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769CA7" w14:textId="77777777" w:rsidR="00D32F84" w:rsidRDefault="00D32F84">
      <w:pPr>
        <w:jc w:val="center"/>
        <w:rPr>
          <w:rFonts w:asciiTheme="majorHAnsi" w:hAnsiTheme="majorHAnsi" w:cstheme="majorHAnsi"/>
          <w:b/>
          <w:color w:val="auto"/>
          <w:sz w:val="40"/>
          <w:lang w:val="en-US"/>
        </w:rPr>
      </w:pPr>
    </w:p>
    <w:p w14:paraId="1469EBB1" w14:textId="77777777" w:rsidR="00D32F84" w:rsidRDefault="00D32F84">
      <w:pPr>
        <w:jc w:val="center"/>
        <w:rPr>
          <w:rFonts w:asciiTheme="majorHAnsi" w:hAnsiTheme="majorHAnsi" w:cstheme="majorHAnsi"/>
          <w:b/>
          <w:color w:val="auto"/>
          <w:sz w:val="40"/>
          <w:lang w:val="en-US"/>
        </w:rPr>
      </w:pPr>
    </w:p>
    <w:p w14:paraId="58DF4398" w14:textId="77777777" w:rsidR="00D32F84" w:rsidRDefault="00D32F84">
      <w:pPr>
        <w:jc w:val="center"/>
        <w:rPr>
          <w:rFonts w:asciiTheme="majorHAnsi" w:hAnsiTheme="majorHAnsi" w:cstheme="majorHAnsi"/>
          <w:b/>
          <w:color w:val="auto"/>
          <w:sz w:val="40"/>
          <w:lang w:val="en-US"/>
        </w:rPr>
      </w:pPr>
    </w:p>
    <w:p w14:paraId="5B893386" w14:textId="77777777" w:rsidR="00D32F84" w:rsidRDefault="00D32F84">
      <w:pPr>
        <w:jc w:val="center"/>
        <w:rPr>
          <w:rFonts w:asciiTheme="majorHAnsi" w:hAnsiTheme="majorHAnsi" w:cstheme="majorHAnsi"/>
          <w:b/>
          <w:color w:val="auto"/>
          <w:sz w:val="40"/>
          <w:lang w:val="en-US"/>
        </w:rPr>
      </w:pPr>
    </w:p>
    <w:p w14:paraId="10131DC2" w14:textId="77777777" w:rsidR="00D32F84" w:rsidRDefault="00D32F84">
      <w:pPr>
        <w:jc w:val="center"/>
        <w:rPr>
          <w:rFonts w:asciiTheme="majorHAnsi" w:hAnsiTheme="majorHAnsi" w:cstheme="majorHAnsi"/>
          <w:b/>
          <w:color w:val="auto"/>
          <w:sz w:val="40"/>
          <w:lang w:val="en-US"/>
        </w:rPr>
      </w:pPr>
    </w:p>
    <w:p w14:paraId="0CC44445" w14:textId="77777777" w:rsidR="00D32F84" w:rsidRDefault="00D32F84">
      <w:pPr>
        <w:jc w:val="center"/>
        <w:rPr>
          <w:rFonts w:asciiTheme="majorHAnsi" w:hAnsiTheme="majorHAnsi" w:cstheme="majorHAnsi"/>
          <w:b/>
          <w:color w:val="auto"/>
          <w:sz w:val="40"/>
          <w:lang w:val="en-US"/>
        </w:rPr>
      </w:pPr>
    </w:p>
    <w:p w14:paraId="55EAEC5A" w14:textId="48695A91" w:rsidR="00D32F84" w:rsidRPr="00D32F84" w:rsidRDefault="00D32F84">
      <w:pPr>
        <w:jc w:val="center"/>
        <w:rPr>
          <w:rFonts w:asciiTheme="majorHAnsi" w:hAnsiTheme="majorHAnsi" w:cstheme="majorHAnsi"/>
          <w:b/>
          <w:color w:val="auto"/>
          <w:sz w:val="40"/>
          <w:lang w:val="en-US"/>
        </w:rPr>
      </w:pPr>
      <w:r w:rsidRPr="00D32F84">
        <w:rPr>
          <w:rFonts w:asciiTheme="majorHAnsi" w:hAnsiTheme="majorHAnsi" w:cstheme="majorHAnsi"/>
          <w:b/>
          <w:color w:val="auto"/>
          <w:sz w:val="40"/>
          <w:lang w:val="en-US"/>
        </w:rPr>
        <w:t>ĐỀ CƯƠNG CHI TIẾT CÁC MÔN HỌC TRONG KHUNG CHƯƠNG TRÌNH ĐÀO TẠO CỬ NHÂN NGÀNH NGÔN NGỮ TRUNG QUỐC</w:t>
      </w:r>
    </w:p>
    <w:p w14:paraId="083AF5CC" w14:textId="77777777" w:rsidR="00D32F84" w:rsidRDefault="00D32F84">
      <w:pPr>
        <w:jc w:val="center"/>
        <w:rPr>
          <w:rFonts w:asciiTheme="majorHAnsi" w:hAnsiTheme="majorHAnsi" w:cstheme="majorHAnsi"/>
          <w:color w:val="auto"/>
        </w:rPr>
      </w:pPr>
    </w:p>
    <w:p w14:paraId="3097BF65" w14:textId="77777777" w:rsidR="00D32F84" w:rsidRDefault="00D32F84">
      <w:pPr>
        <w:jc w:val="center"/>
        <w:rPr>
          <w:rFonts w:asciiTheme="majorHAnsi" w:hAnsiTheme="majorHAnsi" w:cstheme="majorHAnsi"/>
          <w:color w:val="auto"/>
        </w:rPr>
      </w:pPr>
    </w:p>
    <w:p w14:paraId="4A6EA681" w14:textId="77777777" w:rsidR="00D32F84" w:rsidRDefault="00D32F84">
      <w:pPr>
        <w:jc w:val="center"/>
        <w:rPr>
          <w:rFonts w:asciiTheme="majorHAnsi" w:hAnsiTheme="majorHAnsi" w:cstheme="majorHAnsi"/>
          <w:color w:val="auto"/>
        </w:rPr>
      </w:pPr>
    </w:p>
    <w:p w14:paraId="35FB8F82" w14:textId="77777777" w:rsidR="00D32F84" w:rsidRDefault="00D32F84">
      <w:pPr>
        <w:jc w:val="center"/>
        <w:rPr>
          <w:rFonts w:asciiTheme="majorHAnsi" w:hAnsiTheme="majorHAnsi" w:cstheme="majorHAnsi"/>
          <w:color w:val="auto"/>
        </w:rPr>
      </w:pPr>
    </w:p>
    <w:p w14:paraId="0A6F14CC" w14:textId="77777777" w:rsidR="00D32F84" w:rsidRDefault="00D32F84">
      <w:pPr>
        <w:jc w:val="center"/>
        <w:rPr>
          <w:rFonts w:asciiTheme="majorHAnsi" w:hAnsiTheme="majorHAnsi" w:cstheme="majorHAnsi"/>
          <w:color w:val="auto"/>
        </w:rPr>
      </w:pPr>
    </w:p>
    <w:p w14:paraId="04FA3255" w14:textId="77777777" w:rsidR="00D32F84" w:rsidRDefault="00D32F84">
      <w:pPr>
        <w:jc w:val="center"/>
        <w:rPr>
          <w:rFonts w:asciiTheme="majorHAnsi" w:hAnsiTheme="majorHAnsi" w:cstheme="majorHAnsi"/>
          <w:color w:val="auto"/>
        </w:rPr>
      </w:pPr>
    </w:p>
    <w:p w14:paraId="271149B5" w14:textId="77777777" w:rsidR="00D32F84" w:rsidRDefault="00D32F84">
      <w:pPr>
        <w:jc w:val="center"/>
        <w:rPr>
          <w:rFonts w:asciiTheme="majorHAnsi" w:hAnsiTheme="majorHAnsi" w:cstheme="majorHAnsi"/>
          <w:color w:val="auto"/>
        </w:rPr>
      </w:pPr>
    </w:p>
    <w:p w14:paraId="4AFA22B7" w14:textId="77777777" w:rsidR="00D32F84" w:rsidRDefault="00D32F84">
      <w:pPr>
        <w:jc w:val="center"/>
        <w:rPr>
          <w:rFonts w:asciiTheme="majorHAnsi" w:hAnsiTheme="majorHAnsi" w:cstheme="majorHAnsi"/>
          <w:color w:val="auto"/>
        </w:rPr>
      </w:pPr>
    </w:p>
    <w:p w14:paraId="5924AC67" w14:textId="77777777" w:rsidR="00D32F84" w:rsidRDefault="00D32F84">
      <w:pPr>
        <w:jc w:val="center"/>
        <w:rPr>
          <w:rFonts w:asciiTheme="majorHAnsi" w:hAnsiTheme="majorHAnsi" w:cstheme="majorHAnsi"/>
          <w:color w:val="auto"/>
        </w:rPr>
      </w:pPr>
    </w:p>
    <w:p w14:paraId="0C564283" w14:textId="77777777" w:rsidR="00D32F84" w:rsidRDefault="00D32F84">
      <w:pPr>
        <w:jc w:val="center"/>
        <w:rPr>
          <w:rFonts w:asciiTheme="majorHAnsi" w:hAnsiTheme="majorHAnsi" w:cstheme="majorHAnsi"/>
          <w:color w:val="auto"/>
        </w:rPr>
      </w:pPr>
    </w:p>
    <w:p w14:paraId="62106C1E" w14:textId="77777777" w:rsidR="00D32F84" w:rsidRDefault="00D32F84">
      <w:pPr>
        <w:jc w:val="center"/>
        <w:rPr>
          <w:rFonts w:asciiTheme="majorHAnsi" w:hAnsiTheme="majorHAnsi" w:cstheme="majorHAnsi"/>
          <w:color w:val="auto"/>
        </w:rPr>
      </w:pPr>
    </w:p>
    <w:p w14:paraId="38EA0885" w14:textId="77777777" w:rsidR="00D32F84" w:rsidRDefault="00D32F84">
      <w:pPr>
        <w:jc w:val="center"/>
        <w:rPr>
          <w:rFonts w:asciiTheme="majorHAnsi" w:hAnsiTheme="majorHAnsi" w:cstheme="majorHAnsi"/>
          <w:color w:val="auto"/>
        </w:rPr>
      </w:pPr>
    </w:p>
    <w:p w14:paraId="40CFDD2C" w14:textId="77777777" w:rsidR="00D32F84" w:rsidRDefault="00D32F84">
      <w:pPr>
        <w:jc w:val="center"/>
        <w:rPr>
          <w:rFonts w:asciiTheme="majorHAnsi" w:hAnsiTheme="majorHAnsi" w:cstheme="majorHAnsi"/>
          <w:color w:val="auto"/>
        </w:rPr>
      </w:pPr>
    </w:p>
    <w:p w14:paraId="10AABEF7" w14:textId="77777777" w:rsidR="00D32F84" w:rsidRDefault="00D32F84">
      <w:pPr>
        <w:jc w:val="center"/>
        <w:rPr>
          <w:rFonts w:asciiTheme="majorHAnsi" w:hAnsiTheme="majorHAnsi" w:cstheme="majorHAnsi"/>
          <w:color w:val="auto"/>
        </w:rPr>
      </w:pPr>
    </w:p>
    <w:p w14:paraId="17B3E152" w14:textId="0164BCC7" w:rsidR="002E501F" w:rsidRDefault="00F337F4">
      <w:pPr>
        <w:jc w:val="center"/>
        <w:rPr>
          <w:rFonts w:asciiTheme="majorHAnsi" w:hAnsiTheme="majorHAnsi" w:cstheme="majorHAnsi"/>
          <w:color w:val="auto"/>
        </w:rPr>
      </w:pPr>
      <w:r w:rsidRPr="00176AA6">
        <w:rPr>
          <w:rFonts w:asciiTheme="majorHAnsi" w:hAnsiTheme="majorHAnsi" w:cstheme="majorHAnsi"/>
          <w:color w:val="auto"/>
        </w:rPr>
        <w:lastRenderedPageBreak/>
        <w:t>KHỐI KIẾN THỨC ĐẠI CƯƠNG</w:t>
      </w:r>
    </w:p>
    <w:p w14:paraId="4A8F6D64" w14:textId="77777777" w:rsidR="00D5562E" w:rsidRPr="00273F44" w:rsidRDefault="00D5562E" w:rsidP="00D5562E">
      <w:pPr>
        <w:spacing w:after="0"/>
        <w:jc w:val="center"/>
        <w:rPr>
          <w:rFonts w:ascii="Times New Roman" w:hAnsi="Times New Roman" w:cs="Times New Roman"/>
          <w:sz w:val="24"/>
          <w:szCs w:val="24"/>
        </w:rPr>
      </w:pPr>
      <w:r w:rsidRPr="00273F44">
        <w:rPr>
          <w:rFonts w:ascii="Times New Roman" w:hAnsi="Times New Roman" w:cs="Times New Roman"/>
          <w:sz w:val="24"/>
          <w:szCs w:val="24"/>
        </w:rPr>
        <w:t xml:space="preserve">ĐỀ CƯƠNG MÔN HỌC: </w:t>
      </w:r>
    </w:p>
    <w:p w14:paraId="32C9F483" w14:textId="77777777" w:rsidR="00D5562E" w:rsidRDefault="00D5562E" w:rsidP="00D5562E">
      <w:pPr>
        <w:spacing w:after="0"/>
        <w:jc w:val="center"/>
        <w:rPr>
          <w:rFonts w:ascii="Times New Roman" w:hAnsi="Times New Roman" w:cs="Times New Roman"/>
          <w:b/>
          <w:sz w:val="24"/>
          <w:szCs w:val="24"/>
        </w:rPr>
      </w:pPr>
      <w:r w:rsidRPr="00273F44">
        <w:rPr>
          <w:rFonts w:ascii="Times New Roman" w:hAnsi="Times New Roman" w:cs="Times New Roman"/>
          <w:b/>
          <w:sz w:val="24"/>
          <w:szCs w:val="24"/>
        </w:rPr>
        <w:t>TRIẾT HỌC MÁC – LÊNIN</w:t>
      </w:r>
    </w:p>
    <w:p w14:paraId="08B62102" w14:textId="77777777" w:rsidR="00D5562E" w:rsidRPr="00273F44" w:rsidRDefault="00D5562E" w:rsidP="00D5562E">
      <w:pPr>
        <w:spacing w:after="0"/>
        <w:jc w:val="center"/>
        <w:rPr>
          <w:rFonts w:ascii="Times New Roman" w:hAnsi="Times New Roman" w:cs="Times New Roman"/>
          <w:b/>
          <w:sz w:val="24"/>
          <w:szCs w:val="24"/>
        </w:rPr>
      </w:pPr>
    </w:p>
    <w:p w14:paraId="4E1CEDEB" w14:textId="77777777" w:rsidR="00D5562E" w:rsidRPr="00273F44" w:rsidRDefault="00D5562E" w:rsidP="00D5562E">
      <w:pPr>
        <w:pStyle w:val="ListParagraph"/>
        <w:numPr>
          <w:ilvl w:val="0"/>
          <w:numId w:val="100"/>
        </w:numPr>
        <w:spacing w:after="0"/>
        <w:ind w:left="0"/>
        <w:jc w:val="both"/>
        <w:rPr>
          <w:rFonts w:ascii="Times New Roman" w:hAnsi="Times New Roman" w:cs="Times New Roman"/>
          <w:b/>
          <w:sz w:val="24"/>
          <w:szCs w:val="24"/>
        </w:rPr>
      </w:pPr>
      <w:r w:rsidRPr="00273F44">
        <w:rPr>
          <w:rFonts w:ascii="Times New Roman" w:hAnsi="Times New Roman" w:cs="Times New Roman"/>
          <w:b/>
          <w:sz w:val="24"/>
          <w:szCs w:val="24"/>
        </w:rPr>
        <w:t>Thông tin về môn học</w:t>
      </w:r>
    </w:p>
    <w:p w14:paraId="46E01FF2" w14:textId="77777777" w:rsidR="00D5562E" w:rsidRPr="00273F44" w:rsidRDefault="00D5562E" w:rsidP="00D5562E">
      <w:pPr>
        <w:pStyle w:val="ListParagraph"/>
        <w:numPr>
          <w:ilvl w:val="1"/>
          <w:numId w:val="100"/>
        </w:numPr>
        <w:spacing w:after="0"/>
        <w:ind w:left="0"/>
        <w:jc w:val="both"/>
        <w:rPr>
          <w:rFonts w:ascii="Times New Roman" w:hAnsi="Times New Roman" w:cs="Times New Roman"/>
          <w:b/>
          <w:sz w:val="24"/>
          <w:szCs w:val="24"/>
        </w:rPr>
      </w:pPr>
      <w:r w:rsidRPr="00273F44">
        <w:rPr>
          <w:rFonts w:ascii="Times New Roman" w:hAnsi="Times New Roman" w:cs="Times New Roman"/>
          <w:sz w:val="24"/>
          <w:szCs w:val="24"/>
        </w:rPr>
        <w:t xml:space="preserve">Tên môn học: </w:t>
      </w:r>
      <w:r w:rsidRPr="00273F44">
        <w:rPr>
          <w:rFonts w:ascii="Times New Roman" w:hAnsi="Times New Roman" w:cs="Times New Roman"/>
          <w:b/>
          <w:sz w:val="24"/>
          <w:szCs w:val="24"/>
        </w:rPr>
        <w:t xml:space="preserve">Triết học Mác </w:t>
      </w:r>
      <w:r>
        <w:rPr>
          <w:rFonts w:ascii="Times New Roman" w:hAnsi="Times New Roman" w:cs="Times New Roman"/>
          <w:b/>
          <w:sz w:val="24"/>
          <w:szCs w:val="24"/>
        </w:rPr>
        <w:t>–</w:t>
      </w:r>
      <w:r w:rsidRPr="00273F44">
        <w:rPr>
          <w:rFonts w:ascii="Times New Roman" w:hAnsi="Times New Roman" w:cs="Times New Roman"/>
          <w:b/>
          <w:sz w:val="24"/>
          <w:szCs w:val="24"/>
        </w:rPr>
        <w:t xml:space="preserve"> Lênin</w:t>
      </w:r>
      <w:r>
        <w:rPr>
          <w:rFonts w:ascii="Times New Roman" w:hAnsi="Times New Roman" w:cs="Times New Roman"/>
          <w:b/>
          <w:sz w:val="24"/>
          <w:szCs w:val="24"/>
        </w:rPr>
        <w:t xml:space="preserve"> </w:t>
      </w:r>
      <w:r w:rsidRPr="00273F44">
        <w:rPr>
          <w:rFonts w:ascii="Times New Roman" w:hAnsi="Times New Roman" w:cs="Times New Roman"/>
          <w:b/>
          <w:sz w:val="24"/>
          <w:szCs w:val="24"/>
        </w:rPr>
        <w:t>(</w:t>
      </w:r>
      <w:r w:rsidRPr="00273F44">
        <w:rPr>
          <w:rFonts w:ascii="Times New Roman" w:hAnsi="Times New Roman" w:cs="Times New Roman"/>
          <w:b/>
          <w:sz w:val="24"/>
          <w:szCs w:val="24"/>
          <w:lang w:val="vi-VN"/>
        </w:rPr>
        <w:t xml:space="preserve">Dùng cho sinh viên bậc đại học khối </w:t>
      </w:r>
      <w:r>
        <w:rPr>
          <w:rFonts w:ascii="Times New Roman" w:hAnsi="Times New Roman" w:cs="Times New Roman"/>
          <w:b/>
          <w:sz w:val="24"/>
          <w:szCs w:val="24"/>
        </w:rPr>
        <w:t xml:space="preserve">không </w:t>
      </w:r>
      <w:r w:rsidRPr="00273F44">
        <w:rPr>
          <w:rFonts w:ascii="Times New Roman" w:hAnsi="Times New Roman" w:cs="Times New Roman"/>
          <w:b/>
          <w:sz w:val="24"/>
          <w:szCs w:val="24"/>
          <w:lang w:val="vi-VN"/>
        </w:rPr>
        <w:t>chuyên ngành</w:t>
      </w:r>
      <w:r w:rsidRPr="00273F44">
        <w:rPr>
          <w:rFonts w:ascii="Times New Roman" w:hAnsi="Times New Roman" w:cs="Times New Roman"/>
          <w:b/>
          <w:sz w:val="24"/>
          <w:szCs w:val="24"/>
        </w:rPr>
        <w:t xml:space="preserve"> Lý luận chính trị)</w:t>
      </w:r>
    </w:p>
    <w:p w14:paraId="1F365D02" w14:textId="77777777" w:rsidR="00D5562E" w:rsidRPr="00273F44" w:rsidRDefault="00D5562E" w:rsidP="00D5562E">
      <w:pPr>
        <w:pStyle w:val="ListParagraph"/>
        <w:numPr>
          <w:ilvl w:val="1"/>
          <w:numId w:val="100"/>
        </w:numPr>
        <w:spacing w:after="0"/>
        <w:ind w:left="0"/>
        <w:jc w:val="both"/>
        <w:rPr>
          <w:rFonts w:ascii="Times New Roman" w:hAnsi="Times New Roman" w:cs="Times New Roman"/>
          <w:b/>
          <w:sz w:val="24"/>
          <w:szCs w:val="24"/>
        </w:rPr>
      </w:pPr>
      <w:r w:rsidRPr="00273F44">
        <w:rPr>
          <w:rFonts w:ascii="Times New Roman" w:hAnsi="Times New Roman" w:cs="Times New Roman"/>
          <w:sz w:val="24"/>
          <w:szCs w:val="24"/>
        </w:rPr>
        <w:t>Mã môn học</w:t>
      </w:r>
      <w:r w:rsidRPr="00273F44">
        <w:rPr>
          <w:rFonts w:ascii="Times New Roman" w:hAnsi="Times New Roman" w:cs="Times New Roman"/>
          <w:b/>
          <w:sz w:val="24"/>
          <w:szCs w:val="24"/>
        </w:rPr>
        <w:t>: CT111</w:t>
      </w:r>
    </w:p>
    <w:p w14:paraId="039AE441"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Môn học bắt buộc/tự chọn: Không</w:t>
      </w:r>
    </w:p>
    <w:p w14:paraId="683352E0"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Đơn vị phụ trách môn học </w:t>
      </w:r>
    </w:p>
    <w:p w14:paraId="13FF3D3C"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     + Khoa : Giáo dục chính trị</w:t>
      </w:r>
    </w:p>
    <w:p w14:paraId="41DCE2D1"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     + Tổ: Những nguyên lý cơ bản của Chủ nghĩa Mác – Lênin</w:t>
      </w:r>
    </w:p>
    <w:p w14:paraId="51F6325C"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Số lượng tín chỉ : </w:t>
      </w:r>
      <w:r w:rsidRPr="00273F44">
        <w:rPr>
          <w:rFonts w:ascii="Times New Roman" w:hAnsi="Times New Roman" w:cs="Times New Roman"/>
          <w:b/>
          <w:sz w:val="24"/>
          <w:szCs w:val="24"/>
        </w:rPr>
        <w:t>03</w:t>
      </w:r>
    </w:p>
    <w:p w14:paraId="6CF6C35E"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Lý thuyết : </w:t>
      </w:r>
      <w:r w:rsidRPr="00273F44">
        <w:rPr>
          <w:rFonts w:ascii="Times New Roman" w:hAnsi="Times New Roman" w:cs="Times New Roman"/>
          <w:b/>
          <w:sz w:val="24"/>
          <w:szCs w:val="24"/>
        </w:rPr>
        <w:t>32</w:t>
      </w:r>
    </w:p>
    <w:p w14:paraId="51B1E615"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Xêmina:</w:t>
      </w:r>
      <w:r w:rsidRPr="00273F44">
        <w:rPr>
          <w:rFonts w:ascii="Times New Roman" w:hAnsi="Times New Roman" w:cs="Times New Roman"/>
          <w:b/>
          <w:sz w:val="24"/>
          <w:szCs w:val="24"/>
        </w:rPr>
        <w:t xml:space="preserve"> 26</w:t>
      </w:r>
    </w:p>
    <w:p w14:paraId="30D49410"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Các môn học tiên quyết: Không</w:t>
      </w:r>
    </w:p>
    <w:p w14:paraId="6640FAE2"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Mô tả môn học </w:t>
      </w:r>
    </w:p>
    <w:p w14:paraId="65E59E78"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Nắm được những nguyên lý cơ bản nhất về triết học của chủ nghĩa Mác-Lênin.</w:t>
      </w:r>
    </w:p>
    <w:p w14:paraId="34FD50CA"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Có mối quan hệ trực tiếp với các môn học như: Kinh tế chính trị Mác - Lênin, Chủ nghĩa xã hội khoa học, Đường lối cách mạng của Đảng Cộng sản Việt Nam và Tư tưởng Hồ Chí Minh. </w:t>
      </w:r>
    </w:p>
    <w:p w14:paraId="75111E23" w14:textId="77777777" w:rsidR="00D5562E" w:rsidRPr="00273F44" w:rsidRDefault="00D5562E" w:rsidP="00D5562E">
      <w:pPr>
        <w:pStyle w:val="ListParagraph"/>
        <w:numPr>
          <w:ilvl w:val="0"/>
          <w:numId w:val="101"/>
        </w:numPr>
        <w:spacing w:after="0"/>
        <w:ind w:left="0"/>
        <w:jc w:val="both"/>
        <w:rPr>
          <w:rFonts w:ascii="Times New Roman" w:hAnsi="Times New Roman" w:cs="Times New Roman"/>
          <w:color w:val="FF0000"/>
          <w:sz w:val="24"/>
          <w:szCs w:val="24"/>
        </w:rPr>
      </w:pPr>
      <w:r w:rsidRPr="00273F44">
        <w:rPr>
          <w:rFonts w:ascii="Times New Roman" w:hAnsi="Times New Roman" w:cs="Times New Roman"/>
          <w:sz w:val="24"/>
          <w:szCs w:val="24"/>
        </w:rPr>
        <w:t xml:space="preserve">Có quan hệ chặt chẽ với những môn học như: Chính trị học, </w:t>
      </w:r>
      <w:r w:rsidRPr="00273F44">
        <w:rPr>
          <w:rFonts w:ascii="Times New Roman" w:hAnsi="Times New Roman" w:cs="Times New Roman"/>
          <w:sz w:val="24"/>
          <w:szCs w:val="24"/>
          <w:lang w:val="vi-VN"/>
        </w:rPr>
        <w:t>Tôn giáo học, Mỹ học và giáo dục thẩm mỹ cho học sinh phổ thông</w:t>
      </w:r>
      <w:r w:rsidRPr="00273F44">
        <w:rPr>
          <w:rFonts w:ascii="Times New Roman" w:hAnsi="Times New Roman" w:cs="Times New Roman"/>
          <w:sz w:val="24"/>
          <w:szCs w:val="24"/>
        </w:rPr>
        <w:t>,</w:t>
      </w:r>
      <w:r w:rsidRPr="00273F44">
        <w:rPr>
          <w:rFonts w:ascii="Times New Roman" w:hAnsi="Times New Roman" w:cs="Times New Roman"/>
          <w:sz w:val="24"/>
          <w:szCs w:val="24"/>
          <w:lang w:val="vi-VN"/>
        </w:rPr>
        <w:t xml:space="preserve"> Đạo đức nghề nghiệp,</w:t>
      </w:r>
      <w:r w:rsidRPr="00273F44">
        <w:rPr>
          <w:rFonts w:ascii="Times New Roman" w:hAnsi="Times New Roman" w:cs="Times New Roman"/>
          <w:sz w:val="24"/>
          <w:szCs w:val="24"/>
        </w:rPr>
        <w:t xml:space="preserve"> Một số chuyên đề triết học, Sự vận dụng chủ nghĩa Mác-Lênin trong thời kỳ quá độ ở Việt Nam</w:t>
      </w:r>
      <w:r w:rsidRPr="00273F44">
        <w:rPr>
          <w:rFonts w:ascii="Times New Roman" w:hAnsi="Times New Roman" w:cs="Times New Roman"/>
          <w:color w:val="FF0000"/>
          <w:sz w:val="24"/>
          <w:szCs w:val="24"/>
        </w:rPr>
        <w:t xml:space="preserve">. </w:t>
      </w:r>
    </w:p>
    <w:p w14:paraId="2CBE0CDE" w14:textId="77777777" w:rsidR="00D5562E" w:rsidRPr="00273F44" w:rsidRDefault="00D5562E" w:rsidP="00D5562E">
      <w:pPr>
        <w:pStyle w:val="ListParagraph"/>
        <w:numPr>
          <w:ilvl w:val="0"/>
          <w:numId w:val="100"/>
        </w:numPr>
        <w:spacing w:after="0"/>
        <w:ind w:left="0"/>
        <w:jc w:val="both"/>
        <w:rPr>
          <w:rFonts w:ascii="Times New Roman" w:hAnsi="Times New Roman" w:cs="Times New Roman"/>
          <w:b/>
          <w:sz w:val="24"/>
          <w:szCs w:val="24"/>
        </w:rPr>
      </w:pPr>
      <w:r w:rsidRPr="00273F44">
        <w:rPr>
          <w:rFonts w:ascii="Times New Roman" w:hAnsi="Times New Roman" w:cs="Times New Roman"/>
          <w:b/>
          <w:sz w:val="24"/>
          <w:szCs w:val="24"/>
        </w:rPr>
        <w:t>Mục tiêu môn học</w:t>
      </w:r>
    </w:p>
    <w:p w14:paraId="120066B6"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Kiến thức:</w:t>
      </w:r>
    </w:p>
    <w:p w14:paraId="3471013A"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Hiểu và biết phân tích các phạm trù, quy luật cơ bản của chủ nghĩa duy vật biện chứng và chủ nghĩa duy vật lịch sử.</w:t>
      </w:r>
    </w:p>
    <w:p w14:paraId="6E48CEE1"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Lý giải và gọi tên được các quy luật khách quan phổ biến của các sự vật, hiện tượng trong tự nhiên, xã hội và tư duy.</w:t>
      </w:r>
    </w:p>
    <w:p w14:paraId="7A359282"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Kĩ năng</w:t>
      </w:r>
    </w:p>
    <w:p w14:paraId="74428055"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      -   Biết vận dụng tư duy biện chứng và thế giới quan duy vật để lý giải những vấn đề thực tiễn trong đời sống xã hội.</w:t>
      </w:r>
    </w:p>
    <w:p w14:paraId="36422781"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      -    Biết lý giải và truyền thụ cho người học những quy luật chung của xã hội để có thể định hướng hoạt động của cá nhân phục vụ xã hội. </w:t>
      </w:r>
    </w:p>
    <w:p w14:paraId="22F245A0" w14:textId="77777777" w:rsidR="00D5562E" w:rsidRPr="00273F44" w:rsidRDefault="00D5562E" w:rsidP="00D5562E">
      <w:pPr>
        <w:pStyle w:val="ListParagraph"/>
        <w:spacing w:after="0"/>
        <w:ind w:left="0" w:firstLine="273"/>
        <w:jc w:val="both"/>
        <w:rPr>
          <w:rFonts w:ascii="Times New Roman" w:hAnsi="Times New Roman" w:cs="Times New Roman"/>
          <w:sz w:val="24"/>
          <w:szCs w:val="24"/>
        </w:rPr>
      </w:pPr>
      <w:r w:rsidRPr="00273F44">
        <w:rPr>
          <w:rFonts w:ascii="Times New Roman" w:hAnsi="Times New Roman" w:cs="Times New Roman"/>
          <w:sz w:val="24"/>
          <w:szCs w:val="24"/>
        </w:rPr>
        <w:t xml:space="preserve">  -    Biết vận dụng các nguyên tắc phương pháp luận đã học vào chỉ đạo hoạt động nhận thức và hoạt động thực tiễn của bản thân.</w:t>
      </w:r>
    </w:p>
    <w:p w14:paraId="4365C2B9" w14:textId="77777777" w:rsidR="00D5562E" w:rsidRPr="00273F44" w:rsidRDefault="00D5562E" w:rsidP="00D5562E">
      <w:pPr>
        <w:pStyle w:val="ListParagraph"/>
        <w:spacing w:after="0"/>
        <w:ind w:left="0" w:firstLine="414"/>
        <w:jc w:val="both"/>
        <w:rPr>
          <w:rFonts w:ascii="Times New Roman" w:hAnsi="Times New Roman" w:cs="Times New Roman"/>
          <w:sz w:val="24"/>
          <w:szCs w:val="24"/>
        </w:rPr>
      </w:pPr>
      <w:r w:rsidRPr="00273F44">
        <w:rPr>
          <w:rFonts w:ascii="Times New Roman" w:hAnsi="Times New Roman" w:cs="Times New Roman"/>
          <w:sz w:val="24"/>
          <w:szCs w:val="24"/>
        </w:rPr>
        <w:t xml:space="preserve">-    Nhận diện được các quan điểm sai trái khi hiểu không đúng về quá trình tồn tại, phát triển của con người cũng như xã hội loài người.  </w:t>
      </w:r>
    </w:p>
    <w:p w14:paraId="31EC0481"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Thái độ</w:t>
      </w:r>
    </w:p>
    <w:p w14:paraId="4675A5C6" w14:textId="77777777" w:rsidR="00D5562E" w:rsidRPr="00273F44" w:rsidRDefault="00D5562E" w:rsidP="00D5562E">
      <w:pPr>
        <w:pStyle w:val="ListParagraph"/>
        <w:spacing w:after="0"/>
        <w:ind w:left="0" w:firstLine="556"/>
        <w:jc w:val="both"/>
        <w:rPr>
          <w:rFonts w:ascii="Times New Roman" w:hAnsi="Times New Roman" w:cs="Times New Roman"/>
          <w:sz w:val="24"/>
          <w:szCs w:val="24"/>
        </w:rPr>
      </w:pPr>
      <w:r w:rsidRPr="00273F44">
        <w:rPr>
          <w:rFonts w:ascii="Times New Roman" w:hAnsi="Times New Roman" w:cs="Times New Roman"/>
          <w:sz w:val="24"/>
          <w:szCs w:val="24"/>
        </w:rPr>
        <w:lastRenderedPageBreak/>
        <w:t xml:space="preserve"> - Có thái độ khách quan, khoa học khi nhận diện, đánh giá các quan điểm sai trái, vi phạm nguyên tắc: khách quan, toàn diện, phát triển,… khi xem xét, nghiên cứu sự vật, hiện tượng cũng như có thái độ đúng đắn, bảo vệ cái tốt, cái tiến bộ, cái tích cực.</w:t>
      </w:r>
    </w:p>
    <w:p w14:paraId="2A657FC3" w14:textId="77777777" w:rsidR="00D5562E" w:rsidRPr="00273F44" w:rsidRDefault="00D5562E" w:rsidP="00D5562E">
      <w:pPr>
        <w:pStyle w:val="ListParagraph"/>
        <w:spacing w:after="0"/>
        <w:ind w:left="0" w:firstLine="556"/>
        <w:jc w:val="both"/>
        <w:rPr>
          <w:rFonts w:ascii="Times New Roman" w:hAnsi="Times New Roman" w:cs="Times New Roman"/>
          <w:sz w:val="24"/>
          <w:szCs w:val="24"/>
        </w:rPr>
      </w:pPr>
      <w:r w:rsidRPr="00273F44">
        <w:rPr>
          <w:rFonts w:ascii="Times New Roman" w:hAnsi="Times New Roman" w:cs="Times New Roman"/>
          <w:sz w:val="24"/>
          <w:szCs w:val="24"/>
        </w:rPr>
        <w:t xml:space="preserve">- Có các hoạt động tích cực trong việc thực hiện và tuyên truyền bảo vệ môi trường tự nhiên, môi trường xã hội, phục vụ cho việc phát triển con người một cách toàn diện.  </w:t>
      </w:r>
    </w:p>
    <w:p w14:paraId="12E325B9" w14:textId="77777777" w:rsidR="00D5562E" w:rsidRPr="00273F44" w:rsidRDefault="00D5562E" w:rsidP="00D5562E">
      <w:pPr>
        <w:pStyle w:val="ListParagraph"/>
        <w:spacing w:after="0"/>
        <w:ind w:left="0" w:firstLine="556"/>
        <w:jc w:val="both"/>
        <w:rPr>
          <w:rFonts w:ascii="Times New Roman" w:hAnsi="Times New Roman" w:cs="Times New Roman"/>
          <w:sz w:val="24"/>
          <w:szCs w:val="24"/>
        </w:rPr>
      </w:pPr>
      <w:r w:rsidRPr="00273F44">
        <w:rPr>
          <w:rFonts w:ascii="Times New Roman" w:hAnsi="Times New Roman" w:cs="Times New Roman"/>
          <w:sz w:val="24"/>
          <w:szCs w:val="24"/>
        </w:rPr>
        <w:t>- Nhận biết các yêu cầu và trách nhiệm xã hội, trách nhiệm công dân đối với việc xây dựng, củng cố xã hội phát triển. Đồng thời, có thái độ khách quan, khoa học, đúng đắn khi nghiên cứu về sự vận động, phát triển của đời sống kinh tế, chính trị, xã hội của đất nước.</w:t>
      </w:r>
    </w:p>
    <w:p w14:paraId="2F2AE16E" w14:textId="77777777" w:rsidR="00D5562E" w:rsidRPr="00273F44" w:rsidRDefault="00D5562E" w:rsidP="00D5562E">
      <w:pPr>
        <w:pStyle w:val="ListParagraph"/>
        <w:spacing w:after="0"/>
        <w:ind w:left="0" w:firstLine="556"/>
        <w:jc w:val="both"/>
        <w:rPr>
          <w:rFonts w:ascii="Times New Roman" w:hAnsi="Times New Roman" w:cs="Times New Roman"/>
          <w:sz w:val="24"/>
          <w:szCs w:val="24"/>
        </w:rPr>
      </w:pPr>
      <w:r w:rsidRPr="00273F44">
        <w:rPr>
          <w:rFonts w:ascii="Times New Roman" w:hAnsi="Times New Roman" w:cs="Times New Roman"/>
          <w:sz w:val="24"/>
          <w:szCs w:val="24"/>
        </w:rPr>
        <w:t>- Tham gia và hoàn thành trách nhiệm công dân, trách nhiệm xã hội trong các hoạt động kinh tế, hoạt động đấu tranh giai cấp, hoạt động đấu tranh bảo vệ độc lập dân tộc và những giá trị chung của nhân loại.</w:t>
      </w:r>
    </w:p>
    <w:p w14:paraId="1B170DC8"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Năng lực </w:t>
      </w:r>
    </w:p>
    <w:p w14:paraId="5E787CCF"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Hình thành phẩm chất chính trị</w:t>
      </w:r>
    </w:p>
    <w:p w14:paraId="4F58F228"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Năng lực dạy học.</w:t>
      </w:r>
    </w:p>
    <w:p w14:paraId="224EC405"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Hiểu biết các vấn đề xã hội</w:t>
      </w:r>
    </w:p>
    <w:p w14:paraId="42C2C557"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Làm việc nhóm.</w:t>
      </w:r>
    </w:p>
    <w:p w14:paraId="4519660F" w14:textId="77777777" w:rsidR="00D5562E" w:rsidRPr="00273F44" w:rsidRDefault="00D5562E" w:rsidP="00D5562E">
      <w:pPr>
        <w:pStyle w:val="ListParagraph"/>
        <w:numPr>
          <w:ilvl w:val="0"/>
          <w:numId w:val="100"/>
        </w:numPr>
        <w:spacing w:after="0"/>
        <w:ind w:left="0"/>
        <w:jc w:val="both"/>
        <w:rPr>
          <w:rFonts w:ascii="Times New Roman" w:hAnsi="Times New Roman" w:cs="Times New Roman"/>
          <w:b/>
          <w:sz w:val="24"/>
          <w:szCs w:val="24"/>
        </w:rPr>
      </w:pPr>
      <w:r w:rsidRPr="00273F44">
        <w:rPr>
          <w:rFonts w:ascii="Times New Roman" w:hAnsi="Times New Roman" w:cs="Times New Roman"/>
          <w:b/>
          <w:sz w:val="24"/>
          <w:szCs w:val="24"/>
        </w:rPr>
        <w:t xml:space="preserve">Nội dung môn học </w:t>
      </w:r>
    </w:p>
    <w:p w14:paraId="7A6D23EA" w14:textId="77777777" w:rsidR="00D5562E" w:rsidRPr="00273F44" w:rsidRDefault="00D5562E" w:rsidP="00D5562E">
      <w:pPr>
        <w:pStyle w:val="ListParagraph"/>
        <w:spacing w:after="0"/>
        <w:ind w:left="0"/>
        <w:jc w:val="both"/>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421"/>
        <w:gridCol w:w="2186"/>
        <w:gridCol w:w="2846"/>
        <w:gridCol w:w="1913"/>
        <w:gridCol w:w="993"/>
      </w:tblGrid>
      <w:tr w:rsidR="00D5562E" w:rsidRPr="00273F44" w14:paraId="57514537" w14:textId="77777777" w:rsidTr="00F85B4D">
        <w:trPr>
          <w:jc w:val="center"/>
        </w:trPr>
        <w:tc>
          <w:tcPr>
            <w:tcW w:w="1421" w:type="dxa"/>
          </w:tcPr>
          <w:p w14:paraId="4807B960"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Chương</w:t>
            </w:r>
          </w:p>
        </w:tc>
        <w:tc>
          <w:tcPr>
            <w:tcW w:w="2186" w:type="dxa"/>
          </w:tcPr>
          <w:p w14:paraId="6B5F6AF8"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Kết quả cần đạt</w:t>
            </w:r>
          </w:p>
        </w:tc>
        <w:tc>
          <w:tcPr>
            <w:tcW w:w="2846" w:type="dxa"/>
          </w:tcPr>
          <w:p w14:paraId="469796CB" w14:textId="77777777" w:rsidR="00D5562E" w:rsidRPr="00273F44" w:rsidRDefault="00D5562E" w:rsidP="00F85B4D">
            <w:pPr>
              <w:pStyle w:val="ListParagraph"/>
              <w:spacing w:line="276" w:lineRule="auto"/>
              <w:ind w:left="0"/>
              <w:jc w:val="center"/>
              <w:rPr>
                <w:rFonts w:ascii="Times New Roman" w:hAnsi="Times New Roman" w:cs="Times New Roman"/>
                <w:b/>
                <w:sz w:val="24"/>
                <w:szCs w:val="24"/>
              </w:rPr>
            </w:pPr>
            <w:r w:rsidRPr="00273F44">
              <w:rPr>
                <w:rFonts w:ascii="Times New Roman" w:hAnsi="Times New Roman" w:cs="Times New Roman"/>
                <w:b/>
                <w:sz w:val="24"/>
                <w:szCs w:val="24"/>
              </w:rPr>
              <w:t>Nội dung</w:t>
            </w:r>
          </w:p>
        </w:tc>
        <w:tc>
          <w:tcPr>
            <w:tcW w:w="1913" w:type="dxa"/>
          </w:tcPr>
          <w:p w14:paraId="4080B666"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 xml:space="preserve">Hình thức, </w:t>
            </w:r>
          </w:p>
          <w:p w14:paraId="24E239ED"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PP, PT DH</w:t>
            </w:r>
          </w:p>
        </w:tc>
        <w:tc>
          <w:tcPr>
            <w:tcW w:w="993" w:type="dxa"/>
          </w:tcPr>
          <w:p w14:paraId="15D50EE5"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Thời lượng</w:t>
            </w:r>
          </w:p>
          <w:p w14:paraId="29A919D8"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trên lớp</w:t>
            </w:r>
          </w:p>
        </w:tc>
      </w:tr>
      <w:tr w:rsidR="00D5562E" w:rsidRPr="00273F44" w14:paraId="29409833" w14:textId="77777777" w:rsidTr="00F85B4D">
        <w:trPr>
          <w:jc w:val="center"/>
        </w:trPr>
        <w:tc>
          <w:tcPr>
            <w:tcW w:w="1421" w:type="dxa"/>
          </w:tcPr>
          <w:p w14:paraId="63D92F56"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I. Triết học và vai trò của nó trong đời sống xã hội</w:t>
            </w:r>
          </w:p>
        </w:tc>
        <w:tc>
          <w:tcPr>
            <w:tcW w:w="2186" w:type="dxa"/>
          </w:tcPr>
          <w:p w14:paraId="1DF9E6B6"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Kết thúc chương I, SV cần phải :</w:t>
            </w:r>
          </w:p>
          <w:p w14:paraId="1714A03F"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 Nắm được khái niệm triết học, nguồn gốc ra đời, chức năng  và vấn đề cơ bản của của triết học học.</w:t>
            </w:r>
          </w:p>
          <w:p w14:paraId="0D545959"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 Hiểu rõ về sự ra đời và phát triển của triết học Mác – Lênin cũng như vai trò của nó trong đời sống xã hội qua đó thấy được tầm quan trọng của việc học tập môn học Triết học Mác - Lênin</w:t>
            </w:r>
          </w:p>
        </w:tc>
        <w:tc>
          <w:tcPr>
            <w:tcW w:w="2846" w:type="dxa"/>
          </w:tcPr>
          <w:p w14:paraId="77F4513E" w14:textId="77777777" w:rsidR="00D5562E" w:rsidRPr="00273F44" w:rsidRDefault="00D5562E" w:rsidP="00F85B4D">
            <w:pPr>
              <w:spacing w:line="276" w:lineRule="auto"/>
              <w:jc w:val="both"/>
              <w:rPr>
                <w:rFonts w:ascii="Times New Roman" w:hAnsi="Times New Roman" w:cs="Times New Roman"/>
                <w:b/>
                <w:sz w:val="24"/>
                <w:szCs w:val="24"/>
              </w:rPr>
            </w:pPr>
            <w:r w:rsidRPr="00273F44">
              <w:rPr>
                <w:rFonts w:ascii="Times New Roman" w:hAnsi="Times New Roman" w:cs="Times New Roman"/>
                <w:b/>
                <w:sz w:val="24"/>
                <w:szCs w:val="24"/>
              </w:rPr>
              <w:t>1.1. Triết học và vấn đề cơ bản của triết học</w:t>
            </w:r>
          </w:p>
          <w:p w14:paraId="72DDB447"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1.1.1. Khái lược về triết học</w:t>
            </w:r>
          </w:p>
          <w:p w14:paraId="3E59F244"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1.1.2. Vấn đề cơ bản của triết học</w:t>
            </w:r>
          </w:p>
          <w:p w14:paraId="1BAFF8E4"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1.1.3. Biện chứng và siêu hình</w:t>
            </w:r>
          </w:p>
          <w:p w14:paraId="48EC02AB" w14:textId="77777777" w:rsidR="00D5562E" w:rsidRPr="00273F44" w:rsidRDefault="00D5562E" w:rsidP="00F85B4D">
            <w:pPr>
              <w:spacing w:line="276" w:lineRule="auto"/>
              <w:jc w:val="both"/>
              <w:rPr>
                <w:rFonts w:ascii="Times New Roman" w:hAnsi="Times New Roman" w:cs="Times New Roman"/>
                <w:b/>
                <w:sz w:val="24"/>
                <w:szCs w:val="24"/>
              </w:rPr>
            </w:pPr>
            <w:r w:rsidRPr="00273F44">
              <w:rPr>
                <w:rFonts w:ascii="Times New Roman" w:hAnsi="Times New Roman" w:cs="Times New Roman"/>
                <w:b/>
                <w:sz w:val="24"/>
                <w:szCs w:val="24"/>
              </w:rPr>
              <w:t>1.2. Triêt học Mác – Lênin và vai trò của nó trong đời sống xã hội</w:t>
            </w:r>
          </w:p>
          <w:p w14:paraId="212F2AAC"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1.2.1. Sự ra đời và phát triển của triết học Mác - Lênin</w:t>
            </w:r>
          </w:p>
          <w:p w14:paraId="2984C614"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1.2.2. Đối tượng và chức năng của triết học Mác – Lênin</w:t>
            </w:r>
          </w:p>
          <w:p w14:paraId="65AFAC94"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 xml:space="preserve">1.2.3.Vai trò của triết học </w:t>
            </w:r>
            <w:r w:rsidRPr="00273F44">
              <w:rPr>
                <w:rFonts w:ascii="Times New Roman" w:hAnsi="Times New Roman" w:cs="Times New Roman"/>
                <w:sz w:val="24"/>
                <w:szCs w:val="24"/>
              </w:rPr>
              <w:lastRenderedPageBreak/>
              <w:t>Mác – Lênin trong đời sống xã hội</w:t>
            </w:r>
          </w:p>
        </w:tc>
        <w:tc>
          <w:tcPr>
            <w:tcW w:w="1913" w:type="dxa"/>
          </w:tcPr>
          <w:p w14:paraId="1F7C9644"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 GV thuyết trình trước lớp.</w:t>
            </w:r>
          </w:p>
          <w:p w14:paraId="099D62C8"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-SV nghiên cứu tài liệu theo hình thức cá nhân.</w:t>
            </w:r>
          </w:p>
        </w:tc>
        <w:tc>
          <w:tcPr>
            <w:tcW w:w="993" w:type="dxa"/>
          </w:tcPr>
          <w:p w14:paraId="75E34F58"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-LT: 04</w:t>
            </w:r>
          </w:p>
          <w:p w14:paraId="2C67E81E"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-TL: 03</w:t>
            </w:r>
          </w:p>
        </w:tc>
      </w:tr>
      <w:tr w:rsidR="00D5562E" w:rsidRPr="00273F44" w14:paraId="038EE7B1" w14:textId="77777777" w:rsidTr="00F85B4D">
        <w:trPr>
          <w:jc w:val="center"/>
        </w:trPr>
        <w:tc>
          <w:tcPr>
            <w:tcW w:w="1421" w:type="dxa"/>
          </w:tcPr>
          <w:p w14:paraId="2E1B9314" w14:textId="77777777" w:rsidR="00D5562E" w:rsidRPr="00D5562E" w:rsidRDefault="00D5562E" w:rsidP="00F85B4D">
            <w:pPr>
              <w:pStyle w:val="ListParagraph"/>
              <w:spacing w:line="276" w:lineRule="auto"/>
              <w:ind w:left="0"/>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II. Chủ nghĩa duy vật biện chứng</w:t>
            </w:r>
          </w:p>
        </w:tc>
        <w:tc>
          <w:tcPr>
            <w:tcW w:w="2186" w:type="dxa"/>
          </w:tcPr>
          <w:p w14:paraId="72E622BB"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Kết thúc chương II, SV cần phải :</w:t>
            </w:r>
          </w:p>
          <w:p w14:paraId="01CF502E"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p>
          <w:p w14:paraId="0943AC16"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-Hiểu rõ phạm trù vật chất và ý thức theo quan điểm của chủ nghĩa duy vật biện chứng.</w:t>
            </w:r>
          </w:p>
          <w:p w14:paraId="042D8464"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Vận dụng được mối quan hệ giữa vật chất và ý thức vào trong hoạt động nhận thức và thực tiễn.</w:t>
            </w:r>
          </w:p>
          <w:p w14:paraId="613CA3D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-Hiểu và biết phân tích các phạm trù cơ bản của chủ nghĩa duy vật biện chứng và phép biện chứng duy vật.</w:t>
            </w:r>
          </w:p>
          <w:p w14:paraId="6E676B64"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-Lý giải và gọi tên được các quy luật khách quan phổ biến của các sự vật, hiện tượng trong tự nhiên, xã hội và tư duy.</w:t>
            </w:r>
          </w:p>
          <w:p w14:paraId="108FDC48"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-Nắm được các nguyên tắc nhận thức luận cơ bản và vai trò của thực tiễn đối với nhận thức.</w:t>
            </w:r>
          </w:p>
        </w:tc>
        <w:tc>
          <w:tcPr>
            <w:tcW w:w="2846" w:type="dxa"/>
          </w:tcPr>
          <w:p w14:paraId="7A0280DB"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2.1. Vật chất và ý thức</w:t>
            </w:r>
          </w:p>
          <w:p w14:paraId="4D16556F"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2.1.1. Vật chất và các hình thức tồn tại của vật chất</w:t>
            </w:r>
          </w:p>
          <w:p w14:paraId="6CD8512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2.1.2. Nguồn gốc, bản chất và kết cấu của ý thức</w:t>
            </w:r>
          </w:p>
          <w:p w14:paraId="41AEFA9F"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2.1.3. Mối quan hệ giữa vật chất và ý thức</w:t>
            </w:r>
          </w:p>
          <w:p w14:paraId="70D1867E"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2.2. Phép biện chứng duy vật</w:t>
            </w:r>
          </w:p>
          <w:p w14:paraId="31217CB8"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2.2.1. Hai loại hình biện chứng và phép biện chứng duy vật</w:t>
            </w:r>
          </w:p>
          <w:p w14:paraId="6CBA7CE0"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2.2.2. Nội dung của phép biện chứng duy vật</w:t>
            </w:r>
          </w:p>
          <w:p w14:paraId="49559C01"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2.3. Lý luận nhận thức của chủ nghĩa duy vật biện chứng</w:t>
            </w:r>
          </w:p>
          <w:p w14:paraId="744EAB4D"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2.3.1. Nguồn gốc, bản chất của nhận thức</w:t>
            </w:r>
          </w:p>
          <w:p w14:paraId="090E9A1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2.3.2. Thực tiễn và vai trò của thực tiễn đối với nhận thức</w:t>
            </w:r>
          </w:p>
          <w:p w14:paraId="103B2F2B"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2.3.3. Các giai đoạn của quá trình nhận thức</w:t>
            </w:r>
          </w:p>
          <w:p w14:paraId="498D35E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2.3.4. Quan điểm biện chứng duy vật về chân lý</w:t>
            </w:r>
          </w:p>
        </w:tc>
        <w:tc>
          <w:tcPr>
            <w:tcW w:w="1913" w:type="dxa"/>
          </w:tcPr>
          <w:p w14:paraId="495A8C81"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-Thuyết trình+ Thảo luận.</w:t>
            </w:r>
          </w:p>
          <w:p w14:paraId="31CD0EAD"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-SV nghiên cứu tài liệu theo hình thức cá nhân.</w:t>
            </w:r>
          </w:p>
          <w:p w14:paraId="22B8C63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Cá nhân SV chuẩn bị sẵn các câu trả lời thảo luận do GV yêu cầu.</w:t>
            </w:r>
          </w:p>
          <w:p w14:paraId="2598C469"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Trên lớp : SV trình bày; các nhóm trao đổi, thảo luận; SV ghi lại phần kết luận của GV.</w:t>
            </w:r>
          </w:p>
        </w:tc>
        <w:tc>
          <w:tcPr>
            <w:tcW w:w="993" w:type="dxa"/>
          </w:tcPr>
          <w:p w14:paraId="70B3ABDC"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LT: 10</w:t>
            </w:r>
          </w:p>
          <w:p w14:paraId="37D50E35"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TL: 08</w:t>
            </w:r>
          </w:p>
        </w:tc>
      </w:tr>
      <w:tr w:rsidR="00D5562E" w:rsidRPr="00273F44" w14:paraId="7A11A185" w14:textId="77777777" w:rsidTr="00F85B4D">
        <w:trPr>
          <w:jc w:val="center"/>
        </w:trPr>
        <w:tc>
          <w:tcPr>
            <w:tcW w:w="1421" w:type="dxa"/>
          </w:tcPr>
          <w:p w14:paraId="1C5B1C03" w14:textId="77777777" w:rsidR="00D5562E" w:rsidRPr="00D5562E" w:rsidRDefault="00D5562E" w:rsidP="00F85B4D">
            <w:pPr>
              <w:pStyle w:val="ListParagraph"/>
              <w:spacing w:line="276" w:lineRule="auto"/>
              <w:ind w:left="0"/>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III. Chủ nghĩa duy vật lịch sử</w:t>
            </w:r>
          </w:p>
        </w:tc>
        <w:tc>
          <w:tcPr>
            <w:tcW w:w="2186" w:type="dxa"/>
          </w:tcPr>
          <w:p w14:paraId="6E4E6718"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Kết thúc chương III, SV cần phải :</w:t>
            </w:r>
          </w:p>
          <w:p w14:paraId="50D5F2E9" w14:textId="77777777" w:rsidR="00D5562E" w:rsidRPr="00D5562E" w:rsidRDefault="00D5562E" w:rsidP="00F85B4D">
            <w:pPr>
              <w:spacing w:line="276" w:lineRule="auto"/>
              <w:jc w:val="both"/>
              <w:rPr>
                <w:rFonts w:ascii="Times New Roman" w:hAnsi="Times New Roman" w:cs="Times New Roman"/>
                <w:sz w:val="24"/>
                <w:szCs w:val="24"/>
                <w:lang w:val="vi-VN"/>
              </w:rPr>
            </w:pPr>
          </w:p>
          <w:p w14:paraId="3AD4C3C4"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Phát hiện, luận giải những nguyên nhân kinh tế của sự </w:t>
            </w:r>
            <w:r w:rsidRPr="00D5562E">
              <w:rPr>
                <w:rFonts w:ascii="Times New Roman" w:hAnsi="Times New Roman" w:cs="Times New Roman"/>
                <w:sz w:val="24"/>
                <w:szCs w:val="24"/>
                <w:lang w:val="vi-VN"/>
              </w:rPr>
              <w:lastRenderedPageBreak/>
              <w:t xml:space="preserve">liên kết hoặc rạn vỡ những quan hệ người - người trong xã hội dựa trên cơ sở phân tích các quy luật trong xã hội như quy luật về sự phù hợp giữa quan hệ sản xuất và lực lượng sản xuất, quy luật đấu tranh giai cấp, đấu tranh giải phóng dân tộc,… </w:t>
            </w:r>
          </w:p>
          <w:p w14:paraId="0F66F7F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Hiểu được bản chất của cuộc đấu tranh giai cấp và vai trò của nó đối với sự phát triển của xã hội qua đó thấy được ý nghĩa của việc xây dựng chủ nghĩa xã hội ở Việt Nam hiện nay.</w:t>
            </w:r>
          </w:p>
          <w:p w14:paraId="7C44912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Hiểu được thực chất của vấn đề bản chất con người và xu hướng phát huy nguồn lực con người.</w:t>
            </w:r>
          </w:p>
          <w:p w14:paraId="6D827D9B"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p>
        </w:tc>
        <w:tc>
          <w:tcPr>
            <w:tcW w:w="2846" w:type="dxa"/>
          </w:tcPr>
          <w:p w14:paraId="421992BA"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3.1. Học thuyết hình thái kinh tế - xã hội</w:t>
            </w:r>
          </w:p>
          <w:p w14:paraId="6A1EC74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3.1.1. Sản xuất vật chất là cơ sở của sự tồn tại và phát triển xã hội</w:t>
            </w:r>
          </w:p>
          <w:p w14:paraId="39D0DE18"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3.1.2. Biện chứng giữa lực </w:t>
            </w:r>
            <w:r w:rsidRPr="00D5562E">
              <w:rPr>
                <w:rFonts w:ascii="Times New Roman" w:hAnsi="Times New Roman" w:cs="Times New Roman"/>
                <w:sz w:val="24"/>
                <w:szCs w:val="24"/>
                <w:lang w:val="vi-VN"/>
              </w:rPr>
              <w:lastRenderedPageBreak/>
              <w:t>lượng sản xuất và quan hệ sản xuất</w:t>
            </w:r>
          </w:p>
          <w:p w14:paraId="1CE501A2"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3.1.3.</w:t>
            </w:r>
            <w:r w:rsidRPr="00D5562E">
              <w:rPr>
                <w:rFonts w:ascii="Times New Roman" w:hAnsi="Times New Roman" w:cs="Times New Roman"/>
                <w:b/>
                <w:sz w:val="24"/>
                <w:szCs w:val="24"/>
                <w:lang w:val="vi-VN"/>
              </w:rPr>
              <w:t xml:space="preserve"> </w:t>
            </w:r>
            <w:r w:rsidRPr="00D5562E">
              <w:rPr>
                <w:rFonts w:ascii="Times New Roman" w:hAnsi="Times New Roman" w:cs="Times New Roman"/>
                <w:sz w:val="24"/>
                <w:szCs w:val="24"/>
                <w:lang w:val="vi-VN"/>
              </w:rPr>
              <w:t>Biện chứng của cơ sở hạ tầng và kiến trúc thượng tầng</w:t>
            </w:r>
          </w:p>
          <w:p w14:paraId="187C5F3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3.1.4. Sự phát triển các hình thái kinh tế - xã hội là một quá trình lịch sử - tự nhiên</w:t>
            </w:r>
          </w:p>
          <w:p w14:paraId="765CD59B"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3.2. Giai cấp và dân tộc</w:t>
            </w:r>
          </w:p>
          <w:p w14:paraId="627B9058"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3.2.1. Vấn đề giai cấp và đấu tranh giai cấp</w:t>
            </w:r>
          </w:p>
          <w:p w14:paraId="395D75AF"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3.2.2. Dân tộc, quan hệ giai cấp – dân tộc – nhân loại</w:t>
            </w:r>
          </w:p>
          <w:p w14:paraId="51787BC3"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3.3. Nhà nước và cách mạng xã hội</w:t>
            </w:r>
          </w:p>
          <w:p w14:paraId="1630C2BB"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3.3.1. Nhà nước</w:t>
            </w:r>
          </w:p>
          <w:p w14:paraId="67AB4012"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3.3.2. Cách mạng xã hội</w:t>
            </w:r>
          </w:p>
          <w:p w14:paraId="2FC5DEF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3.3.3. Phương pháp cách mạng</w:t>
            </w:r>
          </w:p>
          <w:p w14:paraId="550756D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3.3.4. Vấn đề cách mạng xã hội trên thế giới hiện nay</w:t>
            </w:r>
          </w:p>
          <w:p w14:paraId="159B36EC"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3.4. Ý thức xã hội</w:t>
            </w:r>
          </w:p>
          <w:p w14:paraId="7E96B3C7"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3.4.1 Khái niệm</w:t>
            </w:r>
            <w:r w:rsidRPr="00D5562E">
              <w:rPr>
                <w:rFonts w:ascii="Times New Roman" w:hAnsi="Times New Roman" w:cs="Times New Roman"/>
                <w:b/>
                <w:sz w:val="24"/>
                <w:szCs w:val="24"/>
                <w:lang w:val="vi-VN"/>
              </w:rPr>
              <w:t xml:space="preserve"> </w:t>
            </w:r>
            <w:r w:rsidRPr="00D5562E">
              <w:rPr>
                <w:rFonts w:ascii="Times New Roman" w:hAnsi="Times New Roman" w:cs="Times New Roman"/>
                <w:sz w:val="24"/>
                <w:szCs w:val="24"/>
                <w:lang w:val="vi-VN"/>
              </w:rPr>
              <w:t>tồn tại xã hội và các yếu tố cơ bản của tồn tại xã hội</w:t>
            </w:r>
          </w:p>
          <w:p w14:paraId="767BD46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3.4.2. Ý thức xã hội và kết cấu của ý thức xã hội</w:t>
            </w:r>
          </w:p>
          <w:p w14:paraId="079037AE"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3.5. Triết học về con người</w:t>
            </w:r>
          </w:p>
          <w:p w14:paraId="42B4D3F8"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3.5.1. Khái niệm con người và bản chất con người</w:t>
            </w:r>
          </w:p>
          <w:p w14:paraId="2E34AF0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3.5.2. Hiện tượng tha hóa con người và vấn đề giải phóng con người</w:t>
            </w:r>
          </w:p>
          <w:p w14:paraId="362C7D62"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3.5.3. Vai trò của quần chúng nhân dân và cá nhân </w:t>
            </w:r>
            <w:r w:rsidRPr="00D5562E">
              <w:rPr>
                <w:rFonts w:ascii="Times New Roman" w:hAnsi="Times New Roman" w:cs="Times New Roman"/>
                <w:sz w:val="24"/>
                <w:szCs w:val="24"/>
                <w:lang w:val="vi-VN"/>
              </w:rPr>
              <w:lastRenderedPageBreak/>
              <w:t>trong lịch sử</w:t>
            </w:r>
          </w:p>
          <w:p w14:paraId="63D2F58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3.5.4. Vấn đề con người trong sự nghiệp đổi mới ở Việt Nam</w:t>
            </w:r>
          </w:p>
        </w:tc>
        <w:tc>
          <w:tcPr>
            <w:tcW w:w="1913" w:type="dxa"/>
          </w:tcPr>
          <w:p w14:paraId="2F21856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-Thuyết trình+Thảo luận.</w:t>
            </w:r>
          </w:p>
          <w:p w14:paraId="34084A1D"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-SV nghiên cứu tài liệu theo hình thức cá nhân.</w:t>
            </w:r>
          </w:p>
          <w:p w14:paraId="3D10181F"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Cá nhân SV </w:t>
            </w:r>
            <w:r w:rsidRPr="00D5562E">
              <w:rPr>
                <w:rFonts w:ascii="Times New Roman" w:hAnsi="Times New Roman" w:cs="Times New Roman"/>
                <w:sz w:val="24"/>
                <w:szCs w:val="24"/>
                <w:lang w:val="vi-VN"/>
              </w:rPr>
              <w:lastRenderedPageBreak/>
              <w:t>chuẩn bị sẵn các câu trả lời thảo luận do GV yêu cầu.</w:t>
            </w:r>
          </w:p>
          <w:p w14:paraId="2D7A3215"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Trên lớp : SV trình bày; các nhóm trao đổi, thảo luận; SV ghi lại phần kết luận của GV.</w:t>
            </w:r>
          </w:p>
        </w:tc>
        <w:tc>
          <w:tcPr>
            <w:tcW w:w="993" w:type="dxa"/>
          </w:tcPr>
          <w:p w14:paraId="43E01AC8"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-LT: 18</w:t>
            </w:r>
          </w:p>
          <w:p w14:paraId="07704B9E"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-TL: 15</w:t>
            </w:r>
          </w:p>
        </w:tc>
      </w:tr>
    </w:tbl>
    <w:p w14:paraId="116E6334"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 xml:space="preserve"> </w:t>
      </w:r>
    </w:p>
    <w:p w14:paraId="52E08D58" w14:textId="77777777" w:rsidR="00D5562E" w:rsidRPr="00273F44" w:rsidRDefault="00D5562E" w:rsidP="00D5562E">
      <w:pPr>
        <w:pStyle w:val="ListParagraph"/>
        <w:numPr>
          <w:ilvl w:val="0"/>
          <w:numId w:val="100"/>
        </w:numPr>
        <w:spacing w:after="0"/>
        <w:ind w:left="0"/>
        <w:jc w:val="both"/>
        <w:rPr>
          <w:rFonts w:ascii="Times New Roman" w:hAnsi="Times New Roman" w:cs="Times New Roman"/>
          <w:b/>
          <w:sz w:val="24"/>
          <w:szCs w:val="24"/>
        </w:rPr>
      </w:pPr>
      <w:r w:rsidRPr="00273F44">
        <w:rPr>
          <w:rFonts w:ascii="Times New Roman" w:hAnsi="Times New Roman" w:cs="Times New Roman"/>
          <w:b/>
          <w:sz w:val="24"/>
          <w:szCs w:val="24"/>
        </w:rPr>
        <w:t>Học liệu</w:t>
      </w:r>
    </w:p>
    <w:p w14:paraId="0B9B3F71"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Bắt buộc</w:t>
      </w:r>
    </w:p>
    <w:p w14:paraId="5DDD76B0"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1. Bộ Giáo dục và Đào tạo (2018), </w:t>
      </w:r>
      <w:r w:rsidRPr="00273F44">
        <w:rPr>
          <w:rFonts w:ascii="Times New Roman" w:hAnsi="Times New Roman" w:cs="Times New Roman"/>
          <w:i/>
          <w:sz w:val="24"/>
          <w:szCs w:val="24"/>
        </w:rPr>
        <w:t>Giáo trình Triết học Mác-Lênin</w:t>
      </w:r>
      <w:r w:rsidRPr="00273F44">
        <w:rPr>
          <w:rFonts w:ascii="Times New Roman" w:hAnsi="Times New Roman" w:cs="Times New Roman"/>
          <w:sz w:val="24"/>
          <w:szCs w:val="24"/>
        </w:rPr>
        <w:t xml:space="preserve"> (Dành cho bậc đại học – Không chuyên ngành ý luận chính trị), Tài liệu phục vụ giảng dạy thí điểm. </w:t>
      </w:r>
    </w:p>
    <w:p w14:paraId="141F3753"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Tham khảo</w:t>
      </w:r>
    </w:p>
    <w:p w14:paraId="0C9A2886"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1. Bộ Giáo dục và Đào tạo (2013), Giáo trình Những nguyên lý cơ bản của chủ nghĩa Mác-Lênin, Nxb Chính trị Quốc gia.</w:t>
      </w:r>
    </w:p>
    <w:p w14:paraId="11114718"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2. Đại học Quốc gia Hà Nội, Trung tâm Đào tạo, bồi dưỡng giảng viên lý luận chính trị (2008), </w:t>
      </w:r>
      <w:r w:rsidRPr="00273F44">
        <w:rPr>
          <w:rFonts w:ascii="Times New Roman" w:hAnsi="Times New Roman" w:cs="Times New Roman"/>
          <w:i/>
          <w:sz w:val="24"/>
          <w:szCs w:val="24"/>
        </w:rPr>
        <w:t>Một số chuyên đề về những nguyên lý cơ bản của chủ nghĩa Mác – Lênin</w:t>
      </w:r>
      <w:r w:rsidRPr="00273F44">
        <w:rPr>
          <w:rFonts w:ascii="Times New Roman" w:hAnsi="Times New Roman" w:cs="Times New Roman"/>
          <w:sz w:val="24"/>
          <w:szCs w:val="24"/>
        </w:rPr>
        <w:t>, Tập 1, Nxb Lý luận chính trị.</w:t>
      </w:r>
    </w:p>
    <w:p w14:paraId="5EE10FDA" w14:textId="77777777" w:rsidR="00D5562E" w:rsidRPr="00273F44" w:rsidRDefault="00D5562E" w:rsidP="00D5562E">
      <w:pPr>
        <w:spacing w:after="0"/>
        <w:jc w:val="both"/>
        <w:rPr>
          <w:rFonts w:ascii="Times New Roman" w:hAnsi="Times New Roman" w:cs="Times New Roman"/>
          <w:sz w:val="24"/>
          <w:szCs w:val="24"/>
        </w:rPr>
      </w:pPr>
      <w:r w:rsidRPr="00273F44">
        <w:rPr>
          <w:rFonts w:ascii="Times New Roman" w:hAnsi="Times New Roman" w:cs="Times New Roman"/>
          <w:sz w:val="24"/>
          <w:szCs w:val="24"/>
        </w:rPr>
        <w:t xml:space="preserve">3. Trần Quang Lâm (2010), </w:t>
      </w:r>
      <w:r w:rsidRPr="00273F44">
        <w:rPr>
          <w:rFonts w:ascii="Times New Roman" w:hAnsi="Times New Roman" w:cs="Times New Roman"/>
          <w:i/>
          <w:sz w:val="24"/>
          <w:szCs w:val="24"/>
        </w:rPr>
        <w:t>Tập bài giảng Những nguyên lý cơ bản của chủ   nghĩa Mác-Lênin</w:t>
      </w:r>
      <w:r w:rsidRPr="00273F44">
        <w:rPr>
          <w:rFonts w:ascii="Times New Roman" w:hAnsi="Times New Roman" w:cs="Times New Roman"/>
          <w:sz w:val="24"/>
          <w:szCs w:val="24"/>
        </w:rPr>
        <w:t>, Nxb Chính trị Quốc gia.</w:t>
      </w:r>
    </w:p>
    <w:p w14:paraId="7B29F782" w14:textId="77777777" w:rsidR="00D5562E" w:rsidRPr="00273F44" w:rsidRDefault="00D5562E" w:rsidP="00D5562E">
      <w:pPr>
        <w:spacing w:after="0"/>
        <w:jc w:val="both"/>
        <w:rPr>
          <w:rFonts w:ascii="Times New Roman" w:hAnsi="Times New Roman" w:cs="Times New Roman"/>
          <w:sz w:val="24"/>
          <w:szCs w:val="24"/>
        </w:rPr>
      </w:pPr>
      <w:r w:rsidRPr="00273F44">
        <w:rPr>
          <w:rFonts w:ascii="Times New Roman" w:hAnsi="Times New Roman" w:cs="Times New Roman"/>
          <w:sz w:val="24"/>
          <w:szCs w:val="24"/>
        </w:rPr>
        <w:t xml:space="preserve">4. Lê Công Sự, Hoàng Thị Hạnh (2009), </w:t>
      </w:r>
      <w:r w:rsidRPr="00273F44">
        <w:rPr>
          <w:rFonts w:ascii="Times New Roman" w:hAnsi="Times New Roman" w:cs="Times New Roman"/>
          <w:i/>
          <w:sz w:val="24"/>
          <w:szCs w:val="24"/>
        </w:rPr>
        <w:t>Học thuyết phạm trù trong triết học Mác-Lênin</w:t>
      </w:r>
      <w:r w:rsidRPr="00273F44">
        <w:rPr>
          <w:rFonts w:ascii="Times New Roman" w:hAnsi="Times New Roman" w:cs="Times New Roman"/>
          <w:sz w:val="24"/>
          <w:szCs w:val="24"/>
        </w:rPr>
        <w:t>, Nxb Chính trị Quốc gia.</w:t>
      </w:r>
    </w:p>
    <w:p w14:paraId="140923DA" w14:textId="77777777" w:rsidR="00D5562E" w:rsidRPr="00273F44" w:rsidRDefault="00D5562E" w:rsidP="00D5562E">
      <w:pPr>
        <w:spacing w:after="0"/>
        <w:jc w:val="both"/>
        <w:rPr>
          <w:rFonts w:ascii="Times New Roman" w:hAnsi="Times New Roman" w:cs="Times New Roman"/>
          <w:sz w:val="24"/>
          <w:szCs w:val="24"/>
        </w:rPr>
      </w:pPr>
      <w:r w:rsidRPr="00273F44">
        <w:rPr>
          <w:rFonts w:ascii="Times New Roman" w:hAnsi="Times New Roman" w:cs="Times New Roman"/>
          <w:sz w:val="24"/>
          <w:szCs w:val="24"/>
        </w:rPr>
        <w:t xml:space="preserve">5.  Nguyễn Văn Phòng, An Như Hải, Đỗ Thị Thạch (2010), </w:t>
      </w:r>
      <w:r w:rsidRPr="00273F44">
        <w:rPr>
          <w:rFonts w:ascii="Times New Roman" w:hAnsi="Times New Roman" w:cs="Times New Roman"/>
          <w:i/>
          <w:sz w:val="24"/>
          <w:szCs w:val="24"/>
        </w:rPr>
        <w:t>Hỏi - Đáp môn những nguyên lý cơ bản của chủ nghĩa Mác-Lênin</w:t>
      </w:r>
      <w:r w:rsidRPr="00273F44">
        <w:rPr>
          <w:rFonts w:ascii="Times New Roman" w:hAnsi="Times New Roman" w:cs="Times New Roman"/>
          <w:sz w:val="24"/>
          <w:szCs w:val="24"/>
        </w:rPr>
        <w:t>, Nxb Quốc gia Hà Nội.</w:t>
      </w:r>
    </w:p>
    <w:p w14:paraId="3DB10BC8" w14:textId="77777777" w:rsidR="00D5562E" w:rsidRPr="00273F44" w:rsidRDefault="00D5562E" w:rsidP="00D5562E">
      <w:pPr>
        <w:pStyle w:val="ListParagraph"/>
        <w:numPr>
          <w:ilvl w:val="0"/>
          <w:numId w:val="100"/>
        </w:numPr>
        <w:spacing w:after="0"/>
        <w:ind w:left="0"/>
        <w:jc w:val="both"/>
        <w:rPr>
          <w:rFonts w:ascii="Times New Roman" w:hAnsi="Times New Roman" w:cs="Times New Roman"/>
          <w:b/>
          <w:sz w:val="24"/>
          <w:szCs w:val="24"/>
        </w:rPr>
      </w:pPr>
      <w:r w:rsidRPr="00273F44">
        <w:rPr>
          <w:rFonts w:ascii="Times New Roman" w:hAnsi="Times New Roman" w:cs="Times New Roman"/>
          <w:b/>
          <w:sz w:val="24"/>
          <w:szCs w:val="24"/>
        </w:rPr>
        <w:t>Kiểm tra, đánh giá</w:t>
      </w:r>
    </w:p>
    <w:p w14:paraId="4C1DCA3A" w14:textId="77777777" w:rsidR="00D5562E" w:rsidRPr="00273F44" w:rsidRDefault="00D5562E" w:rsidP="00D5562E">
      <w:pPr>
        <w:pStyle w:val="ListParagraph"/>
        <w:spacing w:after="0"/>
        <w:ind w:left="0"/>
        <w:jc w:val="both"/>
        <w:rPr>
          <w:rFonts w:ascii="Times New Roman" w:hAnsi="Times New Roman" w:cs="Times New Roman"/>
          <w:b/>
          <w:sz w:val="24"/>
          <w:szCs w:val="24"/>
        </w:rPr>
      </w:pPr>
    </w:p>
    <w:tbl>
      <w:tblPr>
        <w:tblStyle w:val="TableGrid"/>
        <w:tblW w:w="9362" w:type="dxa"/>
        <w:tblInd w:w="250" w:type="dxa"/>
        <w:tblLook w:val="04A0" w:firstRow="1" w:lastRow="0" w:firstColumn="1" w:lastColumn="0" w:noHBand="0" w:noVBand="1"/>
      </w:tblPr>
      <w:tblGrid>
        <w:gridCol w:w="709"/>
        <w:gridCol w:w="1843"/>
        <w:gridCol w:w="2526"/>
        <w:gridCol w:w="1868"/>
        <w:gridCol w:w="1559"/>
        <w:gridCol w:w="857"/>
      </w:tblGrid>
      <w:tr w:rsidR="00D5562E" w:rsidRPr="00273F44" w14:paraId="474C1018" w14:textId="77777777" w:rsidTr="00F85B4D">
        <w:tc>
          <w:tcPr>
            <w:tcW w:w="709" w:type="dxa"/>
          </w:tcPr>
          <w:p w14:paraId="2DE3F35B"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TT</w:t>
            </w:r>
          </w:p>
        </w:tc>
        <w:tc>
          <w:tcPr>
            <w:tcW w:w="1843" w:type="dxa"/>
          </w:tcPr>
          <w:p w14:paraId="1CFBAD32"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Dạng thức đánh giá</w:t>
            </w:r>
          </w:p>
        </w:tc>
        <w:tc>
          <w:tcPr>
            <w:tcW w:w="2526" w:type="dxa"/>
          </w:tcPr>
          <w:p w14:paraId="7E302769"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 xml:space="preserve">Nội dung </w:t>
            </w:r>
          </w:p>
          <w:p w14:paraId="1864D597"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đánh giá</w:t>
            </w:r>
          </w:p>
        </w:tc>
        <w:tc>
          <w:tcPr>
            <w:tcW w:w="1868" w:type="dxa"/>
          </w:tcPr>
          <w:p w14:paraId="6F62D1CD"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Tiêu chí đánh giá</w:t>
            </w:r>
          </w:p>
        </w:tc>
        <w:tc>
          <w:tcPr>
            <w:tcW w:w="1559" w:type="dxa"/>
          </w:tcPr>
          <w:p w14:paraId="3D179E68"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 xml:space="preserve">Công cụ </w:t>
            </w:r>
          </w:p>
          <w:p w14:paraId="4E24DC37"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đánh giá</w:t>
            </w:r>
          </w:p>
        </w:tc>
        <w:tc>
          <w:tcPr>
            <w:tcW w:w="857" w:type="dxa"/>
          </w:tcPr>
          <w:p w14:paraId="7720FB0D"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Trọng số</w:t>
            </w:r>
          </w:p>
        </w:tc>
      </w:tr>
      <w:tr w:rsidR="00D5562E" w:rsidRPr="00273F44" w14:paraId="52F16E06" w14:textId="77777777" w:rsidTr="00F85B4D">
        <w:tc>
          <w:tcPr>
            <w:tcW w:w="709" w:type="dxa"/>
          </w:tcPr>
          <w:p w14:paraId="4C1231A0"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1</w:t>
            </w:r>
          </w:p>
        </w:tc>
        <w:tc>
          <w:tcPr>
            <w:tcW w:w="1843" w:type="dxa"/>
          </w:tcPr>
          <w:p w14:paraId="710696D9"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Đánh giá ban đầu (đánh giá chẩn đoán)</w:t>
            </w:r>
          </w:p>
        </w:tc>
        <w:tc>
          <w:tcPr>
            <w:tcW w:w="2526" w:type="dxa"/>
          </w:tcPr>
          <w:p w14:paraId="24D5E6DD"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Những kiến thức, kĩ năng ban đầu của SV</w:t>
            </w:r>
          </w:p>
          <w:p w14:paraId="3D0672A5"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 Biết vận dụng các nguyên tắc phương pháp luận đã học vào chỉ đạo hoạt động nhận thức và hoạt động thực tiễn của bản thân.</w:t>
            </w:r>
          </w:p>
          <w:p w14:paraId="3B68ECEC" w14:textId="77777777" w:rsidR="00D5562E" w:rsidRPr="00273F44" w:rsidRDefault="00D5562E" w:rsidP="00F85B4D">
            <w:pPr>
              <w:spacing w:line="276" w:lineRule="auto"/>
              <w:jc w:val="both"/>
              <w:rPr>
                <w:rFonts w:ascii="Times New Roman" w:hAnsi="Times New Roman" w:cs="Times New Roman"/>
                <w:sz w:val="24"/>
                <w:szCs w:val="24"/>
              </w:rPr>
            </w:pPr>
          </w:p>
          <w:p w14:paraId="4355F06D"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c>
          <w:tcPr>
            <w:tcW w:w="1868" w:type="dxa"/>
          </w:tcPr>
          <w:p w14:paraId="52F56581"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-Kiến thức về các nội dung những nguyên lý cơ bản của chủ nghĩa Mác-Lênin.</w:t>
            </w:r>
          </w:p>
          <w:p w14:paraId="2B43F2E3"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-Vận dụng những kiến thức đã học được trong nhận thức và hoạt dộng thực tiễn.</w:t>
            </w:r>
          </w:p>
        </w:tc>
        <w:tc>
          <w:tcPr>
            <w:tcW w:w="1559" w:type="dxa"/>
          </w:tcPr>
          <w:p w14:paraId="68C9ACF4"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Bài kiểm tra</w:t>
            </w:r>
          </w:p>
        </w:tc>
        <w:tc>
          <w:tcPr>
            <w:tcW w:w="857" w:type="dxa"/>
          </w:tcPr>
          <w:p w14:paraId="1BFCF937"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r>
      <w:tr w:rsidR="00D5562E" w:rsidRPr="00273F44" w14:paraId="3B0AE93D" w14:textId="77777777" w:rsidTr="00F85B4D">
        <w:tc>
          <w:tcPr>
            <w:tcW w:w="709" w:type="dxa"/>
            <w:vMerge w:val="restart"/>
          </w:tcPr>
          <w:p w14:paraId="1316BB1E"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2</w:t>
            </w:r>
          </w:p>
        </w:tc>
        <w:tc>
          <w:tcPr>
            <w:tcW w:w="1843" w:type="dxa"/>
          </w:tcPr>
          <w:p w14:paraId="6A1526B1"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Đánh giá quá trình</w:t>
            </w:r>
          </w:p>
        </w:tc>
        <w:tc>
          <w:tcPr>
            <w:tcW w:w="2526" w:type="dxa"/>
          </w:tcPr>
          <w:p w14:paraId="487A485D"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c>
          <w:tcPr>
            <w:tcW w:w="1868" w:type="dxa"/>
          </w:tcPr>
          <w:p w14:paraId="1636FF7D"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c>
          <w:tcPr>
            <w:tcW w:w="1559" w:type="dxa"/>
          </w:tcPr>
          <w:p w14:paraId="56F420DF"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c>
          <w:tcPr>
            <w:tcW w:w="857" w:type="dxa"/>
          </w:tcPr>
          <w:p w14:paraId="6E9DE945"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30%</w:t>
            </w:r>
          </w:p>
        </w:tc>
      </w:tr>
      <w:tr w:rsidR="00D5562E" w:rsidRPr="00273F44" w14:paraId="7A88CD01" w14:textId="77777777" w:rsidTr="00F85B4D">
        <w:tc>
          <w:tcPr>
            <w:tcW w:w="709" w:type="dxa"/>
            <w:vMerge/>
          </w:tcPr>
          <w:p w14:paraId="2CA295AA"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c>
          <w:tcPr>
            <w:tcW w:w="1843" w:type="dxa"/>
          </w:tcPr>
          <w:p w14:paraId="74545FB0" w14:textId="77777777" w:rsidR="00D5562E" w:rsidRPr="00273F44" w:rsidRDefault="00D5562E" w:rsidP="00F85B4D">
            <w:pPr>
              <w:pStyle w:val="ListParagraph"/>
              <w:spacing w:line="276" w:lineRule="auto"/>
              <w:ind w:left="0"/>
              <w:jc w:val="both"/>
              <w:rPr>
                <w:rFonts w:ascii="Times New Roman" w:hAnsi="Times New Roman" w:cs="Times New Roman"/>
                <w:b/>
                <w:i/>
                <w:sz w:val="24"/>
                <w:szCs w:val="24"/>
              </w:rPr>
            </w:pPr>
            <w:r w:rsidRPr="00273F44">
              <w:rPr>
                <w:rFonts w:ascii="Times New Roman" w:hAnsi="Times New Roman" w:cs="Times New Roman"/>
                <w:b/>
                <w:i/>
                <w:sz w:val="24"/>
                <w:szCs w:val="24"/>
              </w:rPr>
              <w:t xml:space="preserve">2.1.Đánh giá ý </w:t>
            </w:r>
            <w:r w:rsidRPr="00273F44">
              <w:rPr>
                <w:rFonts w:ascii="Times New Roman" w:hAnsi="Times New Roman" w:cs="Times New Roman"/>
                <w:b/>
                <w:i/>
                <w:sz w:val="24"/>
                <w:szCs w:val="24"/>
              </w:rPr>
              <w:lastRenderedPageBreak/>
              <w:t xml:space="preserve">thức, thái độ </w:t>
            </w:r>
          </w:p>
        </w:tc>
        <w:tc>
          <w:tcPr>
            <w:tcW w:w="2526" w:type="dxa"/>
          </w:tcPr>
          <w:p w14:paraId="63E7E755"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-Ý thức chuyên cần</w:t>
            </w:r>
          </w:p>
          <w:p w14:paraId="52A2A695" w14:textId="77777777" w:rsidR="00D5562E" w:rsidRDefault="00D5562E" w:rsidP="00F85B4D">
            <w:pPr>
              <w:pStyle w:val="ListParagraph"/>
              <w:spacing w:line="276" w:lineRule="auto"/>
              <w:ind w:left="0"/>
              <w:jc w:val="both"/>
              <w:rPr>
                <w:rFonts w:ascii="Times New Roman" w:hAnsi="Times New Roman" w:cs="Times New Roman"/>
                <w:sz w:val="24"/>
                <w:szCs w:val="24"/>
              </w:rPr>
            </w:pPr>
          </w:p>
          <w:p w14:paraId="44DD81E3"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 Ý thức thực hiện các nhiệm vụ học tập được giao về nhà</w:t>
            </w:r>
          </w:p>
          <w:p w14:paraId="00CCC08E"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c>
          <w:tcPr>
            <w:tcW w:w="1868" w:type="dxa"/>
          </w:tcPr>
          <w:p w14:paraId="4A03A7F4"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 xml:space="preserve">- Số buổi đến </w:t>
            </w:r>
            <w:r w:rsidRPr="00273F44">
              <w:rPr>
                <w:rFonts w:ascii="Times New Roman" w:hAnsi="Times New Roman" w:cs="Times New Roman"/>
                <w:sz w:val="24"/>
                <w:szCs w:val="24"/>
              </w:rPr>
              <w:lastRenderedPageBreak/>
              <w:t>lớp</w:t>
            </w:r>
          </w:p>
          <w:p w14:paraId="094F2778"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 Số lần thực hiện các bài tập được giao về nhà</w:t>
            </w:r>
          </w:p>
          <w:p w14:paraId="3CA9CDC8"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 Số lần tham gia các hoạt động học tập</w:t>
            </w:r>
          </w:p>
        </w:tc>
        <w:tc>
          <w:tcPr>
            <w:tcW w:w="1559" w:type="dxa"/>
          </w:tcPr>
          <w:p w14:paraId="59484B6B"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 Điểm danh</w:t>
            </w:r>
          </w:p>
          <w:p w14:paraId="458238F0"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 Quan sát</w:t>
            </w:r>
          </w:p>
          <w:p w14:paraId="2FCF2CB3"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 Bài tập cá nhân</w:t>
            </w:r>
          </w:p>
          <w:p w14:paraId="39F29CE1"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c>
          <w:tcPr>
            <w:tcW w:w="857" w:type="dxa"/>
          </w:tcPr>
          <w:p w14:paraId="2B793304"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10%</w:t>
            </w:r>
          </w:p>
          <w:p w14:paraId="63A6DAAC" w14:textId="77777777" w:rsidR="00D5562E" w:rsidRPr="00273F44" w:rsidRDefault="00D5562E" w:rsidP="00F85B4D">
            <w:pPr>
              <w:spacing w:line="276" w:lineRule="auto"/>
              <w:jc w:val="both"/>
              <w:rPr>
                <w:rFonts w:ascii="Times New Roman" w:hAnsi="Times New Roman" w:cs="Times New Roman"/>
                <w:sz w:val="24"/>
                <w:szCs w:val="24"/>
              </w:rPr>
            </w:pPr>
          </w:p>
          <w:p w14:paraId="131FD77F" w14:textId="77777777" w:rsidR="00D5562E" w:rsidRPr="00273F44" w:rsidRDefault="00D5562E" w:rsidP="00F85B4D">
            <w:pPr>
              <w:spacing w:line="276" w:lineRule="auto"/>
              <w:jc w:val="both"/>
              <w:rPr>
                <w:rFonts w:ascii="Times New Roman" w:hAnsi="Times New Roman" w:cs="Times New Roman"/>
                <w:sz w:val="24"/>
                <w:szCs w:val="24"/>
              </w:rPr>
            </w:pPr>
          </w:p>
          <w:p w14:paraId="479AE2E7" w14:textId="77777777" w:rsidR="00D5562E" w:rsidRPr="00273F44" w:rsidRDefault="00D5562E" w:rsidP="00F85B4D">
            <w:pPr>
              <w:spacing w:line="276" w:lineRule="auto"/>
              <w:jc w:val="both"/>
              <w:rPr>
                <w:rFonts w:ascii="Times New Roman" w:hAnsi="Times New Roman" w:cs="Times New Roman"/>
                <w:sz w:val="24"/>
                <w:szCs w:val="24"/>
              </w:rPr>
            </w:pPr>
          </w:p>
          <w:p w14:paraId="1BFF8180" w14:textId="77777777" w:rsidR="00D5562E" w:rsidRPr="00273F44" w:rsidRDefault="00D5562E" w:rsidP="00F85B4D">
            <w:pPr>
              <w:spacing w:line="276" w:lineRule="auto"/>
              <w:jc w:val="both"/>
              <w:rPr>
                <w:rFonts w:ascii="Times New Roman" w:hAnsi="Times New Roman" w:cs="Times New Roman"/>
                <w:sz w:val="24"/>
                <w:szCs w:val="24"/>
              </w:rPr>
            </w:pPr>
          </w:p>
          <w:p w14:paraId="3417CD37" w14:textId="77777777" w:rsidR="00D5562E" w:rsidRPr="00273F44" w:rsidRDefault="00D5562E" w:rsidP="00F85B4D">
            <w:pPr>
              <w:spacing w:line="276" w:lineRule="auto"/>
              <w:jc w:val="both"/>
              <w:rPr>
                <w:rFonts w:ascii="Times New Roman" w:hAnsi="Times New Roman" w:cs="Times New Roman"/>
                <w:sz w:val="24"/>
                <w:szCs w:val="24"/>
              </w:rPr>
            </w:pPr>
          </w:p>
          <w:p w14:paraId="102875EC" w14:textId="77777777" w:rsidR="00D5562E" w:rsidRPr="00273F44" w:rsidRDefault="00D5562E" w:rsidP="00F85B4D">
            <w:pPr>
              <w:spacing w:line="276" w:lineRule="auto"/>
              <w:jc w:val="both"/>
              <w:rPr>
                <w:rFonts w:ascii="Times New Roman" w:hAnsi="Times New Roman" w:cs="Times New Roman"/>
                <w:sz w:val="24"/>
                <w:szCs w:val="24"/>
              </w:rPr>
            </w:pPr>
          </w:p>
          <w:p w14:paraId="7B40A863" w14:textId="77777777" w:rsidR="00D5562E" w:rsidRPr="00273F44" w:rsidRDefault="00D5562E" w:rsidP="00F85B4D">
            <w:pPr>
              <w:spacing w:line="276" w:lineRule="auto"/>
              <w:jc w:val="both"/>
              <w:rPr>
                <w:rFonts w:ascii="Times New Roman" w:hAnsi="Times New Roman" w:cs="Times New Roman"/>
                <w:sz w:val="24"/>
                <w:szCs w:val="24"/>
              </w:rPr>
            </w:pPr>
          </w:p>
        </w:tc>
      </w:tr>
      <w:tr w:rsidR="00D5562E" w:rsidRPr="00273F44" w14:paraId="30E4D764" w14:textId="77777777" w:rsidTr="00F85B4D">
        <w:tc>
          <w:tcPr>
            <w:tcW w:w="709" w:type="dxa"/>
            <w:vMerge/>
          </w:tcPr>
          <w:p w14:paraId="6D2DA70E"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c>
          <w:tcPr>
            <w:tcW w:w="1843" w:type="dxa"/>
          </w:tcPr>
          <w:p w14:paraId="0B6EC27E" w14:textId="77777777" w:rsidR="00D5562E" w:rsidRPr="00273F44" w:rsidRDefault="00D5562E" w:rsidP="00F85B4D">
            <w:pPr>
              <w:pStyle w:val="ListParagraph"/>
              <w:spacing w:line="276" w:lineRule="auto"/>
              <w:ind w:left="0"/>
              <w:jc w:val="both"/>
              <w:rPr>
                <w:rFonts w:ascii="Times New Roman" w:hAnsi="Times New Roman" w:cs="Times New Roman"/>
                <w:b/>
                <w:i/>
                <w:sz w:val="24"/>
                <w:szCs w:val="24"/>
              </w:rPr>
            </w:pPr>
            <w:r w:rsidRPr="00273F44">
              <w:rPr>
                <w:rFonts w:ascii="Times New Roman" w:hAnsi="Times New Roman" w:cs="Times New Roman"/>
                <w:b/>
                <w:i/>
                <w:sz w:val="24"/>
                <w:szCs w:val="24"/>
              </w:rPr>
              <w:t>2.2. Đánh giá kiến thức, kĩ năng</w:t>
            </w:r>
          </w:p>
        </w:tc>
        <w:tc>
          <w:tcPr>
            <w:tcW w:w="2526" w:type="dxa"/>
          </w:tcPr>
          <w:p w14:paraId="33281FBC"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 Kiến thức</w:t>
            </w:r>
          </w:p>
          <w:p w14:paraId="25563F79"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p w14:paraId="78CDC611"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p w14:paraId="09347476"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p w14:paraId="3C649721"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p w14:paraId="7A0692AB"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p w14:paraId="6935A779"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 Kĩ năng</w:t>
            </w:r>
          </w:p>
        </w:tc>
        <w:tc>
          <w:tcPr>
            <w:tcW w:w="1868" w:type="dxa"/>
          </w:tcPr>
          <w:p w14:paraId="4A66C8D0"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 Biết, Hiểu rõ nội dung những nguyên lý, quy luật cơ bản của triết học Mác-Lênin.</w:t>
            </w:r>
          </w:p>
          <w:p w14:paraId="6432B711"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  Vận dụng thuần thục các nguyên tắc phương pháp luận đã học vào chỉ đạo hoạt động nhận thức và hoạt động thực tiễn của bản thân.</w:t>
            </w:r>
          </w:p>
        </w:tc>
        <w:tc>
          <w:tcPr>
            <w:tcW w:w="1559" w:type="dxa"/>
          </w:tcPr>
          <w:p w14:paraId="08A5E969"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 Bài thu hoạch của cá nhân.</w:t>
            </w:r>
          </w:p>
          <w:p w14:paraId="5FF819A4"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p>
        </w:tc>
        <w:tc>
          <w:tcPr>
            <w:tcW w:w="857" w:type="dxa"/>
          </w:tcPr>
          <w:p w14:paraId="4BFC80C5"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20%</w:t>
            </w:r>
          </w:p>
        </w:tc>
      </w:tr>
      <w:tr w:rsidR="00D5562E" w:rsidRPr="00273F44" w14:paraId="7A1A5229" w14:textId="77777777" w:rsidTr="00F85B4D">
        <w:tc>
          <w:tcPr>
            <w:tcW w:w="709" w:type="dxa"/>
          </w:tcPr>
          <w:p w14:paraId="5627D84A"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3</w:t>
            </w:r>
          </w:p>
        </w:tc>
        <w:tc>
          <w:tcPr>
            <w:tcW w:w="1843" w:type="dxa"/>
          </w:tcPr>
          <w:p w14:paraId="51A17B3A" w14:textId="77777777" w:rsidR="00D5562E" w:rsidRPr="00273F44" w:rsidRDefault="00D5562E" w:rsidP="00F85B4D">
            <w:pPr>
              <w:pStyle w:val="ListParagraph"/>
              <w:spacing w:line="276" w:lineRule="auto"/>
              <w:ind w:left="0"/>
              <w:jc w:val="both"/>
              <w:rPr>
                <w:rFonts w:ascii="Times New Roman" w:hAnsi="Times New Roman" w:cs="Times New Roman"/>
                <w:b/>
                <w:sz w:val="24"/>
                <w:szCs w:val="24"/>
              </w:rPr>
            </w:pPr>
            <w:r w:rsidRPr="00273F44">
              <w:rPr>
                <w:rFonts w:ascii="Times New Roman" w:hAnsi="Times New Roman" w:cs="Times New Roman"/>
                <w:b/>
                <w:sz w:val="24"/>
                <w:szCs w:val="24"/>
              </w:rPr>
              <w:t>Đánh giá tổng kết (đánh giá cuối môn học)</w:t>
            </w:r>
          </w:p>
        </w:tc>
        <w:tc>
          <w:tcPr>
            <w:tcW w:w="2526" w:type="dxa"/>
          </w:tcPr>
          <w:p w14:paraId="3B0152F0"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Có khả năng vận dụng những kiến thức đã được học để giải quyết những vấn đề của thực tiễn cuộc sống.</w:t>
            </w:r>
          </w:p>
        </w:tc>
        <w:tc>
          <w:tcPr>
            <w:tcW w:w="1868" w:type="dxa"/>
          </w:tcPr>
          <w:p w14:paraId="3CD7861F"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Nội dung kiến thức cơ bản của các chương </w:t>
            </w:r>
          </w:p>
        </w:tc>
        <w:tc>
          <w:tcPr>
            <w:tcW w:w="1559" w:type="dxa"/>
          </w:tcPr>
          <w:p w14:paraId="3341314C" w14:textId="77777777" w:rsidR="00D5562E" w:rsidRPr="00273F44" w:rsidRDefault="00D5562E" w:rsidP="00F85B4D">
            <w:pPr>
              <w:spacing w:line="276" w:lineRule="auto"/>
              <w:jc w:val="both"/>
              <w:rPr>
                <w:rFonts w:ascii="Times New Roman" w:hAnsi="Times New Roman" w:cs="Times New Roman"/>
                <w:sz w:val="24"/>
                <w:szCs w:val="24"/>
              </w:rPr>
            </w:pPr>
            <w:r w:rsidRPr="00273F44">
              <w:rPr>
                <w:rFonts w:ascii="Times New Roman" w:hAnsi="Times New Roman" w:cs="Times New Roman"/>
                <w:sz w:val="24"/>
                <w:szCs w:val="24"/>
              </w:rPr>
              <w:t>-Kiểm tra viết.</w:t>
            </w:r>
          </w:p>
        </w:tc>
        <w:tc>
          <w:tcPr>
            <w:tcW w:w="857" w:type="dxa"/>
          </w:tcPr>
          <w:p w14:paraId="670D08DF" w14:textId="77777777" w:rsidR="00D5562E" w:rsidRPr="00273F44" w:rsidRDefault="00D5562E" w:rsidP="00F85B4D">
            <w:pPr>
              <w:pStyle w:val="ListParagraph"/>
              <w:spacing w:line="276" w:lineRule="auto"/>
              <w:ind w:left="0"/>
              <w:jc w:val="both"/>
              <w:rPr>
                <w:rFonts w:ascii="Times New Roman" w:hAnsi="Times New Roman" w:cs="Times New Roman"/>
                <w:sz w:val="24"/>
                <w:szCs w:val="24"/>
              </w:rPr>
            </w:pPr>
            <w:r w:rsidRPr="00273F44">
              <w:rPr>
                <w:rFonts w:ascii="Times New Roman" w:hAnsi="Times New Roman" w:cs="Times New Roman"/>
                <w:sz w:val="24"/>
                <w:szCs w:val="24"/>
              </w:rPr>
              <w:t>70%</w:t>
            </w:r>
          </w:p>
        </w:tc>
      </w:tr>
    </w:tbl>
    <w:p w14:paraId="5ECEF876" w14:textId="77777777" w:rsidR="00D5562E" w:rsidRPr="00273F44" w:rsidRDefault="00D5562E" w:rsidP="00D5562E">
      <w:pPr>
        <w:pStyle w:val="ListParagraph"/>
        <w:spacing w:after="0"/>
        <w:ind w:left="0"/>
        <w:jc w:val="both"/>
        <w:rPr>
          <w:rFonts w:ascii="Times New Roman" w:hAnsi="Times New Roman" w:cs="Times New Roman"/>
          <w:sz w:val="24"/>
          <w:szCs w:val="24"/>
        </w:rPr>
      </w:pPr>
    </w:p>
    <w:p w14:paraId="451EB397" w14:textId="77777777" w:rsidR="00D5562E" w:rsidRPr="00273F44" w:rsidRDefault="00D5562E" w:rsidP="00D5562E">
      <w:pPr>
        <w:pStyle w:val="ListParagraph"/>
        <w:numPr>
          <w:ilvl w:val="0"/>
          <w:numId w:val="100"/>
        </w:numPr>
        <w:spacing w:after="0"/>
        <w:ind w:left="0"/>
        <w:jc w:val="both"/>
        <w:rPr>
          <w:rFonts w:ascii="Times New Roman" w:hAnsi="Times New Roman" w:cs="Times New Roman"/>
          <w:b/>
          <w:sz w:val="24"/>
          <w:szCs w:val="24"/>
        </w:rPr>
      </w:pPr>
      <w:r w:rsidRPr="00273F44">
        <w:rPr>
          <w:rFonts w:ascii="Times New Roman" w:hAnsi="Times New Roman" w:cs="Times New Roman"/>
          <w:b/>
          <w:sz w:val="24"/>
          <w:szCs w:val="24"/>
        </w:rPr>
        <w:t>Thông tin giảng viên</w:t>
      </w:r>
    </w:p>
    <w:p w14:paraId="45DC70D6"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Thông tin giảng viên 1</w:t>
      </w:r>
    </w:p>
    <w:p w14:paraId="34E1986F"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Họ tên: </w:t>
      </w:r>
      <w:r w:rsidRPr="00273F44">
        <w:rPr>
          <w:rFonts w:ascii="Times New Roman" w:hAnsi="Times New Roman" w:cs="Times New Roman"/>
          <w:b/>
          <w:sz w:val="24"/>
          <w:szCs w:val="24"/>
        </w:rPr>
        <w:t>Trần Thị Hồng Loan</w:t>
      </w:r>
    </w:p>
    <w:p w14:paraId="4DA1BA3B"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Chức danh, học hàm, học vị: Tiến sĩ, Giảng viên chính</w:t>
      </w:r>
    </w:p>
    <w:p w14:paraId="50725674"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Chuyên ngành: Triết học </w:t>
      </w:r>
    </w:p>
    <w:p w14:paraId="4D6B84FE"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Các hướng nghiên cứu chính: </w:t>
      </w:r>
    </w:p>
    <w:p w14:paraId="30D9F0D9"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Triết học</w:t>
      </w:r>
    </w:p>
    <w:p w14:paraId="33F96FE0"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Môi trường.</w:t>
      </w:r>
    </w:p>
    <w:p w14:paraId="0345C350"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Lôgic học</w:t>
      </w:r>
    </w:p>
    <w:p w14:paraId="26628CDC"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 Văn hóa </w:t>
      </w:r>
    </w:p>
    <w:p w14:paraId="2DC2A1A0" w14:textId="343DA758"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Thời gian làm việc tại trường: </w:t>
      </w:r>
      <w:r>
        <w:rPr>
          <w:rFonts w:ascii="Times New Roman" w:hAnsi="Times New Roman" w:cs="Times New Roman"/>
          <w:sz w:val="24"/>
          <w:szCs w:val="24"/>
        </w:rPr>
        <w:t>T</w:t>
      </w:r>
      <w:r w:rsidRPr="00273F44">
        <w:rPr>
          <w:rFonts w:ascii="Times New Roman" w:hAnsi="Times New Roman" w:cs="Times New Roman"/>
          <w:sz w:val="24"/>
          <w:szCs w:val="24"/>
        </w:rPr>
        <w:t xml:space="preserve">ừ thứ 2 đến thứ 6 hàng tuần  </w:t>
      </w:r>
    </w:p>
    <w:p w14:paraId="1EBF4F78"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Địa điểm làm việc: Khoa Giáo dục Chính trị- Trường Đại học Sư phạm Hà Nội 2</w:t>
      </w:r>
    </w:p>
    <w:p w14:paraId="2C5867FE"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Địa chỉ liên hệ: Văn phòng khoa Giáo dục Chính trị, trường Đại học Sư phạm Hà Nội 2, Phường Xuân Hòa, Thị xã Phúc Yên, Tỉnh Vĩnh Phúc</w:t>
      </w:r>
    </w:p>
    <w:p w14:paraId="569A33FE"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Điện thoại: </w:t>
      </w:r>
      <w:r w:rsidRPr="00273F44">
        <w:rPr>
          <w:rFonts w:ascii="Times New Roman" w:hAnsi="Times New Roman" w:cs="Times New Roman"/>
          <w:b/>
          <w:sz w:val="24"/>
          <w:szCs w:val="24"/>
        </w:rPr>
        <w:t>0988 930 166</w:t>
      </w:r>
    </w:p>
    <w:p w14:paraId="74C9845E" w14:textId="77777777" w:rsidR="00D5562E"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Email: </w:t>
      </w:r>
      <w:hyperlink r:id="rId5" w:history="1">
        <w:r w:rsidRPr="00FA1239">
          <w:rPr>
            <w:rStyle w:val="Hyperlink"/>
            <w:rFonts w:ascii="Times New Roman" w:hAnsi="Times New Roman"/>
            <w:sz w:val="24"/>
            <w:szCs w:val="24"/>
          </w:rPr>
          <w:t>tranthihongloan@hpu2.edu.vn</w:t>
        </w:r>
      </w:hyperlink>
    </w:p>
    <w:p w14:paraId="71E7F5F8" w14:textId="77777777" w:rsidR="00D5562E" w:rsidRPr="00273F44" w:rsidRDefault="00D5562E" w:rsidP="00D5562E">
      <w:pPr>
        <w:pStyle w:val="ListParagraph"/>
        <w:spacing w:after="0"/>
        <w:ind w:left="0"/>
        <w:jc w:val="both"/>
        <w:rPr>
          <w:rFonts w:ascii="Times New Roman" w:hAnsi="Times New Roman" w:cs="Times New Roman"/>
          <w:sz w:val="24"/>
          <w:szCs w:val="24"/>
        </w:rPr>
      </w:pPr>
    </w:p>
    <w:p w14:paraId="6AD4139E"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Thông tin giảng viên 2</w:t>
      </w:r>
    </w:p>
    <w:p w14:paraId="65017D39"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Họ tên: </w:t>
      </w:r>
      <w:r w:rsidRPr="00273F44">
        <w:rPr>
          <w:rFonts w:ascii="Times New Roman" w:hAnsi="Times New Roman" w:cs="Times New Roman"/>
          <w:b/>
          <w:sz w:val="24"/>
          <w:szCs w:val="24"/>
        </w:rPr>
        <w:t>Nguyễn Thị Giang</w:t>
      </w:r>
    </w:p>
    <w:p w14:paraId="052DD20C"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Chức danh, học hàm, học vị: Thạc sĩ, Giảng viên</w:t>
      </w:r>
    </w:p>
    <w:p w14:paraId="49DFBDC5"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Chuyên ngành: Triết học </w:t>
      </w:r>
    </w:p>
    <w:p w14:paraId="27801D3D"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Các hướng nghiên cứu chính: </w:t>
      </w:r>
    </w:p>
    <w:p w14:paraId="78EE6B7F"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Triết học</w:t>
      </w:r>
    </w:p>
    <w:p w14:paraId="6D9EEC22"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Lịch sử tư tưởng Việt Nam</w:t>
      </w:r>
    </w:p>
    <w:p w14:paraId="04D5BE14"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Lô gic học</w:t>
      </w:r>
    </w:p>
    <w:p w14:paraId="16E9C422"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Đạo đức môi trường</w:t>
      </w:r>
    </w:p>
    <w:p w14:paraId="21160F0A"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Thời gian làm việc tại trường: Từ thứ 2 đến thứ 6 hàng tuần</w:t>
      </w:r>
    </w:p>
    <w:p w14:paraId="664BBF6F"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Địa điểm làm việc: Khoa Giáo dục Chính trị</w:t>
      </w:r>
      <w:r w:rsidRPr="00273F44">
        <w:rPr>
          <w:rFonts w:ascii="Times New Roman" w:hAnsi="Times New Roman" w:cs="Times New Roman"/>
          <w:sz w:val="24"/>
          <w:szCs w:val="24"/>
          <w:lang w:val="vi-VN"/>
        </w:rPr>
        <w:t xml:space="preserve"> </w:t>
      </w:r>
      <w:r w:rsidRPr="00273F44">
        <w:rPr>
          <w:rFonts w:ascii="Times New Roman" w:hAnsi="Times New Roman" w:cs="Times New Roman"/>
          <w:sz w:val="24"/>
          <w:szCs w:val="24"/>
        </w:rPr>
        <w:t>- Trường Đại học Sư phạm Hà Nội 2</w:t>
      </w:r>
    </w:p>
    <w:p w14:paraId="02FBE623"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Địa chỉ liên hệ: Văn phòng khoa Giáo dục Chính trị, Trường Đại học Sư phạm Hà Nội 2, Phường Xuân Hòa, Thị xã Phúc Yên, Tỉnh Vĩnh Phúc.</w:t>
      </w:r>
    </w:p>
    <w:p w14:paraId="14B873E8"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Điện thoại: </w:t>
      </w:r>
      <w:r w:rsidRPr="00273F44">
        <w:rPr>
          <w:rFonts w:ascii="Times New Roman" w:hAnsi="Times New Roman" w:cs="Times New Roman"/>
          <w:b/>
          <w:sz w:val="24"/>
          <w:szCs w:val="24"/>
        </w:rPr>
        <w:t>0978 268 156</w:t>
      </w:r>
    </w:p>
    <w:p w14:paraId="03433EB0" w14:textId="77777777" w:rsidR="00D5562E"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Email: </w:t>
      </w:r>
      <w:hyperlink r:id="rId6" w:history="1">
        <w:r w:rsidRPr="00FA1239">
          <w:rPr>
            <w:rStyle w:val="Hyperlink"/>
            <w:rFonts w:ascii="Times New Roman" w:hAnsi="Times New Roman"/>
            <w:sz w:val="24"/>
            <w:szCs w:val="24"/>
          </w:rPr>
          <w:t>nguyenthigiang@hpu2.edu.vn</w:t>
        </w:r>
      </w:hyperlink>
    </w:p>
    <w:p w14:paraId="45C8A148" w14:textId="77777777" w:rsidR="00D5562E" w:rsidRPr="00273F44" w:rsidRDefault="00D5562E" w:rsidP="00D5562E">
      <w:pPr>
        <w:pStyle w:val="ListParagraph"/>
        <w:spacing w:after="0"/>
        <w:ind w:left="0"/>
        <w:jc w:val="both"/>
        <w:rPr>
          <w:rFonts w:ascii="Times New Roman" w:hAnsi="Times New Roman" w:cs="Times New Roman"/>
          <w:sz w:val="24"/>
          <w:szCs w:val="24"/>
        </w:rPr>
      </w:pPr>
    </w:p>
    <w:p w14:paraId="3CE01B9A"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Thông tin giảng viên 3</w:t>
      </w:r>
    </w:p>
    <w:p w14:paraId="7C8FC89F"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 Họ tên: </w:t>
      </w:r>
      <w:r w:rsidRPr="00273F44">
        <w:rPr>
          <w:rFonts w:ascii="Times New Roman" w:hAnsi="Times New Roman" w:cs="Times New Roman"/>
          <w:b/>
          <w:sz w:val="24"/>
          <w:szCs w:val="24"/>
        </w:rPr>
        <w:t>Nguyễn Thị Thùy Linh</w:t>
      </w:r>
    </w:p>
    <w:p w14:paraId="33106842"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Chức danh, học hàm, học vị: Thạc sĩ, Giảng viên</w:t>
      </w:r>
    </w:p>
    <w:p w14:paraId="177C866B"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Chuyên ngành: Triết học </w:t>
      </w:r>
    </w:p>
    <w:p w14:paraId="1F3D7391"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Các hướng nghiên cứu chính: </w:t>
      </w:r>
    </w:p>
    <w:p w14:paraId="13873A1A"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Triết học</w:t>
      </w:r>
    </w:p>
    <w:p w14:paraId="45CCA24E"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Đạo đức học</w:t>
      </w:r>
    </w:p>
    <w:p w14:paraId="567B6047"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 Xã hội học </w:t>
      </w:r>
    </w:p>
    <w:p w14:paraId="56296ABE"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Thời gian làm việc tại trường: Từ thứ 2 đến thứ 6 hàng tuần</w:t>
      </w:r>
    </w:p>
    <w:p w14:paraId="0DF0EAE5"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Địa điểm làm việc: Khoa Giáo dục Chính trị</w:t>
      </w:r>
      <w:r w:rsidRPr="00273F44">
        <w:rPr>
          <w:rFonts w:ascii="Times New Roman" w:hAnsi="Times New Roman" w:cs="Times New Roman"/>
          <w:sz w:val="24"/>
          <w:szCs w:val="24"/>
          <w:lang w:val="vi-VN"/>
        </w:rPr>
        <w:t xml:space="preserve"> </w:t>
      </w:r>
      <w:r w:rsidRPr="00273F44">
        <w:rPr>
          <w:rFonts w:ascii="Times New Roman" w:hAnsi="Times New Roman" w:cs="Times New Roman"/>
          <w:sz w:val="24"/>
          <w:szCs w:val="24"/>
        </w:rPr>
        <w:t>- Trường Đại học Sư phạm Hà Nội 2</w:t>
      </w:r>
    </w:p>
    <w:p w14:paraId="6E700DEF"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Địa chỉ liên hệ: Văn phòng khoa Giáo dục Chính trị, trường Đại học Sư phạm Hà Nội 2, Phường Xuân Hòa, Thị xã Phúc Yên, Tỉnh Vĩnh Phúc</w:t>
      </w:r>
    </w:p>
    <w:p w14:paraId="5BD3733F" w14:textId="77777777" w:rsidR="00D5562E" w:rsidRPr="00273F44"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Điện thoại: </w:t>
      </w:r>
      <w:r w:rsidRPr="00273F44">
        <w:rPr>
          <w:rFonts w:ascii="Times New Roman" w:hAnsi="Times New Roman" w:cs="Times New Roman"/>
          <w:b/>
          <w:sz w:val="24"/>
          <w:szCs w:val="24"/>
        </w:rPr>
        <w:t>0988 355 577</w:t>
      </w:r>
    </w:p>
    <w:p w14:paraId="59F9279B" w14:textId="77777777" w:rsidR="00D5562E" w:rsidRDefault="00D5562E" w:rsidP="00D5562E">
      <w:pPr>
        <w:pStyle w:val="ListParagraph"/>
        <w:numPr>
          <w:ilvl w:val="0"/>
          <w:numId w:val="101"/>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xml:space="preserve">Email:  </w:t>
      </w:r>
      <w:hyperlink r:id="rId7" w:history="1">
        <w:r w:rsidRPr="00FA1239">
          <w:rPr>
            <w:rStyle w:val="Hyperlink"/>
            <w:rFonts w:ascii="Times New Roman" w:hAnsi="Times New Roman"/>
            <w:sz w:val="24"/>
            <w:szCs w:val="24"/>
            <w:lang w:val="vi-VN"/>
          </w:rPr>
          <w:t>nguyenthithuylinh@hpu2.edu.vn</w:t>
        </w:r>
      </w:hyperlink>
    </w:p>
    <w:p w14:paraId="4671387B" w14:textId="77777777" w:rsidR="00D5562E" w:rsidRPr="00273F44" w:rsidRDefault="00D5562E" w:rsidP="00D5562E">
      <w:pPr>
        <w:pStyle w:val="ListParagraph"/>
        <w:spacing w:after="0"/>
        <w:ind w:left="0"/>
        <w:jc w:val="both"/>
        <w:rPr>
          <w:rFonts w:ascii="Times New Roman" w:hAnsi="Times New Roman" w:cs="Times New Roman"/>
          <w:sz w:val="24"/>
          <w:szCs w:val="24"/>
        </w:rPr>
      </w:pPr>
    </w:p>
    <w:p w14:paraId="009091FE" w14:textId="77777777" w:rsidR="00D5562E" w:rsidRPr="00273F44" w:rsidRDefault="00D5562E" w:rsidP="00D5562E">
      <w:pPr>
        <w:pStyle w:val="ListParagraph"/>
        <w:numPr>
          <w:ilvl w:val="1"/>
          <w:numId w:val="100"/>
        </w:numPr>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Thông tin giảng viên 4</w:t>
      </w:r>
    </w:p>
    <w:p w14:paraId="453D5F71"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w:t>
      </w:r>
      <w:r w:rsidRPr="00273F44">
        <w:rPr>
          <w:rFonts w:ascii="Times New Roman" w:hAnsi="Times New Roman" w:cs="Times New Roman"/>
          <w:sz w:val="24"/>
          <w:szCs w:val="24"/>
        </w:rPr>
        <w:tab/>
        <w:t xml:space="preserve"> Họ tên: </w:t>
      </w:r>
      <w:r w:rsidRPr="00273F44">
        <w:rPr>
          <w:rFonts w:ascii="Times New Roman" w:hAnsi="Times New Roman" w:cs="Times New Roman"/>
          <w:b/>
          <w:sz w:val="24"/>
          <w:szCs w:val="24"/>
        </w:rPr>
        <w:t>Bùi Lan Hương</w:t>
      </w:r>
    </w:p>
    <w:p w14:paraId="5E83454C"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w:t>
      </w:r>
      <w:r w:rsidRPr="00273F44">
        <w:rPr>
          <w:rFonts w:ascii="Times New Roman" w:hAnsi="Times New Roman" w:cs="Times New Roman"/>
          <w:sz w:val="24"/>
          <w:szCs w:val="24"/>
        </w:rPr>
        <w:tab/>
        <w:t>Chức danh, học hàm, học vị: Cử nhân, Giảng viên</w:t>
      </w:r>
    </w:p>
    <w:p w14:paraId="6D065258"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lastRenderedPageBreak/>
        <w:t>-</w:t>
      </w:r>
      <w:r w:rsidRPr="00273F44">
        <w:rPr>
          <w:rFonts w:ascii="Times New Roman" w:hAnsi="Times New Roman" w:cs="Times New Roman"/>
          <w:sz w:val="24"/>
          <w:szCs w:val="24"/>
        </w:rPr>
        <w:tab/>
        <w:t xml:space="preserve">Chuyên ngành: Triết học </w:t>
      </w:r>
    </w:p>
    <w:p w14:paraId="2691DCBA"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w:t>
      </w:r>
      <w:r w:rsidRPr="00273F44">
        <w:rPr>
          <w:rFonts w:ascii="Times New Roman" w:hAnsi="Times New Roman" w:cs="Times New Roman"/>
          <w:sz w:val="24"/>
          <w:szCs w:val="24"/>
        </w:rPr>
        <w:tab/>
        <w:t xml:space="preserve">Các hướng nghiên cứu chính: </w:t>
      </w:r>
    </w:p>
    <w:p w14:paraId="44CD8EA2"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Triết học</w:t>
      </w:r>
    </w:p>
    <w:p w14:paraId="1CE5A622"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 Logic học</w:t>
      </w:r>
    </w:p>
    <w:p w14:paraId="3123328E"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w:t>
      </w:r>
      <w:r w:rsidRPr="00273F44">
        <w:rPr>
          <w:rFonts w:ascii="Times New Roman" w:hAnsi="Times New Roman" w:cs="Times New Roman"/>
          <w:sz w:val="24"/>
          <w:szCs w:val="24"/>
        </w:rPr>
        <w:tab/>
        <w:t>Thời gian làm việc tại trường: Từ thứ 2 đến thứ 6 hàng tuần</w:t>
      </w:r>
    </w:p>
    <w:p w14:paraId="2E574103"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w:t>
      </w:r>
      <w:r w:rsidRPr="00273F44">
        <w:rPr>
          <w:rFonts w:ascii="Times New Roman" w:hAnsi="Times New Roman" w:cs="Times New Roman"/>
          <w:sz w:val="24"/>
          <w:szCs w:val="24"/>
        </w:rPr>
        <w:tab/>
        <w:t>Địa điểm làm việc: Khoa Giáo dục Chính trị</w:t>
      </w:r>
      <w:r w:rsidRPr="00273F44">
        <w:rPr>
          <w:rFonts w:ascii="Times New Roman" w:hAnsi="Times New Roman" w:cs="Times New Roman"/>
          <w:sz w:val="24"/>
          <w:szCs w:val="24"/>
          <w:lang w:val="vi-VN"/>
        </w:rPr>
        <w:t xml:space="preserve"> </w:t>
      </w:r>
      <w:r w:rsidRPr="00273F44">
        <w:rPr>
          <w:rFonts w:ascii="Times New Roman" w:hAnsi="Times New Roman" w:cs="Times New Roman"/>
          <w:sz w:val="24"/>
          <w:szCs w:val="24"/>
        </w:rPr>
        <w:t>- Trường Đại học Sư phạm Hà Nội 2</w:t>
      </w:r>
    </w:p>
    <w:p w14:paraId="6465D83E"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w:t>
      </w:r>
      <w:r w:rsidRPr="00273F44">
        <w:rPr>
          <w:rFonts w:ascii="Times New Roman" w:hAnsi="Times New Roman" w:cs="Times New Roman"/>
          <w:sz w:val="24"/>
          <w:szCs w:val="24"/>
        </w:rPr>
        <w:tab/>
        <w:t>Địa chỉ liên hệ: Văn phòng khoa Giáo dục Chính trị, trường Đại học Sư phạm Hà Nội 2, Phường Xuân Hòa, Thị xã Phúc Yên, Tỉnh Vĩnh Phúc</w:t>
      </w:r>
    </w:p>
    <w:p w14:paraId="3225BFA8"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w:t>
      </w:r>
      <w:r w:rsidRPr="00273F44">
        <w:rPr>
          <w:rFonts w:ascii="Times New Roman" w:hAnsi="Times New Roman" w:cs="Times New Roman"/>
          <w:sz w:val="24"/>
          <w:szCs w:val="24"/>
        </w:rPr>
        <w:tab/>
        <w:t xml:space="preserve">Điện thoại: </w:t>
      </w:r>
      <w:r w:rsidRPr="00273F44">
        <w:rPr>
          <w:rFonts w:ascii="Times New Roman" w:hAnsi="Times New Roman" w:cs="Times New Roman"/>
          <w:b/>
          <w:sz w:val="24"/>
          <w:szCs w:val="24"/>
        </w:rPr>
        <w:t>0377 706 737</w:t>
      </w:r>
    </w:p>
    <w:p w14:paraId="6D36508B" w14:textId="77777777" w:rsidR="00D5562E" w:rsidRPr="00273F44" w:rsidRDefault="00D5562E" w:rsidP="00D5562E">
      <w:pPr>
        <w:pStyle w:val="ListParagraph"/>
        <w:spacing w:after="0"/>
        <w:ind w:left="0"/>
        <w:jc w:val="both"/>
        <w:rPr>
          <w:rFonts w:ascii="Times New Roman" w:hAnsi="Times New Roman" w:cs="Times New Roman"/>
          <w:sz w:val="24"/>
          <w:szCs w:val="24"/>
        </w:rPr>
      </w:pPr>
      <w:r w:rsidRPr="00273F44">
        <w:rPr>
          <w:rFonts w:ascii="Times New Roman" w:hAnsi="Times New Roman" w:cs="Times New Roman"/>
          <w:sz w:val="24"/>
          <w:szCs w:val="24"/>
        </w:rPr>
        <w:t>-</w:t>
      </w:r>
      <w:r w:rsidRPr="00273F44">
        <w:rPr>
          <w:rFonts w:ascii="Times New Roman" w:hAnsi="Times New Roman" w:cs="Times New Roman"/>
          <w:sz w:val="24"/>
          <w:szCs w:val="24"/>
        </w:rPr>
        <w:tab/>
        <w:t xml:space="preserve">Email:  </w:t>
      </w:r>
      <w:hyperlink r:id="rId8" w:history="1">
        <w:r w:rsidRPr="00FA1239">
          <w:rPr>
            <w:rStyle w:val="Hyperlink"/>
            <w:rFonts w:ascii="Times New Roman" w:hAnsi="Times New Roman"/>
            <w:sz w:val="24"/>
            <w:szCs w:val="24"/>
          </w:rPr>
          <w:t>builanhuong@hpu2.edu.vn</w:t>
        </w:r>
      </w:hyperlink>
    </w:p>
    <w:p w14:paraId="57BCCD65" w14:textId="77777777" w:rsidR="00D5562E" w:rsidRPr="00273F44" w:rsidRDefault="00D5562E" w:rsidP="00D5562E">
      <w:pPr>
        <w:pStyle w:val="ListParagraph"/>
        <w:spacing w:after="0"/>
        <w:ind w:left="4320" w:firstLine="720"/>
        <w:jc w:val="both"/>
        <w:rPr>
          <w:rFonts w:ascii="Times New Roman" w:hAnsi="Times New Roman" w:cs="Times New Roman"/>
          <w:i/>
          <w:sz w:val="24"/>
          <w:szCs w:val="24"/>
        </w:rPr>
      </w:pPr>
      <w:r w:rsidRPr="00273F44">
        <w:rPr>
          <w:rFonts w:ascii="Times New Roman" w:hAnsi="Times New Roman" w:cs="Times New Roman"/>
          <w:i/>
          <w:sz w:val="24"/>
          <w:szCs w:val="24"/>
        </w:rPr>
        <w:t>Hà Nội, ngày …. tháng …. năm 201…</w:t>
      </w:r>
    </w:p>
    <w:p w14:paraId="012080EC" w14:textId="77777777" w:rsidR="00D5562E" w:rsidRPr="00273F44" w:rsidRDefault="00D5562E" w:rsidP="00D5562E">
      <w:pPr>
        <w:pStyle w:val="ListParagraph"/>
        <w:spacing w:after="0"/>
        <w:ind w:firstLine="720"/>
        <w:jc w:val="both"/>
        <w:rPr>
          <w:rFonts w:ascii="Times New Roman" w:hAnsi="Times New Roman" w:cs="Times New Roman"/>
          <w:b/>
          <w:sz w:val="24"/>
          <w:szCs w:val="24"/>
        </w:rPr>
      </w:pPr>
      <w:r w:rsidRPr="00273F44">
        <w:rPr>
          <w:rFonts w:ascii="Times New Roman" w:hAnsi="Times New Roman" w:cs="Times New Roman"/>
          <w:b/>
          <w:sz w:val="24"/>
          <w:szCs w:val="24"/>
        </w:rPr>
        <w:t>Giảng viên 1</w:t>
      </w:r>
      <w:r w:rsidRPr="00273F44">
        <w:rPr>
          <w:rFonts w:ascii="Times New Roman" w:hAnsi="Times New Roman" w:cs="Times New Roman"/>
          <w:b/>
          <w:sz w:val="24"/>
          <w:szCs w:val="24"/>
        </w:rPr>
        <w:tab/>
      </w:r>
      <w:r w:rsidRPr="00273F44">
        <w:rPr>
          <w:rFonts w:ascii="Times New Roman" w:hAnsi="Times New Roman" w:cs="Times New Roman"/>
          <w:b/>
          <w:sz w:val="24"/>
          <w:szCs w:val="24"/>
        </w:rPr>
        <w:tab/>
      </w:r>
      <w:r w:rsidRPr="00273F44">
        <w:rPr>
          <w:rFonts w:ascii="Times New Roman" w:hAnsi="Times New Roman" w:cs="Times New Roman"/>
          <w:b/>
          <w:sz w:val="24"/>
          <w:szCs w:val="24"/>
        </w:rPr>
        <w:tab/>
      </w:r>
      <w:r w:rsidRPr="00273F44">
        <w:rPr>
          <w:rFonts w:ascii="Times New Roman" w:hAnsi="Times New Roman" w:cs="Times New Roman"/>
          <w:b/>
          <w:sz w:val="24"/>
          <w:szCs w:val="24"/>
        </w:rPr>
        <w:tab/>
      </w:r>
      <w:r w:rsidRPr="00273F44">
        <w:rPr>
          <w:rFonts w:ascii="Times New Roman" w:hAnsi="Times New Roman" w:cs="Times New Roman"/>
          <w:b/>
          <w:sz w:val="24"/>
          <w:szCs w:val="24"/>
        </w:rPr>
        <w:tab/>
        <w:t>Giảng viên 2</w:t>
      </w:r>
    </w:p>
    <w:p w14:paraId="56FEA06B" w14:textId="77777777" w:rsidR="00D5562E" w:rsidRDefault="00D5562E" w:rsidP="00D5562E">
      <w:pPr>
        <w:pStyle w:val="ListParagraph"/>
        <w:spacing w:after="0"/>
        <w:ind w:left="0"/>
        <w:jc w:val="both"/>
        <w:rPr>
          <w:rFonts w:ascii="Times New Roman" w:hAnsi="Times New Roman" w:cs="Times New Roman"/>
          <w:b/>
          <w:sz w:val="24"/>
          <w:szCs w:val="24"/>
        </w:rPr>
      </w:pPr>
      <w:r w:rsidRPr="00273F44">
        <w:rPr>
          <w:rFonts w:ascii="Times New Roman" w:hAnsi="Times New Roman" w:cs="Times New Roman"/>
          <w:b/>
          <w:sz w:val="24"/>
          <w:szCs w:val="24"/>
        </w:rPr>
        <w:t xml:space="preserve"> </w:t>
      </w:r>
    </w:p>
    <w:p w14:paraId="015D1C0B" w14:textId="77777777" w:rsidR="00D5562E" w:rsidRDefault="00D5562E" w:rsidP="00D5562E">
      <w:pPr>
        <w:pStyle w:val="ListParagraph"/>
        <w:spacing w:after="0"/>
        <w:ind w:left="0"/>
        <w:jc w:val="both"/>
        <w:rPr>
          <w:rFonts w:ascii="Times New Roman" w:hAnsi="Times New Roman" w:cs="Times New Roman"/>
          <w:b/>
          <w:sz w:val="24"/>
          <w:szCs w:val="24"/>
        </w:rPr>
      </w:pPr>
    </w:p>
    <w:p w14:paraId="6C09718A" w14:textId="77777777" w:rsidR="00D5562E" w:rsidRPr="00273F44" w:rsidRDefault="00D5562E" w:rsidP="00D5562E">
      <w:pPr>
        <w:pStyle w:val="ListParagraph"/>
        <w:spacing w:after="0"/>
        <w:ind w:left="0"/>
        <w:jc w:val="both"/>
        <w:rPr>
          <w:rFonts w:ascii="Times New Roman" w:hAnsi="Times New Roman" w:cs="Times New Roman"/>
          <w:b/>
          <w:sz w:val="24"/>
          <w:szCs w:val="24"/>
        </w:rPr>
      </w:pPr>
    </w:p>
    <w:p w14:paraId="4155A708" w14:textId="77777777" w:rsidR="00D5562E" w:rsidRPr="00273F44" w:rsidRDefault="00D5562E" w:rsidP="00D5562E">
      <w:pPr>
        <w:spacing w:after="0"/>
        <w:rPr>
          <w:rFonts w:ascii="Times New Roman" w:hAnsi="Times New Roman" w:cs="Times New Roman"/>
          <w:b/>
          <w:sz w:val="24"/>
          <w:szCs w:val="24"/>
        </w:rPr>
      </w:pPr>
      <w:r w:rsidRPr="00273F44">
        <w:rPr>
          <w:rFonts w:ascii="Times New Roman" w:hAnsi="Times New Roman" w:cs="Times New Roman"/>
          <w:b/>
          <w:sz w:val="24"/>
          <w:szCs w:val="24"/>
        </w:rPr>
        <w:t xml:space="preserve">                Trần Thị Hồng Loan                                </w:t>
      </w:r>
      <w:r>
        <w:rPr>
          <w:rFonts w:ascii="Times New Roman" w:hAnsi="Times New Roman" w:cs="Times New Roman"/>
          <w:b/>
          <w:sz w:val="24"/>
          <w:szCs w:val="24"/>
        </w:rPr>
        <w:t xml:space="preserve">    </w:t>
      </w:r>
      <w:r w:rsidRPr="00273F44">
        <w:rPr>
          <w:rFonts w:ascii="Times New Roman" w:hAnsi="Times New Roman" w:cs="Times New Roman"/>
          <w:b/>
          <w:sz w:val="24"/>
          <w:szCs w:val="24"/>
        </w:rPr>
        <w:t>Nguyễn Thị Giang</w:t>
      </w:r>
    </w:p>
    <w:p w14:paraId="0DF5B281" w14:textId="77777777" w:rsidR="00D5562E" w:rsidRDefault="00D5562E" w:rsidP="00D5562E">
      <w:pPr>
        <w:pStyle w:val="ListParagraph"/>
        <w:spacing w:after="0"/>
        <w:ind w:left="0"/>
        <w:jc w:val="both"/>
        <w:rPr>
          <w:rFonts w:ascii="Times New Roman" w:hAnsi="Times New Roman" w:cs="Times New Roman"/>
          <w:b/>
          <w:sz w:val="24"/>
          <w:szCs w:val="24"/>
        </w:rPr>
      </w:pPr>
    </w:p>
    <w:p w14:paraId="25CDB51D" w14:textId="77777777" w:rsidR="00D5562E" w:rsidRPr="00273F44" w:rsidRDefault="00D5562E" w:rsidP="00D5562E">
      <w:pPr>
        <w:pStyle w:val="ListParagraph"/>
        <w:spacing w:after="0"/>
        <w:ind w:firstLine="720"/>
        <w:jc w:val="both"/>
        <w:rPr>
          <w:rFonts w:ascii="Times New Roman" w:hAnsi="Times New Roman" w:cs="Times New Roman"/>
          <w:b/>
          <w:sz w:val="24"/>
          <w:szCs w:val="24"/>
        </w:rPr>
      </w:pPr>
      <w:r w:rsidRPr="00273F44">
        <w:rPr>
          <w:rFonts w:ascii="Times New Roman" w:hAnsi="Times New Roman" w:cs="Times New Roman"/>
          <w:b/>
          <w:sz w:val="24"/>
          <w:szCs w:val="24"/>
        </w:rPr>
        <w:t xml:space="preserve">Giảng viên 3                                      </w:t>
      </w:r>
      <w:r>
        <w:rPr>
          <w:rFonts w:ascii="Times New Roman" w:hAnsi="Times New Roman" w:cs="Times New Roman"/>
          <w:b/>
          <w:sz w:val="24"/>
          <w:szCs w:val="24"/>
        </w:rPr>
        <w:t xml:space="preserve">     </w:t>
      </w:r>
      <w:r w:rsidRPr="00273F44">
        <w:rPr>
          <w:rFonts w:ascii="Times New Roman" w:hAnsi="Times New Roman" w:cs="Times New Roman"/>
          <w:b/>
          <w:sz w:val="24"/>
          <w:szCs w:val="24"/>
        </w:rPr>
        <w:t xml:space="preserve">      Giảng viên 4</w:t>
      </w:r>
    </w:p>
    <w:p w14:paraId="5FA9E07E" w14:textId="77777777" w:rsidR="00D5562E" w:rsidRDefault="00D5562E" w:rsidP="00D5562E">
      <w:pPr>
        <w:pStyle w:val="ListParagraph"/>
        <w:spacing w:after="0"/>
        <w:ind w:left="0"/>
        <w:jc w:val="both"/>
        <w:rPr>
          <w:rFonts w:ascii="Times New Roman" w:hAnsi="Times New Roman" w:cs="Times New Roman"/>
          <w:b/>
          <w:sz w:val="24"/>
          <w:szCs w:val="24"/>
        </w:rPr>
      </w:pPr>
    </w:p>
    <w:p w14:paraId="13161C24" w14:textId="77777777" w:rsidR="00D5562E" w:rsidRPr="00273F44" w:rsidRDefault="00D5562E" w:rsidP="00D5562E">
      <w:pPr>
        <w:pStyle w:val="ListParagraph"/>
        <w:spacing w:after="0"/>
        <w:ind w:left="0"/>
        <w:jc w:val="both"/>
        <w:rPr>
          <w:rFonts w:ascii="Times New Roman" w:hAnsi="Times New Roman" w:cs="Times New Roman"/>
          <w:b/>
          <w:sz w:val="24"/>
          <w:szCs w:val="24"/>
        </w:rPr>
      </w:pPr>
    </w:p>
    <w:p w14:paraId="524246CD" w14:textId="77777777" w:rsidR="00D5562E" w:rsidRPr="00273F44" w:rsidRDefault="00D5562E" w:rsidP="00D5562E">
      <w:pPr>
        <w:spacing w:after="0"/>
        <w:jc w:val="both"/>
        <w:rPr>
          <w:rFonts w:ascii="Times New Roman" w:hAnsi="Times New Roman" w:cs="Times New Roman"/>
          <w:b/>
          <w:sz w:val="24"/>
          <w:szCs w:val="24"/>
        </w:rPr>
      </w:pPr>
    </w:p>
    <w:p w14:paraId="53A30961" w14:textId="77777777" w:rsidR="00D5562E" w:rsidRPr="00273F44" w:rsidRDefault="00D5562E" w:rsidP="00D5562E">
      <w:pPr>
        <w:spacing w:after="0"/>
        <w:jc w:val="both"/>
        <w:rPr>
          <w:rFonts w:ascii="Times New Roman" w:hAnsi="Times New Roman" w:cs="Times New Roman"/>
          <w:b/>
          <w:sz w:val="24"/>
          <w:szCs w:val="24"/>
        </w:rPr>
      </w:pPr>
      <w:r w:rsidRPr="00273F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73F44">
        <w:rPr>
          <w:rFonts w:ascii="Times New Roman" w:hAnsi="Times New Roman" w:cs="Times New Roman"/>
          <w:b/>
          <w:sz w:val="24"/>
          <w:szCs w:val="24"/>
        </w:rPr>
        <w:t xml:space="preserve">Nguyễn Thị Thùy Linh                                  </w:t>
      </w:r>
      <w:r>
        <w:rPr>
          <w:rFonts w:ascii="Times New Roman" w:hAnsi="Times New Roman" w:cs="Times New Roman"/>
          <w:b/>
          <w:sz w:val="24"/>
          <w:szCs w:val="24"/>
        </w:rPr>
        <w:t xml:space="preserve">  </w:t>
      </w:r>
      <w:r w:rsidRPr="00273F44">
        <w:rPr>
          <w:rFonts w:ascii="Times New Roman" w:hAnsi="Times New Roman" w:cs="Times New Roman"/>
          <w:b/>
          <w:sz w:val="24"/>
          <w:szCs w:val="24"/>
        </w:rPr>
        <w:t>Bùi Lan Hương</w:t>
      </w:r>
    </w:p>
    <w:p w14:paraId="30AB9F16" w14:textId="77777777" w:rsidR="00D5562E" w:rsidRPr="00273F44" w:rsidRDefault="00D5562E" w:rsidP="00D5562E">
      <w:pPr>
        <w:spacing w:after="0"/>
        <w:jc w:val="both"/>
        <w:rPr>
          <w:rFonts w:ascii="Times New Roman" w:hAnsi="Times New Roman" w:cs="Times New Roman"/>
          <w:b/>
          <w:sz w:val="24"/>
          <w:szCs w:val="24"/>
        </w:rPr>
      </w:pPr>
    </w:p>
    <w:p w14:paraId="4302E875" w14:textId="77777777" w:rsidR="00D5562E" w:rsidRPr="00273F44" w:rsidRDefault="00D5562E" w:rsidP="00D5562E">
      <w:pPr>
        <w:spacing w:after="0"/>
        <w:ind w:left="720" w:firstLine="720"/>
        <w:jc w:val="both"/>
        <w:rPr>
          <w:rFonts w:ascii="Times New Roman" w:hAnsi="Times New Roman" w:cs="Times New Roman"/>
          <w:b/>
          <w:sz w:val="24"/>
          <w:szCs w:val="24"/>
        </w:rPr>
      </w:pPr>
      <w:r w:rsidRPr="00273F44">
        <w:rPr>
          <w:rFonts w:ascii="Times New Roman" w:hAnsi="Times New Roman" w:cs="Times New Roman"/>
          <w:b/>
          <w:sz w:val="24"/>
          <w:szCs w:val="24"/>
        </w:rPr>
        <w:t>Trưởng bộ môn</w:t>
      </w:r>
      <w:r w:rsidRPr="00273F44">
        <w:rPr>
          <w:rFonts w:ascii="Times New Roman" w:hAnsi="Times New Roman" w:cs="Times New Roman"/>
          <w:b/>
          <w:sz w:val="24"/>
          <w:szCs w:val="24"/>
        </w:rPr>
        <w:tab/>
      </w:r>
      <w:r w:rsidRPr="00273F44">
        <w:rPr>
          <w:rFonts w:ascii="Times New Roman" w:hAnsi="Times New Roman" w:cs="Times New Roman"/>
          <w:b/>
          <w:sz w:val="24"/>
          <w:szCs w:val="24"/>
        </w:rPr>
        <w:tab/>
      </w:r>
      <w:r w:rsidRPr="00273F44">
        <w:rPr>
          <w:rFonts w:ascii="Times New Roman" w:hAnsi="Times New Roman" w:cs="Times New Roman"/>
          <w:b/>
          <w:sz w:val="24"/>
          <w:szCs w:val="24"/>
        </w:rPr>
        <w:tab/>
        <w:t xml:space="preserve">          Trưởng khoa  </w:t>
      </w:r>
    </w:p>
    <w:p w14:paraId="619CA5B2" w14:textId="77777777" w:rsidR="00D5562E" w:rsidRDefault="00D5562E" w:rsidP="00D5562E">
      <w:pPr>
        <w:spacing w:after="0"/>
        <w:rPr>
          <w:rFonts w:ascii="Times New Roman" w:hAnsi="Times New Roman" w:cs="Times New Roman"/>
          <w:sz w:val="24"/>
          <w:szCs w:val="24"/>
        </w:rPr>
      </w:pPr>
    </w:p>
    <w:p w14:paraId="518D8BA8" w14:textId="77777777" w:rsidR="00D5562E" w:rsidRPr="00273F44" w:rsidRDefault="00D5562E" w:rsidP="00D5562E">
      <w:pPr>
        <w:spacing w:after="0"/>
        <w:rPr>
          <w:rFonts w:ascii="Times New Roman" w:hAnsi="Times New Roman" w:cs="Times New Roman"/>
          <w:sz w:val="24"/>
          <w:szCs w:val="24"/>
        </w:rPr>
      </w:pPr>
    </w:p>
    <w:p w14:paraId="3E339EBF" w14:textId="77777777" w:rsidR="00D5562E" w:rsidRPr="00273F44" w:rsidRDefault="00D5562E" w:rsidP="00D5562E">
      <w:pPr>
        <w:spacing w:after="0"/>
        <w:rPr>
          <w:rFonts w:ascii="Times New Roman" w:hAnsi="Times New Roman" w:cs="Times New Roman"/>
          <w:sz w:val="24"/>
          <w:szCs w:val="24"/>
        </w:rPr>
      </w:pPr>
    </w:p>
    <w:p w14:paraId="5D5DE2BF" w14:textId="77777777" w:rsidR="00D5562E" w:rsidRPr="00273F44" w:rsidRDefault="00D5562E" w:rsidP="00D5562E">
      <w:pPr>
        <w:tabs>
          <w:tab w:val="left" w:pos="1125"/>
        </w:tabs>
        <w:spacing w:after="0"/>
        <w:rPr>
          <w:rFonts w:ascii="Times New Roman" w:hAnsi="Times New Roman" w:cs="Times New Roman"/>
          <w:b/>
          <w:sz w:val="24"/>
          <w:szCs w:val="24"/>
        </w:rPr>
      </w:pPr>
      <w:r w:rsidRPr="00273F44">
        <w:rPr>
          <w:rFonts w:ascii="Times New Roman" w:hAnsi="Times New Roman" w:cs="Times New Roman"/>
          <w:sz w:val="24"/>
          <w:szCs w:val="24"/>
        </w:rPr>
        <w:tab/>
      </w:r>
      <w:r>
        <w:rPr>
          <w:rFonts w:ascii="Times New Roman" w:hAnsi="Times New Roman" w:cs="Times New Roman"/>
          <w:sz w:val="24"/>
          <w:szCs w:val="24"/>
        </w:rPr>
        <w:t xml:space="preserve">  </w:t>
      </w:r>
      <w:r w:rsidRPr="00273F44">
        <w:rPr>
          <w:rFonts w:ascii="Times New Roman" w:hAnsi="Times New Roman" w:cs="Times New Roman"/>
          <w:b/>
          <w:sz w:val="24"/>
          <w:szCs w:val="24"/>
        </w:rPr>
        <w:t xml:space="preserve">Nguyễn Thị Giang                               </w:t>
      </w:r>
      <w:r>
        <w:rPr>
          <w:rFonts w:ascii="Times New Roman" w:hAnsi="Times New Roman" w:cs="Times New Roman"/>
          <w:b/>
          <w:sz w:val="24"/>
          <w:szCs w:val="24"/>
        </w:rPr>
        <w:t xml:space="preserve">  </w:t>
      </w:r>
      <w:r w:rsidRPr="00273F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73F44">
        <w:rPr>
          <w:rFonts w:ascii="Times New Roman" w:hAnsi="Times New Roman" w:cs="Times New Roman"/>
          <w:b/>
          <w:sz w:val="24"/>
          <w:szCs w:val="24"/>
        </w:rPr>
        <w:t xml:space="preserve"> Trần Thị Hồng Loan</w:t>
      </w:r>
    </w:p>
    <w:p w14:paraId="08795BF8" w14:textId="77777777" w:rsidR="00D5562E" w:rsidRPr="00176AA6" w:rsidRDefault="00D5562E" w:rsidP="00D5562E">
      <w:pPr>
        <w:jc w:val="both"/>
        <w:rPr>
          <w:rFonts w:asciiTheme="majorHAnsi" w:hAnsiTheme="majorHAnsi" w:cstheme="majorHAnsi"/>
          <w:color w:val="auto"/>
        </w:rPr>
      </w:pPr>
    </w:p>
    <w:p w14:paraId="19824052" w14:textId="77777777" w:rsidR="00D5562E" w:rsidRDefault="00D5562E" w:rsidP="00D5562E">
      <w:pPr>
        <w:spacing w:after="0"/>
        <w:jc w:val="center"/>
        <w:rPr>
          <w:rFonts w:ascii="Times New Roman" w:hAnsi="Times New Roman" w:cs="Times New Roman"/>
          <w:sz w:val="24"/>
          <w:szCs w:val="24"/>
        </w:rPr>
      </w:pPr>
    </w:p>
    <w:p w14:paraId="1B3154E0" w14:textId="77777777" w:rsidR="00D5562E" w:rsidRDefault="00D5562E" w:rsidP="00D5562E">
      <w:pPr>
        <w:spacing w:after="0"/>
        <w:jc w:val="center"/>
        <w:rPr>
          <w:rFonts w:ascii="Times New Roman" w:hAnsi="Times New Roman" w:cs="Times New Roman"/>
          <w:sz w:val="24"/>
          <w:szCs w:val="24"/>
        </w:rPr>
      </w:pPr>
    </w:p>
    <w:p w14:paraId="4B881136" w14:textId="77777777" w:rsidR="00D5562E" w:rsidRDefault="00D5562E" w:rsidP="00D5562E">
      <w:pPr>
        <w:spacing w:after="0"/>
        <w:jc w:val="center"/>
        <w:rPr>
          <w:rFonts w:ascii="Times New Roman" w:hAnsi="Times New Roman" w:cs="Times New Roman"/>
          <w:sz w:val="24"/>
          <w:szCs w:val="24"/>
        </w:rPr>
      </w:pPr>
    </w:p>
    <w:p w14:paraId="7CEE16AD" w14:textId="77777777" w:rsidR="00D5562E" w:rsidRDefault="00D5562E" w:rsidP="00D5562E">
      <w:pPr>
        <w:spacing w:after="0"/>
        <w:jc w:val="center"/>
        <w:rPr>
          <w:rFonts w:ascii="Times New Roman" w:hAnsi="Times New Roman" w:cs="Times New Roman"/>
          <w:sz w:val="24"/>
          <w:szCs w:val="24"/>
        </w:rPr>
      </w:pPr>
    </w:p>
    <w:p w14:paraId="04B6B8AF" w14:textId="77777777" w:rsidR="00D5562E" w:rsidRDefault="00D5562E" w:rsidP="00D5562E">
      <w:pPr>
        <w:spacing w:after="0"/>
        <w:jc w:val="center"/>
        <w:rPr>
          <w:rFonts w:ascii="Times New Roman" w:hAnsi="Times New Roman" w:cs="Times New Roman"/>
          <w:sz w:val="24"/>
          <w:szCs w:val="24"/>
        </w:rPr>
      </w:pPr>
    </w:p>
    <w:p w14:paraId="1F76037E" w14:textId="77777777" w:rsidR="00D5562E" w:rsidRDefault="00D5562E" w:rsidP="00D5562E">
      <w:pPr>
        <w:spacing w:after="0"/>
        <w:jc w:val="center"/>
        <w:rPr>
          <w:rFonts w:ascii="Times New Roman" w:hAnsi="Times New Roman" w:cs="Times New Roman"/>
          <w:sz w:val="24"/>
          <w:szCs w:val="24"/>
        </w:rPr>
      </w:pPr>
    </w:p>
    <w:p w14:paraId="3A91F6A0" w14:textId="77777777" w:rsidR="00D5562E" w:rsidRDefault="00D5562E" w:rsidP="00D5562E">
      <w:pPr>
        <w:spacing w:after="0"/>
        <w:jc w:val="center"/>
        <w:rPr>
          <w:rFonts w:ascii="Times New Roman" w:hAnsi="Times New Roman" w:cs="Times New Roman"/>
          <w:sz w:val="24"/>
          <w:szCs w:val="24"/>
        </w:rPr>
      </w:pPr>
    </w:p>
    <w:p w14:paraId="356AC171" w14:textId="77777777" w:rsidR="00D5562E" w:rsidRDefault="00D5562E" w:rsidP="00D5562E">
      <w:pPr>
        <w:spacing w:after="0"/>
        <w:jc w:val="center"/>
        <w:rPr>
          <w:rFonts w:ascii="Times New Roman" w:hAnsi="Times New Roman" w:cs="Times New Roman"/>
          <w:sz w:val="24"/>
          <w:szCs w:val="24"/>
        </w:rPr>
      </w:pPr>
    </w:p>
    <w:p w14:paraId="1FABFCC3" w14:textId="77777777" w:rsidR="00D5562E" w:rsidRDefault="00D5562E" w:rsidP="00D5562E">
      <w:pPr>
        <w:spacing w:after="0"/>
        <w:jc w:val="center"/>
        <w:rPr>
          <w:rFonts w:ascii="Times New Roman" w:hAnsi="Times New Roman" w:cs="Times New Roman"/>
          <w:sz w:val="24"/>
          <w:szCs w:val="24"/>
        </w:rPr>
      </w:pPr>
    </w:p>
    <w:p w14:paraId="1141E121" w14:textId="77777777" w:rsidR="00D5562E" w:rsidRDefault="00D5562E" w:rsidP="00D5562E">
      <w:pPr>
        <w:spacing w:after="0"/>
        <w:jc w:val="center"/>
        <w:rPr>
          <w:rFonts w:ascii="Times New Roman" w:hAnsi="Times New Roman" w:cs="Times New Roman"/>
          <w:sz w:val="24"/>
          <w:szCs w:val="24"/>
        </w:rPr>
      </w:pPr>
    </w:p>
    <w:p w14:paraId="20886220" w14:textId="77777777" w:rsidR="00D5562E" w:rsidRDefault="00D5562E" w:rsidP="00D5562E">
      <w:pPr>
        <w:spacing w:after="0"/>
        <w:jc w:val="center"/>
        <w:rPr>
          <w:rFonts w:ascii="Times New Roman" w:hAnsi="Times New Roman" w:cs="Times New Roman"/>
          <w:sz w:val="24"/>
          <w:szCs w:val="24"/>
        </w:rPr>
      </w:pPr>
    </w:p>
    <w:p w14:paraId="4BEC92B6" w14:textId="2766744C" w:rsidR="00D5562E" w:rsidRPr="004A2D5B" w:rsidRDefault="00D5562E" w:rsidP="00D5562E">
      <w:pPr>
        <w:spacing w:after="0"/>
        <w:jc w:val="center"/>
        <w:rPr>
          <w:rFonts w:ascii="Times New Roman" w:hAnsi="Times New Roman" w:cs="Times New Roman"/>
          <w:sz w:val="24"/>
          <w:szCs w:val="24"/>
        </w:rPr>
      </w:pPr>
      <w:r w:rsidRPr="004A2D5B">
        <w:rPr>
          <w:rFonts w:ascii="Times New Roman" w:hAnsi="Times New Roman" w:cs="Times New Roman"/>
          <w:sz w:val="24"/>
          <w:szCs w:val="24"/>
        </w:rPr>
        <w:lastRenderedPageBreak/>
        <w:t>ĐỀ CƯƠNG MÔN HỌC:</w:t>
      </w:r>
    </w:p>
    <w:p w14:paraId="4DC51B58" w14:textId="77777777" w:rsidR="00D5562E" w:rsidRDefault="00D5562E" w:rsidP="00D5562E">
      <w:pPr>
        <w:spacing w:after="0"/>
        <w:jc w:val="center"/>
        <w:rPr>
          <w:rFonts w:ascii="Times New Roman" w:hAnsi="Times New Roman" w:cs="Times New Roman"/>
          <w:b/>
          <w:sz w:val="24"/>
          <w:szCs w:val="24"/>
        </w:rPr>
      </w:pPr>
      <w:r w:rsidRPr="004A2D5B">
        <w:rPr>
          <w:rFonts w:ascii="Times New Roman" w:hAnsi="Times New Roman" w:cs="Times New Roman"/>
          <w:b/>
          <w:sz w:val="24"/>
          <w:szCs w:val="24"/>
        </w:rPr>
        <w:t>KINH TẾ CHÍNH TRỊ MÁC – LÊNIN</w:t>
      </w:r>
    </w:p>
    <w:p w14:paraId="1DB6E6E6" w14:textId="77777777" w:rsidR="00D5562E" w:rsidRPr="004A2D5B" w:rsidRDefault="00D5562E" w:rsidP="00D5562E">
      <w:pPr>
        <w:spacing w:after="0"/>
        <w:jc w:val="center"/>
        <w:rPr>
          <w:rFonts w:ascii="Times New Roman" w:hAnsi="Times New Roman" w:cs="Times New Roman"/>
          <w:b/>
          <w:sz w:val="24"/>
          <w:szCs w:val="24"/>
        </w:rPr>
      </w:pPr>
    </w:p>
    <w:p w14:paraId="0CC4B690" w14:textId="77777777" w:rsidR="00D5562E" w:rsidRPr="004A2D5B" w:rsidRDefault="00D5562E" w:rsidP="00D5562E">
      <w:pPr>
        <w:numPr>
          <w:ilvl w:val="0"/>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b/>
          <w:sz w:val="24"/>
          <w:szCs w:val="24"/>
        </w:rPr>
      </w:pPr>
      <w:r w:rsidRPr="004A2D5B">
        <w:rPr>
          <w:rFonts w:ascii="Times New Roman" w:hAnsi="Times New Roman" w:cs="Times New Roman"/>
          <w:b/>
          <w:sz w:val="24"/>
          <w:szCs w:val="24"/>
        </w:rPr>
        <w:t>Thông tin về môn học</w:t>
      </w:r>
    </w:p>
    <w:p w14:paraId="719C5DD8" w14:textId="77777777" w:rsidR="00D5562E" w:rsidRPr="00D5562E" w:rsidRDefault="00D5562E" w:rsidP="00D5562E">
      <w:pPr>
        <w:pStyle w:val="ListParagraph"/>
        <w:numPr>
          <w:ilvl w:val="1"/>
          <w:numId w:val="100"/>
        </w:numPr>
        <w:spacing w:after="0"/>
        <w:ind w:left="0"/>
        <w:jc w:val="both"/>
        <w:rPr>
          <w:rFonts w:ascii="Times New Roman" w:eastAsia="Calibri" w:hAnsi="Times New Roman" w:cs="Times New Roman"/>
          <w:b/>
          <w:noProof/>
          <w:sz w:val="24"/>
          <w:szCs w:val="24"/>
          <w:lang w:val="vi-VN"/>
        </w:rPr>
      </w:pPr>
      <w:r w:rsidRPr="00D5562E">
        <w:rPr>
          <w:rFonts w:ascii="Times New Roman" w:hAnsi="Times New Roman" w:cs="Times New Roman"/>
          <w:sz w:val="24"/>
          <w:szCs w:val="24"/>
          <w:lang w:val="vi-VN"/>
        </w:rPr>
        <w:t xml:space="preserve">Tên môn học : </w:t>
      </w:r>
      <w:r w:rsidRPr="00D5562E">
        <w:rPr>
          <w:rFonts w:ascii="Times New Roman" w:hAnsi="Times New Roman" w:cs="Times New Roman"/>
          <w:b/>
          <w:sz w:val="24"/>
          <w:szCs w:val="24"/>
          <w:lang w:val="vi-VN"/>
        </w:rPr>
        <w:t xml:space="preserve">Kinh tế Chính trị Mác – Lênin </w:t>
      </w:r>
      <w:r w:rsidRPr="00D5562E">
        <w:rPr>
          <w:rFonts w:ascii="Times New Roman" w:eastAsia="Calibri" w:hAnsi="Times New Roman" w:cs="Times New Roman"/>
          <w:b/>
          <w:noProof/>
          <w:sz w:val="24"/>
          <w:szCs w:val="24"/>
          <w:lang w:val="vi-VN"/>
        </w:rPr>
        <w:t>(</w:t>
      </w:r>
      <w:r w:rsidRPr="004A2D5B">
        <w:rPr>
          <w:rFonts w:ascii="Times New Roman" w:eastAsia="Calibri" w:hAnsi="Times New Roman" w:cs="Times New Roman"/>
          <w:b/>
          <w:noProof/>
          <w:sz w:val="24"/>
          <w:szCs w:val="24"/>
          <w:lang w:val="vi-VN"/>
        </w:rPr>
        <w:t xml:space="preserve">Dùng cho sinh viên bậc đại học khối </w:t>
      </w:r>
      <w:r w:rsidRPr="00D5562E">
        <w:rPr>
          <w:rFonts w:ascii="Times New Roman" w:eastAsia="Calibri" w:hAnsi="Times New Roman" w:cs="Times New Roman"/>
          <w:b/>
          <w:noProof/>
          <w:sz w:val="24"/>
          <w:szCs w:val="24"/>
          <w:lang w:val="vi-VN"/>
        </w:rPr>
        <w:t xml:space="preserve">không </w:t>
      </w:r>
      <w:r w:rsidRPr="004A2D5B">
        <w:rPr>
          <w:rFonts w:ascii="Times New Roman" w:eastAsia="Calibri" w:hAnsi="Times New Roman" w:cs="Times New Roman"/>
          <w:b/>
          <w:noProof/>
          <w:sz w:val="24"/>
          <w:szCs w:val="24"/>
          <w:lang w:val="vi-VN"/>
        </w:rPr>
        <w:t>chuyên ngành</w:t>
      </w:r>
      <w:r w:rsidRPr="00D5562E">
        <w:rPr>
          <w:rFonts w:ascii="Times New Roman" w:eastAsia="Calibri" w:hAnsi="Times New Roman" w:cs="Times New Roman"/>
          <w:b/>
          <w:noProof/>
          <w:sz w:val="24"/>
          <w:szCs w:val="24"/>
          <w:lang w:val="vi-VN"/>
        </w:rPr>
        <w:t xml:space="preserve"> Lý luận chính trị)</w:t>
      </w:r>
    </w:p>
    <w:p w14:paraId="16C915C4"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b/>
          <w:sz w:val="24"/>
          <w:szCs w:val="24"/>
        </w:rPr>
      </w:pPr>
      <w:r w:rsidRPr="004A2D5B">
        <w:rPr>
          <w:rFonts w:ascii="Times New Roman" w:hAnsi="Times New Roman" w:cs="Times New Roman"/>
          <w:sz w:val="24"/>
          <w:szCs w:val="24"/>
        </w:rPr>
        <w:t xml:space="preserve">Mã môn học: </w:t>
      </w:r>
      <w:r w:rsidRPr="004A2D5B">
        <w:rPr>
          <w:rFonts w:ascii="Times New Roman" w:hAnsi="Times New Roman" w:cs="Times New Roman"/>
          <w:b/>
          <w:sz w:val="24"/>
          <w:szCs w:val="24"/>
        </w:rPr>
        <w:t>CT112</w:t>
      </w:r>
    </w:p>
    <w:p w14:paraId="3B54C211"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Môn học bắt buộc/tự chọn: Bắt buộc</w:t>
      </w:r>
    </w:p>
    <w:p w14:paraId="3DA5D30D"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 xml:space="preserve">Đơn vị phụ trách môn học: </w:t>
      </w:r>
    </w:p>
    <w:p w14:paraId="1D9E8180"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Khoa : Giáo dục Chính trị</w:t>
      </w:r>
    </w:p>
    <w:p w14:paraId="64DAD4EE"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Tổ : Những nguyên lý cơ bản của chủ nghĩa Mác - Lênin</w:t>
      </w:r>
    </w:p>
    <w:p w14:paraId="3A27889A"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 xml:space="preserve">Số lượng tín chỉ: </w:t>
      </w:r>
      <w:r w:rsidRPr="004A2D5B">
        <w:rPr>
          <w:rFonts w:ascii="Times New Roman" w:hAnsi="Times New Roman" w:cs="Times New Roman"/>
          <w:b/>
          <w:sz w:val="24"/>
          <w:szCs w:val="24"/>
        </w:rPr>
        <w:t>02</w:t>
      </w:r>
    </w:p>
    <w:p w14:paraId="19B04321"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 xml:space="preserve">Lý thuyết: </w:t>
      </w:r>
      <w:r w:rsidRPr="004A2D5B">
        <w:rPr>
          <w:rFonts w:ascii="Times New Roman" w:hAnsi="Times New Roman" w:cs="Times New Roman"/>
          <w:b/>
          <w:sz w:val="24"/>
          <w:szCs w:val="24"/>
        </w:rPr>
        <w:t>21</w:t>
      </w:r>
    </w:p>
    <w:p w14:paraId="1A0C11E5"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 xml:space="preserve">Semina: </w:t>
      </w:r>
      <w:r w:rsidRPr="004A2D5B">
        <w:rPr>
          <w:rFonts w:ascii="Times New Roman" w:hAnsi="Times New Roman" w:cs="Times New Roman"/>
          <w:b/>
          <w:sz w:val="24"/>
          <w:szCs w:val="24"/>
        </w:rPr>
        <w:t>18</w:t>
      </w:r>
    </w:p>
    <w:p w14:paraId="5C174DEA"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Các môn học tiên quyết: Không</w:t>
      </w:r>
    </w:p>
    <w:p w14:paraId="0514EE0A"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 xml:space="preserve">Mô tả môn học </w:t>
      </w:r>
    </w:p>
    <w:p w14:paraId="0EFCBBEB" w14:textId="77777777" w:rsidR="00D5562E" w:rsidRPr="00D5562E" w:rsidRDefault="00D5562E" w:rsidP="00D5562E">
      <w:pPr>
        <w:pStyle w:val="ListParagraph"/>
        <w:numPr>
          <w:ilvl w:val="0"/>
          <w:numId w:val="101"/>
        </w:numPr>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Môn học tập trung cung cấp cho SV kiến thức về Kinh tế Chính trị Mác- Lênin. </w:t>
      </w:r>
    </w:p>
    <w:p w14:paraId="10C1E863" w14:textId="77777777" w:rsidR="00D5562E" w:rsidRPr="00D5562E" w:rsidRDefault="00D5562E" w:rsidP="00D5562E">
      <w:pPr>
        <w:pStyle w:val="ListParagraph"/>
        <w:numPr>
          <w:ilvl w:val="0"/>
          <w:numId w:val="101"/>
        </w:numPr>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Cung cấp kiến thức về kinh tế thị trường định hướng xã hội chủ nghĩa ở Việt Nam; các vấn đề về công nghiệp hóa, hiện đại hóa và hội nhập kinh tế quốc tế ở nước ta hiện nay.</w:t>
      </w:r>
    </w:p>
    <w:p w14:paraId="79FCD269" w14:textId="77777777" w:rsidR="00D5562E" w:rsidRPr="00D5562E" w:rsidRDefault="00D5562E" w:rsidP="00D5562E">
      <w:pPr>
        <w:pStyle w:val="ListParagraph"/>
        <w:numPr>
          <w:ilvl w:val="0"/>
          <w:numId w:val="101"/>
        </w:numPr>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Môn học có mối quan hệ trực tiếp với hệ thống các môn học khác trong chương trình đào tạo cử nhân các ngành trong và ngoài sư phạm.</w:t>
      </w:r>
    </w:p>
    <w:p w14:paraId="73210C0A" w14:textId="77777777" w:rsidR="00D5562E" w:rsidRPr="004A2D5B" w:rsidRDefault="00D5562E" w:rsidP="00D5562E">
      <w:pPr>
        <w:numPr>
          <w:ilvl w:val="0"/>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b/>
          <w:sz w:val="24"/>
          <w:szCs w:val="24"/>
        </w:rPr>
      </w:pPr>
      <w:r w:rsidRPr="004A2D5B">
        <w:rPr>
          <w:rFonts w:ascii="Times New Roman" w:hAnsi="Times New Roman" w:cs="Times New Roman"/>
          <w:b/>
          <w:sz w:val="24"/>
          <w:szCs w:val="24"/>
        </w:rPr>
        <w:t>Mục tiêu môn học</w:t>
      </w:r>
    </w:p>
    <w:p w14:paraId="55D7CC40" w14:textId="77777777" w:rsidR="00D5562E" w:rsidRPr="004A2D5B" w:rsidRDefault="00D5562E" w:rsidP="00D5562E">
      <w:pPr>
        <w:spacing w:after="0"/>
        <w:ind w:firstLine="720"/>
        <w:contextualSpacing/>
        <w:jc w:val="both"/>
        <w:rPr>
          <w:rFonts w:ascii="Times New Roman" w:hAnsi="Times New Roman" w:cs="Times New Roman"/>
          <w:sz w:val="24"/>
          <w:szCs w:val="24"/>
        </w:rPr>
      </w:pPr>
      <w:r w:rsidRPr="004A2D5B">
        <w:rPr>
          <w:rFonts w:ascii="Times New Roman" w:hAnsi="Times New Roman" w:cs="Times New Roman"/>
          <w:sz w:val="24"/>
          <w:szCs w:val="24"/>
        </w:rPr>
        <w:t>Kết thúc môn học, SV cần đạt được :</w:t>
      </w:r>
    </w:p>
    <w:p w14:paraId="52C38D63"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Kiến thức</w:t>
      </w:r>
    </w:p>
    <w:p w14:paraId="3313FC83" w14:textId="77777777" w:rsidR="00D5562E" w:rsidRPr="004A2D5B" w:rsidRDefault="00D5562E" w:rsidP="00D5562E">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1134"/>
        </w:tabs>
        <w:spacing w:after="0"/>
        <w:ind w:left="0" w:hanging="284"/>
        <w:contextualSpacing/>
        <w:jc w:val="both"/>
        <w:rPr>
          <w:rFonts w:ascii="Times New Roman" w:hAnsi="Times New Roman" w:cs="Times New Roman"/>
          <w:sz w:val="24"/>
          <w:szCs w:val="24"/>
        </w:rPr>
      </w:pPr>
      <w:r w:rsidRPr="004A2D5B">
        <w:rPr>
          <w:rFonts w:ascii="Times New Roman" w:hAnsi="Times New Roman" w:cs="Times New Roman"/>
          <w:sz w:val="24"/>
          <w:szCs w:val="24"/>
        </w:rPr>
        <w:t>Hiểu được những nội dung cơ bản của kinh tế chính trị Mác – Lênin.</w:t>
      </w:r>
    </w:p>
    <w:p w14:paraId="20CAF67F" w14:textId="77777777" w:rsidR="00D5562E" w:rsidRPr="004A2D5B" w:rsidRDefault="00D5562E" w:rsidP="00D5562E">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1134"/>
        </w:tabs>
        <w:spacing w:after="0"/>
        <w:ind w:left="0" w:hanging="284"/>
        <w:contextualSpacing/>
        <w:jc w:val="both"/>
        <w:rPr>
          <w:rFonts w:ascii="Times New Roman" w:hAnsi="Times New Roman" w:cs="Times New Roman"/>
          <w:sz w:val="24"/>
          <w:szCs w:val="24"/>
        </w:rPr>
      </w:pPr>
      <w:r w:rsidRPr="004A2D5B">
        <w:rPr>
          <w:rFonts w:ascii="Times New Roman" w:hAnsi="Times New Roman" w:cs="Times New Roman"/>
          <w:sz w:val="24"/>
          <w:szCs w:val="24"/>
        </w:rPr>
        <w:t>Làm rõ, phân tích những nội dung chủ yếu của kinh tế thị trường định hướng xã hội chủ nghĩa ở Việt Nam.</w:t>
      </w:r>
    </w:p>
    <w:p w14:paraId="255F35DD" w14:textId="77777777" w:rsidR="00D5562E" w:rsidRPr="004A2D5B" w:rsidRDefault="00D5562E" w:rsidP="00D5562E">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1134"/>
        </w:tabs>
        <w:spacing w:after="0"/>
        <w:ind w:left="0" w:hanging="284"/>
        <w:contextualSpacing/>
        <w:jc w:val="both"/>
        <w:rPr>
          <w:rFonts w:ascii="Times New Roman" w:hAnsi="Times New Roman" w:cs="Times New Roman"/>
          <w:sz w:val="24"/>
          <w:szCs w:val="24"/>
        </w:rPr>
      </w:pPr>
      <w:r w:rsidRPr="004A2D5B">
        <w:rPr>
          <w:rFonts w:ascii="Times New Roman" w:hAnsi="Times New Roman" w:cs="Times New Roman"/>
          <w:sz w:val="24"/>
          <w:szCs w:val="24"/>
        </w:rPr>
        <w:t>Hiểu rõ vấn đề công nghiệp hóa, hiện đại hóa và hội nhập kinh tế quốc tế ở Việt Nam.</w:t>
      </w:r>
    </w:p>
    <w:p w14:paraId="50A21CF3"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Kĩ năng</w:t>
      </w:r>
    </w:p>
    <w:p w14:paraId="763D82EC"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Nghiên cứu, phân tích nội dung khoa học.</w:t>
      </w:r>
    </w:p>
    <w:p w14:paraId="30D4801C"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Phân tích, giải thích được một số vấn đề kinh tế trong thực tiễn</w:t>
      </w:r>
    </w:p>
    <w:p w14:paraId="63438D0F"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Thái độ</w:t>
      </w:r>
    </w:p>
    <w:p w14:paraId="31875EF4"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Chủ động, tích cực, sáng tạo trong quá trình học tập.</w:t>
      </w:r>
    </w:p>
    <w:p w14:paraId="31527CB3" w14:textId="77777777" w:rsidR="00D5562E" w:rsidRPr="004A2D5B" w:rsidRDefault="00D5562E" w:rsidP="00D5562E">
      <w:pPr>
        <w:numPr>
          <w:ilvl w:val="1"/>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Năng lực:</w:t>
      </w:r>
    </w:p>
    <w:p w14:paraId="4486B27F" w14:textId="77777777" w:rsidR="00D5562E" w:rsidRPr="004A2D5B" w:rsidRDefault="00D5562E" w:rsidP="00D5562E">
      <w:pPr>
        <w:spacing w:after="0"/>
        <w:contextualSpacing/>
        <w:jc w:val="both"/>
        <w:rPr>
          <w:rFonts w:ascii="Times New Roman" w:hAnsi="Times New Roman" w:cs="Times New Roman"/>
          <w:sz w:val="24"/>
          <w:szCs w:val="24"/>
        </w:rPr>
      </w:pPr>
      <w:r w:rsidRPr="004A2D5B">
        <w:rPr>
          <w:rFonts w:ascii="Times New Roman" w:hAnsi="Times New Roman" w:cs="Times New Roman"/>
          <w:sz w:val="24"/>
          <w:szCs w:val="24"/>
        </w:rPr>
        <w:t>Củng cố và phát triển các năng lực cơ bản sau :</w:t>
      </w:r>
    </w:p>
    <w:p w14:paraId="7E7A994F"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Năng lực dạy học, nhất là dạy học theo hướng tích cực</w:t>
      </w:r>
    </w:p>
    <w:p w14:paraId="40587079"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Năng lực kiểm tra, đánh giá .</w:t>
      </w:r>
    </w:p>
    <w:p w14:paraId="1BDFA6B4" w14:textId="77777777" w:rsidR="00D5562E" w:rsidRPr="004A2D5B"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Năng lực hợp tác.</w:t>
      </w:r>
    </w:p>
    <w:p w14:paraId="6E0B0B93" w14:textId="77777777" w:rsidR="00D5562E" w:rsidRDefault="00D5562E"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sz w:val="24"/>
          <w:szCs w:val="24"/>
        </w:rPr>
      </w:pPr>
      <w:r w:rsidRPr="004A2D5B">
        <w:rPr>
          <w:rFonts w:ascii="Times New Roman" w:hAnsi="Times New Roman" w:cs="Times New Roman"/>
          <w:sz w:val="24"/>
          <w:szCs w:val="24"/>
        </w:rPr>
        <w:t xml:space="preserve">Năng lực làm việc nhóm </w:t>
      </w:r>
    </w:p>
    <w:p w14:paraId="38C7EB7B" w14:textId="77777777" w:rsidR="00D5562E" w:rsidRPr="004A2D5B" w:rsidRDefault="00D5562E" w:rsidP="00D5562E">
      <w:pPr>
        <w:spacing w:after="0"/>
        <w:contextualSpacing/>
        <w:jc w:val="both"/>
        <w:rPr>
          <w:rFonts w:ascii="Times New Roman" w:hAnsi="Times New Roman" w:cs="Times New Roman"/>
          <w:sz w:val="24"/>
          <w:szCs w:val="24"/>
        </w:rPr>
      </w:pPr>
    </w:p>
    <w:p w14:paraId="68A1A8DF" w14:textId="77777777" w:rsidR="00D5562E" w:rsidRPr="004A2D5B" w:rsidRDefault="00D5562E" w:rsidP="00D5562E">
      <w:pPr>
        <w:numPr>
          <w:ilvl w:val="0"/>
          <w:numId w:val="100"/>
        </w:numPr>
        <w:pBdr>
          <w:top w:val="none" w:sz="0" w:space="0" w:color="auto"/>
          <w:left w:val="none" w:sz="0" w:space="0" w:color="auto"/>
          <w:bottom w:val="none" w:sz="0" w:space="0" w:color="auto"/>
          <w:right w:val="none" w:sz="0" w:space="0" w:color="auto"/>
          <w:between w:val="none" w:sz="0" w:space="0" w:color="auto"/>
        </w:pBdr>
        <w:spacing w:after="0"/>
        <w:ind w:left="0"/>
        <w:contextualSpacing/>
        <w:jc w:val="both"/>
        <w:rPr>
          <w:rFonts w:ascii="Times New Roman" w:hAnsi="Times New Roman" w:cs="Times New Roman"/>
          <w:b/>
          <w:sz w:val="24"/>
          <w:szCs w:val="24"/>
        </w:rPr>
      </w:pPr>
      <w:r w:rsidRPr="004A2D5B">
        <w:rPr>
          <w:rFonts w:ascii="Times New Roman" w:hAnsi="Times New Roman" w:cs="Times New Roman"/>
          <w:b/>
          <w:sz w:val="24"/>
          <w:szCs w:val="24"/>
        </w:rPr>
        <w:lastRenderedPageBreak/>
        <w:t xml:space="preserve">Nội dung môn học </w:t>
      </w:r>
    </w:p>
    <w:p w14:paraId="1CD84F07" w14:textId="77777777" w:rsidR="00D5562E" w:rsidRPr="004A2D5B" w:rsidRDefault="00D5562E" w:rsidP="00D5562E">
      <w:pPr>
        <w:spacing w:after="0"/>
        <w:contextualSpacing/>
        <w:jc w:val="both"/>
        <w:rPr>
          <w:rFonts w:ascii="Times New Roman" w:hAnsi="Times New Roman" w:cs="Times New Roman"/>
          <w:b/>
          <w:sz w:val="24"/>
          <w:szCs w:val="24"/>
        </w:rPr>
      </w:pPr>
    </w:p>
    <w:tbl>
      <w:tblPr>
        <w:tblStyle w:val="TableGrid"/>
        <w:tblW w:w="10031" w:type="dxa"/>
        <w:tblLook w:val="04A0" w:firstRow="1" w:lastRow="0" w:firstColumn="1" w:lastColumn="0" w:noHBand="0" w:noVBand="1"/>
      </w:tblPr>
      <w:tblGrid>
        <w:gridCol w:w="1384"/>
        <w:gridCol w:w="2552"/>
        <w:gridCol w:w="3118"/>
        <w:gridCol w:w="1985"/>
        <w:gridCol w:w="992"/>
      </w:tblGrid>
      <w:tr w:rsidR="00D5562E" w:rsidRPr="004A2D5B" w14:paraId="51FF6E17" w14:textId="77777777" w:rsidTr="00F85B4D">
        <w:tc>
          <w:tcPr>
            <w:tcW w:w="1384" w:type="dxa"/>
          </w:tcPr>
          <w:p w14:paraId="315C751E" w14:textId="77777777" w:rsidR="00D5562E" w:rsidRPr="004A2D5B" w:rsidRDefault="00D5562E" w:rsidP="00F85B4D">
            <w:pPr>
              <w:spacing w:line="276" w:lineRule="auto"/>
              <w:jc w:val="center"/>
              <w:rPr>
                <w:rFonts w:ascii="Times New Roman" w:hAnsi="Times New Roman" w:cs="Times New Roman"/>
                <w:b/>
                <w:sz w:val="24"/>
                <w:szCs w:val="24"/>
              </w:rPr>
            </w:pPr>
            <w:r w:rsidRPr="004A2D5B">
              <w:rPr>
                <w:rFonts w:ascii="Times New Roman" w:hAnsi="Times New Roman" w:cs="Times New Roman"/>
                <w:b/>
                <w:sz w:val="24"/>
                <w:szCs w:val="24"/>
              </w:rPr>
              <w:t>Chương</w:t>
            </w:r>
          </w:p>
        </w:tc>
        <w:tc>
          <w:tcPr>
            <w:tcW w:w="2552" w:type="dxa"/>
          </w:tcPr>
          <w:p w14:paraId="4305D4DE" w14:textId="77777777" w:rsidR="00D5562E" w:rsidRPr="004A2D5B" w:rsidRDefault="00D5562E" w:rsidP="00F85B4D">
            <w:pPr>
              <w:spacing w:line="276" w:lineRule="auto"/>
              <w:jc w:val="center"/>
              <w:rPr>
                <w:rFonts w:ascii="Times New Roman" w:hAnsi="Times New Roman" w:cs="Times New Roman"/>
                <w:b/>
                <w:sz w:val="24"/>
                <w:szCs w:val="24"/>
              </w:rPr>
            </w:pPr>
            <w:r w:rsidRPr="004A2D5B">
              <w:rPr>
                <w:rFonts w:ascii="Times New Roman" w:hAnsi="Times New Roman" w:cs="Times New Roman"/>
                <w:b/>
                <w:sz w:val="24"/>
                <w:szCs w:val="24"/>
              </w:rPr>
              <w:t>Kết quả cần đạt</w:t>
            </w:r>
          </w:p>
        </w:tc>
        <w:tc>
          <w:tcPr>
            <w:tcW w:w="3118" w:type="dxa"/>
          </w:tcPr>
          <w:p w14:paraId="51C421BD" w14:textId="77777777" w:rsidR="00D5562E" w:rsidRPr="004A2D5B" w:rsidRDefault="00D5562E" w:rsidP="00F85B4D">
            <w:pPr>
              <w:spacing w:line="276" w:lineRule="auto"/>
              <w:jc w:val="center"/>
              <w:rPr>
                <w:rFonts w:ascii="Times New Roman" w:hAnsi="Times New Roman" w:cs="Times New Roman"/>
                <w:b/>
                <w:sz w:val="24"/>
                <w:szCs w:val="24"/>
              </w:rPr>
            </w:pPr>
            <w:r w:rsidRPr="004A2D5B">
              <w:rPr>
                <w:rFonts w:ascii="Times New Roman" w:hAnsi="Times New Roman" w:cs="Times New Roman"/>
                <w:b/>
                <w:sz w:val="24"/>
                <w:szCs w:val="24"/>
              </w:rPr>
              <w:t>Nội dung</w:t>
            </w:r>
          </w:p>
        </w:tc>
        <w:tc>
          <w:tcPr>
            <w:tcW w:w="1985" w:type="dxa"/>
          </w:tcPr>
          <w:p w14:paraId="6C4F285F" w14:textId="77777777" w:rsidR="00D5562E" w:rsidRPr="004A2D5B" w:rsidRDefault="00D5562E" w:rsidP="00F85B4D">
            <w:pPr>
              <w:spacing w:line="276" w:lineRule="auto"/>
              <w:jc w:val="center"/>
              <w:rPr>
                <w:rFonts w:ascii="Times New Roman" w:hAnsi="Times New Roman" w:cs="Times New Roman"/>
                <w:b/>
                <w:sz w:val="24"/>
                <w:szCs w:val="24"/>
              </w:rPr>
            </w:pPr>
            <w:r w:rsidRPr="004A2D5B">
              <w:rPr>
                <w:rFonts w:ascii="Times New Roman" w:hAnsi="Times New Roman" w:cs="Times New Roman"/>
                <w:b/>
                <w:sz w:val="24"/>
                <w:szCs w:val="24"/>
              </w:rPr>
              <w:t>Hình thức, PP, PT DH</w:t>
            </w:r>
          </w:p>
        </w:tc>
        <w:tc>
          <w:tcPr>
            <w:tcW w:w="992" w:type="dxa"/>
          </w:tcPr>
          <w:p w14:paraId="33CCC71D" w14:textId="77777777" w:rsidR="00D5562E" w:rsidRPr="004A2D5B" w:rsidRDefault="00D5562E" w:rsidP="00F85B4D">
            <w:pPr>
              <w:spacing w:line="276" w:lineRule="auto"/>
              <w:jc w:val="center"/>
              <w:rPr>
                <w:rFonts w:ascii="Times New Roman" w:hAnsi="Times New Roman" w:cs="Times New Roman"/>
                <w:b/>
                <w:sz w:val="24"/>
                <w:szCs w:val="24"/>
              </w:rPr>
            </w:pPr>
            <w:r w:rsidRPr="004A2D5B">
              <w:rPr>
                <w:rFonts w:ascii="Times New Roman" w:hAnsi="Times New Roman" w:cs="Times New Roman"/>
                <w:b/>
                <w:sz w:val="24"/>
                <w:szCs w:val="24"/>
              </w:rPr>
              <w:t>Thời lượng trên lớp</w:t>
            </w:r>
          </w:p>
        </w:tc>
      </w:tr>
      <w:tr w:rsidR="00D5562E" w:rsidRPr="004A2D5B" w14:paraId="2D81EAFC" w14:textId="77777777" w:rsidTr="00F85B4D">
        <w:tc>
          <w:tcPr>
            <w:tcW w:w="1384" w:type="dxa"/>
          </w:tcPr>
          <w:p w14:paraId="4F2F37EE"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I. Đối tượng, phương pháp nghiên cứu và chức năng của Kinh tế Chính trị Mác – Lênin</w:t>
            </w:r>
          </w:p>
        </w:tc>
        <w:tc>
          <w:tcPr>
            <w:tcW w:w="2552" w:type="dxa"/>
          </w:tcPr>
          <w:p w14:paraId="61817B8D"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Kết thúc chương 1, SV cần:</w:t>
            </w:r>
          </w:p>
          <w:p w14:paraId="3F6DC51C"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Hiểu được quá trình hình thành và phát triển của Kinh tế Chính trị Mác – Lênin.</w:t>
            </w:r>
          </w:p>
          <w:p w14:paraId="712FAACC"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Làm rõ đối tượng, phương pháp nghiên cứu của môn học.</w:t>
            </w:r>
          </w:p>
          <w:p w14:paraId="4CB835F7"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Hiểu rõ được các chức năng của môn học</w:t>
            </w:r>
          </w:p>
        </w:tc>
        <w:tc>
          <w:tcPr>
            <w:tcW w:w="3118" w:type="dxa"/>
          </w:tcPr>
          <w:p w14:paraId="51FB2743"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1.1. Khái quát sự hình thành và phát triển Kinh tế Chính trị Mác – Lênin</w:t>
            </w:r>
          </w:p>
          <w:p w14:paraId="2B1E09B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b/>
                <w:sz w:val="24"/>
                <w:szCs w:val="24"/>
                <w:lang w:val="vi-VN"/>
              </w:rPr>
              <w:t>1.2. Đối tượng và phương pháp nghiên cứu của Kinh tế Chính trị Mác – Lênin</w:t>
            </w:r>
          </w:p>
          <w:p w14:paraId="3A6752D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1.2.1. Đối tượng nghiên cứu</w:t>
            </w:r>
          </w:p>
          <w:p w14:paraId="28E13BF9"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1.2.2. Phương pháp nghiên cứu</w:t>
            </w:r>
          </w:p>
          <w:p w14:paraId="63C698B2"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1.3.  Chức năng của Kinh tế Chính trị Mác - Lê nin</w:t>
            </w:r>
          </w:p>
          <w:p w14:paraId="54DCCB51"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1.3.1. Chức năng nhận thức</w:t>
            </w:r>
          </w:p>
          <w:p w14:paraId="3570B66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1.3.2. Chức năng tư tưởng</w:t>
            </w:r>
          </w:p>
          <w:p w14:paraId="4013187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1.3.3. Chức năng thực tiễn</w:t>
            </w:r>
          </w:p>
          <w:p w14:paraId="379E4ECB"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1.3.4. Chức năng phương pháp luận</w:t>
            </w:r>
          </w:p>
        </w:tc>
        <w:tc>
          <w:tcPr>
            <w:tcW w:w="1985" w:type="dxa"/>
          </w:tcPr>
          <w:p w14:paraId="4F41991D"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Trước khi đến lớp : SV làm việc theo nhóm nghiên cứu các vấn đề theo hướng dẫn của GV; viết thành báo cáo chung. </w:t>
            </w:r>
          </w:p>
          <w:p w14:paraId="229BBF6F"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Trên lớp : đại diện nhóm trình bày; các nhóm trao đổi, thảo luận; SV ghi lại phần kết luận của GV.</w:t>
            </w:r>
          </w:p>
        </w:tc>
        <w:tc>
          <w:tcPr>
            <w:tcW w:w="992" w:type="dxa"/>
          </w:tcPr>
          <w:p w14:paraId="4C0BCD41" w14:textId="77777777" w:rsidR="00D5562E" w:rsidRPr="004A2D5B" w:rsidRDefault="00D5562E" w:rsidP="00F85B4D">
            <w:pPr>
              <w:spacing w:line="276" w:lineRule="auto"/>
              <w:jc w:val="both"/>
              <w:rPr>
                <w:rFonts w:ascii="Times New Roman" w:hAnsi="Times New Roman" w:cs="Times New Roman"/>
                <w:sz w:val="24"/>
                <w:szCs w:val="24"/>
              </w:rPr>
            </w:pPr>
            <w:r w:rsidRPr="004A2D5B">
              <w:rPr>
                <w:rFonts w:ascii="Times New Roman" w:hAnsi="Times New Roman" w:cs="Times New Roman"/>
                <w:sz w:val="24"/>
                <w:szCs w:val="24"/>
              </w:rPr>
              <w:t>- LT: 2</w:t>
            </w:r>
          </w:p>
          <w:p w14:paraId="7BCE1ED6" w14:textId="77777777" w:rsidR="00D5562E" w:rsidRPr="004A2D5B" w:rsidRDefault="00D5562E" w:rsidP="00F85B4D">
            <w:pPr>
              <w:spacing w:line="276" w:lineRule="auto"/>
              <w:jc w:val="both"/>
              <w:rPr>
                <w:rFonts w:ascii="Times New Roman" w:hAnsi="Times New Roman" w:cs="Times New Roman"/>
                <w:b/>
                <w:sz w:val="24"/>
                <w:szCs w:val="24"/>
              </w:rPr>
            </w:pPr>
            <w:r w:rsidRPr="004A2D5B">
              <w:rPr>
                <w:rFonts w:ascii="Times New Roman" w:hAnsi="Times New Roman" w:cs="Times New Roman"/>
                <w:sz w:val="24"/>
                <w:szCs w:val="24"/>
              </w:rPr>
              <w:t>- TL: 1</w:t>
            </w:r>
          </w:p>
        </w:tc>
      </w:tr>
      <w:tr w:rsidR="00D5562E" w:rsidRPr="004A2D5B" w14:paraId="14AD3BF3" w14:textId="77777777" w:rsidTr="00F85B4D">
        <w:tc>
          <w:tcPr>
            <w:tcW w:w="1384" w:type="dxa"/>
          </w:tcPr>
          <w:p w14:paraId="6C20871B"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II. Hàng hóa, thị trường và vai trò của các chủ thể tham gia thị trường</w:t>
            </w:r>
          </w:p>
        </w:tc>
        <w:tc>
          <w:tcPr>
            <w:tcW w:w="2552" w:type="dxa"/>
          </w:tcPr>
          <w:p w14:paraId="36EC148A"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Kết thúc chương 2, SV cần: </w:t>
            </w:r>
          </w:p>
          <w:p w14:paraId="19DCC42F"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Hiểu rõ các kiểu tổ chức kinh tế, đặc trưng và ưu thế của sản xuất hàng hóa.</w:t>
            </w:r>
          </w:p>
          <w:p w14:paraId="455EEE94"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Làm rõ khái niệm, các thuộc tính của hàng hóa, thước đo lượng giá trị và các nhân tố ảnh hưởng đến lượng giá trị của hàng hóa.</w:t>
            </w:r>
          </w:p>
          <w:p w14:paraId="65F383BF"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Làm rõ khái niệm và các chức năng của tiền tệ.</w:t>
            </w:r>
          </w:p>
          <w:p w14:paraId="4A122A60"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Phân tích, làm rõ dịch vụ và các hàng hóa đặc biệt.</w:t>
            </w:r>
          </w:p>
          <w:p w14:paraId="35F0859C"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Làm rõ khái niệm thị trường, phân biệt các chủ thể chính và vai trò của các chủ thể này trong nền kinh tế thị trường.</w:t>
            </w:r>
          </w:p>
          <w:p w14:paraId="67427841"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Phân tích một số tình huống cụ thể.</w:t>
            </w:r>
          </w:p>
        </w:tc>
        <w:tc>
          <w:tcPr>
            <w:tcW w:w="3118" w:type="dxa"/>
          </w:tcPr>
          <w:p w14:paraId="7C0C337F"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2.1. Lý luận của C.Mac về sản xuất hàng hóa và hàng hóa</w:t>
            </w:r>
          </w:p>
          <w:p w14:paraId="7B207FD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2.1.1. Sản xuất hàng hóa</w:t>
            </w:r>
          </w:p>
          <w:p w14:paraId="28D4C90D"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2.1.2. Hàng hóa</w:t>
            </w:r>
          </w:p>
          <w:p w14:paraId="0631B3E5"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2.1.3. Tiền tệ</w:t>
            </w:r>
          </w:p>
          <w:p w14:paraId="3BCF063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2.1.4. Dịch vụ và một số hàng hóa đặc biệt</w:t>
            </w:r>
          </w:p>
          <w:p w14:paraId="102D9A3D"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2.2. Thị trường và vai trò của các chủ thể tham gia thị trường</w:t>
            </w:r>
          </w:p>
          <w:p w14:paraId="4082C31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2.2.1. Thị trường</w:t>
            </w:r>
          </w:p>
          <w:p w14:paraId="73842F2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2.2.2. Vai trò của một số chủ thể chính tham gia thị trường</w:t>
            </w:r>
          </w:p>
        </w:tc>
        <w:tc>
          <w:tcPr>
            <w:tcW w:w="1985" w:type="dxa"/>
          </w:tcPr>
          <w:p w14:paraId="3111385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Trước khi đến lớp : SV làm việc theo nhóm nghiên cứu các vấn đề theo hướng dẫn của GV; viết thành báo cáo chung. </w:t>
            </w:r>
          </w:p>
          <w:p w14:paraId="7CAC424A"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Trên lớp : đại diện nhóm trình bày; các nhóm trao đổi, thảo luận; SV ghi lại phần kết luận của GV.</w:t>
            </w:r>
          </w:p>
        </w:tc>
        <w:tc>
          <w:tcPr>
            <w:tcW w:w="992" w:type="dxa"/>
          </w:tcPr>
          <w:p w14:paraId="77781068" w14:textId="77777777" w:rsidR="00D5562E" w:rsidRPr="004A2D5B" w:rsidRDefault="00D5562E" w:rsidP="00F85B4D">
            <w:pPr>
              <w:spacing w:line="276" w:lineRule="auto"/>
              <w:jc w:val="both"/>
              <w:rPr>
                <w:rFonts w:ascii="Times New Roman" w:hAnsi="Times New Roman" w:cs="Times New Roman"/>
                <w:sz w:val="24"/>
                <w:szCs w:val="24"/>
              </w:rPr>
            </w:pPr>
            <w:r w:rsidRPr="004A2D5B">
              <w:rPr>
                <w:rFonts w:ascii="Times New Roman" w:hAnsi="Times New Roman" w:cs="Times New Roman"/>
                <w:sz w:val="24"/>
                <w:szCs w:val="24"/>
              </w:rPr>
              <w:t xml:space="preserve">- LT: 4 </w:t>
            </w:r>
          </w:p>
          <w:p w14:paraId="541A6BFA" w14:textId="77777777" w:rsidR="00D5562E" w:rsidRPr="004A2D5B" w:rsidRDefault="00D5562E" w:rsidP="00F85B4D">
            <w:pPr>
              <w:spacing w:line="276" w:lineRule="auto"/>
              <w:jc w:val="both"/>
              <w:rPr>
                <w:rFonts w:ascii="Times New Roman" w:hAnsi="Times New Roman" w:cs="Times New Roman"/>
                <w:b/>
                <w:sz w:val="24"/>
                <w:szCs w:val="24"/>
              </w:rPr>
            </w:pPr>
            <w:r w:rsidRPr="004A2D5B">
              <w:rPr>
                <w:rFonts w:ascii="Times New Roman" w:hAnsi="Times New Roman" w:cs="Times New Roman"/>
                <w:sz w:val="24"/>
                <w:szCs w:val="24"/>
              </w:rPr>
              <w:t>- TL: 3</w:t>
            </w:r>
          </w:p>
        </w:tc>
      </w:tr>
      <w:tr w:rsidR="00D5562E" w:rsidRPr="004A2D5B" w14:paraId="0A9E5205" w14:textId="77777777" w:rsidTr="00F85B4D">
        <w:tc>
          <w:tcPr>
            <w:tcW w:w="1384" w:type="dxa"/>
          </w:tcPr>
          <w:p w14:paraId="54E1A2DB"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III. Sản xuất giá trị thặng dư trong nền kinh tế thị trường</w:t>
            </w:r>
          </w:p>
        </w:tc>
        <w:tc>
          <w:tcPr>
            <w:tcW w:w="2552" w:type="dxa"/>
          </w:tcPr>
          <w:p w14:paraId="6F3193A2"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Kêt thúc chương 3, SV cần: </w:t>
            </w:r>
          </w:p>
          <w:p w14:paraId="5BF99327"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Hiểu rõ nguồn gốc, bản chất của giá trị thặng dư; phân biệt và hiểu rõ các phương pháp sản xuất giá trị thặng dư trong nền kinh tế thị trường.</w:t>
            </w:r>
          </w:p>
          <w:p w14:paraId="108F2F30"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Làm rõ bản chất, các nhân tố ảnh huởng đến tích lũy tư bản.</w:t>
            </w:r>
          </w:p>
          <w:p w14:paraId="60120D1E"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Phân tích và phân biệt được các hình thức biểu hiện của giá trị thặng dư trong nền kinh tế thị trường.</w:t>
            </w:r>
          </w:p>
          <w:p w14:paraId="2F8E1915"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Phân tích một số tình huống cụ thể.</w:t>
            </w:r>
          </w:p>
        </w:tc>
        <w:tc>
          <w:tcPr>
            <w:tcW w:w="3118" w:type="dxa"/>
          </w:tcPr>
          <w:p w14:paraId="796504A8"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3.1. Lý luận của C.Mác về giá trị thặng dư</w:t>
            </w:r>
          </w:p>
          <w:p w14:paraId="33708C8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3.1.1. Nguồn gốc của giá trị thặng dư</w:t>
            </w:r>
          </w:p>
          <w:p w14:paraId="7FCCF03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3.1.2. Bản chất của giá trị thặng dư</w:t>
            </w:r>
          </w:p>
          <w:p w14:paraId="74292707"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3.1.3. Các phương pháp sản xuất giá trị thặng dư trong nền kinh tế thị trường</w:t>
            </w:r>
          </w:p>
          <w:p w14:paraId="69CB33D9"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3.2. Tích lũy tư bản</w:t>
            </w:r>
          </w:p>
          <w:p w14:paraId="3390F2DC"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3.3. Các hình thức biểu hiện của giá trị thặng dư trong nền kinh tế thị trường</w:t>
            </w:r>
          </w:p>
          <w:p w14:paraId="5AC1B265"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3.3.1. Lợi nhuận</w:t>
            </w:r>
          </w:p>
          <w:p w14:paraId="53E5A9AD"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3.3.2. Lợi tức</w:t>
            </w:r>
          </w:p>
          <w:p w14:paraId="2CAB3BA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3.3.3. Địa tô tư bản chủ nghĩa</w:t>
            </w:r>
          </w:p>
        </w:tc>
        <w:tc>
          <w:tcPr>
            <w:tcW w:w="1985" w:type="dxa"/>
          </w:tcPr>
          <w:p w14:paraId="401C1510"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Trước khi đến lớp : SV làm việc theo nhóm nghiên cứu các vấn đề theo hướng dẫn của GV; viết thành báo cáo chung. </w:t>
            </w:r>
          </w:p>
          <w:p w14:paraId="1060E4C7"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Trên lớp : đại diện nhóm trình bày; các nhóm trao đổi, thảo luận; SV ghi lại phần kết luận của GV.</w:t>
            </w:r>
          </w:p>
        </w:tc>
        <w:tc>
          <w:tcPr>
            <w:tcW w:w="992" w:type="dxa"/>
          </w:tcPr>
          <w:p w14:paraId="70355139" w14:textId="77777777" w:rsidR="00D5562E" w:rsidRPr="004A2D5B" w:rsidRDefault="00D5562E" w:rsidP="00F85B4D">
            <w:pPr>
              <w:spacing w:line="276" w:lineRule="auto"/>
              <w:jc w:val="both"/>
              <w:rPr>
                <w:rFonts w:ascii="Times New Roman" w:hAnsi="Times New Roman" w:cs="Times New Roman"/>
                <w:sz w:val="24"/>
                <w:szCs w:val="24"/>
              </w:rPr>
            </w:pPr>
            <w:r w:rsidRPr="004A2D5B">
              <w:rPr>
                <w:rFonts w:ascii="Times New Roman" w:hAnsi="Times New Roman" w:cs="Times New Roman"/>
                <w:sz w:val="24"/>
                <w:szCs w:val="24"/>
              </w:rPr>
              <w:t xml:space="preserve">- LT: 4 </w:t>
            </w:r>
          </w:p>
          <w:p w14:paraId="4879FAFB" w14:textId="77777777" w:rsidR="00D5562E" w:rsidRPr="004A2D5B" w:rsidRDefault="00D5562E" w:rsidP="00F85B4D">
            <w:pPr>
              <w:spacing w:line="276" w:lineRule="auto"/>
              <w:jc w:val="both"/>
              <w:rPr>
                <w:rFonts w:ascii="Times New Roman" w:hAnsi="Times New Roman" w:cs="Times New Roman"/>
                <w:b/>
                <w:sz w:val="24"/>
                <w:szCs w:val="24"/>
              </w:rPr>
            </w:pPr>
            <w:r w:rsidRPr="004A2D5B">
              <w:rPr>
                <w:rFonts w:ascii="Times New Roman" w:hAnsi="Times New Roman" w:cs="Times New Roman"/>
                <w:sz w:val="24"/>
                <w:szCs w:val="24"/>
              </w:rPr>
              <w:t>- TL: 5</w:t>
            </w:r>
          </w:p>
        </w:tc>
      </w:tr>
      <w:tr w:rsidR="00D5562E" w:rsidRPr="004A2D5B" w14:paraId="05719E89" w14:textId="77777777" w:rsidTr="00F85B4D">
        <w:tc>
          <w:tcPr>
            <w:tcW w:w="1384" w:type="dxa"/>
          </w:tcPr>
          <w:p w14:paraId="76BD2D54" w14:textId="77777777" w:rsidR="00D5562E" w:rsidRPr="00D5562E" w:rsidRDefault="00D5562E" w:rsidP="00F85B4D">
            <w:pPr>
              <w:pStyle w:val="ListParagraph"/>
              <w:spacing w:line="276" w:lineRule="auto"/>
              <w:ind w:left="0"/>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IV. Cạnh tranh và độc quyền trong nền kinh tế thị trường</w:t>
            </w:r>
          </w:p>
        </w:tc>
        <w:tc>
          <w:tcPr>
            <w:tcW w:w="2552" w:type="dxa"/>
          </w:tcPr>
          <w:p w14:paraId="5280F377"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Kết thúc chương 4, SV cần: </w:t>
            </w:r>
          </w:p>
          <w:p w14:paraId="3808F120"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Làm rõ và phân biệt được hai loại cạnh tranh cơ bản và tác động của nó trong nền kinh tế thị trường.</w:t>
            </w:r>
          </w:p>
          <w:p w14:paraId="4A172ABF"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Làm rõ khái niệm và các biểu hiện của độc quyền và độc quyền và độc quyền nhà nước trong nền kinh tế thị trường.</w:t>
            </w:r>
          </w:p>
          <w:p w14:paraId="75CFBE38"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Phân tích một số vấn đề kinh tế trong thực tiễn.</w:t>
            </w:r>
          </w:p>
        </w:tc>
        <w:tc>
          <w:tcPr>
            <w:tcW w:w="3118" w:type="dxa"/>
          </w:tcPr>
          <w:p w14:paraId="3DC16C92"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4.1. Hai loại hình cạnh tranh và tác động của cạnh tranh trong nền kinh tế thị trường</w:t>
            </w:r>
          </w:p>
          <w:p w14:paraId="406EEB31"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4.1.1. Hai loại cạnh tranh cơ bản trong nền kinh tế thị trường</w:t>
            </w:r>
          </w:p>
          <w:p w14:paraId="7A417B95"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4.1.2. Tác động của cạnh tranh trong nền kinh tế thị trường</w:t>
            </w:r>
          </w:p>
          <w:p w14:paraId="3D2EF997"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4.2. Độc quyền và độc quyền nhà nước trong nền kinh tế thị trường</w:t>
            </w:r>
          </w:p>
          <w:p w14:paraId="4E29F670"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4.2.1. Lý luận của V. Lênin về độc quyền trong nền kinh tế thị trường</w:t>
            </w:r>
          </w:p>
          <w:p w14:paraId="3AE005B2"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4.2.2. Lý luận của V.</w:t>
            </w:r>
            <w:r w:rsidRPr="004A2D5B">
              <w:rPr>
                <w:rFonts w:ascii="Times New Roman" w:hAnsi="Times New Roman" w:cs="Times New Roman"/>
                <w:sz w:val="24"/>
                <w:szCs w:val="24"/>
                <w:lang w:val="vi-VN"/>
              </w:rPr>
              <w:t>I.</w:t>
            </w:r>
            <w:r w:rsidRPr="00D5562E">
              <w:rPr>
                <w:rFonts w:ascii="Times New Roman" w:hAnsi="Times New Roman" w:cs="Times New Roman"/>
                <w:sz w:val="24"/>
                <w:szCs w:val="24"/>
                <w:lang w:val="vi-VN"/>
              </w:rPr>
              <w:t xml:space="preserve"> Lênin về chủ nghĩa tư bản độc quyền nhà nước.</w:t>
            </w:r>
          </w:p>
        </w:tc>
        <w:tc>
          <w:tcPr>
            <w:tcW w:w="1985" w:type="dxa"/>
          </w:tcPr>
          <w:p w14:paraId="3F4763CB"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 xml:space="preserve">- Trước khi đến lớp : SV làm việc theo nhóm nghiên cứu các vấn đề theo hướng dẫn của GV; viết thành báo cáo chung. </w:t>
            </w:r>
          </w:p>
          <w:p w14:paraId="30CC2C54"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Trên lớp : đại diện nhóm trình bày; các nhóm trao đổi, thảo luận; SV ghi lại </w:t>
            </w:r>
            <w:r w:rsidRPr="00D5562E">
              <w:rPr>
                <w:rFonts w:ascii="Times New Roman" w:hAnsi="Times New Roman" w:cs="Times New Roman"/>
                <w:sz w:val="24"/>
                <w:szCs w:val="24"/>
                <w:lang w:val="vi-VN"/>
              </w:rPr>
              <w:lastRenderedPageBreak/>
              <w:t>phần kết luận của GV.</w:t>
            </w:r>
          </w:p>
        </w:tc>
        <w:tc>
          <w:tcPr>
            <w:tcW w:w="992" w:type="dxa"/>
          </w:tcPr>
          <w:p w14:paraId="23CD543B" w14:textId="77777777" w:rsidR="00D5562E" w:rsidRPr="004A2D5B" w:rsidRDefault="00D5562E" w:rsidP="00F85B4D">
            <w:pPr>
              <w:spacing w:line="276" w:lineRule="auto"/>
              <w:jc w:val="both"/>
              <w:rPr>
                <w:rFonts w:ascii="Times New Roman" w:hAnsi="Times New Roman" w:cs="Times New Roman"/>
                <w:sz w:val="24"/>
                <w:szCs w:val="24"/>
              </w:rPr>
            </w:pPr>
            <w:r w:rsidRPr="004A2D5B">
              <w:rPr>
                <w:rFonts w:ascii="Times New Roman" w:hAnsi="Times New Roman" w:cs="Times New Roman"/>
                <w:sz w:val="24"/>
                <w:szCs w:val="24"/>
              </w:rPr>
              <w:lastRenderedPageBreak/>
              <w:t xml:space="preserve">- LT: 3 </w:t>
            </w:r>
          </w:p>
          <w:p w14:paraId="17251A60" w14:textId="77777777" w:rsidR="00D5562E" w:rsidRPr="004A2D5B" w:rsidRDefault="00D5562E" w:rsidP="00F85B4D">
            <w:pPr>
              <w:spacing w:line="276" w:lineRule="auto"/>
              <w:jc w:val="both"/>
              <w:rPr>
                <w:rFonts w:ascii="Times New Roman" w:hAnsi="Times New Roman" w:cs="Times New Roman"/>
                <w:b/>
                <w:sz w:val="24"/>
                <w:szCs w:val="24"/>
              </w:rPr>
            </w:pPr>
            <w:r w:rsidRPr="004A2D5B">
              <w:rPr>
                <w:rFonts w:ascii="Times New Roman" w:hAnsi="Times New Roman" w:cs="Times New Roman"/>
                <w:sz w:val="24"/>
                <w:szCs w:val="24"/>
              </w:rPr>
              <w:t>- TL: 2</w:t>
            </w:r>
            <w:r w:rsidRPr="004A2D5B">
              <w:rPr>
                <w:rFonts w:ascii="Times New Roman" w:hAnsi="Times New Roman" w:cs="Times New Roman"/>
                <w:b/>
                <w:sz w:val="24"/>
                <w:szCs w:val="24"/>
              </w:rPr>
              <w:t xml:space="preserve"> </w:t>
            </w:r>
          </w:p>
        </w:tc>
      </w:tr>
      <w:tr w:rsidR="00D5562E" w:rsidRPr="004A2D5B" w14:paraId="195C78C0" w14:textId="77777777" w:rsidTr="00F85B4D">
        <w:tc>
          <w:tcPr>
            <w:tcW w:w="1384" w:type="dxa"/>
          </w:tcPr>
          <w:p w14:paraId="72DB9015" w14:textId="77777777" w:rsidR="00D5562E" w:rsidRPr="00D5562E" w:rsidRDefault="00D5562E" w:rsidP="00F85B4D">
            <w:pPr>
              <w:pStyle w:val="ListParagraph"/>
              <w:spacing w:line="276" w:lineRule="auto"/>
              <w:ind w:left="0"/>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V. Kinh tế thị trường định hướng xã hội chủ nghĩa và các quan hệ lợi ích kinh tế ở Việt Nam.</w:t>
            </w:r>
          </w:p>
        </w:tc>
        <w:tc>
          <w:tcPr>
            <w:tcW w:w="2552" w:type="dxa"/>
          </w:tcPr>
          <w:p w14:paraId="6C337D2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Kết thúc chương 5, SV cần: </w:t>
            </w:r>
          </w:p>
          <w:p w14:paraId="0E55F175"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Làm rõ khái niệm, tính tất yếu và đặc trưng của kinh tế thị trường định hướng xã hội chủ nghĩa ở Việt Nam.</w:t>
            </w:r>
          </w:p>
          <w:p w14:paraId="121CBB59"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Hiểu rõ khái niệm thể chế, thể chế kinh tế và thể chế kinh tế thị trường.</w:t>
            </w:r>
          </w:p>
          <w:p w14:paraId="734BEE64"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Hiểu rõ và phân tích được sự cần thiết phải hoàn thiện thể chế kinh tế thị trường và những nhiệm vụ chủ yếu trong thực hiện hoàn thiện thể chế kinh tế thị trường định hướng xã hội chủ nghĩa ở Việt Nam.</w:t>
            </w:r>
          </w:p>
          <w:p w14:paraId="430560D9" w14:textId="77777777" w:rsidR="00D5562E" w:rsidRPr="00D5562E" w:rsidRDefault="00D5562E" w:rsidP="00D5562E">
            <w:pPr>
              <w:pStyle w:val="ListParagraph"/>
              <w:numPr>
                <w:ilvl w:val="0"/>
                <w:numId w:val="118"/>
              </w:numPr>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Phân tích một số vấn đề kinh tế trong thực tiễn.</w:t>
            </w:r>
          </w:p>
        </w:tc>
        <w:tc>
          <w:tcPr>
            <w:tcW w:w="3118" w:type="dxa"/>
          </w:tcPr>
          <w:p w14:paraId="40613BAD"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5.1. Khái niệm, đặc trưng của kinh tế thị trường định hướng xã hội chủ nghĩa ở Việt Nam</w:t>
            </w:r>
          </w:p>
          <w:p w14:paraId="6D3B2354"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5.1.1. Khái niệm kinh tế thị trường định hướng xã hội chủ nghĩa ở Việt Nam</w:t>
            </w:r>
          </w:p>
          <w:p w14:paraId="10C7324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5.1.2. Tính tất yếu khách quan của việc phát triển kinh tế thị trường định hướng xã hội chủ nghĩa ở Việt Nam</w:t>
            </w:r>
          </w:p>
          <w:p w14:paraId="44E14CE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5.1.3. Đặc trưng của kinh tế thị trường định hướng xã hội chủ nghĩa ở Việt Nam</w:t>
            </w:r>
          </w:p>
          <w:p w14:paraId="1250E63C"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5.2. Hoàn thiện thể chế kinh tế thị trường định hướng xã hội chủ nghĩa ở Việt Nam</w:t>
            </w:r>
          </w:p>
          <w:p w14:paraId="449D3FDF"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5.2.1. Thể chế kinh tế thị trường định hướng xã hội chủ nghĩa ở Việt Nam</w:t>
            </w:r>
          </w:p>
          <w:p w14:paraId="5FA83111"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5.2.2. Sự cần thiết phải hoàn thiện thể chế kinh tế thị trường định hướng xã hội chủ nghĩa ở Việt Nam</w:t>
            </w:r>
          </w:p>
          <w:p w14:paraId="526F37F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5.2.3. Những nhiệm vụ chủ yếu trong thực hiện hoàn thiện thể chế kinh tế thị trường định hướng xã hội chủ nghĩa ở Việt Nam</w:t>
            </w:r>
          </w:p>
          <w:p w14:paraId="0FC2A998"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5.3. Các quan hệ lợi ích kinh tế ở Việt Nam</w:t>
            </w:r>
          </w:p>
          <w:p w14:paraId="39F0DBCD"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5.3.1. Lợi ích kinh tế và quan hệ lợi ích kinh tế</w:t>
            </w:r>
          </w:p>
          <w:p w14:paraId="682D080F"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5.3.2. Vai trò của nhà nước </w:t>
            </w:r>
            <w:r w:rsidRPr="00D5562E">
              <w:rPr>
                <w:rFonts w:ascii="Times New Roman" w:hAnsi="Times New Roman" w:cs="Times New Roman"/>
                <w:sz w:val="24"/>
                <w:szCs w:val="24"/>
                <w:lang w:val="vi-VN"/>
              </w:rPr>
              <w:lastRenderedPageBreak/>
              <w:t>trong bảo đảm hài hòa các quan hệ lợi ích</w:t>
            </w:r>
          </w:p>
        </w:tc>
        <w:tc>
          <w:tcPr>
            <w:tcW w:w="1985" w:type="dxa"/>
          </w:tcPr>
          <w:p w14:paraId="229B1752"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 xml:space="preserve">- Trước khi đến lớp : SV làm việc theo nhóm nghiên cứu các vấn đề theo hướng dẫn của GV; viết thành báo cáo chung. </w:t>
            </w:r>
          </w:p>
          <w:p w14:paraId="32DA5F89"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Trên lớp : đại diện nhóm trình bày; các nhóm trao đổi, thảo luận; SV ghi lại phần kết luận của GV.</w:t>
            </w:r>
          </w:p>
        </w:tc>
        <w:tc>
          <w:tcPr>
            <w:tcW w:w="992" w:type="dxa"/>
          </w:tcPr>
          <w:p w14:paraId="7E8FCDD4" w14:textId="77777777" w:rsidR="00D5562E" w:rsidRPr="004A2D5B" w:rsidRDefault="00D5562E" w:rsidP="00F85B4D">
            <w:pPr>
              <w:spacing w:line="276" w:lineRule="auto"/>
              <w:jc w:val="both"/>
              <w:rPr>
                <w:rFonts w:ascii="Times New Roman" w:hAnsi="Times New Roman" w:cs="Times New Roman"/>
                <w:sz w:val="24"/>
                <w:szCs w:val="24"/>
              </w:rPr>
            </w:pPr>
            <w:r w:rsidRPr="004A2D5B">
              <w:rPr>
                <w:rFonts w:ascii="Times New Roman" w:hAnsi="Times New Roman" w:cs="Times New Roman"/>
                <w:sz w:val="24"/>
                <w:szCs w:val="24"/>
              </w:rPr>
              <w:t xml:space="preserve">- LT: 4 </w:t>
            </w:r>
          </w:p>
          <w:p w14:paraId="6DD82DA8" w14:textId="77777777" w:rsidR="00D5562E" w:rsidRPr="004A2D5B" w:rsidRDefault="00D5562E" w:rsidP="00F85B4D">
            <w:pPr>
              <w:spacing w:line="276" w:lineRule="auto"/>
              <w:jc w:val="both"/>
              <w:rPr>
                <w:rFonts w:ascii="Times New Roman" w:hAnsi="Times New Roman" w:cs="Times New Roman"/>
                <w:b/>
                <w:sz w:val="24"/>
                <w:szCs w:val="24"/>
              </w:rPr>
            </w:pPr>
            <w:r w:rsidRPr="004A2D5B">
              <w:rPr>
                <w:rFonts w:ascii="Times New Roman" w:hAnsi="Times New Roman" w:cs="Times New Roman"/>
                <w:sz w:val="24"/>
                <w:szCs w:val="24"/>
              </w:rPr>
              <w:t>- TL: 5</w:t>
            </w:r>
          </w:p>
        </w:tc>
      </w:tr>
      <w:tr w:rsidR="00D5562E" w:rsidRPr="004A2D5B" w14:paraId="61D316BA" w14:textId="77777777" w:rsidTr="00F85B4D">
        <w:tc>
          <w:tcPr>
            <w:tcW w:w="1384" w:type="dxa"/>
          </w:tcPr>
          <w:p w14:paraId="0B9114D3" w14:textId="77777777" w:rsidR="00D5562E" w:rsidRPr="00D5562E" w:rsidRDefault="00D5562E" w:rsidP="00F85B4D">
            <w:pPr>
              <w:pStyle w:val="ListParagraph"/>
              <w:spacing w:line="276" w:lineRule="auto"/>
              <w:ind w:left="0"/>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VI. Công nghiệp hóa, hiện đại hóa và hội nhập kinh tế quốc tế ở Việt Nam.</w:t>
            </w:r>
          </w:p>
        </w:tc>
        <w:tc>
          <w:tcPr>
            <w:tcW w:w="2552" w:type="dxa"/>
          </w:tcPr>
          <w:p w14:paraId="57D8A989"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Kết thúc chương 6, SV cần:</w:t>
            </w:r>
          </w:p>
          <w:p w14:paraId="2DECC02B"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Hiểu rõ các cuộc cách mạng công nghiệp và tác động của nó đối với sự phát triển.</w:t>
            </w:r>
          </w:p>
          <w:p w14:paraId="6E94EB77"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Làm rõ tính tất yếu khách quan, nội dung của công nghiệp hóa hiện đại hóa ở Việt Nam, đặc biệt trong bối cảnh cách mạng công nghiệp 4.0.</w:t>
            </w:r>
          </w:p>
          <w:p w14:paraId="621A16C2"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Hiểu rõ khái niệm, phân tích tác động của hội nhập kinh tế quốc tế đến phát triển của Việt Nam.</w:t>
            </w:r>
          </w:p>
          <w:p w14:paraId="1DE80B49"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Làm rõ các phương hướng nâng cao hiệu quả hội nhập kinh tế quốc tế trong phát triển của Việt Nam.</w:t>
            </w:r>
          </w:p>
          <w:p w14:paraId="6A05BE31"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Phân tích một số vấn đề kinh tế trong thực tiễn.</w:t>
            </w:r>
          </w:p>
        </w:tc>
        <w:tc>
          <w:tcPr>
            <w:tcW w:w="3118" w:type="dxa"/>
          </w:tcPr>
          <w:p w14:paraId="795E535C"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6.1. Công nghiệp hóa, hiện đại hóa ở Việt Nam</w:t>
            </w:r>
          </w:p>
          <w:p w14:paraId="32B0F067"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6.1.1. Khái quát cách mạng công nghiệp và công nghiệp hóa</w:t>
            </w:r>
          </w:p>
          <w:p w14:paraId="49035C2F"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6.1.2. Tính tất yếu khách quan và nội dung của công nghiệp hóa, hiện đại hóa ở Việt Nam</w:t>
            </w:r>
          </w:p>
          <w:p w14:paraId="20F45CD4"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6.1.3. Công nghiệp hóa, hiện đại hóa ở Việt Nam trong bối cảnh cách mạng công nghiệp lần thứ tư</w:t>
            </w:r>
          </w:p>
          <w:p w14:paraId="5999FE1E"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6.2. Hội nhập kinh tế quốc tế của Việt Nam</w:t>
            </w:r>
          </w:p>
          <w:p w14:paraId="03B69B38"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6.2.1. Khái niệm và các hình thức hội nhập kinh tế quốc tế</w:t>
            </w:r>
          </w:p>
          <w:p w14:paraId="0F6D706A"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6.2.2. Tác động của hội nhập kinh tế quốc tế đến phát triển của Việt Nam</w:t>
            </w:r>
          </w:p>
          <w:p w14:paraId="747E4768"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6.2.3. Phương hướng nâng cao hiệu quả hội nhập kinh tế quốc tế trong phát triển của Việt Nam</w:t>
            </w:r>
          </w:p>
        </w:tc>
        <w:tc>
          <w:tcPr>
            <w:tcW w:w="1985" w:type="dxa"/>
          </w:tcPr>
          <w:p w14:paraId="2B8643C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Trước khi đến lớp : SV làm việc theo nhóm nghiên cứu các vấn đề theo hướng dẫn của GV; viết thành báo cáo chung. </w:t>
            </w:r>
          </w:p>
          <w:p w14:paraId="58E267BB"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Trên lớp : đại diện nhóm trình bày; các nhóm trao đổi, thảo luận; SV ghi lại phần kết luận của GV.</w:t>
            </w:r>
          </w:p>
        </w:tc>
        <w:tc>
          <w:tcPr>
            <w:tcW w:w="992" w:type="dxa"/>
          </w:tcPr>
          <w:p w14:paraId="00B24D40" w14:textId="77777777" w:rsidR="00D5562E" w:rsidRPr="004A2D5B" w:rsidRDefault="00D5562E" w:rsidP="00F85B4D">
            <w:pPr>
              <w:spacing w:line="276" w:lineRule="auto"/>
              <w:jc w:val="both"/>
              <w:rPr>
                <w:rFonts w:ascii="Times New Roman" w:hAnsi="Times New Roman" w:cs="Times New Roman"/>
                <w:sz w:val="24"/>
                <w:szCs w:val="24"/>
              </w:rPr>
            </w:pPr>
            <w:r w:rsidRPr="004A2D5B">
              <w:rPr>
                <w:rFonts w:ascii="Times New Roman" w:hAnsi="Times New Roman" w:cs="Times New Roman"/>
                <w:sz w:val="24"/>
                <w:szCs w:val="24"/>
              </w:rPr>
              <w:t>- LT: 4</w:t>
            </w:r>
          </w:p>
          <w:p w14:paraId="534A3B55" w14:textId="77777777" w:rsidR="00D5562E" w:rsidRPr="004A2D5B" w:rsidRDefault="00D5562E" w:rsidP="00F85B4D">
            <w:pPr>
              <w:spacing w:line="276" w:lineRule="auto"/>
              <w:jc w:val="both"/>
              <w:rPr>
                <w:rFonts w:ascii="Times New Roman" w:hAnsi="Times New Roman" w:cs="Times New Roman"/>
                <w:b/>
                <w:sz w:val="24"/>
                <w:szCs w:val="24"/>
              </w:rPr>
            </w:pPr>
            <w:r w:rsidRPr="004A2D5B">
              <w:rPr>
                <w:rFonts w:ascii="Times New Roman" w:hAnsi="Times New Roman" w:cs="Times New Roman"/>
                <w:sz w:val="24"/>
                <w:szCs w:val="24"/>
              </w:rPr>
              <w:t>- TL: 3</w:t>
            </w:r>
          </w:p>
        </w:tc>
      </w:tr>
    </w:tbl>
    <w:p w14:paraId="7A1BC39F" w14:textId="77777777" w:rsidR="00D5562E" w:rsidRPr="004A2D5B" w:rsidRDefault="00D5562E" w:rsidP="00D5562E">
      <w:pPr>
        <w:pStyle w:val="ListParagraph"/>
        <w:spacing w:after="0"/>
        <w:ind w:left="0"/>
        <w:jc w:val="both"/>
        <w:rPr>
          <w:rFonts w:ascii="Times New Roman" w:hAnsi="Times New Roman" w:cs="Times New Roman"/>
          <w:sz w:val="24"/>
          <w:szCs w:val="24"/>
          <w:lang w:val="pt-BR"/>
        </w:rPr>
      </w:pPr>
      <w:r w:rsidRPr="004A2D5B">
        <w:rPr>
          <w:rFonts w:ascii="Times New Roman" w:hAnsi="Times New Roman" w:cs="Times New Roman"/>
          <w:b/>
          <w:sz w:val="24"/>
          <w:szCs w:val="24"/>
        </w:rPr>
        <w:t>4. Học liệu</w:t>
      </w:r>
      <w:r w:rsidRPr="004A2D5B">
        <w:rPr>
          <w:rFonts w:ascii="Times New Roman" w:hAnsi="Times New Roman" w:cs="Times New Roman"/>
          <w:sz w:val="24"/>
          <w:szCs w:val="24"/>
          <w:lang w:val="pt-BR"/>
        </w:rPr>
        <w:t>.</w:t>
      </w:r>
    </w:p>
    <w:p w14:paraId="162C93BD" w14:textId="77777777" w:rsidR="00D5562E" w:rsidRPr="004A2D5B" w:rsidRDefault="00D5562E" w:rsidP="00D5562E">
      <w:pPr>
        <w:pStyle w:val="ListParagraph"/>
        <w:spacing w:after="0"/>
        <w:ind w:left="0"/>
        <w:jc w:val="both"/>
        <w:rPr>
          <w:rFonts w:ascii="Times New Roman" w:hAnsi="Times New Roman" w:cs="Times New Roman"/>
          <w:sz w:val="24"/>
          <w:szCs w:val="24"/>
          <w:lang w:val="pt-BR"/>
        </w:rPr>
      </w:pPr>
      <w:r w:rsidRPr="004A2D5B">
        <w:rPr>
          <w:rFonts w:ascii="Times New Roman" w:hAnsi="Times New Roman" w:cs="Times New Roman"/>
          <w:sz w:val="24"/>
          <w:szCs w:val="24"/>
        </w:rPr>
        <w:t>4</w:t>
      </w:r>
      <w:r w:rsidRPr="004A2D5B">
        <w:rPr>
          <w:rFonts w:ascii="Times New Roman" w:hAnsi="Times New Roman" w:cs="Times New Roman"/>
          <w:sz w:val="24"/>
          <w:szCs w:val="24"/>
          <w:lang w:val="pt-BR"/>
        </w:rPr>
        <w:t>.1. Học liệu bắt buộc</w:t>
      </w:r>
    </w:p>
    <w:p w14:paraId="472C7F91" w14:textId="77777777" w:rsidR="00D5562E" w:rsidRPr="00D5562E" w:rsidRDefault="00D5562E" w:rsidP="00D5562E">
      <w:pPr>
        <w:pStyle w:val="ListParagraph"/>
        <w:spacing w:after="0"/>
        <w:ind w:left="0"/>
        <w:jc w:val="both"/>
        <w:rPr>
          <w:rFonts w:ascii="Times New Roman" w:hAnsi="Times New Roman" w:cs="Times New Roman"/>
          <w:sz w:val="24"/>
          <w:szCs w:val="24"/>
          <w:lang w:val="pt-BR"/>
        </w:rPr>
      </w:pPr>
      <w:r w:rsidRPr="004A2D5B">
        <w:rPr>
          <w:rFonts w:ascii="Times New Roman" w:hAnsi="Times New Roman" w:cs="Times New Roman"/>
          <w:sz w:val="24"/>
          <w:szCs w:val="24"/>
          <w:lang w:val="pt-BR"/>
        </w:rPr>
        <w:t xml:space="preserve">- </w:t>
      </w:r>
      <w:r w:rsidRPr="00D5562E">
        <w:rPr>
          <w:rFonts w:ascii="Times New Roman" w:hAnsi="Times New Roman" w:cs="Times New Roman"/>
          <w:sz w:val="24"/>
          <w:szCs w:val="24"/>
          <w:lang w:val="pt-BR"/>
        </w:rPr>
        <w:t xml:space="preserve">Bộ Giáo dục và đào tạo (2018), </w:t>
      </w:r>
      <w:r w:rsidRPr="00D5562E">
        <w:rPr>
          <w:rFonts w:ascii="Times New Roman" w:hAnsi="Times New Roman" w:cs="Times New Roman"/>
          <w:i/>
          <w:sz w:val="24"/>
          <w:szCs w:val="24"/>
          <w:lang w:val="pt-BR"/>
        </w:rPr>
        <w:t>Giáo trình Kinh tế Chính trị Mác – Lênin (dành cho bậc đại học – không chuyên lý luận chính trị)</w:t>
      </w:r>
      <w:r w:rsidRPr="00D5562E">
        <w:rPr>
          <w:rFonts w:ascii="Times New Roman" w:hAnsi="Times New Roman" w:cs="Times New Roman"/>
          <w:sz w:val="24"/>
          <w:szCs w:val="24"/>
          <w:lang w:val="pt-BR"/>
        </w:rPr>
        <w:t>, NXB Chính trị Quốc Gia.</w:t>
      </w:r>
    </w:p>
    <w:p w14:paraId="1126C993" w14:textId="77777777" w:rsidR="00D5562E" w:rsidRPr="004A2D5B" w:rsidRDefault="00D5562E" w:rsidP="00D5562E">
      <w:pPr>
        <w:spacing w:after="0"/>
        <w:jc w:val="both"/>
        <w:rPr>
          <w:rFonts w:ascii="Times New Roman" w:hAnsi="Times New Roman" w:cs="Times New Roman"/>
          <w:sz w:val="24"/>
          <w:szCs w:val="24"/>
        </w:rPr>
      </w:pPr>
      <w:r w:rsidRPr="004A2D5B">
        <w:rPr>
          <w:rFonts w:ascii="Times New Roman" w:hAnsi="Times New Roman" w:cs="Times New Roman"/>
          <w:sz w:val="24"/>
          <w:szCs w:val="24"/>
        </w:rPr>
        <w:t>4.2. Học liệu tham khảo.</w:t>
      </w:r>
    </w:p>
    <w:p w14:paraId="180FD576" w14:textId="77777777" w:rsidR="00D5562E" w:rsidRPr="00D5562E" w:rsidRDefault="00D5562E" w:rsidP="00D5562E">
      <w:pPr>
        <w:pStyle w:val="ListParagraph"/>
        <w:spacing w:after="0"/>
        <w:ind w:left="0"/>
        <w:jc w:val="both"/>
        <w:rPr>
          <w:rFonts w:ascii="Times New Roman" w:hAnsi="Times New Roman" w:cs="Times New Roman"/>
          <w:sz w:val="24"/>
          <w:szCs w:val="24"/>
          <w:lang w:val="pt-BR"/>
        </w:rPr>
      </w:pPr>
      <w:r w:rsidRPr="004A2D5B">
        <w:rPr>
          <w:rFonts w:ascii="Times New Roman" w:hAnsi="Times New Roman" w:cs="Times New Roman"/>
          <w:sz w:val="24"/>
          <w:szCs w:val="24"/>
          <w:lang w:val="pt-BR"/>
        </w:rPr>
        <w:t xml:space="preserve">- </w:t>
      </w:r>
      <w:r w:rsidRPr="00D5562E">
        <w:rPr>
          <w:rFonts w:ascii="Times New Roman" w:hAnsi="Times New Roman" w:cs="Times New Roman"/>
          <w:sz w:val="24"/>
          <w:szCs w:val="24"/>
          <w:lang w:val="pt-BR"/>
        </w:rPr>
        <w:t xml:space="preserve">Bộ giáo dục và đào tạo(2016), </w:t>
      </w:r>
      <w:r w:rsidRPr="00D5562E">
        <w:rPr>
          <w:rFonts w:ascii="Times New Roman" w:hAnsi="Times New Roman" w:cs="Times New Roman"/>
          <w:i/>
          <w:sz w:val="24"/>
          <w:szCs w:val="24"/>
          <w:lang w:val="pt-BR"/>
        </w:rPr>
        <w:t>Giáo trình những nguyên lý cơ bản của chủ nghĩa Mác – Lênin</w:t>
      </w:r>
      <w:r w:rsidRPr="00D5562E">
        <w:rPr>
          <w:rFonts w:ascii="Times New Roman" w:hAnsi="Times New Roman" w:cs="Times New Roman"/>
          <w:sz w:val="24"/>
          <w:szCs w:val="24"/>
          <w:lang w:val="pt-BR"/>
        </w:rPr>
        <w:t>, NXB Chính trị Quốc gia.</w:t>
      </w:r>
    </w:p>
    <w:p w14:paraId="327CC72A" w14:textId="77777777" w:rsidR="00D5562E" w:rsidRPr="004A2D5B" w:rsidRDefault="00D5562E" w:rsidP="00D5562E">
      <w:pPr>
        <w:pStyle w:val="ListParagraph"/>
        <w:spacing w:after="0"/>
        <w:ind w:left="0"/>
        <w:jc w:val="both"/>
        <w:rPr>
          <w:rFonts w:ascii="Times New Roman" w:hAnsi="Times New Roman" w:cs="Times New Roman"/>
          <w:sz w:val="24"/>
          <w:szCs w:val="24"/>
          <w:lang w:val="pt-BR"/>
        </w:rPr>
      </w:pPr>
      <w:r w:rsidRPr="00D5562E">
        <w:rPr>
          <w:rFonts w:ascii="Times New Roman" w:hAnsi="Times New Roman" w:cs="Times New Roman"/>
          <w:sz w:val="24"/>
          <w:szCs w:val="24"/>
          <w:lang w:val="pt-BR"/>
        </w:rPr>
        <w:t xml:space="preserve">- Phạm Văn Dũng (chủ biên) (2012), </w:t>
      </w:r>
      <w:r w:rsidRPr="00D5562E">
        <w:rPr>
          <w:rFonts w:ascii="Times New Roman" w:hAnsi="Times New Roman" w:cs="Times New Roman"/>
          <w:i/>
          <w:sz w:val="24"/>
          <w:szCs w:val="24"/>
          <w:lang w:val="pt-BR"/>
        </w:rPr>
        <w:t xml:space="preserve">Giáo trình kinh tế chính trị đại cương, </w:t>
      </w:r>
      <w:r w:rsidRPr="00D5562E">
        <w:rPr>
          <w:rFonts w:ascii="Times New Roman" w:hAnsi="Times New Roman" w:cs="Times New Roman"/>
          <w:sz w:val="24"/>
          <w:szCs w:val="24"/>
          <w:lang w:val="pt-BR"/>
        </w:rPr>
        <w:t>NXB Đại học Quốc Gia Hà Nội.</w:t>
      </w:r>
    </w:p>
    <w:p w14:paraId="77F1720B" w14:textId="77777777" w:rsidR="00D5562E" w:rsidRPr="004A2D5B" w:rsidRDefault="00D5562E" w:rsidP="00D5562E">
      <w:pPr>
        <w:spacing w:after="0"/>
        <w:jc w:val="both"/>
        <w:rPr>
          <w:rFonts w:ascii="Times New Roman" w:hAnsi="Times New Roman" w:cs="Times New Roman"/>
          <w:b/>
          <w:sz w:val="24"/>
          <w:szCs w:val="24"/>
        </w:rPr>
      </w:pPr>
      <w:r w:rsidRPr="004A2D5B">
        <w:rPr>
          <w:rFonts w:ascii="Times New Roman" w:hAnsi="Times New Roman" w:cs="Times New Roman"/>
          <w:b/>
          <w:sz w:val="24"/>
          <w:szCs w:val="24"/>
        </w:rPr>
        <w:t xml:space="preserve">5. Kiểm tra, đánh </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2583"/>
        <w:gridCol w:w="2163"/>
        <w:gridCol w:w="1523"/>
        <w:gridCol w:w="944"/>
      </w:tblGrid>
      <w:tr w:rsidR="00D5562E" w:rsidRPr="004A2D5B" w14:paraId="32B6AD3F" w14:textId="77777777" w:rsidTr="00F85B4D">
        <w:tc>
          <w:tcPr>
            <w:tcW w:w="648" w:type="dxa"/>
          </w:tcPr>
          <w:p w14:paraId="04B0FD65"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TT</w:t>
            </w:r>
          </w:p>
        </w:tc>
        <w:tc>
          <w:tcPr>
            <w:tcW w:w="1980" w:type="dxa"/>
          </w:tcPr>
          <w:p w14:paraId="14F5C6AA"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Dạng thức đánh giá</w:t>
            </w:r>
          </w:p>
        </w:tc>
        <w:tc>
          <w:tcPr>
            <w:tcW w:w="2583" w:type="dxa"/>
          </w:tcPr>
          <w:p w14:paraId="33D3195D"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 xml:space="preserve">Nội dung </w:t>
            </w:r>
          </w:p>
          <w:p w14:paraId="4480C1B4"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đánh giá</w:t>
            </w:r>
          </w:p>
        </w:tc>
        <w:tc>
          <w:tcPr>
            <w:tcW w:w="2163" w:type="dxa"/>
          </w:tcPr>
          <w:p w14:paraId="1A93E3B8"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Tiêu chí đánh giá</w:t>
            </w:r>
          </w:p>
        </w:tc>
        <w:tc>
          <w:tcPr>
            <w:tcW w:w="1523" w:type="dxa"/>
          </w:tcPr>
          <w:p w14:paraId="3693CEB4"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 xml:space="preserve">Công cụ </w:t>
            </w:r>
          </w:p>
          <w:p w14:paraId="5F6DA675"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đánh giá</w:t>
            </w:r>
          </w:p>
        </w:tc>
        <w:tc>
          <w:tcPr>
            <w:tcW w:w="944" w:type="dxa"/>
          </w:tcPr>
          <w:p w14:paraId="0C97B2E5"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Trọng số</w:t>
            </w:r>
          </w:p>
        </w:tc>
      </w:tr>
      <w:tr w:rsidR="00D5562E" w:rsidRPr="004A2D5B" w14:paraId="0C75C11A" w14:textId="77777777" w:rsidTr="00F85B4D">
        <w:tc>
          <w:tcPr>
            <w:tcW w:w="648" w:type="dxa"/>
          </w:tcPr>
          <w:p w14:paraId="25210A41"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lastRenderedPageBreak/>
              <w:t>1</w:t>
            </w:r>
          </w:p>
        </w:tc>
        <w:tc>
          <w:tcPr>
            <w:tcW w:w="1980" w:type="dxa"/>
          </w:tcPr>
          <w:p w14:paraId="7F931436"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Đánh giá ban đầu (đánh giá chẩn đoán)</w:t>
            </w:r>
          </w:p>
        </w:tc>
        <w:tc>
          <w:tcPr>
            <w:tcW w:w="2583" w:type="dxa"/>
          </w:tcPr>
          <w:p w14:paraId="487B4916"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xml:space="preserve">Những kiến thức, kĩ năng ban đầu của SV về môn học </w:t>
            </w:r>
          </w:p>
        </w:tc>
        <w:tc>
          <w:tcPr>
            <w:tcW w:w="2163" w:type="dxa"/>
          </w:tcPr>
          <w:p w14:paraId="3CAFB95E"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Kiến thức về nội dung môn học</w:t>
            </w:r>
          </w:p>
        </w:tc>
        <w:tc>
          <w:tcPr>
            <w:tcW w:w="1523" w:type="dxa"/>
          </w:tcPr>
          <w:p w14:paraId="3C6725F6"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phỏng vấn, trao đổi</w:t>
            </w:r>
          </w:p>
        </w:tc>
        <w:tc>
          <w:tcPr>
            <w:tcW w:w="944" w:type="dxa"/>
          </w:tcPr>
          <w:p w14:paraId="5C282DE6"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r>
      <w:tr w:rsidR="00D5562E" w:rsidRPr="004A2D5B" w14:paraId="663CDE56" w14:textId="77777777" w:rsidTr="00F85B4D">
        <w:tc>
          <w:tcPr>
            <w:tcW w:w="648" w:type="dxa"/>
            <w:vMerge w:val="restart"/>
          </w:tcPr>
          <w:p w14:paraId="1C7DAF2E"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2</w:t>
            </w:r>
          </w:p>
        </w:tc>
        <w:tc>
          <w:tcPr>
            <w:tcW w:w="1980" w:type="dxa"/>
          </w:tcPr>
          <w:p w14:paraId="1CB63C0C"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Đánh giá quá trình</w:t>
            </w:r>
          </w:p>
        </w:tc>
        <w:tc>
          <w:tcPr>
            <w:tcW w:w="2583" w:type="dxa"/>
          </w:tcPr>
          <w:p w14:paraId="162A6504"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c>
          <w:tcPr>
            <w:tcW w:w="2163" w:type="dxa"/>
          </w:tcPr>
          <w:p w14:paraId="7371F6F5"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c>
          <w:tcPr>
            <w:tcW w:w="1523" w:type="dxa"/>
          </w:tcPr>
          <w:p w14:paraId="761C1128"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c>
          <w:tcPr>
            <w:tcW w:w="944" w:type="dxa"/>
          </w:tcPr>
          <w:p w14:paraId="2DCB2AFC"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30%</w:t>
            </w:r>
          </w:p>
        </w:tc>
      </w:tr>
      <w:tr w:rsidR="00D5562E" w:rsidRPr="004A2D5B" w14:paraId="135B08AB" w14:textId="77777777" w:rsidTr="00F85B4D">
        <w:tc>
          <w:tcPr>
            <w:tcW w:w="648" w:type="dxa"/>
            <w:vMerge/>
          </w:tcPr>
          <w:p w14:paraId="482A6C72"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c>
          <w:tcPr>
            <w:tcW w:w="1980" w:type="dxa"/>
          </w:tcPr>
          <w:p w14:paraId="1E8F3E23" w14:textId="77777777" w:rsidR="00D5562E" w:rsidRPr="004A2D5B" w:rsidRDefault="00D5562E" w:rsidP="00F85B4D">
            <w:pPr>
              <w:pStyle w:val="ListParagraph"/>
              <w:spacing w:after="0"/>
              <w:ind w:left="0"/>
              <w:jc w:val="both"/>
              <w:rPr>
                <w:rFonts w:ascii="Times New Roman" w:hAnsi="Times New Roman" w:cs="Times New Roman"/>
                <w:b/>
                <w:i/>
                <w:sz w:val="24"/>
                <w:szCs w:val="24"/>
              </w:rPr>
            </w:pPr>
            <w:r w:rsidRPr="004A2D5B">
              <w:rPr>
                <w:rFonts w:ascii="Times New Roman" w:hAnsi="Times New Roman" w:cs="Times New Roman"/>
                <w:b/>
                <w:i/>
                <w:sz w:val="24"/>
                <w:szCs w:val="24"/>
              </w:rPr>
              <w:t xml:space="preserve">2.1.Đánh giá ý thức, thái độ </w:t>
            </w:r>
          </w:p>
        </w:tc>
        <w:tc>
          <w:tcPr>
            <w:tcW w:w="2583" w:type="dxa"/>
          </w:tcPr>
          <w:p w14:paraId="784F8DB1"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Ý thức chuyên cần</w:t>
            </w:r>
          </w:p>
          <w:p w14:paraId="1EFBBC5C"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Ý thức thực hiện các nhiệm vụ học tập được giao về nhà</w:t>
            </w:r>
          </w:p>
          <w:p w14:paraId="3A75CF0B"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Ý thức tham gia hoạt động học tập trên lớp.</w:t>
            </w:r>
          </w:p>
          <w:p w14:paraId="5494A69F"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c>
          <w:tcPr>
            <w:tcW w:w="2163" w:type="dxa"/>
          </w:tcPr>
          <w:p w14:paraId="65C9027E"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Số buổi đến lớp</w:t>
            </w:r>
          </w:p>
          <w:p w14:paraId="6B7188B8"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Số lần thực hiện các bài tập được giao về nhà</w:t>
            </w:r>
          </w:p>
          <w:p w14:paraId="7D96D8BA"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Số lần tham gia các hoạt động học tập</w:t>
            </w:r>
          </w:p>
        </w:tc>
        <w:tc>
          <w:tcPr>
            <w:tcW w:w="1523" w:type="dxa"/>
          </w:tcPr>
          <w:p w14:paraId="1F054857"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Điểm danh</w:t>
            </w:r>
          </w:p>
          <w:p w14:paraId="28B4F352"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Thống kê.</w:t>
            </w:r>
          </w:p>
          <w:p w14:paraId="40E74FBB"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Quan sát</w:t>
            </w:r>
          </w:p>
          <w:p w14:paraId="04EA8298"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c>
          <w:tcPr>
            <w:tcW w:w="944" w:type="dxa"/>
          </w:tcPr>
          <w:p w14:paraId="33A0A389"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10%</w:t>
            </w:r>
          </w:p>
          <w:p w14:paraId="34AE9FF4" w14:textId="77777777" w:rsidR="00D5562E" w:rsidRPr="004A2D5B" w:rsidRDefault="00D5562E" w:rsidP="00F85B4D">
            <w:pPr>
              <w:spacing w:after="0"/>
              <w:jc w:val="both"/>
              <w:rPr>
                <w:rFonts w:ascii="Times New Roman" w:hAnsi="Times New Roman" w:cs="Times New Roman"/>
                <w:sz w:val="24"/>
                <w:szCs w:val="24"/>
              </w:rPr>
            </w:pPr>
          </w:p>
          <w:p w14:paraId="2A3B1DAC" w14:textId="77777777" w:rsidR="00D5562E" w:rsidRPr="004A2D5B" w:rsidRDefault="00D5562E" w:rsidP="00F85B4D">
            <w:pPr>
              <w:spacing w:after="0"/>
              <w:jc w:val="both"/>
              <w:rPr>
                <w:rFonts w:ascii="Times New Roman" w:hAnsi="Times New Roman" w:cs="Times New Roman"/>
                <w:sz w:val="24"/>
                <w:szCs w:val="24"/>
              </w:rPr>
            </w:pPr>
          </w:p>
          <w:p w14:paraId="38EE14A5" w14:textId="77777777" w:rsidR="00D5562E" w:rsidRPr="004A2D5B" w:rsidRDefault="00D5562E" w:rsidP="00F85B4D">
            <w:pPr>
              <w:spacing w:after="0"/>
              <w:jc w:val="both"/>
              <w:rPr>
                <w:rFonts w:ascii="Times New Roman" w:hAnsi="Times New Roman" w:cs="Times New Roman"/>
                <w:sz w:val="24"/>
                <w:szCs w:val="24"/>
              </w:rPr>
            </w:pPr>
          </w:p>
          <w:p w14:paraId="209ACA85" w14:textId="77777777" w:rsidR="00D5562E" w:rsidRPr="004A2D5B" w:rsidRDefault="00D5562E" w:rsidP="00F85B4D">
            <w:pPr>
              <w:spacing w:after="0"/>
              <w:jc w:val="both"/>
              <w:rPr>
                <w:rFonts w:ascii="Times New Roman" w:hAnsi="Times New Roman" w:cs="Times New Roman"/>
                <w:sz w:val="24"/>
                <w:szCs w:val="24"/>
              </w:rPr>
            </w:pPr>
          </w:p>
          <w:p w14:paraId="6D581C37" w14:textId="77777777" w:rsidR="00D5562E" w:rsidRPr="004A2D5B" w:rsidRDefault="00D5562E" w:rsidP="00F85B4D">
            <w:pPr>
              <w:spacing w:after="0"/>
              <w:jc w:val="both"/>
              <w:rPr>
                <w:rFonts w:ascii="Times New Roman" w:hAnsi="Times New Roman" w:cs="Times New Roman"/>
                <w:sz w:val="24"/>
                <w:szCs w:val="24"/>
              </w:rPr>
            </w:pPr>
          </w:p>
          <w:p w14:paraId="683F6A41" w14:textId="77777777" w:rsidR="00D5562E" w:rsidRPr="004A2D5B" w:rsidRDefault="00D5562E" w:rsidP="00F85B4D">
            <w:pPr>
              <w:spacing w:after="0"/>
              <w:jc w:val="both"/>
              <w:rPr>
                <w:rFonts w:ascii="Times New Roman" w:hAnsi="Times New Roman" w:cs="Times New Roman"/>
                <w:sz w:val="24"/>
                <w:szCs w:val="24"/>
              </w:rPr>
            </w:pPr>
          </w:p>
          <w:p w14:paraId="63DC3E9D" w14:textId="77777777" w:rsidR="00D5562E" w:rsidRPr="004A2D5B" w:rsidRDefault="00D5562E" w:rsidP="00F85B4D">
            <w:pPr>
              <w:spacing w:after="0"/>
              <w:jc w:val="both"/>
              <w:rPr>
                <w:rFonts w:ascii="Times New Roman" w:hAnsi="Times New Roman" w:cs="Times New Roman"/>
                <w:sz w:val="24"/>
                <w:szCs w:val="24"/>
              </w:rPr>
            </w:pPr>
          </w:p>
        </w:tc>
      </w:tr>
      <w:tr w:rsidR="00D5562E" w:rsidRPr="004A2D5B" w14:paraId="39D5F435" w14:textId="77777777" w:rsidTr="00F85B4D">
        <w:tc>
          <w:tcPr>
            <w:tcW w:w="648" w:type="dxa"/>
            <w:vMerge/>
          </w:tcPr>
          <w:p w14:paraId="266856B9"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c>
          <w:tcPr>
            <w:tcW w:w="1980" w:type="dxa"/>
          </w:tcPr>
          <w:p w14:paraId="0BD3BF71" w14:textId="77777777" w:rsidR="00D5562E" w:rsidRPr="004A2D5B" w:rsidRDefault="00D5562E" w:rsidP="00F85B4D">
            <w:pPr>
              <w:pStyle w:val="ListParagraph"/>
              <w:spacing w:after="0"/>
              <w:ind w:left="0"/>
              <w:jc w:val="both"/>
              <w:rPr>
                <w:rFonts w:ascii="Times New Roman" w:hAnsi="Times New Roman" w:cs="Times New Roman"/>
                <w:b/>
                <w:i/>
                <w:sz w:val="24"/>
                <w:szCs w:val="24"/>
              </w:rPr>
            </w:pPr>
            <w:r w:rsidRPr="004A2D5B">
              <w:rPr>
                <w:rFonts w:ascii="Times New Roman" w:hAnsi="Times New Roman" w:cs="Times New Roman"/>
                <w:b/>
                <w:i/>
                <w:sz w:val="24"/>
                <w:szCs w:val="24"/>
              </w:rPr>
              <w:t>2.2. Đánh giá kiến thức, kĩ năng</w:t>
            </w:r>
          </w:p>
        </w:tc>
        <w:tc>
          <w:tcPr>
            <w:tcW w:w="2583" w:type="dxa"/>
          </w:tcPr>
          <w:p w14:paraId="5564096C"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Kiến thức</w:t>
            </w:r>
          </w:p>
          <w:p w14:paraId="79CA56FD" w14:textId="77777777" w:rsidR="00D5562E" w:rsidRPr="004A2D5B" w:rsidRDefault="00D5562E" w:rsidP="00F85B4D">
            <w:pPr>
              <w:pStyle w:val="ListParagraph"/>
              <w:spacing w:after="0"/>
              <w:ind w:left="0"/>
              <w:jc w:val="both"/>
              <w:rPr>
                <w:rFonts w:ascii="Times New Roman" w:hAnsi="Times New Roman" w:cs="Times New Roman"/>
                <w:sz w:val="24"/>
                <w:szCs w:val="24"/>
              </w:rPr>
            </w:pPr>
          </w:p>
          <w:p w14:paraId="6278112F" w14:textId="77777777" w:rsidR="00D5562E" w:rsidRPr="004A2D5B" w:rsidRDefault="00D5562E" w:rsidP="00F85B4D">
            <w:pPr>
              <w:pStyle w:val="ListParagraph"/>
              <w:spacing w:after="0"/>
              <w:ind w:left="0"/>
              <w:jc w:val="both"/>
              <w:rPr>
                <w:rFonts w:ascii="Times New Roman" w:hAnsi="Times New Roman" w:cs="Times New Roman"/>
                <w:sz w:val="24"/>
                <w:szCs w:val="24"/>
              </w:rPr>
            </w:pPr>
          </w:p>
          <w:p w14:paraId="333819DB" w14:textId="77777777" w:rsidR="00D5562E" w:rsidRPr="004A2D5B" w:rsidRDefault="00D5562E" w:rsidP="00F85B4D">
            <w:pPr>
              <w:pStyle w:val="ListParagraph"/>
              <w:spacing w:after="0"/>
              <w:ind w:left="0"/>
              <w:jc w:val="both"/>
              <w:rPr>
                <w:rFonts w:ascii="Times New Roman" w:hAnsi="Times New Roman" w:cs="Times New Roman"/>
                <w:sz w:val="24"/>
                <w:szCs w:val="24"/>
              </w:rPr>
            </w:pPr>
          </w:p>
          <w:p w14:paraId="0A44C1FA"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Kĩ năng</w:t>
            </w:r>
          </w:p>
        </w:tc>
        <w:tc>
          <w:tcPr>
            <w:tcW w:w="2163" w:type="dxa"/>
          </w:tcPr>
          <w:p w14:paraId="0AD23804"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Biết, hiểu được về nội dung trong chương trình môn học</w:t>
            </w:r>
          </w:p>
          <w:p w14:paraId="3DBB9AAA"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xml:space="preserve"> - Thuyết trình bài tập nhóm, xử lý các tình huống xư phạm trong nội dung bài học.</w:t>
            </w:r>
          </w:p>
        </w:tc>
        <w:tc>
          <w:tcPr>
            <w:tcW w:w="1523" w:type="dxa"/>
          </w:tcPr>
          <w:p w14:paraId="612941D9" w14:textId="77777777" w:rsidR="00D5562E" w:rsidRPr="004A2D5B" w:rsidRDefault="00D5562E" w:rsidP="00F85B4D">
            <w:pPr>
              <w:pStyle w:val="ListParagraph"/>
              <w:spacing w:after="0"/>
              <w:ind w:left="0"/>
              <w:jc w:val="both"/>
              <w:rPr>
                <w:rFonts w:ascii="Times New Roman" w:hAnsi="Times New Roman" w:cs="Times New Roman"/>
                <w:sz w:val="24"/>
                <w:szCs w:val="24"/>
              </w:rPr>
            </w:pPr>
          </w:p>
          <w:p w14:paraId="06D016B9"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xml:space="preserve">- Bài thi điều kiện </w:t>
            </w:r>
          </w:p>
          <w:p w14:paraId="78047877"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Bài thu hoạch nhóm</w:t>
            </w:r>
          </w:p>
          <w:p w14:paraId="5E8E7573"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Khả năng thuyết trình trên lớp</w:t>
            </w:r>
          </w:p>
          <w:p w14:paraId="1A3C9F50"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c>
          <w:tcPr>
            <w:tcW w:w="944" w:type="dxa"/>
          </w:tcPr>
          <w:p w14:paraId="22B86E12"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20%</w:t>
            </w:r>
          </w:p>
          <w:p w14:paraId="18637040" w14:textId="77777777" w:rsidR="00D5562E" w:rsidRPr="004A2D5B" w:rsidRDefault="00D5562E" w:rsidP="00F85B4D">
            <w:pPr>
              <w:pStyle w:val="ListParagraph"/>
              <w:spacing w:after="0"/>
              <w:ind w:left="0"/>
              <w:jc w:val="both"/>
              <w:rPr>
                <w:rFonts w:ascii="Times New Roman" w:hAnsi="Times New Roman" w:cs="Times New Roman"/>
                <w:sz w:val="24"/>
                <w:szCs w:val="24"/>
              </w:rPr>
            </w:pPr>
          </w:p>
        </w:tc>
      </w:tr>
      <w:tr w:rsidR="00D5562E" w:rsidRPr="004A2D5B" w14:paraId="1F749049" w14:textId="77777777" w:rsidTr="00F85B4D">
        <w:tc>
          <w:tcPr>
            <w:tcW w:w="648" w:type="dxa"/>
          </w:tcPr>
          <w:p w14:paraId="60066E7E"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3</w:t>
            </w:r>
          </w:p>
        </w:tc>
        <w:tc>
          <w:tcPr>
            <w:tcW w:w="1980" w:type="dxa"/>
          </w:tcPr>
          <w:p w14:paraId="71C9BE6C" w14:textId="77777777" w:rsidR="00D5562E" w:rsidRPr="004A2D5B" w:rsidRDefault="00D5562E" w:rsidP="00F85B4D">
            <w:pPr>
              <w:pStyle w:val="ListParagraph"/>
              <w:spacing w:after="0"/>
              <w:ind w:left="0"/>
              <w:jc w:val="both"/>
              <w:rPr>
                <w:rFonts w:ascii="Times New Roman" w:hAnsi="Times New Roman" w:cs="Times New Roman"/>
                <w:b/>
                <w:sz w:val="24"/>
                <w:szCs w:val="24"/>
              </w:rPr>
            </w:pPr>
            <w:r w:rsidRPr="004A2D5B">
              <w:rPr>
                <w:rFonts w:ascii="Times New Roman" w:hAnsi="Times New Roman" w:cs="Times New Roman"/>
                <w:b/>
                <w:sz w:val="24"/>
                <w:szCs w:val="24"/>
              </w:rPr>
              <w:t>Đánh giá tổng kết (đánh giá cuối môn học)</w:t>
            </w:r>
          </w:p>
        </w:tc>
        <w:tc>
          <w:tcPr>
            <w:tcW w:w="2583" w:type="dxa"/>
          </w:tcPr>
          <w:p w14:paraId="639B2F97" w14:textId="77777777" w:rsidR="00D5562E" w:rsidRPr="004A2D5B" w:rsidRDefault="00D5562E" w:rsidP="00F85B4D">
            <w:pPr>
              <w:spacing w:after="0"/>
              <w:jc w:val="both"/>
              <w:rPr>
                <w:rFonts w:ascii="Times New Roman" w:hAnsi="Times New Roman" w:cs="Times New Roman"/>
                <w:sz w:val="24"/>
                <w:szCs w:val="24"/>
              </w:rPr>
            </w:pPr>
            <w:r w:rsidRPr="004A2D5B">
              <w:rPr>
                <w:rFonts w:ascii="Times New Roman" w:hAnsi="Times New Roman" w:cs="Times New Roman"/>
                <w:sz w:val="24"/>
                <w:szCs w:val="24"/>
              </w:rPr>
              <w:t>-Kiến thức</w:t>
            </w:r>
          </w:p>
          <w:p w14:paraId="537DA585" w14:textId="77777777" w:rsidR="00D5562E" w:rsidRPr="004A2D5B" w:rsidRDefault="00D5562E" w:rsidP="00F85B4D">
            <w:pPr>
              <w:spacing w:after="0"/>
              <w:jc w:val="both"/>
              <w:rPr>
                <w:rFonts w:ascii="Times New Roman" w:hAnsi="Times New Roman" w:cs="Times New Roman"/>
                <w:sz w:val="24"/>
                <w:szCs w:val="24"/>
              </w:rPr>
            </w:pPr>
          </w:p>
          <w:p w14:paraId="1643CE37" w14:textId="77777777" w:rsidR="00D5562E" w:rsidRPr="004A2D5B" w:rsidRDefault="00D5562E" w:rsidP="00F85B4D">
            <w:pPr>
              <w:spacing w:after="0"/>
              <w:jc w:val="both"/>
              <w:rPr>
                <w:rFonts w:ascii="Times New Roman" w:hAnsi="Times New Roman" w:cs="Times New Roman"/>
                <w:sz w:val="24"/>
                <w:szCs w:val="24"/>
              </w:rPr>
            </w:pPr>
          </w:p>
          <w:p w14:paraId="424AC0DD" w14:textId="77777777" w:rsidR="00D5562E" w:rsidRPr="004A2D5B" w:rsidRDefault="00D5562E" w:rsidP="00F85B4D">
            <w:pPr>
              <w:spacing w:after="0"/>
              <w:jc w:val="both"/>
              <w:rPr>
                <w:rFonts w:ascii="Times New Roman" w:hAnsi="Times New Roman" w:cs="Times New Roman"/>
                <w:sz w:val="24"/>
                <w:szCs w:val="24"/>
              </w:rPr>
            </w:pPr>
            <w:r w:rsidRPr="004A2D5B">
              <w:rPr>
                <w:rFonts w:ascii="Times New Roman" w:hAnsi="Times New Roman" w:cs="Times New Roman"/>
                <w:sz w:val="24"/>
                <w:szCs w:val="24"/>
              </w:rPr>
              <w:t>-Kĩ năng</w:t>
            </w:r>
          </w:p>
        </w:tc>
        <w:tc>
          <w:tcPr>
            <w:tcW w:w="2163" w:type="dxa"/>
          </w:tcPr>
          <w:p w14:paraId="48D5B08E"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Kiến thức phổ quát trong nội dung các chương.</w:t>
            </w:r>
          </w:p>
          <w:p w14:paraId="48E3225C"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Nêu , phân tích, vận dụng  các kiến thức trong nội dung môn học.</w:t>
            </w:r>
          </w:p>
        </w:tc>
        <w:tc>
          <w:tcPr>
            <w:tcW w:w="1523" w:type="dxa"/>
          </w:tcPr>
          <w:p w14:paraId="4CA9F70B" w14:textId="77777777" w:rsidR="00D5562E" w:rsidRPr="004A2D5B" w:rsidRDefault="00D5562E" w:rsidP="00F85B4D">
            <w:pPr>
              <w:spacing w:after="0"/>
              <w:jc w:val="both"/>
              <w:rPr>
                <w:rFonts w:ascii="Times New Roman" w:hAnsi="Times New Roman" w:cs="Times New Roman"/>
                <w:sz w:val="24"/>
                <w:szCs w:val="24"/>
              </w:rPr>
            </w:pPr>
            <w:r w:rsidRPr="004A2D5B">
              <w:rPr>
                <w:rFonts w:ascii="Times New Roman" w:hAnsi="Times New Roman" w:cs="Times New Roman"/>
                <w:sz w:val="24"/>
                <w:szCs w:val="24"/>
              </w:rPr>
              <w:t xml:space="preserve">- Bài kiếm tra viết </w:t>
            </w:r>
          </w:p>
          <w:p w14:paraId="2F772FBF" w14:textId="77777777" w:rsidR="00D5562E" w:rsidRPr="004A2D5B" w:rsidRDefault="00D5562E" w:rsidP="00F85B4D">
            <w:pPr>
              <w:spacing w:after="0"/>
              <w:jc w:val="both"/>
              <w:rPr>
                <w:rFonts w:ascii="Times New Roman" w:hAnsi="Times New Roman" w:cs="Times New Roman"/>
                <w:sz w:val="24"/>
                <w:szCs w:val="24"/>
              </w:rPr>
            </w:pPr>
          </w:p>
          <w:p w14:paraId="0A6F888F" w14:textId="77777777" w:rsidR="00D5562E" w:rsidRPr="004A2D5B" w:rsidRDefault="00D5562E" w:rsidP="00F85B4D">
            <w:pPr>
              <w:spacing w:after="0"/>
              <w:jc w:val="both"/>
              <w:rPr>
                <w:rFonts w:ascii="Times New Roman" w:hAnsi="Times New Roman" w:cs="Times New Roman"/>
                <w:sz w:val="24"/>
                <w:szCs w:val="24"/>
              </w:rPr>
            </w:pPr>
          </w:p>
          <w:p w14:paraId="73D68514" w14:textId="77777777" w:rsidR="00D5562E" w:rsidRPr="004A2D5B" w:rsidRDefault="00D5562E" w:rsidP="00F85B4D">
            <w:pPr>
              <w:spacing w:after="0"/>
              <w:jc w:val="both"/>
              <w:rPr>
                <w:rFonts w:ascii="Times New Roman" w:hAnsi="Times New Roman" w:cs="Times New Roman"/>
                <w:sz w:val="24"/>
                <w:szCs w:val="24"/>
              </w:rPr>
            </w:pPr>
          </w:p>
          <w:p w14:paraId="07BC33C6" w14:textId="77777777" w:rsidR="00D5562E" w:rsidRPr="004A2D5B" w:rsidRDefault="00D5562E" w:rsidP="00F85B4D">
            <w:pPr>
              <w:spacing w:after="0"/>
              <w:jc w:val="both"/>
              <w:rPr>
                <w:rFonts w:ascii="Times New Roman" w:hAnsi="Times New Roman" w:cs="Times New Roman"/>
                <w:sz w:val="24"/>
                <w:szCs w:val="24"/>
              </w:rPr>
            </w:pPr>
          </w:p>
          <w:p w14:paraId="5A1AEECC" w14:textId="77777777" w:rsidR="00D5562E" w:rsidRPr="004A2D5B" w:rsidRDefault="00D5562E" w:rsidP="00F85B4D">
            <w:pPr>
              <w:spacing w:after="0"/>
              <w:jc w:val="both"/>
              <w:rPr>
                <w:rFonts w:ascii="Times New Roman" w:hAnsi="Times New Roman" w:cs="Times New Roman"/>
                <w:sz w:val="24"/>
                <w:szCs w:val="24"/>
              </w:rPr>
            </w:pPr>
          </w:p>
        </w:tc>
        <w:tc>
          <w:tcPr>
            <w:tcW w:w="944" w:type="dxa"/>
          </w:tcPr>
          <w:p w14:paraId="5647E6F8" w14:textId="77777777" w:rsidR="00D5562E" w:rsidRPr="004A2D5B" w:rsidRDefault="00D5562E" w:rsidP="00F85B4D">
            <w:pPr>
              <w:pStyle w:val="ListParagraph"/>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70%</w:t>
            </w:r>
          </w:p>
        </w:tc>
      </w:tr>
    </w:tbl>
    <w:p w14:paraId="55D01257" w14:textId="77777777" w:rsidR="00D5562E" w:rsidRPr="004A2D5B" w:rsidRDefault="00D5562E" w:rsidP="00D5562E">
      <w:pPr>
        <w:spacing w:after="0"/>
        <w:jc w:val="both"/>
        <w:rPr>
          <w:rFonts w:ascii="Times New Roman" w:hAnsi="Times New Roman" w:cs="Times New Roman"/>
          <w:b/>
          <w:sz w:val="24"/>
          <w:szCs w:val="24"/>
        </w:rPr>
      </w:pPr>
    </w:p>
    <w:p w14:paraId="2A5C7AEF" w14:textId="77777777" w:rsidR="00D5562E" w:rsidRPr="004A2D5B" w:rsidRDefault="00D5562E" w:rsidP="00D5562E">
      <w:pPr>
        <w:spacing w:after="0"/>
        <w:jc w:val="both"/>
        <w:rPr>
          <w:rFonts w:ascii="Times New Roman" w:hAnsi="Times New Roman" w:cs="Times New Roman"/>
          <w:b/>
          <w:sz w:val="24"/>
          <w:szCs w:val="24"/>
        </w:rPr>
      </w:pPr>
      <w:r w:rsidRPr="004A2D5B">
        <w:rPr>
          <w:rFonts w:ascii="Times New Roman" w:hAnsi="Times New Roman" w:cs="Times New Roman"/>
          <w:b/>
          <w:sz w:val="24"/>
          <w:szCs w:val="24"/>
        </w:rPr>
        <w:t>6.Thông tin giảng viên</w:t>
      </w:r>
    </w:p>
    <w:p w14:paraId="38E4E8CF" w14:textId="77777777" w:rsidR="00D5562E" w:rsidRPr="004A2D5B" w:rsidRDefault="00D5562E" w:rsidP="00D5562E">
      <w:pPr>
        <w:pStyle w:val="ListParagraph"/>
        <w:numPr>
          <w:ilvl w:val="1"/>
          <w:numId w:val="119"/>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Thông tin giảng viên 1</w:t>
      </w:r>
    </w:p>
    <w:p w14:paraId="40C419B4" w14:textId="77777777" w:rsidR="00D5562E" w:rsidRPr="004A2D5B" w:rsidRDefault="00D5562E" w:rsidP="00D5562E">
      <w:pPr>
        <w:pStyle w:val="ListParagraph"/>
        <w:numPr>
          <w:ilvl w:val="0"/>
          <w:numId w:val="105"/>
        </w:numPr>
        <w:spacing w:after="0"/>
        <w:ind w:left="0"/>
        <w:jc w:val="both"/>
        <w:rPr>
          <w:rFonts w:ascii="Times New Roman" w:hAnsi="Times New Roman" w:cs="Times New Roman"/>
          <w:b/>
          <w:i/>
          <w:sz w:val="24"/>
          <w:szCs w:val="24"/>
        </w:rPr>
      </w:pPr>
      <w:r w:rsidRPr="004A2D5B">
        <w:rPr>
          <w:rFonts w:ascii="Times New Roman" w:hAnsi="Times New Roman" w:cs="Times New Roman"/>
          <w:sz w:val="24"/>
          <w:szCs w:val="24"/>
        </w:rPr>
        <w:t xml:space="preserve">Họ tên: </w:t>
      </w:r>
      <w:r w:rsidRPr="004A2D5B">
        <w:rPr>
          <w:rFonts w:ascii="Times New Roman" w:hAnsi="Times New Roman" w:cs="Times New Roman"/>
          <w:b/>
          <w:i/>
          <w:sz w:val="24"/>
          <w:szCs w:val="24"/>
        </w:rPr>
        <w:t>Nguyễn Thị Xuân</w:t>
      </w:r>
    </w:p>
    <w:p w14:paraId="3E1AD353" w14:textId="77777777" w:rsidR="00D5562E" w:rsidRPr="004A2D5B" w:rsidRDefault="00D5562E" w:rsidP="00D5562E">
      <w:pPr>
        <w:pStyle w:val="ListParagraph"/>
        <w:numPr>
          <w:ilvl w:val="0"/>
          <w:numId w:val="105"/>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Chức danh, học hàm, học vị: Cử nhân, Giảng viên</w:t>
      </w:r>
    </w:p>
    <w:p w14:paraId="2629F530" w14:textId="77777777" w:rsidR="00D5562E" w:rsidRPr="004A2D5B" w:rsidRDefault="00D5562E" w:rsidP="00D5562E">
      <w:pPr>
        <w:pStyle w:val="ListParagraph"/>
        <w:numPr>
          <w:ilvl w:val="0"/>
          <w:numId w:val="105"/>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Chuyên ngành: Giáo dục Chính trị</w:t>
      </w:r>
    </w:p>
    <w:p w14:paraId="32B00AB4" w14:textId="77777777" w:rsidR="00D5562E" w:rsidRPr="004A2D5B" w:rsidRDefault="00D5562E" w:rsidP="00D5562E">
      <w:pPr>
        <w:pStyle w:val="ListParagraph"/>
        <w:numPr>
          <w:ilvl w:val="0"/>
          <w:numId w:val="105"/>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Các hướng nghiên cứu chính: Kinh tế chính trị, dân số và phát triển, đạo đức kinh doanh và văn hóa doanh nghiệp</w:t>
      </w:r>
    </w:p>
    <w:p w14:paraId="2697742F" w14:textId="77777777" w:rsidR="00D5562E" w:rsidRPr="004A2D5B" w:rsidRDefault="00D5562E" w:rsidP="00D5562E">
      <w:pPr>
        <w:pStyle w:val="ListParagraph"/>
        <w:numPr>
          <w:ilvl w:val="0"/>
          <w:numId w:val="105"/>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Thời gian làm việc tại trường : Từ thứ hai đến thứ sáu hàng tuần</w:t>
      </w:r>
    </w:p>
    <w:p w14:paraId="1B50EBEB" w14:textId="77777777" w:rsidR="00D5562E" w:rsidRPr="004A2D5B" w:rsidRDefault="00D5562E" w:rsidP="00D5562E">
      <w:pPr>
        <w:pStyle w:val="ListParagraph"/>
        <w:numPr>
          <w:ilvl w:val="0"/>
          <w:numId w:val="105"/>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Địa điểm làm việc: Khoa Giáo dục chính trị - Trường ĐHSPHN2</w:t>
      </w:r>
    </w:p>
    <w:p w14:paraId="0A775CBB" w14:textId="77777777" w:rsidR="00D5562E" w:rsidRPr="004A2D5B" w:rsidRDefault="00D5562E" w:rsidP="00D5562E">
      <w:pPr>
        <w:pStyle w:val="ListParagraph"/>
        <w:numPr>
          <w:ilvl w:val="0"/>
          <w:numId w:val="105"/>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Địa chỉ liên hệ: Nguyễn Thị Xuân - Trường ĐHSPHN2</w:t>
      </w:r>
    </w:p>
    <w:p w14:paraId="202D3AEB" w14:textId="77777777" w:rsidR="00D5562E" w:rsidRPr="004A2D5B" w:rsidRDefault="00D5562E" w:rsidP="00D5562E">
      <w:pPr>
        <w:pStyle w:val="ListParagraph"/>
        <w:numPr>
          <w:ilvl w:val="0"/>
          <w:numId w:val="105"/>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lastRenderedPageBreak/>
        <w:t>Điện thoại:01626127116</w:t>
      </w:r>
    </w:p>
    <w:p w14:paraId="0239F9B4" w14:textId="77777777" w:rsidR="00D5562E" w:rsidRDefault="00D5562E" w:rsidP="00D5562E">
      <w:pPr>
        <w:pStyle w:val="ListParagraph"/>
        <w:numPr>
          <w:ilvl w:val="0"/>
          <w:numId w:val="105"/>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Email :nguyenthixuan@hpu2.edu.vn</w:t>
      </w:r>
    </w:p>
    <w:p w14:paraId="052D27F1" w14:textId="77777777" w:rsidR="00D5562E" w:rsidRPr="004A2D5B" w:rsidRDefault="00D5562E" w:rsidP="00D5562E">
      <w:pPr>
        <w:pStyle w:val="ListParagraph"/>
        <w:spacing w:after="0"/>
        <w:ind w:left="0"/>
        <w:jc w:val="both"/>
        <w:rPr>
          <w:rFonts w:ascii="Times New Roman" w:hAnsi="Times New Roman" w:cs="Times New Roman"/>
          <w:sz w:val="24"/>
          <w:szCs w:val="24"/>
        </w:rPr>
      </w:pPr>
    </w:p>
    <w:p w14:paraId="3061E8D9" w14:textId="77777777" w:rsidR="00D5562E" w:rsidRPr="004A2D5B" w:rsidRDefault="00D5562E" w:rsidP="00D5562E">
      <w:pPr>
        <w:pStyle w:val="ListParagraph"/>
        <w:numPr>
          <w:ilvl w:val="1"/>
          <w:numId w:val="120"/>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Thông tin giảng viên 2</w:t>
      </w:r>
    </w:p>
    <w:p w14:paraId="372EA251" w14:textId="77777777" w:rsidR="00D5562E" w:rsidRPr="004A2D5B" w:rsidRDefault="00D5562E" w:rsidP="00D5562E">
      <w:pPr>
        <w:pStyle w:val="ListParagraph"/>
        <w:numPr>
          <w:ilvl w:val="0"/>
          <w:numId w:val="121"/>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 xml:space="preserve">Họ tên : </w:t>
      </w:r>
      <w:r w:rsidRPr="004A2D5B">
        <w:rPr>
          <w:rFonts w:ascii="Times New Roman" w:hAnsi="Times New Roman" w:cs="Times New Roman"/>
          <w:b/>
          <w:i/>
          <w:sz w:val="24"/>
          <w:szCs w:val="24"/>
        </w:rPr>
        <w:t>Nguyễn Thị Nhung</w:t>
      </w:r>
    </w:p>
    <w:p w14:paraId="1315D1B0" w14:textId="77777777" w:rsidR="00D5562E" w:rsidRPr="004A2D5B" w:rsidRDefault="00D5562E" w:rsidP="00D5562E">
      <w:pPr>
        <w:pStyle w:val="ListParagraph"/>
        <w:numPr>
          <w:ilvl w:val="0"/>
          <w:numId w:val="121"/>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Chức danh, học hàm, học vị : Thạc sĩ, Giảng viên</w:t>
      </w:r>
    </w:p>
    <w:p w14:paraId="4719F70C" w14:textId="77777777" w:rsidR="00D5562E" w:rsidRPr="004A2D5B" w:rsidRDefault="00D5562E" w:rsidP="00D5562E">
      <w:pPr>
        <w:pStyle w:val="ListParagraph"/>
        <w:numPr>
          <w:ilvl w:val="0"/>
          <w:numId w:val="121"/>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Chuyên ngành  : kinh tế chính trị</w:t>
      </w:r>
    </w:p>
    <w:p w14:paraId="4A276458" w14:textId="77777777" w:rsidR="00D5562E" w:rsidRPr="004A2D5B" w:rsidRDefault="00D5562E" w:rsidP="00D5562E">
      <w:pPr>
        <w:pStyle w:val="ListParagraph"/>
        <w:numPr>
          <w:ilvl w:val="0"/>
          <w:numId w:val="121"/>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Các hướng nghiên cứu chính  : Kinh tế đại cương, Lịch sử  các học thuyết kinh tế</w:t>
      </w:r>
    </w:p>
    <w:p w14:paraId="64416DC4" w14:textId="77777777" w:rsidR="00D5562E" w:rsidRPr="004A2D5B" w:rsidRDefault="00D5562E" w:rsidP="00D5562E">
      <w:pPr>
        <w:pStyle w:val="ListParagraph"/>
        <w:numPr>
          <w:ilvl w:val="0"/>
          <w:numId w:val="121"/>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Thời gian làm việc tại trường : 8h00 – 17h00 ngày thứ 5, 6 hàng tuần</w:t>
      </w:r>
    </w:p>
    <w:p w14:paraId="3D1CE453" w14:textId="77777777" w:rsidR="00D5562E" w:rsidRPr="004A2D5B" w:rsidRDefault="00D5562E" w:rsidP="00D5562E">
      <w:pPr>
        <w:pStyle w:val="ListParagraph"/>
        <w:numPr>
          <w:ilvl w:val="0"/>
          <w:numId w:val="121"/>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Địa điểm làm việc : Văn phòng khoa giáo dục Chính trị; khu hiệu bộ, Trường ĐHSP Hà Nội 2, Phường Xuân Hòa, Thị xã Phúc Yên, Tỉnh Vĩnh Phúc.</w:t>
      </w:r>
    </w:p>
    <w:p w14:paraId="1870221D" w14:textId="77777777" w:rsidR="00D5562E" w:rsidRPr="004A2D5B" w:rsidRDefault="00D5562E" w:rsidP="00D5562E">
      <w:pPr>
        <w:pStyle w:val="ListParagraph"/>
        <w:numPr>
          <w:ilvl w:val="0"/>
          <w:numId w:val="121"/>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Địa chỉ liên hệ : Khoa giáo dục Chính trị, Trường ĐHSP Hà Nội 2.</w:t>
      </w:r>
    </w:p>
    <w:p w14:paraId="20D983D6" w14:textId="77777777" w:rsidR="00D5562E" w:rsidRPr="004A2D5B" w:rsidRDefault="00D5562E" w:rsidP="00D5562E">
      <w:pPr>
        <w:pStyle w:val="ListParagraph"/>
        <w:numPr>
          <w:ilvl w:val="0"/>
          <w:numId w:val="121"/>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Điện thoại :     CQ :                             DĐ : 0987930732</w:t>
      </w:r>
    </w:p>
    <w:p w14:paraId="53A35F4A" w14:textId="77777777" w:rsidR="00D5562E" w:rsidRPr="004A2D5B" w:rsidRDefault="00D5562E" w:rsidP="00D5562E">
      <w:pPr>
        <w:pStyle w:val="ListParagraph"/>
        <w:numPr>
          <w:ilvl w:val="0"/>
          <w:numId w:val="121"/>
        </w:numPr>
        <w:spacing w:after="0"/>
        <w:ind w:left="0"/>
        <w:jc w:val="both"/>
        <w:rPr>
          <w:rFonts w:ascii="Times New Roman" w:hAnsi="Times New Roman" w:cs="Times New Roman"/>
          <w:sz w:val="24"/>
          <w:szCs w:val="24"/>
        </w:rPr>
      </w:pPr>
      <w:r w:rsidRPr="004A2D5B">
        <w:rPr>
          <w:rFonts w:ascii="Times New Roman" w:hAnsi="Times New Roman" w:cs="Times New Roman"/>
          <w:sz w:val="24"/>
          <w:szCs w:val="24"/>
        </w:rPr>
        <w:t>Email:rubi.nhung@gmail.com</w:t>
      </w:r>
    </w:p>
    <w:p w14:paraId="3D8B7CB7" w14:textId="77777777" w:rsidR="00D5562E" w:rsidRPr="004A2D5B" w:rsidRDefault="00D5562E" w:rsidP="00D5562E">
      <w:pPr>
        <w:pStyle w:val="ListParagraph"/>
        <w:spacing w:after="0"/>
        <w:ind w:left="0"/>
        <w:jc w:val="both"/>
        <w:rPr>
          <w:rStyle w:val="Hyperlink"/>
          <w:rFonts w:ascii="Times New Roman" w:hAnsi="Times New Roman" w:cs="Times New Roman"/>
          <w:iCs/>
          <w:color w:val="000000" w:themeColor="text1"/>
          <w:sz w:val="24"/>
          <w:szCs w:val="24"/>
        </w:rPr>
      </w:pPr>
    </w:p>
    <w:p w14:paraId="2B3C425D" w14:textId="77777777" w:rsidR="00D5562E" w:rsidRPr="004A2D5B" w:rsidRDefault="00D5562E" w:rsidP="00D5562E">
      <w:pPr>
        <w:pStyle w:val="ListParagraph"/>
        <w:spacing w:after="0"/>
        <w:ind w:left="0"/>
        <w:jc w:val="both"/>
        <w:rPr>
          <w:rStyle w:val="Hyperlink"/>
          <w:rFonts w:ascii="Times New Roman" w:hAnsi="Times New Roman" w:cs="Times New Roman"/>
          <w:iCs/>
          <w:sz w:val="24"/>
          <w:szCs w:val="24"/>
        </w:rPr>
      </w:pPr>
    </w:p>
    <w:p w14:paraId="41CAA102" w14:textId="77777777" w:rsidR="00D5562E" w:rsidRPr="004A2D5B" w:rsidRDefault="00D5562E" w:rsidP="00D5562E">
      <w:pPr>
        <w:pStyle w:val="ListParagraph"/>
        <w:spacing w:after="0"/>
        <w:ind w:left="5040" w:firstLine="720"/>
        <w:jc w:val="both"/>
        <w:rPr>
          <w:rFonts w:ascii="Times New Roman" w:hAnsi="Times New Roman" w:cs="Times New Roman"/>
          <w:i/>
          <w:sz w:val="24"/>
          <w:szCs w:val="24"/>
        </w:rPr>
      </w:pPr>
      <w:r w:rsidRPr="004A2D5B">
        <w:rPr>
          <w:rFonts w:ascii="Times New Roman" w:hAnsi="Times New Roman" w:cs="Times New Roman"/>
          <w:i/>
          <w:sz w:val="24"/>
          <w:szCs w:val="24"/>
        </w:rPr>
        <w:t>Hà Nộ</w:t>
      </w:r>
      <w:r>
        <w:rPr>
          <w:rFonts w:ascii="Times New Roman" w:hAnsi="Times New Roman" w:cs="Times New Roman"/>
          <w:i/>
          <w:sz w:val="24"/>
          <w:szCs w:val="24"/>
        </w:rPr>
        <w:t xml:space="preserve">i, ngày    tháng   </w:t>
      </w:r>
      <w:r w:rsidRPr="004A2D5B">
        <w:rPr>
          <w:rFonts w:ascii="Times New Roman" w:hAnsi="Times New Roman" w:cs="Times New Roman"/>
          <w:i/>
          <w:sz w:val="24"/>
          <w:szCs w:val="24"/>
        </w:rPr>
        <w:t xml:space="preserve"> năm 2019</w:t>
      </w:r>
    </w:p>
    <w:p w14:paraId="158F9E8C" w14:textId="77777777" w:rsidR="00D5562E" w:rsidRDefault="00D5562E" w:rsidP="00D5562E">
      <w:pPr>
        <w:pStyle w:val="ListParagraph"/>
        <w:spacing w:after="0"/>
        <w:ind w:firstLine="720"/>
        <w:jc w:val="both"/>
        <w:rPr>
          <w:rFonts w:ascii="Times New Roman" w:hAnsi="Times New Roman" w:cs="Times New Roman"/>
          <w:b/>
          <w:sz w:val="24"/>
          <w:szCs w:val="24"/>
        </w:rPr>
      </w:pPr>
    </w:p>
    <w:p w14:paraId="41C22C03" w14:textId="77777777" w:rsidR="00D5562E" w:rsidRDefault="00D5562E" w:rsidP="00D5562E">
      <w:pPr>
        <w:pStyle w:val="ListParagraph"/>
        <w:spacing w:after="0"/>
        <w:ind w:firstLine="720"/>
        <w:jc w:val="both"/>
        <w:rPr>
          <w:rFonts w:ascii="Times New Roman" w:hAnsi="Times New Roman" w:cs="Times New Roman"/>
          <w:b/>
          <w:sz w:val="24"/>
          <w:szCs w:val="24"/>
        </w:rPr>
      </w:pPr>
    </w:p>
    <w:p w14:paraId="511F500C" w14:textId="77777777" w:rsidR="00D5562E" w:rsidRPr="004A2D5B" w:rsidRDefault="00D5562E" w:rsidP="00D5562E">
      <w:pPr>
        <w:pStyle w:val="ListParagraph"/>
        <w:spacing w:after="0"/>
        <w:ind w:firstLine="720"/>
        <w:jc w:val="both"/>
        <w:rPr>
          <w:rFonts w:ascii="Times New Roman" w:hAnsi="Times New Roman" w:cs="Times New Roman"/>
          <w:b/>
          <w:sz w:val="24"/>
          <w:szCs w:val="24"/>
        </w:rPr>
      </w:pPr>
      <w:r w:rsidRPr="004A2D5B">
        <w:rPr>
          <w:rFonts w:ascii="Times New Roman" w:hAnsi="Times New Roman" w:cs="Times New Roman"/>
          <w:b/>
          <w:sz w:val="24"/>
          <w:szCs w:val="24"/>
        </w:rPr>
        <w:t>Giảng viên 1</w:t>
      </w:r>
      <w:r w:rsidRPr="004A2D5B">
        <w:rPr>
          <w:rFonts w:ascii="Times New Roman" w:hAnsi="Times New Roman" w:cs="Times New Roman"/>
          <w:b/>
          <w:sz w:val="24"/>
          <w:szCs w:val="24"/>
        </w:rPr>
        <w:tab/>
      </w:r>
      <w:r w:rsidRPr="004A2D5B">
        <w:rPr>
          <w:rFonts w:ascii="Times New Roman" w:hAnsi="Times New Roman" w:cs="Times New Roman"/>
          <w:b/>
          <w:sz w:val="24"/>
          <w:szCs w:val="24"/>
        </w:rPr>
        <w:tab/>
      </w:r>
      <w:r w:rsidRPr="004A2D5B">
        <w:rPr>
          <w:rFonts w:ascii="Times New Roman" w:hAnsi="Times New Roman" w:cs="Times New Roman"/>
          <w:b/>
          <w:sz w:val="24"/>
          <w:szCs w:val="24"/>
        </w:rPr>
        <w:tab/>
      </w:r>
      <w:r w:rsidRPr="004A2D5B">
        <w:rPr>
          <w:rFonts w:ascii="Times New Roman" w:hAnsi="Times New Roman" w:cs="Times New Roman"/>
          <w:b/>
          <w:sz w:val="24"/>
          <w:szCs w:val="24"/>
        </w:rPr>
        <w:tab/>
      </w:r>
      <w:r w:rsidRPr="004A2D5B">
        <w:rPr>
          <w:rFonts w:ascii="Times New Roman" w:hAnsi="Times New Roman" w:cs="Times New Roman"/>
          <w:b/>
          <w:sz w:val="24"/>
          <w:szCs w:val="24"/>
        </w:rPr>
        <w:tab/>
        <w:t xml:space="preserve">         Giảng viên 2</w:t>
      </w:r>
    </w:p>
    <w:p w14:paraId="394EB7D9" w14:textId="77777777" w:rsidR="00D5562E" w:rsidRPr="004A2D5B" w:rsidRDefault="00D5562E" w:rsidP="00D5562E">
      <w:pPr>
        <w:spacing w:after="0"/>
        <w:ind w:firstLine="720"/>
        <w:jc w:val="both"/>
        <w:rPr>
          <w:rFonts w:ascii="Times New Roman" w:hAnsi="Times New Roman" w:cs="Times New Roman"/>
          <w:b/>
          <w:sz w:val="24"/>
          <w:szCs w:val="24"/>
        </w:rPr>
      </w:pPr>
      <w:r w:rsidRPr="004A2D5B">
        <w:rPr>
          <w:rFonts w:ascii="Times New Roman" w:hAnsi="Times New Roman" w:cs="Times New Roman"/>
          <w:b/>
          <w:sz w:val="24"/>
          <w:szCs w:val="24"/>
        </w:rPr>
        <w:t xml:space="preserve"> </w:t>
      </w:r>
    </w:p>
    <w:p w14:paraId="1BEFD15B" w14:textId="77777777" w:rsidR="00D5562E" w:rsidRPr="004A2D5B" w:rsidRDefault="00D5562E" w:rsidP="00D5562E">
      <w:pPr>
        <w:spacing w:after="0"/>
        <w:ind w:firstLine="720"/>
        <w:jc w:val="both"/>
        <w:rPr>
          <w:rFonts w:ascii="Times New Roman" w:hAnsi="Times New Roman" w:cs="Times New Roman"/>
          <w:b/>
          <w:sz w:val="24"/>
          <w:szCs w:val="24"/>
        </w:rPr>
      </w:pPr>
    </w:p>
    <w:p w14:paraId="5A3F5B83" w14:textId="77777777" w:rsidR="00D5562E" w:rsidRPr="004A2D5B" w:rsidRDefault="00D5562E" w:rsidP="00D5562E">
      <w:pPr>
        <w:spacing w:after="0"/>
        <w:ind w:firstLine="720"/>
        <w:jc w:val="both"/>
        <w:rPr>
          <w:rFonts w:ascii="Times New Roman" w:hAnsi="Times New Roman" w:cs="Times New Roman"/>
          <w:b/>
          <w:sz w:val="24"/>
          <w:szCs w:val="24"/>
        </w:rPr>
      </w:pPr>
    </w:p>
    <w:p w14:paraId="4BA6870F" w14:textId="77777777" w:rsidR="00D5562E" w:rsidRPr="004A2D5B" w:rsidRDefault="00D5562E" w:rsidP="00D5562E">
      <w:pPr>
        <w:spacing w:after="0"/>
        <w:ind w:firstLine="720"/>
        <w:jc w:val="both"/>
        <w:rPr>
          <w:rFonts w:ascii="Times New Roman" w:hAnsi="Times New Roman" w:cs="Times New Roman"/>
          <w:b/>
          <w:sz w:val="24"/>
          <w:szCs w:val="24"/>
        </w:rPr>
      </w:pPr>
    </w:p>
    <w:p w14:paraId="4E981574" w14:textId="77777777" w:rsidR="00D5562E" w:rsidRPr="004A2D5B" w:rsidRDefault="00D5562E" w:rsidP="00D5562E">
      <w:pPr>
        <w:spacing w:after="0"/>
        <w:ind w:firstLine="720"/>
        <w:jc w:val="both"/>
        <w:rPr>
          <w:rFonts w:ascii="Times New Roman" w:hAnsi="Times New Roman" w:cs="Times New Roman"/>
          <w:b/>
          <w:sz w:val="24"/>
          <w:szCs w:val="24"/>
        </w:rPr>
      </w:pPr>
      <w:r w:rsidRPr="004A2D5B">
        <w:rPr>
          <w:rFonts w:ascii="Times New Roman" w:hAnsi="Times New Roman" w:cs="Times New Roman"/>
          <w:b/>
          <w:sz w:val="24"/>
          <w:szCs w:val="24"/>
        </w:rPr>
        <w:t xml:space="preserve">      Nguyễn Thị Xuân</w:t>
      </w:r>
      <w:r w:rsidRPr="004A2D5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A2D5B">
        <w:rPr>
          <w:rFonts w:ascii="Times New Roman" w:hAnsi="Times New Roman" w:cs="Times New Roman"/>
          <w:b/>
          <w:sz w:val="24"/>
          <w:szCs w:val="24"/>
        </w:rPr>
        <w:t>Nguyễn Thị Nhung</w:t>
      </w:r>
    </w:p>
    <w:p w14:paraId="3B7BD629" w14:textId="77777777" w:rsidR="00D5562E" w:rsidRPr="004A2D5B" w:rsidRDefault="00D5562E" w:rsidP="00D5562E">
      <w:pPr>
        <w:spacing w:after="0"/>
        <w:jc w:val="both"/>
        <w:rPr>
          <w:rFonts w:ascii="Times New Roman" w:hAnsi="Times New Roman" w:cs="Times New Roman"/>
          <w:b/>
          <w:sz w:val="24"/>
          <w:szCs w:val="24"/>
        </w:rPr>
      </w:pPr>
    </w:p>
    <w:p w14:paraId="18D3C6A0" w14:textId="77777777" w:rsidR="00D5562E" w:rsidRPr="004A2D5B" w:rsidRDefault="00D5562E" w:rsidP="00D5562E">
      <w:pPr>
        <w:spacing w:after="0"/>
        <w:jc w:val="both"/>
        <w:rPr>
          <w:rFonts w:ascii="Times New Roman" w:hAnsi="Times New Roman" w:cs="Times New Roman"/>
          <w:b/>
          <w:sz w:val="24"/>
          <w:szCs w:val="24"/>
        </w:rPr>
      </w:pPr>
    </w:p>
    <w:p w14:paraId="0F77B8E7" w14:textId="77777777" w:rsidR="00D5562E" w:rsidRPr="004A2D5B" w:rsidRDefault="00D5562E" w:rsidP="00D5562E">
      <w:pPr>
        <w:spacing w:after="0"/>
        <w:jc w:val="both"/>
        <w:rPr>
          <w:rFonts w:ascii="Times New Roman" w:hAnsi="Times New Roman" w:cs="Times New Roman"/>
          <w:b/>
          <w:sz w:val="24"/>
          <w:szCs w:val="24"/>
        </w:rPr>
      </w:pPr>
    </w:p>
    <w:p w14:paraId="7EFD220C" w14:textId="77777777" w:rsidR="00D5562E" w:rsidRPr="004A2D5B" w:rsidRDefault="00D5562E" w:rsidP="00D5562E">
      <w:pPr>
        <w:spacing w:after="0"/>
        <w:jc w:val="both"/>
        <w:rPr>
          <w:rFonts w:ascii="Times New Roman" w:hAnsi="Times New Roman" w:cs="Times New Roman"/>
          <w:b/>
          <w:sz w:val="24"/>
          <w:szCs w:val="24"/>
        </w:rPr>
      </w:pPr>
      <w:r w:rsidRPr="004A2D5B">
        <w:rPr>
          <w:rFonts w:ascii="Times New Roman" w:hAnsi="Times New Roman" w:cs="Times New Roman"/>
          <w:b/>
          <w:sz w:val="24"/>
          <w:szCs w:val="24"/>
        </w:rPr>
        <w:t xml:space="preserve">                 Trưởng bộ môn</w:t>
      </w:r>
      <w:r w:rsidRPr="004A2D5B">
        <w:rPr>
          <w:rFonts w:ascii="Times New Roman" w:hAnsi="Times New Roman" w:cs="Times New Roman"/>
          <w:b/>
          <w:sz w:val="24"/>
          <w:szCs w:val="24"/>
        </w:rPr>
        <w:tab/>
        <w:t xml:space="preserve">                                                        Trưởng khoa</w:t>
      </w:r>
    </w:p>
    <w:p w14:paraId="50102609" w14:textId="77777777" w:rsidR="00D5562E" w:rsidRPr="004A2D5B" w:rsidRDefault="00D5562E" w:rsidP="00D5562E">
      <w:pPr>
        <w:spacing w:after="0"/>
        <w:jc w:val="both"/>
        <w:rPr>
          <w:rFonts w:ascii="Times New Roman" w:hAnsi="Times New Roman" w:cs="Times New Roman"/>
          <w:b/>
          <w:sz w:val="24"/>
          <w:szCs w:val="24"/>
        </w:rPr>
      </w:pPr>
    </w:p>
    <w:p w14:paraId="169014E4" w14:textId="77777777" w:rsidR="00D5562E" w:rsidRPr="004A2D5B" w:rsidRDefault="00D5562E" w:rsidP="00D5562E">
      <w:pPr>
        <w:spacing w:after="0"/>
        <w:jc w:val="both"/>
        <w:rPr>
          <w:rFonts w:ascii="Times New Roman" w:hAnsi="Times New Roman" w:cs="Times New Roman"/>
          <w:b/>
          <w:sz w:val="24"/>
          <w:szCs w:val="24"/>
        </w:rPr>
      </w:pPr>
    </w:p>
    <w:p w14:paraId="307E3EB4" w14:textId="77777777" w:rsidR="00D5562E" w:rsidRPr="004A2D5B" w:rsidRDefault="00D5562E" w:rsidP="00D5562E">
      <w:pPr>
        <w:spacing w:after="0"/>
        <w:jc w:val="both"/>
        <w:rPr>
          <w:rFonts w:ascii="Times New Roman" w:hAnsi="Times New Roman" w:cs="Times New Roman"/>
          <w:b/>
          <w:sz w:val="24"/>
          <w:szCs w:val="24"/>
        </w:rPr>
      </w:pPr>
    </w:p>
    <w:p w14:paraId="76384AFE" w14:textId="77777777" w:rsidR="00D5562E" w:rsidRPr="004A2D5B" w:rsidRDefault="00D5562E" w:rsidP="00D5562E">
      <w:pPr>
        <w:spacing w:after="0"/>
        <w:jc w:val="both"/>
        <w:rPr>
          <w:rFonts w:ascii="Times New Roman" w:hAnsi="Times New Roman" w:cs="Times New Roman"/>
          <w:b/>
          <w:sz w:val="24"/>
          <w:szCs w:val="24"/>
        </w:rPr>
      </w:pPr>
      <w:r w:rsidRPr="004A2D5B">
        <w:rPr>
          <w:rFonts w:ascii="Times New Roman" w:hAnsi="Times New Roman" w:cs="Times New Roman"/>
          <w:b/>
          <w:sz w:val="24"/>
          <w:szCs w:val="24"/>
        </w:rPr>
        <w:t xml:space="preserve">             Nguyễn Thị Giang                       </w:t>
      </w:r>
      <w:r w:rsidRPr="004A2D5B">
        <w:rPr>
          <w:rFonts w:ascii="Times New Roman" w:hAnsi="Times New Roman" w:cs="Times New Roman"/>
          <w:b/>
          <w:sz w:val="24"/>
          <w:szCs w:val="24"/>
        </w:rPr>
        <w:tab/>
      </w:r>
      <w:r w:rsidRPr="004A2D5B">
        <w:rPr>
          <w:rFonts w:ascii="Times New Roman" w:hAnsi="Times New Roman" w:cs="Times New Roman"/>
          <w:b/>
          <w:sz w:val="24"/>
          <w:szCs w:val="24"/>
        </w:rPr>
        <w:tab/>
        <w:t xml:space="preserve">              Trần Thị Hồng Loan  </w:t>
      </w:r>
    </w:p>
    <w:p w14:paraId="68A1D6AD" w14:textId="77777777" w:rsidR="00D5562E" w:rsidRPr="004A2D5B" w:rsidRDefault="00D5562E" w:rsidP="00D5562E">
      <w:pPr>
        <w:spacing w:after="0"/>
        <w:jc w:val="both"/>
        <w:rPr>
          <w:rFonts w:ascii="Times New Roman" w:hAnsi="Times New Roman" w:cs="Times New Roman"/>
          <w:b/>
          <w:sz w:val="24"/>
          <w:szCs w:val="24"/>
        </w:rPr>
      </w:pPr>
    </w:p>
    <w:p w14:paraId="6521B02E" w14:textId="77777777" w:rsidR="00D5562E" w:rsidRDefault="00D5562E" w:rsidP="00D5562E">
      <w:pPr>
        <w:spacing w:after="0"/>
        <w:jc w:val="center"/>
        <w:rPr>
          <w:rFonts w:ascii="Times New Roman" w:hAnsi="Times New Roman"/>
          <w:sz w:val="24"/>
          <w:szCs w:val="24"/>
        </w:rPr>
      </w:pPr>
    </w:p>
    <w:p w14:paraId="7A68B4E7" w14:textId="77777777" w:rsidR="00D5562E" w:rsidRDefault="00D5562E" w:rsidP="00D5562E">
      <w:pPr>
        <w:spacing w:after="0"/>
        <w:jc w:val="center"/>
        <w:rPr>
          <w:rFonts w:ascii="Times New Roman" w:hAnsi="Times New Roman"/>
          <w:sz w:val="24"/>
          <w:szCs w:val="24"/>
        </w:rPr>
      </w:pPr>
    </w:p>
    <w:p w14:paraId="40CBBDF1" w14:textId="77777777" w:rsidR="00D5562E" w:rsidRDefault="00D5562E" w:rsidP="00D5562E">
      <w:pPr>
        <w:spacing w:after="0"/>
        <w:jc w:val="center"/>
        <w:rPr>
          <w:rFonts w:ascii="Times New Roman" w:hAnsi="Times New Roman"/>
          <w:sz w:val="24"/>
          <w:szCs w:val="24"/>
        </w:rPr>
      </w:pPr>
    </w:p>
    <w:p w14:paraId="0D8E93D3" w14:textId="77777777" w:rsidR="00D5562E" w:rsidRDefault="00D5562E" w:rsidP="00D5562E">
      <w:pPr>
        <w:spacing w:after="0"/>
        <w:jc w:val="center"/>
        <w:rPr>
          <w:rFonts w:ascii="Times New Roman" w:hAnsi="Times New Roman"/>
          <w:sz w:val="24"/>
          <w:szCs w:val="24"/>
        </w:rPr>
      </w:pPr>
    </w:p>
    <w:p w14:paraId="21CA646E" w14:textId="77777777" w:rsidR="00D5562E" w:rsidRDefault="00D5562E" w:rsidP="00D5562E">
      <w:pPr>
        <w:spacing w:after="0"/>
        <w:jc w:val="center"/>
        <w:rPr>
          <w:rFonts w:ascii="Times New Roman" w:hAnsi="Times New Roman"/>
          <w:sz w:val="24"/>
          <w:szCs w:val="24"/>
        </w:rPr>
      </w:pPr>
    </w:p>
    <w:p w14:paraId="5DD21ECB" w14:textId="77777777" w:rsidR="00D5562E" w:rsidRDefault="00D5562E" w:rsidP="00D5562E">
      <w:pPr>
        <w:spacing w:after="0"/>
        <w:jc w:val="center"/>
        <w:rPr>
          <w:rFonts w:ascii="Times New Roman" w:hAnsi="Times New Roman"/>
          <w:sz w:val="24"/>
          <w:szCs w:val="24"/>
        </w:rPr>
      </w:pPr>
    </w:p>
    <w:p w14:paraId="0989BFB6" w14:textId="6C7BA0BB" w:rsidR="00D5562E" w:rsidRPr="00C3392D" w:rsidRDefault="00D5562E" w:rsidP="00D5562E">
      <w:pPr>
        <w:spacing w:after="0"/>
        <w:jc w:val="center"/>
        <w:rPr>
          <w:rFonts w:ascii="Times New Roman" w:hAnsi="Times New Roman"/>
          <w:sz w:val="24"/>
          <w:szCs w:val="24"/>
        </w:rPr>
      </w:pPr>
      <w:r w:rsidRPr="00C3392D">
        <w:rPr>
          <w:rFonts w:ascii="Times New Roman" w:hAnsi="Times New Roman"/>
          <w:sz w:val="24"/>
          <w:szCs w:val="24"/>
        </w:rPr>
        <w:lastRenderedPageBreak/>
        <w:t>ĐỀ CƯƠNG MÔN HỌC :</w:t>
      </w:r>
    </w:p>
    <w:p w14:paraId="048C5D92" w14:textId="77777777" w:rsidR="00D5562E" w:rsidRDefault="00D5562E" w:rsidP="00D5562E">
      <w:pPr>
        <w:spacing w:after="0"/>
        <w:jc w:val="center"/>
        <w:rPr>
          <w:rFonts w:ascii="Times New Roman" w:hAnsi="Times New Roman"/>
          <w:b/>
          <w:sz w:val="24"/>
          <w:szCs w:val="24"/>
        </w:rPr>
      </w:pPr>
      <w:r w:rsidRPr="00C3392D">
        <w:rPr>
          <w:rFonts w:ascii="Times New Roman" w:hAnsi="Times New Roman"/>
          <w:b/>
          <w:sz w:val="24"/>
          <w:szCs w:val="24"/>
        </w:rPr>
        <w:t>CHỦ NGHĨA XÃ HỘI KHOA HỌC</w:t>
      </w:r>
    </w:p>
    <w:p w14:paraId="17EE6336" w14:textId="77777777" w:rsidR="00D5562E" w:rsidRPr="00C3392D" w:rsidRDefault="00D5562E" w:rsidP="00D5562E">
      <w:pPr>
        <w:spacing w:after="0"/>
        <w:jc w:val="center"/>
        <w:rPr>
          <w:rFonts w:ascii="Times New Roman" w:hAnsi="Times New Roman"/>
          <w:b/>
          <w:sz w:val="24"/>
          <w:szCs w:val="24"/>
        </w:rPr>
      </w:pPr>
    </w:p>
    <w:p w14:paraId="2F60D8CC" w14:textId="77777777" w:rsidR="00D5562E" w:rsidRPr="00C3392D" w:rsidRDefault="00D5562E" w:rsidP="00D5562E">
      <w:pPr>
        <w:pStyle w:val="ListParagraph"/>
        <w:numPr>
          <w:ilvl w:val="0"/>
          <w:numId w:val="106"/>
        </w:numPr>
        <w:spacing w:after="0"/>
        <w:ind w:left="0"/>
        <w:jc w:val="both"/>
        <w:rPr>
          <w:rFonts w:ascii="Times New Roman" w:hAnsi="Times New Roman"/>
          <w:b/>
          <w:sz w:val="24"/>
          <w:szCs w:val="24"/>
        </w:rPr>
      </w:pPr>
      <w:r w:rsidRPr="00C3392D">
        <w:rPr>
          <w:rFonts w:ascii="Times New Roman" w:hAnsi="Times New Roman"/>
          <w:b/>
          <w:sz w:val="24"/>
          <w:szCs w:val="24"/>
        </w:rPr>
        <w:t>Thông tin về môn học</w:t>
      </w:r>
    </w:p>
    <w:p w14:paraId="3169DD35" w14:textId="77777777" w:rsidR="00D5562E" w:rsidRPr="00C3392D" w:rsidRDefault="00D5562E" w:rsidP="00D5562E">
      <w:pPr>
        <w:pStyle w:val="ListParagraph"/>
        <w:numPr>
          <w:ilvl w:val="1"/>
          <w:numId w:val="106"/>
        </w:numPr>
        <w:spacing w:after="0"/>
        <w:ind w:left="0"/>
        <w:jc w:val="both"/>
        <w:rPr>
          <w:rFonts w:ascii="Times New Roman" w:hAnsi="Times New Roman"/>
          <w:b/>
          <w:sz w:val="24"/>
          <w:szCs w:val="24"/>
        </w:rPr>
      </w:pPr>
      <w:r w:rsidRPr="00C3392D">
        <w:rPr>
          <w:rFonts w:ascii="Times New Roman" w:hAnsi="Times New Roman"/>
          <w:sz w:val="24"/>
          <w:szCs w:val="24"/>
        </w:rPr>
        <w:t xml:space="preserve">Tên môn học: </w:t>
      </w:r>
      <w:r w:rsidRPr="00C3392D">
        <w:rPr>
          <w:rFonts w:ascii="Times New Roman" w:hAnsi="Times New Roman"/>
          <w:b/>
          <w:sz w:val="24"/>
          <w:szCs w:val="24"/>
        </w:rPr>
        <w:t>C</w:t>
      </w:r>
      <w:r w:rsidRPr="00C3392D">
        <w:rPr>
          <w:rFonts w:ascii="Times New Roman" w:hAnsi="Times New Roman"/>
          <w:b/>
          <w:sz w:val="24"/>
          <w:szCs w:val="24"/>
          <w:lang w:val="vi-VN"/>
        </w:rPr>
        <w:t>h</w:t>
      </w:r>
      <w:r w:rsidRPr="00C3392D">
        <w:rPr>
          <w:rFonts w:ascii="Times New Roman" w:hAnsi="Times New Roman"/>
          <w:b/>
          <w:sz w:val="24"/>
          <w:szCs w:val="24"/>
        </w:rPr>
        <w:t>ủ nghĩa xã hội khoa học</w:t>
      </w:r>
      <w:r>
        <w:rPr>
          <w:rFonts w:ascii="Times New Roman" w:hAnsi="Times New Roman"/>
          <w:sz w:val="24"/>
          <w:szCs w:val="24"/>
        </w:rPr>
        <w:t xml:space="preserve"> </w:t>
      </w:r>
      <w:r w:rsidRPr="00C3392D">
        <w:rPr>
          <w:rFonts w:ascii="Times New Roman" w:hAnsi="Times New Roman"/>
          <w:b/>
          <w:sz w:val="24"/>
          <w:szCs w:val="24"/>
        </w:rPr>
        <w:t>(</w:t>
      </w:r>
      <w:r w:rsidRPr="00C3392D">
        <w:rPr>
          <w:rFonts w:ascii="Times New Roman" w:hAnsi="Times New Roman"/>
          <w:b/>
          <w:sz w:val="24"/>
          <w:szCs w:val="24"/>
          <w:lang w:val="vi-VN"/>
        </w:rPr>
        <w:t xml:space="preserve">Dùng cho sinh viên bậc đại học khối </w:t>
      </w:r>
      <w:r w:rsidRPr="00C3392D">
        <w:rPr>
          <w:rFonts w:ascii="Times New Roman" w:hAnsi="Times New Roman"/>
          <w:b/>
          <w:sz w:val="24"/>
          <w:szCs w:val="24"/>
        </w:rPr>
        <w:t xml:space="preserve">không </w:t>
      </w:r>
      <w:r w:rsidRPr="00C3392D">
        <w:rPr>
          <w:rFonts w:ascii="Times New Roman" w:hAnsi="Times New Roman"/>
          <w:b/>
          <w:sz w:val="24"/>
          <w:szCs w:val="24"/>
          <w:lang w:val="vi-VN"/>
        </w:rPr>
        <w:t>chuyên ngành</w:t>
      </w:r>
      <w:r w:rsidRPr="00C3392D">
        <w:rPr>
          <w:rFonts w:ascii="Times New Roman" w:hAnsi="Times New Roman"/>
          <w:b/>
          <w:sz w:val="24"/>
          <w:szCs w:val="24"/>
        </w:rPr>
        <w:t xml:space="preserve"> Lý luận chính trị)</w:t>
      </w:r>
    </w:p>
    <w:p w14:paraId="4557FE97" w14:textId="77777777" w:rsidR="00D5562E" w:rsidRPr="00C3392D" w:rsidRDefault="00D5562E" w:rsidP="00D5562E">
      <w:pPr>
        <w:pStyle w:val="ListParagraph"/>
        <w:numPr>
          <w:ilvl w:val="1"/>
          <w:numId w:val="106"/>
        </w:numPr>
        <w:spacing w:after="0"/>
        <w:ind w:left="0"/>
        <w:jc w:val="both"/>
        <w:rPr>
          <w:rFonts w:ascii="Times New Roman" w:hAnsi="Times New Roman"/>
          <w:b/>
          <w:sz w:val="24"/>
          <w:szCs w:val="24"/>
        </w:rPr>
      </w:pPr>
      <w:r w:rsidRPr="00C3392D">
        <w:rPr>
          <w:rFonts w:ascii="Times New Roman" w:hAnsi="Times New Roman"/>
          <w:sz w:val="24"/>
          <w:szCs w:val="24"/>
        </w:rPr>
        <w:t>Mã môn họ</w:t>
      </w:r>
      <w:r>
        <w:rPr>
          <w:rFonts w:ascii="Times New Roman" w:hAnsi="Times New Roman"/>
          <w:sz w:val="24"/>
          <w:szCs w:val="24"/>
        </w:rPr>
        <w:t xml:space="preserve">c: </w:t>
      </w:r>
      <w:r w:rsidRPr="00C3392D">
        <w:rPr>
          <w:rFonts w:ascii="Times New Roman" w:hAnsi="Times New Roman"/>
          <w:b/>
          <w:sz w:val="24"/>
          <w:szCs w:val="24"/>
        </w:rPr>
        <w:t>CT113</w:t>
      </w:r>
    </w:p>
    <w:p w14:paraId="5BCEB381" w14:textId="77777777" w:rsidR="00D5562E" w:rsidRPr="00C3392D" w:rsidRDefault="00D5562E" w:rsidP="00D5562E">
      <w:pPr>
        <w:pStyle w:val="ListParagraph"/>
        <w:numPr>
          <w:ilvl w:val="1"/>
          <w:numId w:val="106"/>
        </w:numPr>
        <w:spacing w:after="0"/>
        <w:ind w:left="0"/>
        <w:jc w:val="both"/>
        <w:rPr>
          <w:rFonts w:ascii="Times New Roman" w:hAnsi="Times New Roman"/>
          <w:sz w:val="24"/>
          <w:szCs w:val="24"/>
        </w:rPr>
      </w:pPr>
      <w:r w:rsidRPr="00C3392D">
        <w:rPr>
          <w:rFonts w:ascii="Times New Roman" w:hAnsi="Times New Roman"/>
          <w:sz w:val="24"/>
          <w:szCs w:val="24"/>
        </w:rPr>
        <w:t>Môn học bắt buộc/tự chọn: Bắt buộc</w:t>
      </w:r>
    </w:p>
    <w:p w14:paraId="23C95519" w14:textId="77777777" w:rsidR="00D5562E" w:rsidRPr="00C3392D" w:rsidRDefault="00D5562E" w:rsidP="00D5562E">
      <w:pPr>
        <w:pStyle w:val="ListParagraph"/>
        <w:numPr>
          <w:ilvl w:val="1"/>
          <w:numId w:val="106"/>
        </w:numPr>
        <w:spacing w:after="0"/>
        <w:ind w:left="0"/>
        <w:jc w:val="both"/>
        <w:rPr>
          <w:rFonts w:ascii="Times New Roman" w:hAnsi="Times New Roman"/>
          <w:sz w:val="24"/>
          <w:szCs w:val="24"/>
        </w:rPr>
      </w:pPr>
      <w:r w:rsidRPr="00C3392D">
        <w:rPr>
          <w:rFonts w:ascii="Times New Roman" w:hAnsi="Times New Roman"/>
          <w:sz w:val="24"/>
          <w:szCs w:val="24"/>
        </w:rPr>
        <w:t>Đơn vị phụ trách môn học:  Khoa Giáo dục chính trị - Tổ</w:t>
      </w:r>
      <w:r>
        <w:rPr>
          <w:rFonts w:ascii="Times New Roman" w:hAnsi="Times New Roman"/>
          <w:sz w:val="24"/>
          <w:szCs w:val="24"/>
        </w:rPr>
        <w:t xml:space="preserve"> Nguyên lý Mác - L</w:t>
      </w:r>
      <w:r w:rsidRPr="00C3392D">
        <w:rPr>
          <w:rFonts w:ascii="Times New Roman" w:hAnsi="Times New Roman"/>
          <w:sz w:val="24"/>
          <w:szCs w:val="24"/>
        </w:rPr>
        <w:t>ênin</w:t>
      </w:r>
    </w:p>
    <w:p w14:paraId="7DD275DF" w14:textId="77777777" w:rsidR="00D5562E" w:rsidRPr="00C3392D" w:rsidRDefault="00D5562E" w:rsidP="00D5562E">
      <w:pPr>
        <w:pStyle w:val="ListParagraph"/>
        <w:numPr>
          <w:ilvl w:val="1"/>
          <w:numId w:val="106"/>
        </w:numPr>
        <w:spacing w:after="0"/>
        <w:ind w:left="0"/>
        <w:jc w:val="both"/>
        <w:rPr>
          <w:rFonts w:ascii="Times New Roman" w:hAnsi="Times New Roman"/>
          <w:sz w:val="24"/>
          <w:szCs w:val="24"/>
        </w:rPr>
      </w:pPr>
      <w:r w:rsidRPr="00C3392D">
        <w:rPr>
          <w:rFonts w:ascii="Times New Roman" w:hAnsi="Times New Roman"/>
          <w:sz w:val="24"/>
          <w:szCs w:val="24"/>
        </w:rPr>
        <w:t>Số lượng tín chỉ : 2</w:t>
      </w:r>
    </w:p>
    <w:p w14:paraId="0E00EB65"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t xml:space="preserve">Lý thuyết : </w:t>
      </w:r>
      <w:r w:rsidRPr="00C3392D">
        <w:rPr>
          <w:rFonts w:ascii="Times New Roman" w:hAnsi="Times New Roman"/>
          <w:sz w:val="24"/>
          <w:szCs w:val="24"/>
          <w:lang w:val="vi-VN"/>
        </w:rPr>
        <w:t>21</w:t>
      </w:r>
    </w:p>
    <w:p w14:paraId="54532D13"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t xml:space="preserve">Semina : </w:t>
      </w:r>
      <w:r w:rsidRPr="00C3392D">
        <w:rPr>
          <w:rFonts w:ascii="Times New Roman" w:hAnsi="Times New Roman"/>
          <w:sz w:val="24"/>
          <w:szCs w:val="24"/>
          <w:lang w:val="vi-VN"/>
        </w:rPr>
        <w:t>18</w:t>
      </w:r>
    </w:p>
    <w:p w14:paraId="15F51243" w14:textId="77777777" w:rsidR="00D5562E" w:rsidRPr="00C3392D" w:rsidRDefault="00D5562E" w:rsidP="00D5562E">
      <w:pPr>
        <w:pStyle w:val="ListParagraph"/>
        <w:numPr>
          <w:ilvl w:val="1"/>
          <w:numId w:val="106"/>
        </w:numPr>
        <w:spacing w:after="0"/>
        <w:ind w:left="0"/>
        <w:jc w:val="both"/>
        <w:rPr>
          <w:rFonts w:ascii="Times New Roman" w:hAnsi="Times New Roman"/>
          <w:sz w:val="24"/>
          <w:szCs w:val="24"/>
        </w:rPr>
      </w:pPr>
      <w:r w:rsidRPr="00C3392D">
        <w:rPr>
          <w:rFonts w:ascii="Times New Roman" w:hAnsi="Times New Roman"/>
          <w:sz w:val="24"/>
          <w:szCs w:val="24"/>
        </w:rPr>
        <w:t>Các môn học tiên quyết: Không</w:t>
      </w:r>
    </w:p>
    <w:p w14:paraId="75CA5E71" w14:textId="77777777" w:rsidR="00D5562E" w:rsidRPr="00C3392D" w:rsidRDefault="00D5562E" w:rsidP="00D5562E">
      <w:pPr>
        <w:pStyle w:val="ListParagraph"/>
        <w:numPr>
          <w:ilvl w:val="1"/>
          <w:numId w:val="106"/>
        </w:numPr>
        <w:spacing w:after="0"/>
        <w:ind w:left="0"/>
        <w:jc w:val="both"/>
        <w:rPr>
          <w:rFonts w:ascii="Times New Roman" w:hAnsi="Times New Roman"/>
          <w:sz w:val="24"/>
          <w:szCs w:val="24"/>
        </w:rPr>
      </w:pPr>
      <w:r w:rsidRPr="00C3392D">
        <w:rPr>
          <w:rFonts w:ascii="Times New Roman" w:hAnsi="Times New Roman"/>
          <w:sz w:val="24"/>
          <w:szCs w:val="24"/>
        </w:rPr>
        <w:t xml:space="preserve">Mô tả môn học </w:t>
      </w:r>
    </w:p>
    <w:p w14:paraId="6F96078A" w14:textId="77777777" w:rsidR="00D5562E" w:rsidRPr="00C3392D" w:rsidRDefault="00D5562E" w:rsidP="00D5562E">
      <w:pPr>
        <w:spacing w:after="0"/>
        <w:jc w:val="both"/>
        <w:rPr>
          <w:rFonts w:ascii="Times New Roman" w:hAnsi="Times New Roman"/>
          <w:sz w:val="24"/>
          <w:szCs w:val="24"/>
        </w:rPr>
      </w:pPr>
      <w:r w:rsidRPr="00C3392D">
        <w:rPr>
          <w:rFonts w:ascii="Times New Roman" w:hAnsi="Times New Roman"/>
          <w:sz w:val="24"/>
          <w:szCs w:val="24"/>
        </w:rPr>
        <w:t>- Môn học tập trung nghiên cứu những lý luận cơ bản chủa chủ nghĩa Mác - Lênin về sứ mệnh lịch sử của giai cấp công nhân và cách mạng XHXN; về thời kỳ quá độ lên chủ nghĩa xã hội, những đặc trưng cơ bản của XHCN; những vấn đề chính trị - xã hội trong thời kỳ quá độ lên chủ nghĩa xã hội nói chung và công cuộc xây dựng CNXH ở Việt Nam nói riêng.</w:t>
      </w:r>
    </w:p>
    <w:p w14:paraId="69AC27F3" w14:textId="77777777" w:rsidR="00D5562E" w:rsidRPr="00C3392D" w:rsidRDefault="00D5562E" w:rsidP="00D5562E">
      <w:pPr>
        <w:spacing w:after="0"/>
        <w:jc w:val="both"/>
        <w:rPr>
          <w:rFonts w:ascii="Times New Roman" w:hAnsi="Times New Roman"/>
          <w:b/>
          <w:sz w:val="24"/>
          <w:szCs w:val="24"/>
        </w:rPr>
      </w:pPr>
      <w:r w:rsidRPr="00C3392D">
        <w:rPr>
          <w:rFonts w:ascii="Times New Roman" w:hAnsi="Times New Roman"/>
          <w:b/>
          <w:sz w:val="24"/>
          <w:szCs w:val="24"/>
        </w:rPr>
        <w:t xml:space="preserve">    2. Mục tiêu môn học</w:t>
      </w:r>
    </w:p>
    <w:p w14:paraId="0C8587FF" w14:textId="77777777" w:rsidR="00D5562E" w:rsidRPr="00C3392D" w:rsidRDefault="00D5562E" w:rsidP="00D5562E">
      <w:pPr>
        <w:spacing w:after="0"/>
        <w:jc w:val="both"/>
        <w:rPr>
          <w:rFonts w:ascii="Times New Roman" w:hAnsi="Times New Roman"/>
          <w:b/>
          <w:sz w:val="24"/>
          <w:szCs w:val="24"/>
          <w:lang w:val="es-BO"/>
        </w:rPr>
      </w:pPr>
      <w:r w:rsidRPr="00C3392D">
        <w:rPr>
          <w:rFonts w:ascii="Times New Roman" w:hAnsi="Times New Roman"/>
          <w:b/>
          <w:sz w:val="24"/>
          <w:szCs w:val="24"/>
        </w:rPr>
        <w:t xml:space="preserve">    </w:t>
      </w:r>
      <w:r w:rsidRPr="00C3392D">
        <w:rPr>
          <w:rFonts w:ascii="Times New Roman" w:hAnsi="Times New Roman"/>
          <w:b/>
          <w:sz w:val="24"/>
          <w:szCs w:val="24"/>
          <w:lang w:val="es-BO"/>
        </w:rPr>
        <w:t>2.1.  Kiến thức:</w:t>
      </w:r>
    </w:p>
    <w:p w14:paraId="79BEF8A2" w14:textId="77777777" w:rsidR="00D5562E" w:rsidRPr="00C3392D" w:rsidRDefault="00D5562E" w:rsidP="00D5562E">
      <w:pPr>
        <w:pStyle w:val="ListParagraph"/>
        <w:spacing w:after="0"/>
        <w:ind w:left="0"/>
        <w:jc w:val="both"/>
        <w:rPr>
          <w:rFonts w:ascii="Times New Roman" w:hAnsi="Times New Roman"/>
          <w:sz w:val="24"/>
          <w:szCs w:val="24"/>
          <w:lang w:val="es-BO"/>
        </w:rPr>
      </w:pPr>
      <w:r w:rsidRPr="00C3392D">
        <w:rPr>
          <w:rFonts w:ascii="Times New Roman" w:hAnsi="Times New Roman"/>
          <w:sz w:val="24"/>
          <w:szCs w:val="24"/>
          <w:lang w:val="es-BO"/>
        </w:rPr>
        <w:t xml:space="preserve">- Hiểu biết những kiến thức cơ bản về những nguyên lý mang tính khoa học, cách mạng của chủ nghĩa Mác - Lênin về sự hình thành, phát triển của hình thái kinh tế - xã hội cộng sản chủ nghĩa, về những vấn đề có tính quy luật trong tiến trình xây dựng chủ nghĩa xã hội nói chung và ở Việt Nam nói riêng. </w:t>
      </w:r>
    </w:p>
    <w:p w14:paraId="2E554521" w14:textId="77777777" w:rsidR="00D5562E" w:rsidRPr="00C3392D" w:rsidRDefault="00D5562E" w:rsidP="00D5562E">
      <w:pPr>
        <w:pStyle w:val="ListParagraph"/>
        <w:spacing w:after="0"/>
        <w:ind w:left="0"/>
        <w:jc w:val="both"/>
        <w:rPr>
          <w:rFonts w:ascii="Times New Roman" w:hAnsi="Times New Roman"/>
          <w:sz w:val="24"/>
          <w:szCs w:val="24"/>
          <w:lang w:val="es-BO"/>
        </w:rPr>
      </w:pPr>
      <w:r w:rsidRPr="00C3392D">
        <w:rPr>
          <w:rFonts w:ascii="Times New Roman" w:hAnsi="Times New Roman"/>
          <w:sz w:val="24"/>
          <w:szCs w:val="24"/>
          <w:lang w:val="es-BO"/>
        </w:rPr>
        <w:t>- Phân tích, đánh giá được các vấn đề như sứ mệnh lịch sử của giai cấp công nhân, cách mạng xã hội chủ nghĩa, xây dựng nền dân chủ xã hội chủ nghĩa, vấn đề xây dựng nhà nước xã hội chủ nghĩa…</w:t>
      </w:r>
    </w:p>
    <w:p w14:paraId="1849DA95" w14:textId="77777777" w:rsidR="00D5562E" w:rsidRPr="00C3392D" w:rsidRDefault="00D5562E" w:rsidP="00D5562E">
      <w:pPr>
        <w:spacing w:after="0"/>
        <w:jc w:val="both"/>
        <w:rPr>
          <w:rFonts w:ascii="Times New Roman" w:hAnsi="Times New Roman"/>
          <w:b/>
          <w:sz w:val="24"/>
          <w:szCs w:val="24"/>
          <w:lang w:val="pt-BR"/>
        </w:rPr>
      </w:pPr>
      <w:r w:rsidRPr="00C3392D">
        <w:rPr>
          <w:rFonts w:ascii="Times New Roman" w:hAnsi="Times New Roman"/>
          <w:b/>
          <w:sz w:val="24"/>
          <w:szCs w:val="24"/>
        </w:rPr>
        <w:t xml:space="preserve">   </w:t>
      </w:r>
      <w:r w:rsidRPr="00C3392D">
        <w:rPr>
          <w:rFonts w:ascii="Times New Roman" w:hAnsi="Times New Roman"/>
          <w:b/>
          <w:sz w:val="24"/>
          <w:szCs w:val="24"/>
          <w:lang w:val="pt-BR"/>
        </w:rPr>
        <w:t>2.2. Kỹ năng:</w:t>
      </w:r>
    </w:p>
    <w:p w14:paraId="64534691" w14:textId="77777777" w:rsidR="00D5562E" w:rsidRPr="00C3392D" w:rsidRDefault="00D5562E" w:rsidP="00D5562E">
      <w:pPr>
        <w:pStyle w:val="ListParagraph"/>
        <w:spacing w:after="0"/>
        <w:ind w:left="0"/>
        <w:jc w:val="both"/>
        <w:rPr>
          <w:rFonts w:ascii="Times New Roman" w:hAnsi="Times New Roman"/>
          <w:sz w:val="24"/>
          <w:szCs w:val="24"/>
          <w:lang w:val="es-BO"/>
        </w:rPr>
      </w:pPr>
      <w:r w:rsidRPr="00C3392D">
        <w:rPr>
          <w:rFonts w:ascii="Times New Roman" w:hAnsi="Times New Roman"/>
          <w:sz w:val="24"/>
          <w:szCs w:val="24"/>
          <w:lang w:val="es-BO"/>
        </w:rPr>
        <w:t xml:space="preserve">- Có năng lực nhận diện các vấn đề chính trị - xã hội trong thực tiễn xây dựng chủ nghĩa xã hội ở Việt Nam. </w:t>
      </w:r>
    </w:p>
    <w:p w14:paraId="69C70A9B" w14:textId="77777777" w:rsidR="00D5562E" w:rsidRPr="00C3392D" w:rsidRDefault="00D5562E" w:rsidP="00D5562E">
      <w:pPr>
        <w:pStyle w:val="ListParagraph"/>
        <w:spacing w:after="0"/>
        <w:ind w:left="0"/>
        <w:jc w:val="both"/>
        <w:rPr>
          <w:rFonts w:ascii="Times New Roman" w:hAnsi="Times New Roman"/>
          <w:color w:val="000000"/>
          <w:sz w:val="24"/>
          <w:szCs w:val="24"/>
          <w:lang w:val="es-BO"/>
        </w:rPr>
      </w:pPr>
      <w:r w:rsidRPr="00C3392D">
        <w:rPr>
          <w:rFonts w:ascii="Times New Roman" w:hAnsi="Times New Roman"/>
          <w:sz w:val="24"/>
          <w:szCs w:val="24"/>
          <w:lang w:val="es-BO"/>
        </w:rPr>
        <w:t>- Biết</w:t>
      </w:r>
      <w:r w:rsidRPr="00C3392D">
        <w:rPr>
          <w:rFonts w:ascii="Times New Roman" w:hAnsi="Times New Roman"/>
          <w:color w:val="000000"/>
          <w:sz w:val="24"/>
          <w:szCs w:val="24"/>
          <w:lang w:val="es-BO"/>
        </w:rPr>
        <w:t xml:space="preserve"> vận dụng quan điểm khoa học của chủ nghĩa Mác - Lênin để nhận diện được âm mưu diễn biến hòa bình của các thế lực phản động, thù địch.</w:t>
      </w:r>
    </w:p>
    <w:p w14:paraId="13EEC5A9" w14:textId="77777777" w:rsidR="00D5562E" w:rsidRPr="00C3392D" w:rsidRDefault="00D5562E" w:rsidP="00D5562E">
      <w:pPr>
        <w:spacing w:after="0"/>
        <w:ind w:firstLine="709"/>
        <w:jc w:val="both"/>
        <w:rPr>
          <w:rFonts w:ascii="Times New Roman" w:hAnsi="Times New Roman"/>
          <w:b/>
          <w:sz w:val="24"/>
          <w:szCs w:val="24"/>
          <w:lang w:val="pt-BR"/>
        </w:rPr>
      </w:pPr>
      <w:r w:rsidRPr="00C3392D">
        <w:rPr>
          <w:rFonts w:ascii="Times New Roman" w:hAnsi="Times New Roman"/>
          <w:b/>
          <w:sz w:val="24"/>
          <w:szCs w:val="24"/>
          <w:lang w:val="pt-BR"/>
        </w:rPr>
        <w:t>2.3. Thái độ:</w:t>
      </w:r>
    </w:p>
    <w:p w14:paraId="4A21A6B5" w14:textId="77777777" w:rsidR="00D5562E" w:rsidRPr="00C3392D" w:rsidRDefault="00D5562E" w:rsidP="00D5562E">
      <w:pPr>
        <w:spacing w:after="0"/>
        <w:jc w:val="both"/>
        <w:rPr>
          <w:rFonts w:ascii="Times New Roman" w:hAnsi="Times New Roman"/>
          <w:b/>
          <w:sz w:val="24"/>
          <w:szCs w:val="24"/>
          <w:lang w:val="es-BO"/>
        </w:rPr>
      </w:pPr>
      <w:r w:rsidRPr="00C3392D">
        <w:rPr>
          <w:rFonts w:ascii="Times New Roman" w:hAnsi="Times New Roman"/>
          <w:sz w:val="24"/>
          <w:szCs w:val="24"/>
          <w:lang w:val="es-BO"/>
        </w:rPr>
        <w:t>- Kiên định về lập trường, tư tưởng, có tinh thần đấu tranh bảo vệ lẽ phải, bảo vệ những quan điểm, chủ trương, chính sách đúng đắn của Đảng và Nhà nước; chống lại biểu hiện thờ ơ về chính trị và những quan điểm sai trái, thù địch cũng như những biểu hiện tiêu cực trong đời sống xã hội.</w:t>
      </w:r>
    </w:p>
    <w:p w14:paraId="08053E15" w14:textId="77777777" w:rsidR="00D5562E" w:rsidRPr="00C3392D" w:rsidRDefault="00D5562E" w:rsidP="00D5562E">
      <w:pPr>
        <w:spacing w:after="0"/>
        <w:jc w:val="both"/>
        <w:rPr>
          <w:rFonts w:ascii="Times New Roman" w:hAnsi="Times New Roman"/>
          <w:sz w:val="24"/>
          <w:szCs w:val="24"/>
          <w:lang w:val="es-BO"/>
        </w:rPr>
      </w:pPr>
      <w:r w:rsidRPr="00C3392D">
        <w:rPr>
          <w:rFonts w:ascii="Times New Roman" w:hAnsi="Times New Roman"/>
          <w:sz w:val="24"/>
          <w:szCs w:val="24"/>
          <w:lang w:val="es-BO"/>
        </w:rPr>
        <w:t xml:space="preserve">- Có lập trường tư tưởng vững vàng, tin vào con đường quá độ lên chủ nghĩa xã hội mà Đảng và nhân dân ta đã lựa chọn. </w:t>
      </w:r>
    </w:p>
    <w:p w14:paraId="4C2B5451" w14:textId="77777777" w:rsidR="00D5562E" w:rsidRPr="00C3392D" w:rsidRDefault="00D5562E" w:rsidP="00D5562E">
      <w:pPr>
        <w:spacing w:after="0"/>
        <w:jc w:val="both"/>
        <w:rPr>
          <w:rFonts w:ascii="Times New Roman" w:hAnsi="Times New Roman"/>
          <w:sz w:val="24"/>
          <w:szCs w:val="24"/>
        </w:rPr>
      </w:pPr>
      <w:r w:rsidRPr="00C3392D">
        <w:rPr>
          <w:rFonts w:ascii="Times New Roman" w:hAnsi="Times New Roman"/>
          <w:sz w:val="24"/>
          <w:szCs w:val="24"/>
          <w:lang w:val="es-BO"/>
        </w:rPr>
        <w:t>- Tích cực chủ động tham gia vào các phong trào đấu tranh vì hòa bình, tiến bộ và phát triển</w:t>
      </w:r>
      <w:r w:rsidRPr="00C3392D">
        <w:rPr>
          <w:rFonts w:ascii="Times New Roman" w:hAnsi="Times New Roman"/>
          <w:sz w:val="24"/>
          <w:szCs w:val="24"/>
        </w:rPr>
        <w:t>.</w:t>
      </w:r>
    </w:p>
    <w:p w14:paraId="354E731B" w14:textId="77777777" w:rsidR="00D5562E" w:rsidRPr="00C3392D" w:rsidRDefault="00D5562E" w:rsidP="00D5562E">
      <w:pPr>
        <w:spacing w:after="0"/>
        <w:ind w:firstLine="709"/>
        <w:jc w:val="both"/>
        <w:rPr>
          <w:rFonts w:ascii="Times New Roman" w:hAnsi="Times New Roman"/>
          <w:b/>
          <w:sz w:val="24"/>
          <w:szCs w:val="24"/>
          <w:lang w:val="pt-BR"/>
        </w:rPr>
      </w:pPr>
      <w:r w:rsidRPr="00C3392D">
        <w:rPr>
          <w:rFonts w:ascii="Times New Roman" w:hAnsi="Times New Roman"/>
          <w:b/>
          <w:sz w:val="24"/>
          <w:szCs w:val="24"/>
        </w:rPr>
        <w:lastRenderedPageBreak/>
        <w:t xml:space="preserve">3. Nội dung môn học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73"/>
        <w:gridCol w:w="2688"/>
        <w:gridCol w:w="1985"/>
        <w:gridCol w:w="1134"/>
      </w:tblGrid>
      <w:tr w:rsidR="00D5562E" w:rsidRPr="00C3392D" w14:paraId="696A742B" w14:textId="77777777" w:rsidTr="00F85B4D">
        <w:tc>
          <w:tcPr>
            <w:tcW w:w="1418" w:type="dxa"/>
            <w:vAlign w:val="center"/>
          </w:tcPr>
          <w:p w14:paraId="1DA297D2"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Chương</w:t>
            </w:r>
          </w:p>
        </w:tc>
        <w:tc>
          <w:tcPr>
            <w:tcW w:w="2273" w:type="dxa"/>
            <w:vAlign w:val="center"/>
          </w:tcPr>
          <w:p w14:paraId="01A711EF"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Kết quả cần đạt</w:t>
            </w:r>
          </w:p>
        </w:tc>
        <w:tc>
          <w:tcPr>
            <w:tcW w:w="2688" w:type="dxa"/>
            <w:vAlign w:val="center"/>
          </w:tcPr>
          <w:p w14:paraId="0167AB9C"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Nội dung</w:t>
            </w:r>
          </w:p>
        </w:tc>
        <w:tc>
          <w:tcPr>
            <w:tcW w:w="1985" w:type="dxa"/>
            <w:vAlign w:val="center"/>
          </w:tcPr>
          <w:p w14:paraId="012F327B"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 xml:space="preserve">Hình thức, </w:t>
            </w:r>
          </w:p>
          <w:p w14:paraId="0AB03725"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PP, PT DH</w:t>
            </w:r>
          </w:p>
        </w:tc>
        <w:tc>
          <w:tcPr>
            <w:tcW w:w="1134" w:type="dxa"/>
            <w:vAlign w:val="center"/>
          </w:tcPr>
          <w:p w14:paraId="25402FD9"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Thời lượng</w:t>
            </w:r>
          </w:p>
          <w:p w14:paraId="2A786FEC"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trên lớp</w:t>
            </w:r>
          </w:p>
        </w:tc>
      </w:tr>
      <w:tr w:rsidR="00D5562E" w:rsidRPr="00C3392D" w14:paraId="3216B34F" w14:textId="77777777" w:rsidTr="00F85B4D">
        <w:tc>
          <w:tcPr>
            <w:tcW w:w="1418" w:type="dxa"/>
          </w:tcPr>
          <w:p w14:paraId="33F781BE"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sz w:val="24"/>
                <w:szCs w:val="24"/>
              </w:rPr>
              <w:t xml:space="preserve">I. </w:t>
            </w:r>
            <w:r w:rsidRPr="00C3392D">
              <w:rPr>
                <w:rFonts w:ascii="Times New Roman" w:hAnsi="Times New Roman"/>
                <w:b/>
                <w:sz w:val="24"/>
                <w:szCs w:val="24"/>
              </w:rPr>
              <w:t>NHẬP MÔN CHỦ NGHĨA XÃ HỘI KHOA HỌC</w:t>
            </w:r>
          </w:p>
          <w:p w14:paraId="393933FC" w14:textId="77777777" w:rsidR="00D5562E" w:rsidRPr="00C3392D" w:rsidRDefault="00D5562E" w:rsidP="00F85B4D">
            <w:pPr>
              <w:spacing w:after="0"/>
              <w:jc w:val="both"/>
              <w:rPr>
                <w:rFonts w:ascii="Times New Roman" w:hAnsi="Times New Roman"/>
                <w:sz w:val="24"/>
                <w:szCs w:val="24"/>
              </w:rPr>
            </w:pPr>
          </w:p>
        </w:tc>
        <w:tc>
          <w:tcPr>
            <w:tcW w:w="2273" w:type="dxa"/>
          </w:tcPr>
          <w:p w14:paraId="628C1BD8"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t>Kết thúc chương I</w:t>
            </w:r>
          </w:p>
          <w:p w14:paraId="34150A62"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sinh viên có kiến thức cơ bản về sự ra đời của CHXHKH, các giai đoạn phát triển của nó; đối tượng, phương pháp nghiên cứu và bý nghĩa học tập CNXHKH.</w:t>
            </w:r>
          </w:p>
          <w:p w14:paraId="263C0E12"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Sinh viên cơ kỹ năng gắn lý luận với thực tiễn; có năng lực giải quyết các vấn đề thực tiễn đang đặt ra về lý luận và thực tiễn xây dựng CNXH ở VN hiện nay.</w:t>
            </w:r>
          </w:p>
          <w:p w14:paraId="68F4926B"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Sinh viên có thái độ tích cực với việc học tập môn CNXHKH; có niềm tin và mục tiêu, lý tưởng và sự thành công của công cuộc xây dựng CNXH.</w:t>
            </w:r>
          </w:p>
        </w:tc>
        <w:tc>
          <w:tcPr>
            <w:tcW w:w="2688" w:type="dxa"/>
            <w:vAlign w:val="center"/>
          </w:tcPr>
          <w:p w14:paraId="09A1F076"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rPr>
              <w:t>1. Sự ra đời của chủ nghĩa xã hội khoa học (CNXHKH)</w:t>
            </w:r>
          </w:p>
          <w:p w14:paraId="24928D53"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1.1. Hoàn cảnh lịch sử cho sự ra đời của chủ nghĩa xã hội khoa học</w:t>
            </w:r>
          </w:p>
          <w:p w14:paraId="2544744F"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1.1.1 Điều kiện kinh tế - xã hội</w:t>
            </w:r>
          </w:p>
          <w:p w14:paraId="4E2EB54B"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1.1.2. Tiền đề  khoa học</w:t>
            </w:r>
          </w:p>
          <w:p w14:paraId="70EDD9BB"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1.2. Vai trò của C. Mác và Ph.Ănghen</w:t>
            </w:r>
          </w:p>
          <w:p w14:paraId="6FC6D2D1"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rPr>
              <w:t>2. Các giai đoạn phát triển của chủ nghĩa xã hội khoa học</w:t>
            </w:r>
          </w:p>
          <w:p w14:paraId="39928DBE"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2.1. C. Mác và Ph.Ănghen phát triển CNXHKH</w:t>
            </w:r>
          </w:p>
          <w:p w14:paraId="46548891"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2.2. V. I. Lênin vận dụng và phát triển CNXHKH trong điều kiện mới</w:t>
            </w:r>
          </w:p>
          <w:p w14:paraId="3407F4A6"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rPr>
              <w:t>3. Đối tượng, phương pháp và ý nghĩa của việc nghiên cứu CNXHKH</w:t>
            </w:r>
          </w:p>
          <w:p w14:paraId="30415335"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31. Đối tượng nghiên cứu của CNXHKH</w:t>
            </w:r>
          </w:p>
          <w:p w14:paraId="5521D5FE"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3.2. phương pháp nghiên cứu của CNXHKH</w:t>
            </w:r>
          </w:p>
          <w:p w14:paraId="0E1B64E4"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3.3. Ý nghĩa của việc học tập, nghiên cứu CNXHKH</w:t>
            </w:r>
          </w:p>
        </w:tc>
        <w:tc>
          <w:tcPr>
            <w:tcW w:w="1985" w:type="dxa"/>
          </w:tcPr>
          <w:p w14:paraId="4BFA3CB8"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t>Kết hợp các phương pháp truyền thống và hiện đại:  thảo luận nhóm, thuyết trình, trình chiếu vấn đề liên quan đến nội dung bài học.</w:t>
            </w:r>
          </w:p>
        </w:tc>
        <w:tc>
          <w:tcPr>
            <w:tcW w:w="1134" w:type="dxa"/>
          </w:tcPr>
          <w:p w14:paraId="59F83A08"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LT:2</w:t>
            </w:r>
          </w:p>
          <w:p w14:paraId="22D720EC"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TL</w:t>
            </w:r>
            <w:r w:rsidRPr="00C3392D">
              <w:rPr>
                <w:rFonts w:ascii="Times New Roman" w:hAnsi="Times New Roman"/>
                <w:b/>
                <w:sz w:val="24"/>
                <w:szCs w:val="24"/>
                <w:lang w:val="vi-VN"/>
              </w:rPr>
              <w:t>: 1</w:t>
            </w:r>
          </w:p>
        </w:tc>
      </w:tr>
      <w:tr w:rsidR="00D5562E" w:rsidRPr="00C3392D" w14:paraId="158B1D61" w14:textId="77777777" w:rsidTr="00F85B4D">
        <w:tc>
          <w:tcPr>
            <w:tcW w:w="1418" w:type="dxa"/>
          </w:tcPr>
          <w:p w14:paraId="2BE9B2AB"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t>II.</w:t>
            </w:r>
          </w:p>
          <w:p w14:paraId="3F782336"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b/>
                <w:sz w:val="24"/>
                <w:szCs w:val="24"/>
              </w:rPr>
              <w:t xml:space="preserve">SỨ MỆNH LỊCH SỬ CỦA GIAI CẤP </w:t>
            </w:r>
            <w:r w:rsidRPr="00C3392D">
              <w:rPr>
                <w:rFonts w:ascii="Times New Roman" w:hAnsi="Times New Roman"/>
                <w:b/>
                <w:sz w:val="24"/>
                <w:szCs w:val="24"/>
              </w:rPr>
              <w:lastRenderedPageBreak/>
              <w:t>CÔNG NHÂN</w:t>
            </w:r>
          </w:p>
        </w:tc>
        <w:tc>
          <w:tcPr>
            <w:tcW w:w="2273" w:type="dxa"/>
          </w:tcPr>
          <w:p w14:paraId="7EEBA754"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lastRenderedPageBreak/>
              <w:t>Kết thúc chương II</w:t>
            </w:r>
          </w:p>
          <w:p w14:paraId="317F441E"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t xml:space="preserve">- sinh viên nắm vững những quan điểm của chủ nghĩa Mác – Lênin về GCCN và </w:t>
            </w:r>
            <w:r w:rsidRPr="00D5562E">
              <w:rPr>
                <w:rFonts w:ascii="Times New Roman" w:hAnsi="Times New Roman"/>
                <w:sz w:val="24"/>
                <w:szCs w:val="24"/>
                <w:lang w:val="vi-VN"/>
              </w:rPr>
              <w:lastRenderedPageBreak/>
              <w:t>sứ mệnh lịch sử của GCCN; biểu hiện và nghã ý của sứ mệnh đó trong bối cảnh hiện nay.</w:t>
            </w:r>
          </w:p>
          <w:p w14:paraId="7A64FD73"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t>- Sinh viên nắm vững phương pháp luận và các phương pháp nghiên cứu chuyên ngành CNXHKH vào việc tiếp thu bài học, vận dụng và phân tích sứ mệnh lịch sử của GCCN Việt Nam trong tiến trình cách mạng VN và trong sự nghiệp đổi mới hiện nay.</w:t>
            </w:r>
          </w:p>
          <w:p w14:paraId="0F5C1AB8"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t>- Xây dựng củng cố niềm tin khoa học trên lập trường của GCCN đơi với sự nghiệp xây dựng CNXH trên thế giới cũng như VN.</w:t>
            </w:r>
          </w:p>
        </w:tc>
        <w:tc>
          <w:tcPr>
            <w:tcW w:w="2688" w:type="dxa"/>
          </w:tcPr>
          <w:p w14:paraId="5B79B4B9"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lang w:val="es-BO"/>
              </w:rPr>
              <w:lastRenderedPageBreak/>
              <w:t xml:space="preserve">2. </w:t>
            </w:r>
            <w:r w:rsidRPr="00C3392D">
              <w:rPr>
                <w:rFonts w:ascii="Times New Roman" w:hAnsi="Times New Roman"/>
                <w:b/>
                <w:sz w:val="24"/>
                <w:szCs w:val="24"/>
              </w:rPr>
              <w:t>Sứ mệnh lịch sử của giai cấp công nhân (GCCN)</w:t>
            </w:r>
          </w:p>
          <w:p w14:paraId="6716F9AB"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xml:space="preserve">2.1. Khái niệm GCCN và sứ mệnh lịch sử của </w:t>
            </w:r>
            <w:r w:rsidRPr="00C3392D">
              <w:rPr>
                <w:rFonts w:ascii="Times New Roman" w:hAnsi="Times New Roman"/>
                <w:sz w:val="24"/>
                <w:szCs w:val="24"/>
              </w:rPr>
              <w:lastRenderedPageBreak/>
              <w:t>GCCN</w:t>
            </w:r>
          </w:p>
          <w:p w14:paraId="7774F480"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2.1.1. Khái niệm GCCN và đặc điểm của GCCN</w:t>
            </w:r>
          </w:p>
          <w:p w14:paraId="5CD4DB78"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2.1.2. Nội dung và đặc điểm sứ mệnh lịch sử của GCCN</w:t>
            </w:r>
          </w:p>
          <w:p w14:paraId="6CF465EE"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lang w:val="es-BO"/>
              </w:rPr>
              <w:t xml:space="preserve">2.1.3. Những điều kiện qui định và thực thực hiện </w:t>
            </w:r>
            <w:r w:rsidRPr="00C3392D">
              <w:rPr>
                <w:rFonts w:ascii="Times New Roman" w:hAnsi="Times New Roman"/>
                <w:sz w:val="24"/>
                <w:szCs w:val="24"/>
              </w:rPr>
              <w:t>sứ mệnh lịch sử của GCCN</w:t>
            </w:r>
          </w:p>
          <w:p w14:paraId="76F74568"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lang w:val="es-BO"/>
              </w:rPr>
              <w:t xml:space="preserve">2.2. GCCN và việc thực hiện </w:t>
            </w:r>
            <w:r w:rsidRPr="00C3392D">
              <w:rPr>
                <w:rFonts w:ascii="Times New Roman" w:hAnsi="Times New Roman"/>
                <w:sz w:val="24"/>
                <w:szCs w:val="24"/>
              </w:rPr>
              <w:t>sứ mệnh lịch sử của GCCN hiện nay</w:t>
            </w:r>
          </w:p>
          <w:p w14:paraId="072EA0FE"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2.2.1. GCCN hiện nay</w:t>
            </w:r>
          </w:p>
          <w:p w14:paraId="22E2EDA4"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2.2.2. Thực hiện sứ mệnh lịch sử của GCCN hiện nay</w:t>
            </w:r>
          </w:p>
          <w:p w14:paraId="76C37D59"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2.3. Sứ mệnh lịch sử của giai cấp công nhân Việt Nam (GCCNVN)</w:t>
            </w:r>
          </w:p>
          <w:p w14:paraId="44ACB831"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2.3.1. Đặc điểm của GCCNVN</w:t>
            </w:r>
          </w:p>
          <w:p w14:paraId="31230931"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2.3.2. Nội dung sứ mệnh lịch sử của GCCNVN hiện nay</w:t>
            </w:r>
          </w:p>
          <w:p w14:paraId="28246B07"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2.3.3. Định hướng xây dựng GCCNVN hiện nay</w:t>
            </w:r>
          </w:p>
        </w:tc>
        <w:tc>
          <w:tcPr>
            <w:tcW w:w="1985" w:type="dxa"/>
          </w:tcPr>
          <w:p w14:paraId="182AB74C" w14:textId="77777777" w:rsidR="00D5562E" w:rsidRPr="00C3392D" w:rsidRDefault="00D5562E" w:rsidP="00F85B4D">
            <w:pPr>
              <w:pStyle w:val="ListParagraph"/>
              <w:spacing w:after="0"/>
              <w:ind w:left="0"/>
              <w:jc w:val="both"/>
              <w:rPr>
                <w:rFonts w:ascii="Times New Roman" w:hAnsi="Times New Roman"/>
                <w:sz w:val="24"/>
                <w:szCs w:val="24"/>
                <w:lang w:val="es-BO"/>
              </w:rPr>
            </w:pPr>
            <w:r w:rsidRPr="00C3392D">
              <w:rPr>
                <w:rFonts w:ascii="Times New Roman" w:hAnsi="Times New Roman"/>
                <w:sz w:val="24"/>
                <w:szCs w:val="24"/>
                <w:lang w:val="es-BO"/>
              </w:rPr>
              <w:lastRenderedPageBreak/>
              <w:t xml:space="preserve">Kết hợp các phương pháp truyền thống và hiện đại:  thảo luận nhóm, thuyết </w:t>
            </w:r>
            <w:r w:rsidRPr="00C3392D">
              <w:rPr>
                <w:rFonts w:ascii="Times New Roman" w:hAnsi="Times New Roman"/>
                <w:sz w:val="24"/>
                <w:szCs w:val="24"/>
                <w:lang w:val="es-BO"/>
              </w:rPr>
              <w:lastRenderedPageBreak/>
              <w:t>trình, trình chiếu vấn đề liên quan đến nội dung bài học.</w:t>
            </w:r>
          </w:p>
        </w:tc>
        <w:tc>
          <w:tcPr>
            <w:tcW w:w="1134" w:type="dxa"/>
          </w:tcPr>
          <w:p w14:paraId="39C6AA96"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lastRenderedPageBreak/>
              <w:t>LT:</w:t>
            </w:r>
            <w:r w:rsidRPr="00C3392D">
              <w:rPr>
                <w:rFonts w:ascii="Times New Roman" w:hAnsi="Times New Roman"/>
                <w:b/>
                <w:sz w:val="24"/>
                <w:szCs w:val="24"/>
                <w:lang w:val="vi-VN"/>
              </w:rPr>
              <w:t xml:space="preserve"> 4</w:t>
            </w:r>
            <w:r w:rsidRPr="00C3392D">
              <w:rPr>
                <w:rFonts w:ascii="Times New Roman" w:hAnsi="Times New Roman"/>
                <w:b/>
                <w:sz w:val="24"/>
                <w:szCs w:val="24"/>
              </w:rPr>
              <w:t xml:space="preserve"> TL</w:t>
            </w:r>
            <w:r w:rsidRPr="00C3392D">
              <w:rPr>
                <w:rFonts w:ascii="Times New Roman" w:hAnsi="Times New Roman"/>
                <w:b/>
                <w:sz w:val="24"/>
                <w:szCs w:val="24"/>
                <w:lang w:val="vi-VN"/>
              </w:rPr>
              <w:t>: 3</w:t>
            </w:r>
          </w:p>
        </w:tc>
      </w:tr>
      <w:tr w:rsidR="00D5562E" w:rsidRPr="00C3392D" w14:paraId="483FBF13" w14:textId="77777777" w:rsidTr="00F85B4D">
        <w:tc>
          <w:tcPr>
            <w:tcW w:w="1418" w:type="dxa"/>
          </w:tcPr>
          <w:p w14:paraId="14F2C066"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lastRenderedPageBreak/>
              <w:t>III.</w:t>
            </w:r>
          </w:p>
          <w:p w14:paraId="3FCBB856"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b/>
                <w:sz w:val="24"/>
                <w:szCs w:val="24"/>
                <w:lang w:val="vi-VN"/>
              </w:rPr>
              <w:t xml:space="preserve"> CHỦ NGHĨA XÃ HỘI VÀ THỜI KỲ QUÁ ĐỘ LÊN CNXH</w:t>
            </w:r>
          </w:p>
        </w:tc>
        <w:tc>
          <w:tcPr>
            <w:tcW w:w="2273" w:type="dxa"/>
          </w:tcPr>
          <w:p w14:paraId="056B8653" w14:textId="77777777" w:rsidR="00D5562E" w:rsidRPr="00C3392D" w:rsidRDefault="00D5562E" w:rsidP="00F85B4D">
            <w:pPr>
              <w:pStyle w:val="ListParagraph"/>
              <w:spacing w:after="0"/>
              <w:ind w:left="0"/>
              <w:jc w:val="both"/>
              <w:rPr>
                <w:rFonts w:ascii="Times New Roman" w:hAnsi="Times New Roman"/>
                <w:sz w:val="24"/>
                <w:szCs w:val="24"/>
                <w:lang w:val="es-BO"/>
              </w:rPr>
            </w:pPr>
            <w:r w:rsidRPr="00C3392D">
              <w:rPr>
                <w:rFonts w:ascii="Times New Roman" w:hAnsi="Times New Roman"/>
                <w:sz w:val="24"/>
                <w:szCs w:val="24"/>
                <w:lang w:val="es-BO"/>
              </w:rPr>
              <w:t xml:space="preserve">- Sinh viên nắm được những kiến thức cơ bản, quan điểm của chủ nghĩa Mác – </w:t>
            </w:r>
            <w:r w:rsidRPr="00C3392D">
              <w:rPr>
                <w:rFonts w:ascii="Times New Roman" w:hAnsi="Times New Roman"/>
                <w:sz w:val="24"/>
                <w:szCs w:val="24"/>
                <w:lang w:val="vi-VN"/>
              </w:rPr>
              <w:t>L</w:t>
            </w:r>
            <w:r w:rsidRPr="00C3392D">
              <w:rPr>
                <w:rFonts w:ascii="Times New Roman" w:hAnsi="Times New Roman"/>
                <w:sz w:val="24"/>
                <w:szCs w:val="24"/>
                <w:lang w:val="es-BO"/>
              </w:rPr>
              <w:t>ênin về CNXH, thời kỳ quá độ lên CNXH và sự vận dụng của ĐCSVN trong điều kiện cụ thể VN.</w:t>
            </w:r>
          </w:p>
          <w:p w14:paraId="090CD1C8" w14:textId="77777777" w:rsidR="00D5562E" w:rsidRPr="00C3392D" w:rsidRDefault="00D5562E" w:rsidP="00F85B4D">
            <w:pPr>
              <w:pStyle w:val="ListParagraph"/>
              <w:spacing w:after="0"/>
              <w:ind w:left="0"/>
              <w:jc w:val="both"/>
              <w:rPr>
                <w:rFonts w:ascii="Times New Roman" w:hAnsi="Times New Roman"/>
                <w:sz w:val="24"/>
                <w:szCs w:val="24"/>
                <w:lang w:val="es-BO"/>
              </w:rPr>
            </w:pPr>
            <w:r w:rsidRPr="00C3392D">
              <w:rPr>
                <w:rFonts w:ascii="Times New Roman" w:hAnsi="Times New Roman"/>
                <w:sz w:val="24"/>
                <w:szCs w:val="24"/>
                <w:lang w:val="es-BO"/>
              </w:rPr>
              <w:t xml:space="preserve">- Sinh viên bước dầu biết vận dụng những nội dung bài học vào </w:t>
            </w:r>
            <w:r w:rsidRPr="00C3392D">
              <w:rPr>
                <w:rFonts w:ascii="Times New Roman" w:hAnsi="Times New Roman"/>
                <w:sz w:val="24"/>
                <w:szCs w:val="24"/>
                <w:lang w:val="es-BO"/>
              </w:rPr>
              <w:lastRenderedPageBreak/>
              <w:t>phân tích những vấn đề cơ bản về CNXH, thời kỳ quá độ lên CNXH và con đường đi lên CNXH ở VN.</w:t>
            </w:r>
          </w:p>
          <w:p w14:paraId="4BD89EE7" w14:textId="77777777" w:rsidR="00D5562E" w:rsidRPr="00C3392D" w:rsidRDefault="00D5562E" w:rsidP="00F85B4D">
            <w:pPr>
              <w:pStyle w:val="ListParagraph"/>
              <w:spacing w:after="0"/>
              <w:ind w:left="0"/>
              <w:jc w:val="both"/>
              <w:rPr>
                <w:rFonts w:ascii="Times New Roman" w:hAnsi="Times New Roman"/>
                <w:sz w:val="24"/>
                <w:szCs w:val="24"/>
                <w:lang w:val="es-BO"/>
              </w:rPr>
            </w:pPr>
            <w:r w:rsidRPr="00C3392D">
              <w:rPr>
                <w:rFonts w:ascii="Times New Roman" w:hAnsi="Times New Roman"/>
                <w:sz w:val="24"/>
                <w:szCs w:val="24"/>
                <w:lang w:val="es-BO"/>
              </w:rPr>
              <w:t>- Sinh viên có niềm tin vào chế độ XHCN, tin tưởng và ủng hộ đường lối đổi mới đất nước dưới sự lãnh đạo cảu ĐCSVN</w:t>
            </w:r>
          </w:p>
        </w:tc>
        <w:tc>
          <w:tcPr>
            <w:tcW w:w="2688" w:type="dxa"/>
          </w:tcPr>
          <w:p w14:paraId="5054D511" w14:textId="77777777" w:rsidR="00D5562E" w:rsidRPr="00C3392D" w:rsidRDefault="00D5562E" w:rsidP="00F85B4D">
            <w:pPr>
              <w:spacing w:after="0"/>
              <w:jc w:val="both"/>
              <w:rPr>
                <w:rFonts w:ascii="Times New Roman" w:hAnsi="Times New Roman"/>
                <w:sz w:val="24"/>
                <w:szCs w:val="24"/>
                <w:lang w:val="es-BO"/>
              </w:rPr>
            </w:pPr>
            <w:r w:rsidRPr="00C3392D">
              <w:rPr>
                <w:rFonts w:ascii="Times New Roman" w:hAnsi="Times New Roman"/>
                <w:b/>
                <w:sz w:val="24"/>
                <w:szCs w:val="24"/>
                <w:lang w:val="es-BO"/>
              </w:rPr>
              <w:lastRenderedPageBreak/>
              <w:t>3.</w:t>
            </w:r>
            <w:r w:rsidRPr="00C3392D">
              <w:rPr>
                <w:rFonts w:ascii="Times New Roman" w:hAnsi="Times New Roman"/>
                <w:b/>
                <w:sz w:val="24"/>
                <w:szCs w:val="24"/>
              </w:rPr>
              <w:t xml:space="preserve"> </w:t>
            </w:r>
            <w:r w:rsidRPr="00C3392D">
              <w:rPr>
                <w:rFonts w:ascii="Times New Roman" w:hAnsi="Times New Roman"/>
                <w:b/>
                <w:sz w:val="24"/>
                <w:szCs w:val="24"/>
                <w:lang w:val="es-BO"/>
              </w:rPr>
              <w:t>C</w:t>
            </w:r>
            <w:r w:rsidRPr="00C3392D">
              <w:rPr>
                <w:rFonts w:ascii="Times New Roman" w:hAnsi="Times New Roman"/>
                <w:b/>
                <w:sz w:val="24"/>
                <w:szCs w:val="24"/>
              </w:rPr>
              <w:t>hủ nghĩa xã hội và thời kỳ quá độ lên chủ nghĩa xã hội</w:t>
            </w:r>
          </w:p>
          <w:p w14:paraId="617EBC26" w14:textId="77777777" w:rsidR="00D5562E" w:rsidRPr="00C3392D" w:rsidRDefault="00D5562E" w:rsidP="00F85B4D">
            <w:pPr>
              <w:spacing w:after="0"/>
              <w:jc w:val="both"/>
              <w:rPr>
                <w:rFonts w:ascii="Times New Roman" w:hAnsi="Times New Roman"/>
                <w:b/>
                <w:sz w:val="24"/>
                <w:szCs w:val="24"/>
                <w:lang w:val="es-BO"/>
              </w:rPr>
            </w:pPr>
            <w:r w:rsidRPr="00C3392D">
              <w:rPr>
                <w:rFonts w:ascii="Times New Roman" w:hAnsi="Times New Roman"/>
                <w:b/>
                <w:sz w:val="24"/>
                <w:szCs w:val="24"/>
                <w:lang w:val="es-BO"/>
              </w:rPr>
              <w:t>3.1. Chủ nghĩa xã hội khoa học</w:t>
            </w:r>
            <w:r w:rsidRPr="00C3392D">
              <w:rPr>
                <w:rFonts w:ascii="Times New Roman" w:hAnsi="Times New Roman"/>
                <w:b/>
                <w:sz w:val="24"/>
                <w:szCs w:val="24"/>
              </w:rPr>
              <w:t xml:space="preserve"> - </w:t>
            </w:r>
            <w:r w:rsidRPr="00C3392D">
              <w:rPr>
                <w:rFonts w:ascii="Times New Roman" w:hAnsi="Times New Roman"/>
                <w:b/>
                <w:sz w:val="24"/>
                <w:szCs w:val="24"/>
                <w:lang w:val="es-BO"/>
              </w:rPr>
              <w:t>Sự ra đời, phát triển và các đặc trưng</w:t>
            </w:r>
          </w:p>
          <w:p w14:paraId="5604E8E0" w14:textId="77777777" w:rsidR="00D5562E" w:rsidRPr="00C3392D" w:rsidRDefault="00D5562E" w:rsidP="00F85B4D">
            <w:pPr>
              <w:spacing w:after="0"/>
              <w:jc w:val="both"/>
              <w:rPr>
                <w:rFonts w:ascii="Times New Roman" w:hAnsi="Times New Roman"/>
                <w:sz w:val="24"/>
                <w:szCs w:val="24"/>
                <w:lang w:val="es-BO"/>
              </w:rPr>
            </w:pPr>
            <w:r w:rsidRPr="00C3392D">
              <w:rPr>
                <w:rFonts w:ascii="Times New Roman" w:hAnsi="Times New Roman"/>
                <w:sz w:val="24"/>
                <w:szCs w:val="24"/>
                <w:lang w:val="es-BO"/>
              </w:rPr>
              <w:t>3.1.1. Chủ nghĩa xã hội khoa học - Giai đoạn đầu của hình thái Kinh tế</w:t>
            </w:r>
            <w:r w:rsidRPr="00C3392D">
              <w:rPr>
                <w:rFonts w:ascii="Times New Roman" w:hAnsi="Times New Roman"/>
                <w:sz w:val="24"/>
                <w:szCs w:val="24"/>
              </w:rPr>
              <w:t xml:space="preserve"> </w:t>
            </w:r>
            <w:r w:rsidRPr="00C3392D">
              <w:rPr>
                <w:rFonts w:ascii="Times New Roman" w:hAnsi="Times New Roman"/>
                <w:sz w:val="24"/>
                <w:szCs w:val="24"/>
                <w:lang w:val="es-BO"/>
              </w:rPr>
              <w:t>- Xã hội Cộng sản chủ nghĩa</w:t>
            </w:r>
          </w:p>
          <w:p w14:paraId="1566C8DF" w14:textId="77777777" w:rsidR="00D5562E" w:rsidRPr="00C3392D" w:rsidRDefault="00D5562E" w:rsidP="00F85B4D">
            <w:pPr>
              <w:spacing w:after="0"/>
              <w:jc w:val="both"/>
              <w:rPr>
                <w:rFonts w:ascii="Times New Roman" w:hAnsi="Times New Roman"/>
                <w:sz w:val="24"/>
                <w:szCs w:val="24"/>
                <w:lang w:val="es-BO"/>
              </w:rPr>
            </w:pPr>
            <w:r w:rsidRPr="00C3392D">
              <w:rPr>
                <w:rFonts w:ascii="Times New Roman" w:hAnsi="Times New Roman"/>
                <w:sz w:val="24"/>
                <w:szCs w:val="24"/>
                <w:lang w:val="es-BO"/>
              </w:rPr>
              <w:t xml:space="preserve">3.1.2. Điều kiện ra đời  </w:t>
            </w:r>
            <w:r w:rsidRPr="00C3392D">
              <w:rPr>
                <w:rFonts w:ascii="Times New Roman" w:hAnsi="Times New Roman"/>
                <w:sz w:val="24"/>
                <w:szCs w:val="24"/>
                <w:lang w:val="es-BO"/>
              </w:rPr>
              <w:lastRenderedPageBreak/>
              <w:t>của chủ nghĩa xã hội</w:t>
            </w:r>
          </w:p>
          <w:p w14:paraId="2334D147" w14:textId="77777777" w:rsidR="00D5562E" w:rsidRPr="00C3392D" w:rsidRDefault="00D5562E" w:rsidP="00F85B4D">
            <w:pPr>
              <w:spacing w:after="0"/>
              <w:jc w:val="both"/>
              <w:rPr>
                <w:rFonts w:ascii="Times New Roman" w:hAnsi="Times New Roman"/>
                <w:sz w:val="24"/>
                <w:szCs w:val="24"/>
                <w:lang w:val="es-BO"/>
              </w:rPr>
            </w:pPr>
            <w:r w:rsidRPr="00C3392D">
              <w:rPr>
                <w:rFonts w:ascii="Times New Roman" w:hAnsi="Times New Roman"/>
                <w:sz w:val="24"/>
                <w:szCs w:val="24"/>
                <w:lang w:val="es-BO"/>
              </w:rPr>
              <w:t>3.1.3 Các đặc trưng của chủ nghĩa xã hội</w:t>
            </w:r>
          </w:p>
          <w:p w14:paraId="3C4D6876" w14:textId="77777777" w:rsidR="00D5562E" w:rsidRPr="00C3392D" w:rsidRDefault="00D5562E" w:rsidP="00F85B4D">
            <w:pPr>
              <w:spacing w:after="0"/>
              <w:jc w:val="both"/>
              <w:rPr>
                <w:rFonts w:ascii="Times New Roman" w:hAnsi="Times New Roman"/>
                <w:b/>
                <w:sz w:val="24"/>
                <w:szCs w:val="24"/>
                <w:lang w:val="es-BO"/>
              </w:rPr>
            </w:pPr>
            <w:r w:rsidRPr="00C3392D">
              <w:rPr>
                <w:rFonts w:ascii="Times New Roman" w:hAnsi="Times New Roman"/>
                <w:b/>
                <w:sz w:val="24"/>
                <w:szCs w:val="24"/>
                <w:lang w:val="es-BO"/>
              </w:rPr>
              <w:t>3.2. Thời kỳ quá độ lên chủ nghĩa xã hội</w:t>
            </w:r>
          </w:p>
          <w:p w14:paraId="00AD3E47" w14:textId="77777777" w:rsidR="00D5562E" w:rsidRPr="00C3392D" w:rsidRDefault="00D5562E" w:rsidP="00F85B4D">
            <w:pPr>
              <w:spacing w:after="0"/>
              <w:jc w:val="both"/>
              <w:rPr>
                <w:rFonts w:ascii="Times New Roman" w:hAnsi="Times New Roman"/>
                <w:sz w:val="24"/>
                <w:szCs w:val="24"/>
                <w:lang w:val="es-BO"/>
              </w:rPr>
            </w:pPr>
            <w:r w:rsidRPr="00C3392D">
              <w:rPr>
                <w:rFonts w:ascii="Times New Roman" w:hAnsi="Times New Roman"/>
                <w:sz w:val="24"/>
                <w:szCs w:val="24"/>
                <w:lang w:val="es-BO"/>
              </w:rPr>
              <w:t>3.2.1. Quan niệm của chủ nghĩa Mác - Lênin về thời kỳ quá độ lên chủ nghĩa xã hội</w:t>
            </w:r>
          </w:p>
          <w:p w14:paraId="113AE13E" w14:textId="77777777" w:rsidR="00D5562E" w:rsidRPr="00C3392D" w:rsidRDefault="00D5562E" w:rsidP="00F85B4D">
            <w:pPr>
              <w:spacing w:after="0"/>
              <w:jc w:val="both"/>
              <w:rPr>
                <w:rFonts w:ascii="Times New Roman" w:hAnsi="Times New Roman"/>
                <w:sz w:val="24"/>
                <w:szCs w:val="24"/>
                <w:lang w:val="es-BO"/>
              </w:rPr>
            </w:pPr>
            <w:r w:rsidRPr="00C3392D">
              <w:rPr>
                <w:rFonts w:ascii="Times New Roman" w:hAnsi="Times New Roman"/>
                <w:sz w:val="24"/>
                <w:szCs w:val="24"/>
                <w:lang w:val="es-BO"/>
              </w:rPr>
              <w:t>3.2.2. Tính tất yếu, nội dung và đặc điểm của thời kỳ quá độ lên CNXH</w:t>
            </w:r>
          </w:p>
          <w:p w14:paraId="1ADFCAE3" w14:textId="77777777" w:rsidR="00D5562E" w:rsidRPr="00C3392D" w:rsidRDefault="00D5562E" w:rsidP="00F85B4D">
            <w:pPr>
              <w:spacing w:after="0"/>
              <w:jc w:val="both"/>
              <w:rPr>
                <w:rFonts w:ascii="Times New Roman" w:hAnsi="Times New Roman"/>
                <w:b/>
                <w:sz w:val="24"/>
                <w:szCs w:val="24"/>
                <w:lang w:val="es-BO"/>
              </w:rPr>
            </w:pPr>
            <w:r w:rsidRPr="00C3392D">
              <w:rPr>
                <w:rFonts w:ascii="Times New Roman" w:hAnsi="Times New Roman"/>
                <w:b/>
                <w:sz w:val="24"/>
                <w:szCs w:val="24"/>
                <w:lang w:val="es-BO"/>
              </w:rPr>
              <w:t>3.3. CNXH và thời kỳ quá độ lên CNXH ở Việt Nam</w:t>
            </w:r>
          </w:p>
          <w:p w14:paraId="167730C2" w14:textId="77777777" w:rsidR="00D5562E" w:rsidRPr="00C3392D" w:rsidRDefault="00D5562E" w:rsidP="00F85B4D">
            <w:pPr>
              <w:spacing w:after="0"/>
              <w:jc w:val="both"/>
              <w:rPr>
                <w:rFonts w:ascii="Times New Roman" w:hAnsi="Times New Roman"/>
                <w:sz w:val="24"/>
                <w:szCs w:val="24"/>
                <w:lang w:val="es-BO"/>
              </w:rPr>
            </w:pPr>
            <w:r w:rsidRPr="00C3392D">
              <w:rPr>
                <w:rFonts w:ascii="Times New Roman" w:hAnsi="Times New Roman"/>
                <w:sz w:val="24"/>
                <w:szCs w:val="24"/>
                <w:lang w:val="es-BO"/>
              </w:rPr>
              <w:t>3.3.1. Quá độ lên thời kỳ quá độ lên CNXH ở Việt Nam</w:t>
            </w:r>
          </w:p>
          <w:p w14:paraId="75964CD7" w14:textId="77777777" w:rsidR="00D5562E" w:rsidRPr="00C3392D" w:rsidRDefault="00D5562E" w:rsidP="00F85B4D">
            <w:pPr>
              <w:spacing w:after="0"/>
              <w:jc w:val="both"/>
              <w:rPr>
                <w:rFonts w:ascii="Times New Roman" w:hAnsi="Times New Roman"/>
                <w:b/>
                <w:sz w:val="24"/>
                <w:szCs w:val="24"/>
                <w:lang w:val="es-BO"/>
              </w:rPr>
            </w:pPr>
            <w:r w:rsidRPr="00C3392D">
              <w:rPr>
                <w:rFonts w:ascii="Times New Roman" w:hAnsi="Times New Roman"/>
                <w:sz w:val="24"/>
                <w:szCs w:val="24"/>
                <w:lang w:val="es-BO"/>
              </w:rPr>
              <w:t>3.3.2. CNXH và phương hướng xây dựng CNXH ở Việt Nam hiện nay</w:t>
            </w:r>
          </w:p>
        </w:tc>
        <w:tc>
          <w:tcPr>
            <w:tcW w:w="1985" w:type="dxa"/>
          </w:tcPr>
          <w:p w14:paraId="220ECBCE" w14:textId="77777777" w:rsidR="00D5562E" w:rsidRPr="00C3392D" w:rsidRDefault="00D5562E" w:rsidP="00F85B4D">
            <w:pPr>
              <w:pStyle w:val="ListParagraph"/>
              <w:spacing w:after="0"/>
              <w:ind w:left="0"/>
              <w:jc w:val="both"/>
              <w:rPr>
                <w:rFonts w:ascii="Times New Roman" w:hAnsi="Times New Roman"/>
                <w:sz w:val="24"/>
                <w:szCs w:val="24"/>
                <w:lang w:val="es-BO"/>
              </w:rPr>
            </w:pPr>
            <w:r w:rsidRPr="00C3392D">
              <w:rPr>
                <w:rFonts w:ascii="Times New Roman" w:hAnsi="Times New Roman"/>
                <w:sz w:val="24"/>
                <w:szCs w:val="24"/>
                <w:lang w:val="es-BO"/>
              </w:rPr>
              <w:lastRenderedPageBreak/>
              <w:t>Kết hợp các phương pháp truyền thống và hiện đại: , thảo luận nhóm, thuyết trình vấn đề liên quan đến nội dung bài học</w:t>
            </w:r>
          </w:p>
        </w:tc>
        <w:tc>
          <w:tcPr>
            <w:tcW w:w="1134" w:type="dxa"/>
          </w:tcPr>
          <w:p w14:paraId="2CAD6B17"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LT</w:t>
            </w:r>
            <w:r w:rsidRPr="00C3392D">
              <w:rPr>
                <w:rFonts w:ascii="Times New Roman" w:hAnsi="Times New Roman"/>
                <w:b/>
                <w:sz w:val="24"/>
                <w:szCs w:val="24"/>
                <w:lang w:val="vi-VN"/>
              </w:rPr>
              <w:t>: 3</w:t>
            </w:r>
          </w:p>
          <w:p w14:paraId="13F20F40"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TL</w:t>
            </w:r>
            <w:r w:rsidRPr="00C3392D">
              <w:rPr>
                <w:rFonts w:ascii="Times New Roman" w:hAnsi="Times New Roman"/>
                <w:b/>
                <w:sz w:val="24"/>
                <w:szCs w:val="24"/>
                <w:lang w:val="vi-VN"/>
              </w:rPr>
              <w:t>: 3</w:t>
            </w:r>
          </w:p>
        </w:tc>
      </w:tr>
      <w:tr w:rsidR="00D5562E" w:rsidRPr="00C3392D" w14:paraId="16C8B03A" w14:textId="77777777" w:rsidTr="00F85B4D">
        <w:tc>
          <w:tcPr>
            <w:tcW w:w="1418" w:type="dxa"/>
          </w:tcPr>
          <w:p w14:paraId="509217EA"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lastRenderedPageBreak/>
              <w:t xml:space="preserve">IV. </w:t>
            </w:r>
            <w:r w:rsidRPr="00C3392D">
              <w:rPr>
                <w:rFonts w:ascii="Times New Roman" w:hAnsi="Times New Roman"/>
                <w:b/>
                <w:sz w:val="24"/>
                <w:szCs w:val="24"/>
              </w:rPr>
              <w:t>DÂN CHỦ XÃ HỘI CHỦ NGHĨA VÀ NHÀ NƯỚC XHVN</w:t>
            </w:r>
          </w:p>
        </w:tc>
        <w:tc>
          <w:tcPr>
            <w:tcW w:w="2273" w:type="dxa"/>
          </w:tcPr>
          <w:p w14:paraId="0FAC47F3"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Sinh viên nhận thức đầy đủ và đúng bản chất nền dân chủ XHCN và nhà nước XHCN nói chung và owrt VN nói riêng</w:t>
            </w:r>
          </w:p>
          <w:p w14:paraId="5F50E3E2"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Sinh viên có khả năng vận dụng lý luận vào việc phân tích các vấn đề liên quan, trước hết là công viêc, nhiệm vụ của bản thân.</w:t>
            </w:r>
          </w:p>
          <w:p w14:paraId="3D432E31"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xml:space="preserve">- Khẳng định được bản chất tiến bộ của nền dân chủ XHCN và nhà nước XHCN; có thái độ phê phán </w:t>
            </w:r>
            <w:r w:rsidRPr="00C3392D">
              <w:rPr>
                <w:rFonts w:ascii="Times New Roman" w:hAnsi="Times New Roman"/>
                <w:sz w:val="24"/>
                <w:szCs w:val="24"/>
              </w:rPr>
              <w:lastRenderedPageBreak/>
              <w:t>các quan điểm sai trái, phủ nhận tính chất tiến bộ của nền dân chủ XHCN, nhà nước XHCN nói chung và VN nói riêng.</w:t>
            </w:r>
          </w:p>
        </w:tc>
        <w:tc>
          <w:tcPr>
            <w:tcW w:w="2688" w:type="dxa"/>
          </w:tcPr>
          <w:p w14:paraId="554FE684"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rPr>
              <w:lastRenderedPageBreak/>
              <w:t>4. Dân chủ XHCN và nhà nước xã hội chủ nghĩa (XHCN)</w:t>
            </w:r>
          </w:p>
          <w:p w14:paraId="754B3230"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rPr>
              <w:t>4.1. Dân chủ XHCN</w:t>
            </w:r>
          </w:p>
          <w:p w14:paraId="60D14C47"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4.1.1. Quan niệm về dân chủ</w:t>
            </w:r>
          </w:p>
          <w:p w14:paraId="58682EE9"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4.1.2.  Quan niệm về dân chủ XHCN</w:t>
            </w:r>
          </w:p>
          <w:p w14:paraId="2FDC88CC"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rPr>
              <w:t>4.2. Nhà nước XHCN</w:t>
            </w:r>
          </w:p>
          <w:p w14:paraId="3A78C005"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4.2.1. bản chất, chức năng của nhà nước XHCN</w:t>
            </w:r>
          </w:p>
          <w:p w14:paraId="456B455A"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4.2.1. Mối quan hệ giữa dân chủ XHCN và nhà nước XHCN</w:t>
            </w:r>
          </w:p>
          <w:p w14:paraId="3F5056C0"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rPr>
              <w:t>4.3. Xây dựng chế độ dân chủ XHCN và nhà nước XHCN ở VN</w:t>
            </w:r>
          </w:p>
          <w:p w14:paraId="081CE16A"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lastRenderedPageBreak/>
              <w:t>4.3.1. Dân chủ XHCN ở VN</w:t>
            </w:r>
          </w:p>
          <w:p w14:paraId="570054EE"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4.3.2. Nhà nước pháp quyền XHCNVN</w:t>
            </w:r>
          </w:p>
          <w:p w14:paraId="42C71BDB" w14:textId="77777777" w:rsidR="00D5562E" w:rsidRPr="00C3392D" w:rsidRDefault="00D5562E" w:rsidP="00F85B4D">
            <w:pPr>
              <w:spacing w:after="0"/>
              <w:jc w:val="both"/>
              <w:rPr>
                <w:rFonts w:ascii="Times New Roman" w:hAnsi="Times New Roman"/>
                <w:sz w:val="24"/>
                <w:szCs w:val="24"/>
              </w:rPr>
            </w:pPr>
          </w:p>
          <w:p w14:paraId="6B8481E3" w14:textId="77777777" w:rsidR="00D5562E" w:rsidRPr="00C3392D" w:rsidRDefault="00D5562E" w:rsidP="00F85B4D">
            <w:pPr>
              <w:spacing w:after="0"/>
              <w:jc w:val="both"/>
              <w:rPr>
                <w:rFonts w:ascii="Times New Roman" w:hAnsi="Times New Roman"/>
                <w:b/>
                <w:sz w:val="24"/>
                <w:szCs w:val="24"/>
              </w:rPr>
            </w:pPr>
          </w:p>
        </w:tc>
        <w:tc>
          <w:tcPr>
            <w:tcW w:w="1985" w:type="dxa"/>
          </w:tcPr>
          <w:p w14:paraId="5577DFCB"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lastRenderedPageBreak/>
              <w:t>Kết hợp các phương pháp truyền thống và hiện đại: , thảo luận nhóm, thuyết trình vấn đề liên quan đến nội dung bài học.</w:t>
            </w:r>
          </w:p>
          <w:p w14:paraId="72D1522C"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xml:space="preserve"> </w:t>
            </w:r>
          </w:p>
        </w:tc>
        <w:tc>
          <w:tcPr>
            <w:tcW w:w="1134" w:type="dxa"/>
          </w:tcPr>
          <w:p w14:paraId="634A639C"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LT:</w:t>
            </w:r>
            <w:r w:rsidRPr="00C3392D">
              <w:rPr>
                <w:rFonts w:ascii="Times New Roman" w:hAnsi="Times New Roman"/>
                <w:b/>
                <w:sz w:val="24"/>
                <w:szCs w:val="24"/>
                <w:lang w:val="vi-VN"/>
              </w:rPr>
              <w:t xml:space="preserve"> 3</w:t>
            </w:r>
          </w:p>
          <w:p w14:paraId="37DC3ACE"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TL</w:t>
            </w:r>
            <w:r w:rsidRPr="00C3392D">
              <w:rPr>
                <w:rFonts w:ascii="Times New Roman" w:hAnsi="Times New Roman"/>
                <w:b/>
                <w:sz w:val="24"/>
                <w:szCs w:val="24"/>
                <w:lang w:val="vi-VN"/>
              </w:rPr>
              <w:t>: 3</w:t>
            </w:r>
          </w:p>
        </w:tc>
      </w:tr>
      <w:tr w:rsidR="00D5562E" w:rsidRPr="00C3392D" w14:paraId="55E1C9FD" w14:textId="77777777" w:rsidTr="00F85B4D">
        <w:tc>
          <w:tcPr>
            <w:tcW w:w="1418" w:type="dxa"/>
          </w:tcPr>
          <w:p w14:paraId="2C1D6E2C"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sz w:val="24"/>
                <w:szCs w:val="24"/>
              </w:rPr>
              <w:lastRenderedPageBreak/>
              <w:t xml:space="preserve">V. </w:t>
            </w:r>
            <w:r w:rsidRPr="00C3392D">
              <w:rPr>
                <w:rFonts w:ascii="Times New Roman" w:hAnsi="Times New Roman"/>
                <w:b/>
                <w:sz w:val="24"/>
                <w:szCs w:val="24"/>
              </w:rPr>
              <w:t>CƠ CẤU XÃ HỘI – GIAI CẤP VÀ LIÊN MINH GIAI CẤP, TẦNG LỚP TRONG THỜI KỲ QUÁ ĐỘ LÊN CHỦ NGHĨA XÃ HỘI</w:t>
            </w:r>
          </w:p>
          <w:p w14:paraId="0018644E" w14:textId="77777777" w:rsidR="00D5562E" w:rsidRPr="00D5562E" w:rsidRDefault="00D5562E" w:rsidP="00F85B4D">
            <w:pPr>
              <w:pStyle w:val="ListParagraph"/>
              <w:spacing w:after="0"/>
              <w:ind w:left="0"/>
              <w:jc w:val="both"/>
              <w:rPr>
                <w:rFonts w:ascii="Times New Roman" w:hAnsi="Times New Roman"/>
                <w:sz w:val="24"/>
                <w:szCs w:val="24"/>
                <w:lang w:val="vi-VN"/>
              </w:rPr>
            </w:pPr>
          </w:p>
        </w:tc>
        <w:tc>
          <w:tcPr>
            <w:tcW w:w="2273" w:type="dxa"/>
          </w:tcPr>
          <w:p w14:paraId="42CCC167"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lang w:val="pt-BR"/>
              </w:rPr>
              <w:t xml:space="preserve">- Sinh viên có kiến thức nền tảng về </w:t>
            </w:r>
            <w:r w:rsidRPr="00C3392D">
              <w:rPr>
                <w:rFonts w:ascii="Times New Roman" w:hAnsi="Times New Roman"/>
                <w:sz w:val="24"/>
                <w:szCs w:val="24"/>
              </w:rPr>
              <w:t>cơ cấu xã hội – giai cấp và liên minh giai cấp, tầng lớp trong thời kỳ quá độ lên CNXH</w:t>
            </w:r>
          </w:p>
          <w:p w14:paraId="442467AF"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Sinh viên nhận diện được những biến đổi của cơ cấu xã hội giai cấp và nội dung liên minh giai cấp ở nước ta trong thời kỳ quá độ lên CNXH</w:t>
            </w:r>
          </w:p>
          <w:p w14:paraId="43AA6ED4"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Nhận thức được tầm quan trọng và sự cần thiết phải góp sức tăng cường xây dựng khối liên minh gia cấp vững mạnh trong sự nghiệp xây dựng đất nước</w:t>
            </w:r>
          </w:p>
          <w:p w14:paraId="7C6A9513" w14:textId="77777777" w:rsidR="00D5562E" w:rsidRPr="00C3392D" w:rsidRDefault="00D5562E" w:rsidP="00F85B4D">
            <w:pPr>
              <w:spacing w:after="0"/>
              <w:jc w:val="both"/>
              <w:rPr>
                <w:rFonts w:ascii="Times New Roman" w:hAnsi="Times New Roman"/>
                <w:sz w:val="24"/>
                <w:szCs w:val="24"/>
                <w:lang w:val="pt-BR"/>
              </w:rPr>
            </w:pPr>
          </w:p>
        </w:tc>
        <w:tc>
          <w:tcPr>
            <w:tcW w:w="2688" w:type="dxa"/>
          </w:tcPr>
          <w:p w14:paraId="1FE606D8"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lang w:val="pt-BR"/>
              </w:rPr>
              <w:t xml:space="preserve">5. </w:t>
            </w:r>
            <w:r w:rsidRPr="00C3392D">
              <w:rPr>
                <w:rFonts w:ascii="Times New Roman" w:hAnsi="Times New Roman"/>
                <w:sz w:val="24"/>
                <w:szCs w:val="24"/>
              </w:rPr>
              <w:t>C</w:t>
            </w:r>
            <w:r w:rsidRPr="00C3392D">
              <w:rPr>
                <w:rFonts w:ascii="Times New Roman" w:hAnsi="Times New Roman"/>
                <w:b/>
                <w:sz w:val="24"/>
                <w:szCs w:val="24"/>
              </w:rPr>
              <w:t>ơ cấu xã hội – giai cấp và liên minh giai cấp, tầng lớp trong thời kỳ quá độ lên CNXH</w:t>
            </w:r>
          </w:p>
          <w:p w14:paraId="56A15992"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lang w:val="pt-BR"/>
              </w:rPr>
              <w:t xml:space="preserve">5.1. </w:t>
            </w:r>
            <w:r w:rsidRPr="00C3392D">
              <w:rPr>
                <w:rFonts w:ascii="Times New Roman" w:hAnsi="Times New Roman"/>
                <w:sz w:val="24"/>
                <w:szCs w:val="24"/>
              </w:rPr>
              <w:t>Cơ cấu xã hội – giai cấp trong thời kỳ quá độ lên CNXH</w:t>
            </w:r>
          </w:p>
          <w:p w14:paraId="06F60C5C"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5.1.1. Khái niệm và vị trí của cơ cấu xã hội</w:t>
            </w:r>
          </w:p>
          <w:p w14:paraId="2844E27D"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5.1.2. Sự biến đổi có tính chất quy luật của cơ cấu xã hội – giai cấp trong thời kỳ quá độ lên CNXH</w:t>
            </w:r>
          </w:p>
          <w:p w14:paraId="75B1B0AB"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t>5.2. Liên minh giai cấp, tầng lớp trong thời kỳ quá độ</w:t>
            </w:r>
          </w:p>
          <w:p w14:paraId="3CD39977"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lang w:val="pt-BR"/>
              </w:rPr>
              <w:t>5.3.</w:t>
            </w:r>
            <w:r w:rsidRPr="00C3392D">
              <w:rPr>
                <w:rFonts w:ascii="Times New Roman" w:hAnsi="Times New Roman"/>
                <w:sz w:val="24"/>
                <w:szCs w:val="24"/>
              </w:rPr>
              <w:t xml:space="preserve"> Cơ cấu xã hội – giai cấp và liên minh gia cấp, tầng lớp trong thời kỳ quá độ lên CNXH ở Việt Nam</w:t>
            </w:r>
          </w:p>
          <w:p w14:paraId="1CB34220"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5.3.1. Cơ cấu xã hội – giai cấp trong thời kỳ quá độ lên CNXH ở VN</w:t>
            </w:r>
          </w:p>
          <w:p w14:paraId="23FC7B93"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5.3.2. Liên minh gia cấp, tầng lớp trong thời kỳ quá độ lên CNXH ở VN</w:t>
            </w:r>
          </w:p>
        </w:tc>
        <w:tc>
          <w:tcPr>
            <w:tcW w:w="1985" w:type="dxa"/>
          </w:tcPr>
          <w:p w14:paraId="281D87DA"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lang w:val="pt-BR"/>
              </w:rPr>
              <w:t xml:space="preserve">Kết hợp các phương pháp truyền thống và hiện đại: , thảo luận nhóm, thuyết trình vấn đề liên quan đến nội dung bài học. -- Phân tích </w:t>
            </w:r>
            <w:r w:rsidRPr="00C3392D">
              <w:rPr>
                <w:rFonts w:ascii="Times New Roman" w:hAnsi="Times New Roman"/>
                <w:sz w:val="24"/>
                <w:szCs w:val="24"/>
              </w:rPr>
              <w:t xml:space="preserve">trường hợp điển hình kết hợp nêu những tấm gương công dân tiêu biểu. </w:t>
            </w:r>
          </w:p>
          <w:p w14:paraId="0FF17AAF" w14:textId="77777777" w:rsidR="00D5562E" w:rsidRPr="00C3392D" w:rsidRDefault="00D5562E" w:rsidP="00F85B4D">
            <w:pPr>
              <w:pStyle w:val="ListParagraph"/>
              <w:spacing w:after="0"/>
              <w:ind w:left="0"/>
              <w:jc w:val="both"/>
              <w:rPr>
                <w:rFonts w:ascii="Times New Roman" w:hAnsi="Times New Roman"/>
                <w:sz w:val="24"/>
                <w:szCs w:val="24"/>
                <w:lang w:val="pt-BR"/>
              </w:rPr>
            </w:pPr>
          </w:p>
        </w:tc>
        <w:tc>
          <w:tcPr>
            <w:tcW w:w="1134" w:type="dxa"/>
          </w:tcPr>
          <w:p w14:paraId="3DFC3FCD"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LT</w:t>
            </w:r>
            <w:r w:rsidRPr="00C3392D">
              <w:rPr>
                <w:rFonts w:ascii="Times New Roman" w:hAnsi="Times New Roman"/>
                <w:b/>
                <w:sz w:val="24"/>
                <w:szCs w:val="24"/>
                <w:lang w:val="vi-VN"/>
              </w:rPr>
              <w:t>: 2</w:t>
            </w:r>
          </w:p>
          <w:p w14:paraId="1128661B"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TL</w:t>
            </w:r>
            <w:r w:rsidRPr="00C3392D">
              <w:rPr>
                <w:rFonts w:ascii="Times New Roman" w:hAnsi="Times New Roman"/>
                <w:b/>
                <w:sz w:val="24"/>
                <w:szCs w:val="24"/>
                <w:lang w:val="vi-VN"/>
              </w:rPr>
              <w:t>: 2</w:t>
            </w:r>
          </w:p>
        </w:tc>
      </w:tr>
      <w:tr w:rsidR="00D5562E" w:rsidRPr="00C3392D" w14:paraId="7347ACB7" w14:textId="77777777" w:rsidTr="00F85B4D">
        <w:tc>
          <w:tcPr>
            <w:tcW w:w="1418" w:type="dxa"/>
          </w:tcPr>
          <w:p w14:paraId="520EC0E2"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b/>
                <w:sz w:val="24"/>
                <w:szCs w:val="24"/>
              </w:rPr>
              <w:t xml:space="preserve">VI. VẤN ĐỀ DÂN TỘC TRONG THỜI KỲ </w:t>
            </w:r>
            <w:r w:rsidRPr="00C3392D">
              <w:rPr>
                <w:rFonts w:ascii="Times New Roman" w:hAnsi="Times New Roman"/>
                <w:b/>
                <w:sz w:val="24"/>
                <w:szCs w:val="24"/>
              </w:rPr>
              <w:lastRenderedPageBreak/>
              <w:t>QUÁ ĐỘ LÊN CHXH</w:t>
            </w:r>
          </w:p>
        </w:tc>
        <w:tc>
          <w:tcPr>
            <w:tcW w:w="2273" w:type="dxa"/>
          </w:tcPr>
          <w:p w14:paraId="1B0A6D01"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lastRenderedPageBreak/>
              <w:t>Kết thúc chương VI  sinh viên đạt đươc:</w:t>
            </w:r>
          </w:p>
          <w:p w14:paraId="7A047D1A"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t xml:space="preserve">- Sinh viên hiểu được quan điểm cơ bản của chủ nghĩa </w:t>
            </w:r>
            <w:r w:rsidRPr="00C3392D">
              <w:rPr>
                <w:rFonts w:ascii="Times New Roman" w:hAnsi="Times New Roman"/>
                <w:sz w:val="24"/>
                <w:szCs w:val="24"/>
                <w:lang w:val="pt-BR"/>
              </w:rPr>
              <w:lastRenderedPageBreak/>
              <w:t>Mác – Lênin, đường lối, chính sách của Đảng, nhà nướcVN về vấn đề dân tộc.</w:t>
            </w:r>
          </w:p>
          <w:p w14:paraId="19404210"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t>- Giúp sinh viên nâng cao nhận thức và khả năng vận dụng kiến thức đã học vào phân tích một số vấn đề thực tiễn VN</w:t>
            </w:r>
          </w:p>
          <w:p w14:paraId="51331DC7"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t>- Sinh viên có niềm tin, trách nhiệm tuyên truyền đường lối, chính sách của Đảng, Nhà nước về vấn đề dân tộc.</w:t>
            </w:r>
          </w:p>
          <w:p w14:paraId="310A3D73" w14:textId="77777777" w:rsidR="00D5562E" w:rsidRPr="00C3392D" w:rsidRDefault="00D5562E" w:rsidP="00F85B4D">
            <w:pPr>
              <w:spacing w:after="0"/>
              <w:jc w:val="both"/>
              <w:rPr>
                <w:rFonts w:ascii="Times New Roman" w:hAnsi="Times New Roman"/>
                <w:sz w:val="24"/>
                <w:szCs w:val="24"/>
                <w:lang w:val="pt-BR"/>
              </w:rPr>
            </w:pPr>
          </w:p>
        </w:tc>
        <w:tc>
          <w:tcPr>
            <w:tcW w:w="2688" w:type="dxa"/>
          </w:tcPr>
          <w:p w14:paraId="70E43CAA" w14:textId="77777777" w:rsidR="00D5562E" w:rsidRPr="00C3392D" w:rsidRDefault="00D5562E" w:rsidP="00F85B4D">
            <w:pPr>
              <w:spacing w:after="0"/>
              <w:jc w:val="both"/>
              <w:rPr>
                <w:rFonts w:ascii="Times New Roman" w:hAnsi="Times New Roman"/>
                <w:b/>
                <w:sz w:val="24"/>
                <w:szCs w:val="24"/>
                <w:lang w:val="pt-BR"/>
              </w:rPr>
            </w:pPr>
            <w:r w:rsidRPr="00C3392D">
              <w:rPr>
                <w:rFonts w:ascii="Times New Roman" w:hAnsi="Times New Roman"/>
                <w:b/>
                <w:sz w:val="24"/>
                <w:szCs w:val="24"/>
                <w:lang w:val="pt-BR"/>
              </w:rPr>
              <w:lastRenderedPageBreak/>
              <w:t xml:space="preserve">6. </w:t>
            </w:r>
            <w:r w:rsidRPr="00C3392D">
              <w:rPr>
                <w:rFonts w:ascii="Times New Roman" w:hAnsi="Times New Roman"/>
                <w:b/>
                <w:sz w:val="24"/>
                <w:szCs w:val="24"/>
              </w:rPr>
              <w:t>Vấn đề dân tộc trong thời kỳ quá độ lên CNXH</w:t>
            </w:r>
          </w:p>
          <w:p w14:paraId="7EF8486E"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t>6.1. Khái niệm và đặc trưng cơ bản của dân tộc</w:t>
            </w:r>
          </w:p>
          <w:p w14:paraId="15FF9BC6"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lastRenderedPageBreak/>
              <w:t>6.1.1. Khái niệm dân tộc</w:t>
            </w:r>
          </w:p>
          <w:p w14:paraId="0A07BF7E"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t>6.1.2. Đặc trưng cơ bản của dân tộc</w:t>
            </w:r>
          </w:p>
          <w:p w14:paraId="6649FFF7"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t xml:space="preserve">6.2. Giải quyết vấn đề dân tộc trong </w:t>
            </w:r>
            <w:r w:rsidRPr="00C3392D">
              <w:rPr>
                <w:rFonts w:ascii="Times New Roman" w:hAnsi="Times New Roman"/>
                <w:sz w:val="24"/>
                <w:szCs w:val="24"/>
              </w:rPr>
              <w:t>thời kỳ quá độ lên chủ nghĩa xã hội</w:t>
            </w:r>
          </w:p>
          <w:p w14:paraId="3FED939A"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t>6.2.1 Hai xu hướng khách quan của sự phát triển dân tộc</w:t>
            </w:r>
          </w:p>
          <w:p w14:paraId="184451DD"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lang w:val="pt-BR"/>
              </w:rPr>
              <w:t>6..2.1 Cương lĩnh dân tộc của của chủ nghĩa Mác – Lênin</w:t>
            </w:r>
          </w:p>
          <w:p w14:paraId="100559BD"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lang w:val="pt-BR"/>
              </w:rPr>
              <w:t xml:space="preserve">6.3. </w:t>
            </w:r>
            <w:r w:rsidRPr="00C3392D">
              <w:rPr>
                <w:rFonts w:ascii="Times New Roman" w:hAnsi="Times New Roman"/>
                <w:sz w:val="24"/>
                <w:szCs w:val="24"/>
              </w:rPr>
              <w:t>Vấn đề dân tộc trong thời kỳ quá độ lên CNXH ở Việt Nam</w:t>
            </w:r>
          </w:p>
          <w:p w14:paraId="385061F5"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6.3.1. Khái quá đặc điểm dân tộc Việt Nam.</w:t>
            </w:r>
          </w:p>
          <w:p w14:paraId="7ECAB39D"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rPr>
              <w:t>6.3.2. Quan điểm, chính sách của Đảng, nhà nước Việt Nam về vấn đề dân tộc</w:t>
            </w:r>
          </w:p>
        </w:tc>
        <w:tc>
          <w:tcPr>
            <w:tcW w:w="1985" w:type="dxa"/>
          </w:tcPr>
          <w:p w14:paraId="41599668"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rPr>
              <w:lastRenderedPageBreak/>
              <w:t xml:space="preserve">- </w:t>
            </w:r>
            <w:r w:rsidRPr="00C3392D">
              <w:rPr>
                <w:rFonts w:ascii="Times New Roman" w:hAnsi="Times New Roman"/>
                <w:sz w:val="24"/>
                <w:szCs w:val="24"/>
                <w:lang w:val="pt-BR"/>
              </w:rPr>
              <w:t xml:space="preserve">Kết hợp các phương pháp truyền thống và hiện đại: thảo luận nhóm, thuyết </w:t>
            </w:r>
            <w:r w:rsidRPr="00C3392D">
              <w:rPr>
                <w:rFonts w:ascii="Times New Roman" w:hAnsi="Times New Roman"/>
                <w:sz w:val="24"/>
                <w:szCs w:val="24"/>
                <w:lang w:val="pt-BR"/>
              </w:rPr>
              <w:lastRenderedPageBreak/>
              <w:t xml:space="preserve">trình vấn đề liên quan đến nội dung bài học. </w:t>
            </w:r>
          </w:p>
          <w:p w14:paraId="24EBDDBD" w14:textId="77777777" w:rsidR="00D5562E" w:rsidRPr="00C3392D" w:rsidRDefault="00D5562E" w:rsidP="00F85B4D">
            <w:pPr>
              <w:spacing w:after="0"/>
              <w:jc w:val="both"/>
              <w:rPr>
                <w:rFonts w:ascii="Times New Roman" w:hAnsi="Times New Roman"/>
                <w:sz w:val="24"/>
                <w:szCs w:val="24"/>
                <w:lang w:val="pt-BR"/>
              </w:rPr>
            </w:pPr>
            <w:r w:rsidRPr="00C3392D">
              <w:rPr>
                <w:rFonts w:ascii="Times New Roman" w:hAnsi="Times New Roman"/>
                <w:sz w:val="24"/>
                <w:szCs w:val="24"/>
              </w:rPr>
              <w:t>-</w:t>
            </w:r>
            <w:r w:rsidRPr="00C3392D">
              <w:rPr>
                <w:rFonts w:ascii="Times New Roman" w:hAnsi="Times New Roman"/>
                <w:sz w:val="24"/>
                <w:szCs w:val="24"/>
                <w:lang w:val="pt-BR"/>
              </w:rPr>
              <w:t xml:space="preserve">Phân tích </w:t>
            </w:r>
            <w:r w:rsidRPr="00C3392D">
              <w:rPr>
                <w:rFonts w:ascii="Times New Roman" w:hAnsi="Times New Roman"/>
                <w:sz w:val="24"/>
                <w:szCs w:val="24"/>
              </w:rPr>
              <w:t>trường hợp điển hình kết hợp nêu những tấm gương công dân tiêu biểu trong xây dựng khối đại đoàn kết dân tộc</w:t>
            </w:r>
            <w:r w:rsidRPr="00C3392D">
              <w:rPr>
                <w:rFonts w:ascii="Times New Roman" w:hAnsi="Times New Roman"/>
                <w:sz w:val="24"/>
                <w:szCs w:val="24"/>
                <w:lang w:val="pt-BR"/>
              </w:rPr>
              <w:t>.</w:t>
            </w:r>
          </w:p>
        </w:tc>
        <w:tc>
          <w:tcPr>
            <w:tcW w:w="1134" w:type="dxa"/>
          </w:tcPr>
          <w:p w14:paraId="07A659DB"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lastRenderedPageBreak/>
              <w:t>LT</w:t>
            </w:r>
            <w:r w:rsidRPr="00C3392D">
              <w:rPr>
                <w:rFonts w:ascii="Times New Roman" w:hAnsi="Times New Roman"/>
                <w:b/>
                <w:sz w:val="24"/>
                <w:szCs w:val="24"/>
                <w:lang w:val="vi-VN"/>
              </w:rPr>
              <w:t>: 3</w:t>
            </w:r>
          </w:p>
          <w:p w14:paraId="13D1D0E5"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TL</w:t>
            </w:r>
            <w:r w:rsidRPr="00C3392D">
              <w:rPr>
                <w:rFonts w:ascii="Times New Roman" w:hAnsi="Times New Roman"/>
                <w:b/>
                <w:sz w:val="24"/>
                <w:szCs w:val="24"/>
                <w:lang w:val="vi-VN"/>
              </w:rPr>
              <w:t>: 2</w:t>
            </w:r>
          </w:p>
        </w:tc>
      </w:tr>
      <w:tr w:rsidR="00D5562E" w:rsidRPr="00C3392D" w14:paraId="499D41EA" w14:textId="77777777" w:rsidTr="00F85B4D">
        <w:tc>
          <w:tcPr>
            <w:tcW w:w="1418" w:type="dxa"/>
          </w:tcPr>
          <w:p w14:paraId="1FB9EC48"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b/>
                <w:sz w:val="24"/>
                <w:szCs w:val="24"/>
                <w:lang w:val="vi-VN"/>
              </w:rPr>
              <w:lastRenderedPageBreak/>
              <w:t>7. VẤN ĐỀ TÔN GIÁO TRONG THỜI KỲ QUÁ ĐỘ LÊN CNXH</w:t>
            </w:r>
          </w:p>
        </w:tc>
        <w:tc>
          <w:tcPr>
            <w:tcW w:w="2273" w:type="dxa"/>
          </w:tcPr>
          <w:p w14:paraId="3AAA4D1D" w14:textId="77777777" w:rsidR="00D5562E" w:rsidRPr="00C3392D" w:rsidRDefault="00D5562E" w:rsidP="00F85B4D">
            <w:pPr>
              <w:pStyle w:val="ListParagraph"/>
              <w:spacing w:after="0"/>
              <w:ind w:left="0"/>
              <w:jc w:val="both"/>
              <w:rPr>
                <w:rFonts w:ascii="Times New Roman" w:hAnsi="Times New Roman"/>
                <w:sz w:val="24"/>
                <w:szCs w:val="24"/>
                <w:lang w:val="pt-BR"/>
              </w:rPr>
            </w:pPr>
            <w:r w:rsidRPr="00D5562E">
              <w:rPr>
                <w:rFonts w:ascii="Times New Roman" w:hAnsi="Times New Roman"/>
                <w:sz w:val="24"/>
                <w:szCs w:val="24"/>
                <w:lang w:val="vi-VN"/>
              </w:rPr>
              <w:t xml:space="preserve">- Sinh viên hiểu và nắm được những </w:t>
            </w:r>
            <w:r w:rsidRPr="00C3392D">
              <w:rPr>
                <w:rFonts w:ascii="Times New Roman" w:hAnsi="Times New Roman"/>
                <w:sz w:val="24"/>
                <w:szCs w:val="24"/>
                <w:lang w:val="pt-BR"/>
              </w:rPr>
              <w:t>quan điểm cơ bản của chủ nghĩa Mác – Lênin, tư tưởng HCM, quan điểm của Đảng, chính sách, pháp luật của nhà nước VN về vấn đề tôn giáo trong thời kỳ quá độ lên CNXH.</w:t>
            </w:r>
          </w:p>
          <w:p w14:paraId="325D2BE6" w14:textId="77777777" w:rsidR="00D5562E" w:rsidRPr="00C3392D" w:rsidRDefault="00D5562E" w:rsidP="00F85B4D">
            <w:pPr>
              <w:pStyle w:val="ListParagraph"/>
              <w:spacing w:after="0"/>
              <w:ind w:left="0"/>
              <w:jc w:val="both"/>
              <w:rPr>
                <w:rFonts w:ascii="Times New Roman" w:hAnsi="Times New Roman"/>
                <w:sz w:val="24"/>
                <w:szCs w:val="24"/>
                <w:lang w:val="pt-BR"/>
              </w:rPr>
            </w:pPr>
            <w:r w:rsidRPr="00C3392D">
              <w:rPr>
                <w:rFonts w:ascii="Times New Roman" w:hAnsi="Times New Roman"/>
                <w:sz w:val="24"/>
                <w:szCs w:val="24"/>
                <w:lang w:val="pt-BR"/>
              </w:rPr>
              <w:t xml:space="preserve">- Rèn luyện cho sinh viên khả năng tư duy và năng lực vận dụng những nội dung trong bài học để phân tích những vấn đề liên quan đến tôn </w:t>
            </w:r>
            <w:r w:rsidRPr="00C3392D">
              <w:rPr>
                <w:rFonts w:ascii="Times New Roman" w:hAnsi="Times New Roman"/>
                <w:sz w:val="24"/>
                <w:szCs w:val="24"/>
                <w:lang w:val="pt-BR"/>
              </w:rPr>
              <w:lastRenderedPageBreak/>
              <w:t>giáo nảy sinh trong thực tiễn khách quan có cơ sở khoa học.</w:t>
            </w:r>
          </w:p>
          <w:p w14:paraId="3B69F2A4" w14:textId="77777777" w:rsidR="00D5562E" w:rsidRPr="00D5562E" w:rsidRDefault="00D5562E" w:rsidP="00F85B4D">
            <w:pPr>
              <w:pStyle w:val="ListParagraph"/>
              <w:spacing w:after="0"/>
              <w:ind w:left="0"/>
              <w:jc w:val="both"/>
              <w:rPr>
                <w:rFonts w:ascii="Times New Roman" w:hAnsi="Times New Roman"/>
                <w:sz w:val="24"/>
                <w:szCs w:val="24"/>
                <w:lang w:val="pt-BR"/>
              </w:rPr>
            </w:pPr>
            <w:r w:rsidRPr="00C3392D">
              <w:rPr>
                <w:rFonts w:ascii="Times New Roman" w:hAnsi="Times New Roman"/>
                <w:sz w:val="24"/>
                <w:szCs w:val="24"/>
                <w:lang w:val="pt-BR"/>
              </w:rPr>
              <w:t>- Sinh viên thấy rõ tính khoa học trong tư tưởng và cách giải quyết vấn đề tôn giáo của chủ nghĩa Mác – Lênin, của HCM và ĐCSCN từ đó xác định trách nhiệm của bản thân góp phần tuyên truyền thực hiện đường lối, chính sách, pháp luật của Đảng, nhà nước về vấn đề tôn giáo</w:t>
            </w:r>
          </w:p>
        </w:tc>
        <w:tc>
          <w:tcPr>
            <w:tcW w:w="2688" w:type="dxa"/>
          </w:tcPr>
          <w:p w14:paraId="6A8E607B"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b/>
                <w:sz w:val="24"/>
                <w:szCs w:val="24"/>
              </w:rPr>
              <w:lastRenderedPageBreak/>
              <w:t>7. Vấn đề tôn giáo trong thời kỳ quá độ lên CNXH</w:t>
            </w:r>
          </w:p>
          <w:p w14:paraId="731845E4"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7.1. Bản chất, nguồn gốc và tính chất của tôn giáo</w:t>
            </w:r>
          </w:p>
          <w:p w14:paraId="053E3BA9"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7.1.1. Khái niệm và bản chất của tôn giáo</w:t>
            </w:r>
          </w:p>
          <w:p w14:paraId="3F837160"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7.1.2. Nguồn gốc, tính chất và chức năng của tôn giáo</w:t>
            </w:r>
          </w:p>
          <w:p w14:paraId="30A14572"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7.2. Giải quyết vấn đề tôn giáo tôn thời kỳ quá độ lên CNXH</w:t>
            </w:r>
          </w:p>
          <w:p w14:paraId="35F1EA86"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7.2.1 Nguyên nhân tồn tại tôn giáo tôn thời kỳ quá độ lên CNXH</w:t>
            </w:r>
          </w:p>
          <w:p w14:paraId="1CBEF4CB"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xml:space="preserve">7.2.2. Nguyên tắc cơ bản ứng xử với tôn giáo tôn thời kỳ quá độ lên </w:t>
            </w:r>
            <w:r w:rsidRPr="00C3392D">
              <w:rPr>
                <w:rFonts w:ascii="Times New Roman" w:hAnsi="Times New Roman"/>
                <w:sz w:val="24"/>
                <w:szCs w:val="24"/>
              </w:rPr>
              <w:lastRenderedPageBreak/>
              <w:t>CNXH</w:t>
            </w:r>
          </w:p>
          <w:p w14:paraId="64C1C89D"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7.3.Vấn đề tôn giáo tôn thời kỳ quá độ lên CNXH ở VN</w:t>
            </w:r>
          </w:p>
          <w:p w14:paraId="793A2A10"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7.3.1. Đặc điểm cơ bản vấn đề tôn giáo ở VN</w:t>
            </w:r>
          </w:p>
          <w:p w14:paraId="476CB1C1"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sz w:val="24"/>
                <w:szCs w:val="24"/>
              </w:rPr>
              <w:t>7.3.1. Quan điểm, chính sách đối với vấn đề tôn giáo của Đảng và nhà nước VN</w:t>
            </w:r>
          </w:p>
        </w:tc>
        <w:tc>
          <w:tcPr>
            <w:tcW w:w="1985" w:type="dxa"/>
          </w:tcPr>
          <w:p w14:paraId="2FEC2264"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lastRenderedPageBreak/>
              <w:t xml:space="preserve">Kết hợp các phương pháp truyền thống và hiện đại: thảo luận nhóm, thuyết trình vấn đề liên quan đến nội dung bài học. </w:t>
            </w:r>
          </w:p>
          <w:p w14:paraId="10F011AD" w14:textId="77777777" w:rsidR="00D5562E" w:rsidRPr="00D5562E" w:rsidRDefault="00D5562E" w:rsidP="00F85B4D">
            <w:pPr>
              <w:pStyle w:val="ListParagraph"/>
              <w:spacing w:after="0"/>
              <w:ind w:left="0"/>
              <w:jc w:val="both"/>
              <w:rPr>
                <w:rFonts w:ascii="Times New Roman" w:hAnsi="Times New Roman"/>
                <w:sz w:val="24"/>
                <w:szCs w:val="24"/>
                <w:lang w:val="vi-VN"/>
              </w:rPr>
            </w:pPr>
          </w:p>
        </w:tc>
        <w:tc>
          <w:tcPr>
            <w:tcW w:w="1134" w:type="dxa"/>
          </w:tcPr>
          <w:p w14:paraId="64E2C7ED"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LT</w:t>
            </w:r>
            <w:r w:rsidRPr="00C3392D">
              <w:rPr>
                <w:rFonts w:ascii="Times New Roman" w:hAnsi="Times New Roman"/>
                <w:b/>
                <w:sz w:val="24"/>
                <w:szCs w:val="24"/>
                <w:lang w:val="vi-VN"/>
              </w:rPr>
              <w:t>: 2</w:t>
            </w:r>
          </w:p>
          <w:p w14:paraId="6B1CC422"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TL</w:t>
            </w:r>
            <w:r w:rsidRPr="00C3392D">
              <w:rPr>
                <w:rFonts w:ascii="Times New Roman" w:hAnsi="Times New Roman"/>
                <w:b/>
                <w:sz w:val="24"/>
                <w:szCs w:val="24"/>
                <w:lang w:val="vi-VN"/>
              </w:rPr>
              <w:t>: 2</w:t>
            </w:r>
          </w:p>
        </w:tc>
      </w:tr>
      <w:tr w:rsidR="00D5562E" w:rsidRPr="00C3392D" w14:paraId="443E1772" w14:textId="77777777" w:rsidTr="00F85B4D">
        <w:tc>
          <w:tcPr>
            <w:tcW w:w="1418" w:type="dxa"/>
          </w:tcPr>
          <w:p w14:paraId="30F687B3" w14:textId="77777777" w:rsidR="00D5562E" w:rsidRPr="00D5562E" w:rsidRDefault="00D5562E" w:rsidP="00F85B4D">
            <w:pPr>
              <w:pStyle w:val="ListParagraph"/>
              <w:spacing w:after="0"/>
              <w:ind w:left="0"/>
              <w:jc w:val="both"/>
              <w:rPr>
                <w:rFonts w:ascii="Times New Roman" w:hAnsi="Times New Roman"/>
                <w:b/>
                <w:sz w:val="24"/>
                <w:szCs w:val="24"/>
                <w:lang w:val="vi-VN"/>
              </w:rPr>
            </w:pPr>
            <w:r w:rsidRPr="00D5562E">
              <w:rPr>
                <w:rFonts w:ascii="Times New Roman" w:hAnsi="Times New Roman"/>
                <w:b/>
                <w:sz w:val="24"/>
                <w:szCs w:val="24"/>
                <w:lang w:val="vi-VN"/>
              </w:rPr>
              <w:lastRenderedPageBreak/>
              <w:t>VIII.</w:t>
            </w:r>
            <w:r w:rsidRPr="00C3392D">
              <w:rPr>
                <w:rFonts w:ascii="Times New Roman" w:hAnsi="Times New Roman"/>
                <w:b/>
                <w:sz w:val="24"/>
                <w:szCs w:val="24"/>
                <w:lang w:val="vi-VN"/>
              </w:rPr>
              <w:t xml:space="preserve"> </w:t>
            </w:r>
            <w:r w:rsidRPr="00D5562E">
              <w:rPr>
                <w:rFonts w:ascii="Times New Roman" w:hAnsi="Times New Roman"/>
                <w:b/>
                <w:sz w:val="24"/>
                <w:szCs w:val="24"/>
                <w:lang w:val="vi-VN"/>
              </w:rPr>
              <w:t>VẤN ĐỀ GIA ĐÌNH TRONG THỜI KỲ QUÁ ĐỘ LÊN CNXH</w:t>
            </w:r>
          </w:p>
        </w:tc>
        <w:tc>
          <w:tcPr>
            <w:tcW w:w="2273" w:type="dxa"/>
          </w:tcPr>
          <w:p w14:paraId="7CC0A1C2"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t>Kết thúc chương VIII  sinh viên đạt đươc:</w:t>
            </w:r>
          </w:p>
          <w:p w14:paraId="050A977A" w14:textId="77777777" w:rsidR="00D5562E" w:rsidRPr="00C3392D" w:rsidRDefault="00D5562E" w:rsidP="00F85B4D">
            <w:pPr>
              <w:pStyle w:val="ListParagraph"/>
              <w:spacing w:after="0"/>
              <w:ind w:left="0"/>
              <w:jc w:val="both"/>
              <w:rPr>
                <w:rFonts w:ascii="Times New Roman" w:hAnsi="Times New Roman"/>
                <w:sz w:val="24"/>
                <w:szCs w:val="24"/>
                <w:lang w:val="pt-BR"/>
              </w:rPr>
            </w:pPr>
            <w:r w:rsidRPr="00D5562E">
              <w:rPr>
                <w:rFonts w:ascii="Times New Roman" w:hAnsi="Times New Roman"/>
                <w:sz w:val="24"/>
                <w:szCs w:val="24"/>
                <w:lang w:val="vi-VN"/>
              </w:rPr>
              <w:t xml:space="preserve">- Cung cấp cho sinh viên những kiến thức cơ bản, chuyên sâu </w:t>
            </w:r>
            <w:r w:rsidRPr="00C3392D">
              <w:rPr>
                <w:rFonts w:ascii="Times New Roman" w:hAnsi="Times New Roman"/>
                <w:sz w:val="24"/>
                <w:szCs w:val="24"/>
                <w:lang w:val="pt-BR"/>
              </w:rPr>
              <w:t>của chủ nghĩa Mác</w:t>
            </w:r>
            <w:r w:rsidRPr="00C3392D">
              <w:rPr>
                <w:rFonts w:ascii="Times New Roman" w:hAnsi="Times New Roman"/>
                <w:sz w:val="24"/>
                <w:szCs w:val="24"/>
                <w:lang w:val="vi-VN"/>
              </w:rPr>
              <w:t xml:space="preserve"> </w:t>
            </w:r>
            <w:r w:rsidRPr="00C3392D">
              <w:rPr>
                <w:rFonts w:ascii="Times New Roman" w:hAnsi="Times New Roman"/>
                <w:sz w:val="24"/>
                <w:szCs w:val="24"/>
                <w:lang w:val="pt-BR"/>
              </w:rPr>
              <w:t>- Lênin, tư tưởng HCM và ĐCSVN về vấn đề gia đình, xây dựng gia đình trong thời kỳ quá độ lên CNXH, xây dựng gia đình ở VN hiện nay.</w:t>
            </w:r>
          </w:p>
          <w:p w14:paraId="0261CA83" w14:textId="77777777" w:rsidR="00D5562E" w:rsidRPr="00C3392D" w:rsidRDefault="00D5562E" w:rsidP="00F85B4D">
            <w:pPr>
              <w:pStyle w:val="ListParagraph"/>
              <w:spacing w:after="0"/>
              <w:ind w:left="0"/>
              <w:jc w:val="both"/>
              <w:rPr>
                <w:rFonts w:ascii="Times New Roman" w:hAnsi="Times New Roman"/>
                <w:sz w:val="24"/>
                <w:szCs w:val="24"/>
                <w:lang w:val="pt-BR"/>
              </w:rPr>
            </w:pPr>
            <w:r w:rsidRPr="00C3392D">
              <w:rPr>
                <w:rFonts w:ascii="Times New Roman" w:hAnsi="Times New Roman"/>
                <w:sz w:val="24"/>
                <w:szCs w:val="24"/>
                <w:lang w:val="pt-BR"/>
              </w:rPr>
              <w:t xml:space="preserve">- Sinh viên có kỹ năng, phương pháp khoa học trong nghiên cứu những vấn đề lý luận và thực tiễn liên quan đến vấn đề gia đình, từ đó có thể vận </w:t>
            </w:r>
            <w:r w:rsidRPr="00C3392D">
              <w:rPr>
                <w:rFonts w:ascii="Times New Roman" w:hAnsi="Times New Roman"/>
                <w:sz w:val="24"/>
                <w:szCs w:val="24"/>
                <w:lang w:val="pt-BR"/>
              </w:rPr>
              <w:lastRenderedPageBreak/>
              <w:t>dụng, phân tích những vấn đề thực tiễn về vấn đề này hiện nay.</w:t>
            </w:r>
          </w:p>
          <w:p w14:paraId="7CA2B6FD" w14:textId="77777777" w:rsidR="00D5562E" w:rsidRPr="00D5562E" w:rsidRDefault="00D5562E" w:rsidP="00F85B4D">
            <w:pPr>
              <w:pStyle w:val="ListParagraph"/>
              <w:spacing w:after="0"/>
              <w:ind w:left="0"/>
              <w:jc w:val="both"/>
              <w:rPr>
                <w:rFonts w:ascii="Times New Roman" w:hAnsi="Times New Roman"/>
                <w:sz w:val="24"/>
                <w:szCs w:val="24"/>
                <w:lang w:val="pt-BR"/>
              </w:rPr>
            </w:pPr>
            <w:r w:rsidRPr="00C3392D">
              <w:rPr>
                <w:rFonts w:ascii="Times New Roman" w:hAnsi="Times New Roman"/>
                <w:sz w:val="24"/>
                <w:szCs w:val="24"/>
                <w:lang w:val="pt-BR"/>
              </w:rPr>
              <w:t>- Có thái độ và hành vi đúng đắn trong nhận thức và trách nhiệm xây dựng gia đình, xây dựng mối quan hệ giữa cá nhân, gia đình và xã hội.</w:t>
            </w:r>
          </w:p>
        </w:tc>
        <w:tc>
          <w:tcPr>
            <w:tcW w:w="2688" w:type="dxa"/>
          </w:tcPr>
          <w:p w14:paraId="0952F8FC"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b/>
                <w:sz w:val="24"/>
                <w:szCs w:val="24"/>
              </w:rPr>
              <w:lastRenderedPageBreak/>
              <w:t xml:space="preserve">8. </w:t>
            </w:r>
            <w:r w:rsidRPr="00C3392D">
              <w:rPr>
                <w:rFonts w:ascii="Times New Roman" w:hAnsi="Times New Roman"/>
                <w:sz w:val="24"/>
                <w:szCs w:val="24"/>
              </w:rPr>
              <w:t>Vấn đề gia đình trong thời kỳ quá độ lên</w:t>
            </w:r>
            <w:r w:rsidRPr="00C3392D">
              <w:rPr>
                <w:rFonts w:ascii="Times New Roman" w:hAnsi="Times New Roman"/>
                <w:b/>
                <w:sz w:val="24"/>
                <w:szCs w:val="24"/>
              </w:rPr>
              <w:t xml:space="preserve"> </w:t>
            </w:r>
            <w:r w:rsidRPr="00C3392D">
              <w:rPr>
                <w:rFonts w:ascii="Times New Roman" w:hAnsi="Times New Roman"/>
                <w:sz w:val="24"/>
                <w:szCs w:val="24"/>
              </w:rPr>
              <w:t>CNXH</w:t>
            </w:r>
          </w:p>
          <w:p w14:paraId="4F268355"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b/>
                <w:sz w:val="24"/>
                <w:szCs w:val="24"/>
              </w:rPr>
              <w:t xml:space="preserve">8.1. </w:t>
            </w:r>
            <w:r w:rsidRPr="00C3392D">
              <w:rPr>
                <w:rFonts w:ascii="Times New Roman" w:hAnsi="Times New Roman"/>
                <w:sz w:val="24"/>
                <w:szCs w:val="24"/>
              </w:rPr>
              <w:t>Khái niệm, vị trí và chức năng của gia đình</w:t>
            </w:r>
          </w:p>
          <w:p w14:paraId="13893F08"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8.1.1. Khái niệm gia đình và các hình thức gia đình trong lịch sử.</w:t>
            </w:r>
          </w:p>
          <w:p w14:paraId="1343BFA5"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8.1.2.Vị trí của gia đình trong xã hội</w:t>
            </w:r>
          </w:p>
          <w:p w14:paraId="291BD716"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8.1.3. Chức năng của gia đình</w:t>
            </w:r>
          </w:p>
          <w:p w14:paraId="2C173F09"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8.2. Cơ sở xây dựng gia đình trong thời kỳ quá độ lên CNXH</w:t>
            </w:r>
          </w:p>
          <w:p w14:paraId="12DA0028"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8.2.1. Cơ sở kinh tế - xã hội</w:t>
            </w:r>
          </w:p>
          <w:p w14:paraId="5044C7BC"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8.2.2. Cơ sở chính trị - xã hội</w:t>
            </w:r>
          </w:p>
          <w:p w14:paraId="79AF62E4"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8.2.3. Cơ sở văn hóa</w:t>
            </w:r>
          </w:p>
          <w:p w14:paraId="5871BEBC"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8.2.4. Chế độ hôn nhân tiến bộ</w:t>
            </w:r>
          </w:p>
          <w:p w14:paraId="1EAF2085"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lastRenderedPageBreak/>
              <w:t>8.3. Xây dựng gia đình VN trong thời kỳ quá độ lên CNXH</w:t>
            </w:r>
          </w:p>
          <w:p w14:paraId="3F7F4936"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8.3.1. Sự biến đổi của gia đình VN trong thời kỳ quá độ lên CNXH</w:t>
            </w:r>
          </w:p>
          <w:p w14:paraId="11286D9E" w14:textId="77777777" w:rsidR="00D5562E" w:rsidRPr="00C3392D" w:rsidRDefault="00D5562E" w:rsidP="00F85B4D">
            <w:pPr>
              <w:spacing w:after="0"/>
              <w:jc w:val="both"/>
              <w:rPr>
                <w:rFonts w:ascii="Times New Roman" w:hAnsi="Times New Roman"/>
                <w:b/>
                <w:sz w:val="24"/>
                <w:szCs w:val="24"/>
              </w:rPr>
            </w:pPr>
            <w:r w:rsidRPr="00C3392D">
              <w:rPr>
                <w:rFonts w:ascii="Times New Roman" w:hAnsi="Times New Roman"/>
                <w:sz w:val="24"/>
                <w:szCs w:val="24"/>
              </w:rPr>
              <w:t>8.3.2. Phương hướng cơ bản xây dựng gia đình VN trong thời kỳ quá độ lên CNXH</w:t>
            </w:r>
          </w:p>
        </w:tc>
        <w:tc>
          <w:tcPr>
            <w:tcW w:w="1985" w:type="dxa"/>
          </w:tcPr>
          <w:p w14:paraId="5702076F"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lastRenderedPageBreak/>
              <w:t>Kết hợp các phương pháp truyền thống và hiện đại: thảo luận nhóm, thuyết trình vấn đề liên quan đến nội dung bài học.</w:t>
            </w:r>
          </w:p>
          <w:p w14:paraId="03E420A5" w14:textId="77777777" w:rsidR="00D5562E" w:rsidRPr="00C3392D" w:rsidRDefault="00D5562E" w:rsidP="00F85B4D">
            <w:pPr>
              <w:spacing w:after="0"/>
              <w:jc w:val="both"/>
              <w:rPr>
                <w:rFonts w:ascii="Times New Roman" w:hAnsi="Times New Roman"/>
                <w:sz w:val="24"/>
                <w:szCs w:val="24"/>
              </w:rPr>
            </w:pPr>
          </w:p>
          <w:p w14:paraId="61C4FBF5" w14:textId="77777777" w:rsidR="00D5562E" w:rsidRPr="00D5562E" w:rsidRDefault="00D5562E" w:rsidP="00F85B4D">
            <w:pPr>
              <w:pStyle w:val="ListParagraph"/>
              <w:spacing w:after="0"/>
              <w:ind w:left="0"/>
              <w:jc w:val="both"/>
              <w:rPr>
                <w:rFonts w:ascii="Times New Roman" w:hAnsi="Times New Roman"/>
                <w:sz w:val="24"/>
                <w:szCs w:val="24"/>
                <w:lang w:val="vi-VN"/>
              </w:rPr>
            </w:pPr>
          </w:p>
        </w:tc>
        <w:tc>
          <w:tcPr>
            <w:tcW w:w="1134" w:type="dxa"/>
          </w:tcPr>
          <w:p w14:paraId="5D02D1AD"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LT</w:t>
            </w:r>
            <w:r w:rsidRPr="00C3392D">
              <w:rPr>
                <w:rFonts w:ascii="Times New Roman" w:hAnsi="Times New Roman"/>
                <w:b/>
                <w:sz w:val="24"/>
                <w:szCs w:val="24"/>
                <w:lang w:val="vi-VN"/>
              </w:rPr>
              <w:t>: 2</w:t>
            </w:r>
          </w:p>
          <w:p w14:paraId="5032B45C" w14:textId="77777777" w:rsidR="00D5562E" w:rsidRPr="00C3392D" w:rsidRDefault="00D5562E" w:rsidP="00F85B4D">
            <w:pPr>
              <w:pStyle w:val="ListParagraph"/>
              <w:spacing w:after="0"/>
              <w:ind w:left="0"/>
              <w:jc w:val="both"/>
              <w:rPr>
                <w:rFonts w:ascii="Times New Roman" w:hAnsi="Times New Roman"/>
                <w:b/>
                <w:sz w:val="24"/>
                <w:szCs w:val="24"/>
                <w:lang w:val="vi-VN"/>
              </w:rPr>
            </w:pPr>
            <w:r w:rsidRPr="00C3392D">
              <w:rPr>
                <w:rFonts w:ascii="Times New Roman" w:hAnsi="Times New Roman"/>
                <w:b/>
                <w:sz w:val="24"/>
                <w:szCs w:val="24"/>
              </w:rPr>
              <w:t>TL</w:t>
            </w:r>
            <w:r w:rsidRPr="00C3392D">
              <w:rPr>
                <w:rFonts w:ascii="Times New Roman" w:hAnsi="Times New Roman"/>
                <w:b/>
                <w:sz w:val="24"/>
                <w:szCs w:val="24"/>
                <w:lang w:val="vi-VN"/>
              </w:rPr>
              <w:t>: 2</w:t>
            </w:r>
          </w:p>
        </w:tc>
      </w:tr>
    </w:tbl>
    <w:p w14:paraId="1D164B14" w14:textId="77777777" w:rsidR="00D5562E" w:rsidRPr="00C3392D" w:rsidRDefault="00D5562E" w:rsidP="00D5562E">
      <w:pPr>
        <w:pStyle w:val="ListParagraph"/>
        <w:spacing w:after="0"/>
        <w:ind w:left="0"/>
        <w:jc w:val="both"/>
        <w:rPr>
          <w:rFonts w:ascii="Times New Roman" w:hAnsi="Times New Roman"/>
          <w:b/>
          <w:sz w:val="24"/>
          <w:szCs w:val="24"/>
        </w:rPr>
      </w:pPr>
      <w:r w:rsidRPr="00C3392D">
        <w:rPr>
          <w:rFonts w:ascii="Times New Roman" w:hAnsi="Times New Roman"/>
          <w:b/>
          <w:sz w:val="24"/>
          <w:szCs w:val="24"/>
        </w:rPr>
        <w:lastRenderedPageBreak/>
        <w:t>4. Học liệu</w:t>
      </w:r>
    </w:p>
    <w:p w14:paraId="7B4B0FDC" w14:textId="77777777" w:rsidR="00D5562E" w:rsidRPr="00C3392D" w:rsidRDefault="00D5562E" w:rsidP="00D5562E">
      <w:pPr>
        <w:pStyle w:val="ListParagraph"/>
        <w:spacing w:after="0"/>
        <w:ind w:left="0"/>
        <w:jc w:val="both"/>
        <w:rPr>
          <w:rFonts w:ascii="Times New Roman" w:hAnsi="Times New Roman"/>
          <w:b/>
          <w:sz w:val="24"/>
          <w:szCs w:val="24"/>
        </w:rPr>
      </w:pPr>
      <w:r w:rsidRPr="00C3392D">
        <w:rPr>
          <w:rFonts w:ascii="Times New Roman" w:hAnsi="Times New Roman"/>
          <w:b/>
          <w:sz w:val="24"/>
          <w:szCs w:val="24"/>
        </w:rPr>
        <w:t xml:space="preserve">4.1. </w:t>
      </w:r>
      <w:r w:rsidRPr="00C3392D">
        <w:rPr>
          <w:rFonts w:ascii="Times New Roman" w:hAnsi="Times New Roman"/>
          <w:sz w:val="24"/>
          <w:szCs w:val="24"/>
        </w:rPr>
        <w:t>Bắt buộc</w:t>
      </w:r>
    </w:p>
    <w:p w14:paraId="09AC63B6" w14:textId="77777777" w:rsidR="00D5562E" w:rsidRPr="00C3392D" w:rsidRDefault="00D5562E" w:rsidP="00D5562E">
      <w:pPr>
        <w:pStyle w:val="ListParagraph"/>
        <w:spacing w:after="0"/>
        <w:ind w:left="0"/>
        <w:jc w:val="both"/>
        <w:rPr>
          <w:rFonts w:ascii="Times New Roman" w:hAnsi="Times New Roman"/>
          <w:sz w:val="24"/>
          <w:szCs w:val="24"/>
        </w:rPr>
      </w:pPr>
      <w:r w:rsidRPr="00C3392D">
        <w:rPr>
          <w:rFonts w:ascii="Times New Roman" w:hAnsi="Times New Roman"/>
          <w:sz w:val="24"/>
          <w:szCs w:val="24"/>
        </w:rPr>
        <w:t xml:space="preserve">1. Bộ giáo dục và đào tạo (2006), </w:t>
      </w:r>
      <w:r w:rsidRPr="00C3392D">
        <w:rPr>
          <w:rFonts w:ascii="Times New Roman" w:hAnsi="Times New Roman"/>
          <w:i/>
          <w:sz w:val="24"/>
          <w:szCs w:val="24"/>
        </w:rPr>
        <w:t>Giáo trình chủ nghĩa xã hội khoa học</w:t>
      </w:r>
      <w:r w:rsidRPr="00C3392D">
        <w:rPr>
          <w:rFonts w:ascii="Times New Roman" w:hAnsi="Times New Roman"/>
          <w:sz w:val="24"/>
          <w:szCs w:val="24"/>
        </w:rPr>
        <w:t>, Nxb Giáo dục và đào tạo.</w:t>
      </w:r>
    </w:p>
    <w:p w14:paraId="3579E91A" w14:textId="77777777" w:rsidR="00D5562E" w:rsidRPr="00C3392D" w:rsidRDefault="00D5562E" w:rsidP="00D5562E">
      <w:pPr>
        <w:pStyle w:val="ListParagraph"/>
        <w:spacing w:after="0"/>
        <w:ind w:left="0"/>
        <w:jc w:val="both"/>
        <w:rPr>
          <w:rFonts w:ascii="Times New Roman" w:hAnsi="Times New Roman"/>
          <w:sz w:val="24"/>
          <w:szCs w:val="24"/>
        </w:rPr>
      </w:pPr>
      <w:r w:rsidRPr="00C3392D">
        <w:rPr>
          <w:rFonts w:ascii="Times New Roman" w:hAnsi="Times New Roman"/>
          <w:sz w:val="24"/>
          <w:szCs w:val="24"/>
        </w:rPr>
        <w:t xml:space="preserve">2.  Hội đồng Trung ương chỉ đạo biên soạn giáo trình quốc gia các môn khoa học Mác –Lênin, tư tưởng Hồ Chí Minh (2002), </w:t>
      </w:r>
      <w:r w:rsidRPr="00C3392D">
        <w:rPr>
          <w:rFonts w:ascii="Times New Roman" w:hAnsi="Times New Roman"/>
          <w:i/>
          <w:sz w:val="24"/>
          <w:szCs w:val="24"/>
        </w:rPr>
        <w:t>Giáo trình chủ nghĩa xã hội khoa học</w:t>
      </w:r>
      <w:r w:rsidRPr="00C3392D">
        <w:rPr>
          <w:rFonts w:ascii="Times New Roman" w:hAnsi="Times New Roman"/>
          <w:sz w:val="24"/>
          <w:szCs w:val="24"/>
        </w:rPr>
        <w:t>, Nxb. CTQG, Hà Nội.</w:t>
      </w:r>
    </w:p>
    <w:p w14:paraId="20F055D3" w14:textId="77777777" w:rsidR="00D5562E" w:rsidRPr="00C3392D" w:rsidRDefault="00D5562E" w:rsidP="00D5562E">
      <w:pPr>
        <w:pStyle w:val="ListParagraph"/>
        <w:spacing w:after="0"/>
        <w:ind w:left="0"/>
        <w:jc w:val="both"/>
        <w:rPr>
          <w:rFonts w:ascii="Times New Roman" w:hAnsi="Times New Roman"/>
          <w:sz w:val="24"/>
          <w:szCs w:val="24"/>
        </w:rPr>
      </w:pPr>
      <w:r w:rsidRPr="00C3392D">
        <w:rPr>
          <w:rFonts w:ascii="Times New Roman" w:hAnsi="Times New Roman"/>
          <w:sz w:val="24"/>
          <w:szCs w:val="24"/>
        </w:rPr>
        <w:t>3. Học viện Chính trị Quốc gia Hồ Chí Minh (2018</w:t>
      </w:r>
      <w:r w:rsidRPr="00C3392D">
        <w:rPr>
          <w:rFonts w:ascii="Times New Roman" w:hAnsi="Times New Roman"/>
          <w:i/>
          <w:sz w:val="24"/>
          <w:szCs w:val="24"/>
        </w:rPr>
        <w:t>), Giáo trình chủ nghĩa xã hội khoa họ</w:t>
      </w:r>
      <w:r w:rsidRPr="00C3392D">
        <w:rPr>
          <w:rFonts w:ascii="Times New Roman" w:hAnsi="Times New Roman"/>
          <w:sz w:val="24"/>
          <w:szCs w:val="24"/>
        </w:rPr>
        <w:t>c “Chương trình lý luận chính trị”, Nxb Lý luận chính trị, Hà Nội.</w:t>
      </w:r>
    </w:p>
    <w:p w14:paraId="3F194F27" w14:textId="77777777" w:rsidR="00D5562E" w:rsidRPr="00C3392D" w:rsidRDefault="00D5562E" w:rsidP="00D5562E">
      <w:pPr>
        <w:spacing w:after="0"/>
        <w:ind w:firstLine="720"/>
        <w:jc w:val="both"/>
        <w:rPr>
          <w:rFonts w:ascii="Times New Roman" w:hAnsi="Times New Roman"/>
          <w:b/>
          <w:sz w:val="24"/>
          <w:szCs w:val="24"/>
        </w:rPr>
      </w:pPr>
      <w:r w:rsidRPr="00C3392D">
        <w:rPr>
          <w:rFonts w:ascii="Times New Roman" w:hAnsi="Times New Roman"/>
          <w:b/>
          <w:sz w:val="24"/>
          <w:szCs w:val="24"/>
        </w:rPr>
        <w:t>4.2. Tham khảo</w:t>
      </w:r>
      <w:r w:rsidRPr="00C3392D">
        <w:rPr>
          <w:rFonts w:ascii="Times New Roman" w:hAnsi="Times New Roman"/>
          <w:sz w:val="24"/>
          <w:szCs w:val="24"/>
        </w:rPr>
        <w:tab/>
      </w:r>
    </w:p>
    <w:p w14:paraId="48FE5A4B" w14:textId="77777777" w:rsidR="00D5562E" w:rsidRPr="00C3392D" w:rsidRDefault="00D5562E" w:rsidP="00D5562E">
      <w:pPr>
        <w:spacing w:after="0"/>
        <w:jc w:val="both"/>
        <w:rPr>
          <w:rFonts w:ascii="Times New Roman" w:hAnsi="Times New Roman"/>
          <w:sz w:val="24"/>
          <w:szCs w:val="24"/>
        </w:rPr>
      </w:pPr>
      <w:r w:rsidRPr="00C3392D">
        <w:rPr>
          <w:rFonts w:ascii="Times New Roman" w:hAnsi="Times New Roman"/>
          <w:sz w:val="24"/>
          <w:szCs w:val="24"/>
        </w:rPr>
        <w:t>1. Đảng Cộng sản Việt Nam (2008), V</w:t>
      </w:r>
      <w:r w:rsidRPr="00C3392D">
        <w:rPr>
          <w:rFonts w:ascii="Times New Roman" w:hAnsi="Times New Roman"/>
          <w:i/>
          <w:sz w:val="24"/>
          <w:szCs w:val="24"/>
        </w:rPr>
        <w:t>ăn kiện hội nghị lần thứ sáu Ban chấp hành Trung ương khoa IX</w:t>
      </w:r>
      <w:r w:rsidRPr="00C3392D">
        <w:rPr>
          <w:rFonts w:ascii="Times New Roman" w:hAnsi="Times New Roman"/>
          <w:sz w:val="24"/>
          <w:szCs w:val="24"/>
        </w:rPr>
        <w:t>, Nxb. Chính trị quốc gia, Hà Nội.</w:t>
      </w:r>
    </w:p>
    <w:p w14:paraId="60DAC1E4" w14:textId="77777777" w:rsidR="00D5562E" w:rsidRPr="00C3392D" w:rsidRDefault="00D5562E" w:rsidP="00D5562E">
      <w:pPr>
        <w:spacing w:after="0"/>
        <w:jc w:val="both"/>
        <w:rPr>
          <w:rFonts w:ascii="Times New Roman" w:hAnsi="Times New Roman"/>
          <w:sz w:val="24"/>
          <w:szCs w:val="24"/>
        </w:rPr>
      </w:pPr>
      <w:r w:rsidRPr="00C3392D">
        <w:rPr>
          <w:rFonts w:ascii="Times New Roman" w:hAnsi="Times New Roman"/>
          <w:sz w:val="24"/>
          <w:szCs w:val="24"/>
        </w:rPr>
        <w:t xml:space="preserve">     2.Đảng Cộng sản Việt Nam (2008), </w:t>
      </w:r>
      <w:r w:rsidRPr="00C3392D">
        <w:rPr>
          <w:rFonts w:ascii="Times New Roman" w:hAnsi="Times New Roman"/>
          <w:i/>
          <w:sz w:val="24"/>
          <w:szCs w:val="24"/>
        </w:rPr>
        <w:t>Văn kiện hội nghị lần thứ bảy Ban chấp hành Trung ương khoa IX</w:t>
      </w:r>
      <w:r w:rsidRPr="00C3392D">
        <w:rPr>
          <w:rFonts w:ascii="Times New Roman" w:hAnsi="Times New Roman"/>
          <w:sz w:val="24"/>
          <w:szCs w:val="24"/>
        </w:rPr>
        <w:t>, Nxb. Chính trị quốc gia, Hà Nội</w:t>
      </w:r>
    </w:p>
    <w:p w14:paraId="434D2F14" w14:textId="77777777" w:rsidR="00D5562E" w:rsidRPr="00C3392D" w:rsidRDefault="00D5562E" w:rsidP="00D5562E">
      <w:pPr>
        <w:spacing w:after="0"/>
        <w:jc w:val="both"/>
        <w:rPr>
          <w:rFonts w:ascii="Times New Roman" w:hAnsi="Times New Roman"/>
          <w:sz w:val="24"/>
          <w:szCs w:val="24"/>
        </w:rPr>
      </w:pPr>
      <w:r w:rsidRPr="00C3392D">
        <w:rPr>
          <w:rFonts w:ascii="Times New Roman" w:hAnsi="Times New Roman"/>
          <w:sz w:val="24"/>
          <w:szCs w:val="24"/>
        </w:rPr>
        <w:t xml:space="preserve">3.Đảng Cộng sản Việt Nam (2016), </w:t>
      </w:r>
      <w:r w:rsidRPr="00C3392D">
        <w:rPr>
          <w:rFonts w:ascii="Times New Roman" w:hAnsi="Times New Roman"/>
          <w:i/>
          <w:sz w:val="24"/>
          <w:szCs w:val="24"/>
        </w:rPr>
        <w:t>Cương lĩnh xây dựng đất nước trong thời kỳ quá độ lên CNXH (bổ sung và phát triển)</w:t>
      </w:r>
      <w:r w:rsidRPr="00C3392D">
        <w:rPr>
          <w:rFonts w:ascii="Times New Roman" w:hAnsi="Times New Roman"/>
          <w:sz w:val="24"/>
          <w:szCs w:val="24"/>
        </w:rPr>
        <w:t>, Nxb. Chính trị quốc gia, Hà Nội.</w:t>
      </w:r>
    </w:p>
    <w:p w14:paraId="0313F7A6" w14:textId="77777777" w:rsidR="00D5562E" w:rsidRPr="00D5562E" w:rsidRDefault="00D5562E" w:rsidP="00D5562E">
      <w:pPr>
        <w:pStyle w:val="ListParagraph"/>
        <w:numPr>
          <w:ilvl w:val="0"/>
          <w:numId w:val="122"/>
        </w:numPr>
        <w:spacing w:after="0"/>
        <w:ind w:left="0"/>
        <w:jc w:val="both"/>
        <w:rPr>
          <w:rFonts w:ascii="Times New Roman" w:hAnsi="Times New Roman"/>
          <w:sz w:val="24"/>
          <w:szCs w:val="24"/>
          <w:lang w:val="vi-VN"/>
        </w:rPr>
      </w:pPr>
      <w:r w:rsidRPr="00D5562E">
        <w:rPr>
          <w:rFonts w:ascii="Times New Roman" w:hAnsi="Times New Roman"/>
          <w:sz w:val="24"/>
          <w:szCs w:val="24"/>
          <w:lang w:val="vi-VN"/>
        </w:rPr>
        <w:t xml:space="preserve">Quốc hội nước CHXHCN Việt Nam, khoa XIV, </w:t>
      </w:r>
      <w:r w:rsidRPr="00D5562E">
        <w:rPr>
          <w:rFonts w:ascii="Times New Roman" w:hAnsi="Times New Roman"/>
          <w:i/>
          <w:sz w:val="24"/>
          <w:szCs w:val="24"/>
          <w:lang w:val="vi-VN"/>
        </w:rPr>
        <w:t>Luật Tín ngưỡng, tôn giáo</w:t>
      </w:r>
      <w:r w:rsidRPr="00D5562E">
        <w:rPr>
          <w:rFonts w:ascii="Times New Roman" w:hAnsi="Times New Roman"/>
          <w:sz w:val="24"/>
          <w:szCs w:val="24"/>
          <w:lang w:val="vi-VN"/>
        </w:rPr>
        <w:t>, Luật số 02/2016/QH14, ngày 18/11/2016</w:t>
      </w:r>
    </w:p>
    <w:p w14:paraId="30104591" w14:textId="77777777" w:rsidR="00D5562E" w:rsidRPr="00C3392D" w:rsidRDefault="00D5562E" w:rsidP="00D5562E">
      <w:pPr>
        <w:spacing w:after="0"/>
        <w:ind w:firstLine="720"/>
        <w:jc w:val="both"/>
        <w:rPr>
          <w:rFonts w:ascii="Times New Roman" w:hAnsi="Times New Roman"/>
          <w:sz w:val="24"/>
          <w:szCs w:val="24"/>
        </w:rPr>
      </w:pPr>
      <w:r w:rsidRPr="00C3392D">
        <w:rPr>
          <w:rFonts w:ascii="Times New Roman" w:hAnsi="Times New Roman"/>
          <w:b/>
          <w:sz w:val="24"/>
          <w:szCs w:val="24"/>
        </w:rPr>
        <w:t>5. Kiểm tra, đánh giá</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2583"/>
        <w:gridCol w:w="2163"/>
        <w:gridCol w:w="1523"/>
        <w:gridCol w:w="944"/>
      </w:tblGrid>
      <w:tr w:rsidR="00D5562E" w:rsidRPr="00C3392D" w14:paraId="1D05BD9C" w14:textId="77777777" w:rsidTr="00F85B4D">
        <w:tc>
          <w:tcPr>
            <w:tcW w:w="648" w:type="dxa"/>
          </w:tcPr>
          <w:p w14:paraId="7B49903C"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TT</w:t>
            </w:r>
          </w:p>
        </w:tc>
        <w:tc>
          <w:tcPr>
            <w:tcW w:w="1980" w:type="dxa"/>
          </w:tcPr>
          <w:p w14:paraId="502F465B"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Dạng thức đánh giá</w:t>
            </w:r>
          </w:p>
        </w:tc>
        <w:tc>
          <w:tcPr>
            <w:tcW w:w="2583" w:type="dxa"/>
          </w:tcPr>
          <w:p w14:paraId="40AAF4F0"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 xml:space="preserve">Nội dung </w:t>
            </w:r>
          </w:p>
          <w:p w14:paraId="798379E5"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đánh giá</w:t>
            </w:r>
          </w:p>
        </w:tc>
        <w:tc>
          <w:tcPr>
            <w:tcW w:w="2163" w:type="dxa"/>
          </w:tcPr>
          <w:p w14:paraId="43E836CF"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Tiêu chí đánh giá</w:t>
            </w:r>
          </w:p>
        </w:tc>
        <w:tc>
          <w:tcPr>
            <w:tcW w:w="1523" w:type="dxa"/>
          </w:tcPr>
          <w:p w14:paraId="3E8B7D57"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 xml:space="preserve">Công cụ </w:t>
            </w:r>
          </w:p>
          <w:p w14:paraId="085439CB"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đánh giá</w:t>
            </w:r>
          </w:p>
        </w:tc>
        <w:tc>
          <w:tcPr>
            <w:tcW w:w="944" w:type="dxa"/>
          </w:tcPr>
          <w:p w14:paraId="2239C34A"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Trọng số</w:t>
            </w:r>
          </w:p>
        </w:tc>
      </w:tr>
      <w:tr w:rsidR="00D5562E" w:rsidRPr="00C3392D" w14:paraId="65839CE4" w14:textId="77777777" w:rsidTr="00F85B4D">
        <w:tc>
          <w:tcPr>
            <w:tcW w:w="648" w:type="dxa"/>
          </w:tcPr>
          <w:p w14:paraId="0047C758"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1</w:t>
            </w:r>
          </w:p>
        </w:tc>
        <w:tc>
          <w:tcPr>
            <w:tcW w:w="1980" w:type="dxa"/>
          </w:tcPr>
          <w:p w14:paraId="5CB71AE3"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Đánh giá ban đầu (đánh giá chuẩn đoán)</w:t>
            </w:r>
          </w:p>
        </w:tc>
        <w:tc>
          <w:tcPr>
            <w:tcW w:w="2583" w:type="dxa"/>
          </w:tcPr>
          <w:p w14:paraId="778F5ED7"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xml:space="preserve">Những kiến thức, kĩ năng ban đầu của SV về môn học </w:t>
            </w:r>
          </w:p>
        </w:tc>
        <w:tc>
          <w:tcPr>
            <w:tcW w:w="2163" w:type="dxa"/>
          </w:tcPr>
          <w:p w14:paraId="5236474E"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Kiến thức về nội dung môn học</w:t>
            </w:r>
          </w:p>
        </w:tc>
        <w:tc>
          <w:tcPr>
            <w:tcW w:w="1523" w:type="dxa"/>
          </w:tcPr>
          <w:p w14:paraId="075A5614"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phỏng vấn, trao đổi</w:t>
            </w:r>
          </w:p>
        </w:tc>
        <w:tc>
          <w:tcPr>
            <w:tcW w:w="944" w:type="dxa"/>
          </w:tcPr>
          <w:p w14:paraId="2FA4EF78" w14:textId="77777777" w:rsidR="00D5562E" w:rsidRPr="00C3392D" w:rsidRDefault="00D5562E" w:rsidP="00F85B4D">
            <w:pPr>
              <w:pStyle w:val="ListParagraph"/>
              <w:spacing w:after="0"/>
              <w:ind w:left="0"/>
              <w:jc w:val="both"/>
              <w:rPr>
                <w:rFonts w:ascii="Times New Roman" w:hAnsi="Times New Roman"/>
                <w:sz w:val="24"/>
                <w:szCs w:val="24"/>
              </w:rPr>
            </w:pPr>
          </w:p>
        </w:tc>
      </w:tr>
      <w:tr w:rsidR="00D5562E" w:rsidRPr="00C3392D" w14:paraId="25C9395B" w14:textId="77777777" w:rsidTr="00F85B4D">
        <w:tc>
          <w:tcPr>
            <w:tcW w:w="648" w:type="dxa"/>
            <w:vMerge w:val="restart"/>
          </w:tcPr>
          <w:p w14:paraId="0526CFEB"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2</w:t>
            </w:r>
          </w:p>
        </w:tc>
        <w:tc>
          <w:tcPr>
            <w:tcW w:w="1980" w:type="dxa"/>
          </w:tcPr>
          <w:p w14:paraId="3D030BDD"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Đánh giá quá trình</w:t>
            </w:r>
          </w:p>
        </w:tc>
        <w:tc>
          <w:tcPr>
            <w:tcW w:w="2583" w:type="dxa"/>
          </w:tcPr>
          <w:p w14:paraId="38EAFE8B" w14:textId="77777777" w:rsidR="00D5562E" w:rsidRPr="00C3392D" w:rsidRDefault="00D5562E" w:rsidP="00F85B4D">
            <w:pPr>
              <w:pStyle w:val="ListParagraph"/>
              <w:spacing w:after="0"/>
              <w:ind w:left="0"/>
              <w:jc w:val="both"/>
              <w:rPr>
                <w:rFonts w:ascii="Times New Roman" w:hAnsi="Times New Roman"/>
                <w:sz w:val="24"/>
                <w:szCs w:val="24"/>
              </w:rPr>
            </w:pPr>
          </w:p>
        </w:tc>
        <w:tc>
          <w:tcPr>
            <w:tcW w:w="2163" w:type="dxa"/>
          </w:tcPr>
          <w:p w14:paraId="2A33EB7F" w14:textId="77777777" w:rsidR="00D5562E" w:rsidRPr="00C3392D" w:rsidRDefault="00D5562E" w:rsidP="00F85B4D">
            <w:pPr>
              <w:pStyle w:val="ListParagraph"/>
              <w:spacing w:after="0"/>
              <w:ind w:left="0"/>
              <w:jc w:val="both"/>
              <w:rPr>
                <w:rFonts w:ascii="Times New Roman" w:hAnsi="Times New Roman"/>
                <w:sz w:val="24"/>
                <w:szCs w:val="24"/>
              </w:rPr>
            </w:pPr>
          </w:p>
        </w:tc>
        <w:tc>
          <w:tcPr>
            <w:tcW w:w="1523" w:type="dxa"/>
          </w:tcPr>
          <w:p w14:paraId="24DE282D" w14:textId="77777777" w:rsidR="00D5562E" w:rsidRPr="00C3392D" w:rsidRDefault="00D5562E" w:rsidP="00F85B4D">
            <w:pPr>
              <w:pStyle w:val="ListParagraph"/>
              <w:spacing w:after="0"/>
              <w:ind w:left="0"/>
              <w:jc w:val="both"/>
              <w:rPr>
                <w:rFonts w:ascii="Times New Roman" w:hAnsi="Times New Roman"/>
                <w:sz w:val="24"/>
                <w:szCs w:val="24"/>
              </w:rPr>
            </w:pPr>
          </w:p>
        </w:tc>
        <w:tc>
          <w:tcPr>
            <w:tcW w:w="944" w:type="dxa"/>
          </w:tcPr>
          <w:p w14:paraId="79B8134C"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30%</w:t>
            </w:r>
          </w:p>
        </w:tc>
      </w:tr>
      <w:tr w:rsidR="00D5562E" w:rsidRPr="00C3392D" w14:paraId="7026EE04" w14:textId="77777777" w:rsidTr="00F85B4D">
        <w:tc>
          <w:tcPr>
            <w:tcW w:w="648" w:type="dxa"/>
            <w:vMerge/>
          </w:tcPr>
          <w:p w14:paraId="33AA1D85" w14:textId="77777777" w:rsidR="00D5562E" w:rsidRPr="00C3392D" w:rsidRDefault="00D5562E" w:rsidP="00F85B4D">
            <w:pPr>
              <w:pStyle w:val="ListParagraph"/>
              <w:spacing w:after="0"/>
              <w:ind w:left="0"/>
              <w:jc w:val="both"/>
              <w:rPr>
                <w:rFonts w:ascii="Times New Roman" w:hAnsi="Times New Roman"/>
                <w:sz w:val="24"/>
                <w:szCs w:val="24"/>
              </w:rPr>
            </w:pPr>
          </w:p>
        </w:tc>
        <w:tc>
          <w:tcPr>
            <w:tcW w:w="1980" w:type="dxa"/>
          </w:tcPr>
          <w:p w14:paraId="203B3968" w14:textId="77777777" w:rsidR="00D5562E" w:rsidRPr="00C3392D" w:rsidRDefault="00D5562E" w:rsidP="00F85B4D">
            <w:pPr>
              <w:pStyle w:val="ListParagraph"/>
              <w:spacing w:after="0"/>
              <w:ind w:left="0"/>
              <w:jc w:val="both"/>
              <w:rPr>
                <w:rFonts w:ascii="Times New Roman" w:hAnsi="Times New Roman"/>
                <w:b/>
                <w:i/>
                <w:sz w:val="24"/>
                <w:szCs w:val="24"/>
              </w:rPr>
            </w:pPr>
            <w:r w:rsidRPr="00C3392D">
              <w:rPr>
                <w:rFonts w:ascii="Times New Roman" w:hAnsi="Times New Roman"/>
                <w:b/>
                <w:i/>
                <w:sz w:val="24"/>
                <w:szCs w:val="24"/>
              </w:rPr>
              <w:t xml:space="preserve">2.1.Đánh giá ý thức, thái độ </w:t>
            </w:r>
          </w:p>
        </w:tc>
        <w:tc>
          <w:tcPr>
            <w:tcW w:w="2583" w:type="dxa"/>
          </w:tcPr>
          <w:p w14:paraId="1B160634"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Ý thức chuyên cần</w:t>
            </w:r>
          </w:p>
          <w:p w14:paraId="36F8ADF1"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xml:space="preserve">- Ý thức thực hiện các nhiệm vụ học tập được </w:t>
            </w:r>
            <w:r w:rsidRPr="00C3392D">
              <w:rPr>
                <w:rFonts w:ascii="Times New Roman" w:hAnsi="Times New Roman"/>
                <w:sz w:val="24"/>
                <w:szCs w:val="24"/>
              </w:rPr>
              <w:lastRenderedPageBreak/>
              <w:t>giao về nhà</w:t>
            </w:r>
          </w:p>
          <w:p w14:paraId="7D35C11A" w14:textId="77777777" w:rsidR="00D5562E" w:rsidRPr="00C3392D" w:rsidRDefault="00D5562E" w:rsidP="00F85B4D">
            <w:pPr>
              <w:pStyle w:val="ListParagraph"/>
              <w:spacing w:after="0"/>
              <w:ind w:left="0"/>
              <w:jc w:val="both"/>
              <w:rPr>
                <w:rFonts w:ascii="Times New Roman" w:hAnsi="Times New Roman"/>
                <w:sz w:val="24"/>
                <w:szCs w:val="24"/>
              </w:rPr>
            </w:pPr>
          </w:p>
          <w:p w14:paraId="123DF863"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Ý thức tham gia hoạt động học tập trên lớp.</w:t>
            </w:r>
          </w:p>
          <w:p w14:paraId="6E6E9DD7" w14:textId="77777777" w:rsidR="00D5562E" w:rsidRPr="00C3392D" w:rsidRDefault="00D5562E" w:rsidP="00F85B4D">
            <w:pPr>
              <w:pStyle w:val="ListParagraph"/>
              <w:spacing w:after="0"/>
              <w:ind w:left="0"/>
              <w:jc w:val="both"/>
              <w:rPr>
                <w:rFonts w:ascii="Times New Roman" w:hAnsi="Times New Roman"/>
                <w:sz w:val="24"/>
                <w:szCs w:val="24"/>
              </w:rPr>
            </w:pPr>
          </w:p>
        </w:tc>
        <w:tc>
          <w:tcPr>
            <w:tcW w:w="2163" w:type="dxa"/>
          </w:tcPr>
          <w:p w14:paraId="24AA43EF"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lastRenderedPageBreak/>
              <w:t>- Số buổi đến lớp</w:t>
            </w:r>
          </w:p>
          <w:p w14:paraId="32FCE0FF"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xml:space="preserve">- Số lần thực hiện các bài tập được </w:t>
            </w:r>
            <w:r w:rsidRPr="00C3392D">
              <w:rPr>
                <w:rFonts w:ascii="Times New Roman" w:hAnsi="Times New Roman"/>
                <w:sz w:val="24"/>
                <w:szCs w:val="24"/>
              </w:rPr>
              <w:lastRenderedPageBreak/>
              <w:t>giao về nhà</w:t>
            </w:r>
          </w:p>
          <w:p w14:paraId="2A5060D1"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Số lần tham gia các hoạt động học tập</w:t>
            </w:r>
          </w:p>
        </w:tc>
        <w:tc>
          <w:tcPr>
            <w:tcW w:w="1523" w:type="dxa"/>
          </w:tcPr>
          <w:p w14:paraId="689F0505"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lastRenderedPageBreak/>
              <w:t>- Điểm danh</w:t>
            </w:r>
          </w:p>
          <w:p w14:paraId="37907B84"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Thống kê.</w:t>
            </w:r>
          </w:p>
          <w:p w14:paraId="3CDF439B"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Quan sát</w:t>
            </w:r>
          </w:p>
          <w:p w14:paraId="5C31642E" w14:textId="77777777" w:rsidR="00D5562E" w:rsidRPr="00C3392D" w:rsidRDefault="00D5562E" w:rsidP="00F85B4D">
            <w:pPr>
              <w:pStyle w:val="ListParagraph"/>
              <w:spacing w:after="0"/>
              <w:ind w:left="0"/>
              <w:jc w:val="both"/>
              <w:rPr>
                <w:rFonts w:ascii="Times New Roman" w:hAnsi="Times New Roman"/>
                <w:sz w:val="24"/>
                <w:szCs w:val="24"/>
              </w:rPr>
            </w:pPr>
          </w:p>
        </w:tc>
        <w:tc>
          <w:tcPr>
            <w:tcW w:w="944" w:type="dxa"/>
          </w:tcPr>
          <w:p w14:paraId="6DDD0E80"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lastRenderedPageBreak/>
              <w:t>10%</w:t>
            </w:r>
          </w:p>
          <w:p w14:paraId="548243E1" w14:textId="77777777" w:rsidR="00D5562E" w:rsidRPr="00C3392D" w:rsidRDefault="00D5562E" w:rsidP="00F85B4D">
            <w:pPr>
              <w:spacing w:after="0"/>
              <w:jc w:val="both"/>
              <w:rPr>
                <w:rFonts w:ascii="Times New Roman" w:hAnsi="Times New Roman"/>
                <w:sz w:val="24"/>
                <w:szCs w:val="24"/>
              </w:rPr>
            </w:pPr>
          </w:p>
          <w:p w14:paraId="2472E07D" w14:textId="77777777" w:rsidR="00D5562E" w:rsidRPr="00C3392D" w:rsidRDefault="00D5562E" w:rsidP="00F85B4D">
            <w:pPr>
              <w:spacing w:after="0"/>
              <w:jc w:val="both"/>
              <w:rPr>
                <w:rFonts w:ascii="Times New Roman" w:hAnsi="Times New Roman"/>
                <w:sz w:val="24"/>
                <w:szCs w:val="24"/>
              </w:rPr>
            </w:pPr>
          </w:p>
          <w:p w14:paraId="661AD567" w14:textId="77777777" w:rsidR="00D5562E" w:rsidRPr="00C3392D" w:rsidRDefault="00D5562E" w:rsidP="00F85B4D">
            <w:pPr>
              <w:spacing w:after="0"/>
              <w:jc w:val="both"/>
              <w:rPr>
                <w:rFonts w:ascii="Times New Roman" w:hAnsi="Times New Roman"/>
                <w:sz w:val="24"/>
                <w:szCs w:val="24"/>
              </w:rPr>
            </w:pPr>
          </w:p>
          <w:p w14:paraId="2E79C0E3" w14:textId="77777777" w:rsidR="00D5562E" w:rsidRPr="00C3392D" w:rsidRDefault="00D5562E" w:rsidP="00F85B4D">
            <w:pPr>
              <w:spacing w:after="0"/>
              <w:jc w:val="both"/>
              <w:rPr>
                <w:rFonts w:ascii="Times New Roman" w:hAnsi="Times New Roman"/>
                <w:sz w:val="24"/>
                <w:szCs w:val="24"/>
              </w:rPr>
            </w:pPr>
          </w:p>
          <w:p w14:paraId="0FE99098" w14:textId="77777777" w:rsidR="00D5562E" w:rsidRPr="00C3392D" w:rsidRDefault="00D5562E" w:rsidP="00F85B4D">
            <w:pPr>
              <w:spacing w:after="0"/>
              <w:jc w:val="both"/>
              <w:rPr>
                <w:rFonts w:ascii="Times New Roman" w:hAnsi="Times New Roman"/>
                <w:sz w:val="24"/>
                <w:szCs w:val="24"/>
              </w:rPr>
            </w:pPr>
          </w:p>
          <w:p w14:paraId="0E5CDFAE" w14:textId="77777777" w:rsidR="00D5562E" w:rsidRPr="00C3392D" w:rsidRDefault="00D5562E" w:rsidP="00F85B4D">
            <w:pPr>
              <w:spacing w:after="0"/>
              <w:jc w:val="both"/>
              <w:rPr>
                <w:rFonts w:ascii="Times New Roman" w:hAnsi="Times New Roman"/>
                <w:sz w:val="24"/>
                <w:szCs w:val="24"/>
              </w:rPr>
            </w:pPr>
          </w:p>
          <w:p w14:paraId="1BFDBC21" w14:textId="77777777" w:rsidR="00D5562E" w:rsidRPr="00C3392D" w:rsidRDefault="00D5562E" w:rsidP="00F85B4D">
            <w:pPr>
              <w:spacing w:after="0"/>
              <w:jc w:val="both"/>
              <w:rPr>
                <w:rFonts w:ascii="Times New Roman" w:hAnsi="Times New Roman"/>
                <w:sz w:val="24"/>
                <w:szCs w:val="24"/>
              </w:rPr>
            </w:pPr>
          </w:p>
        </w:tc>
      </w:tr>
      <w:tr w:rsidR="00D5562E" w:rsidRPr="00C3392D" w14:paraId="20EB15B6" w14:textId="77777777" w:rsidTr="00F85B4D">
        <w:tc>
          <w:tcPr>
            <w:tcW w:w="648" w:type="dxa"/>
            <w:vMerge/>
          </w:tcPr>
          <w:p w14:paraId="2085F9DB" w14:textId="77777777" w:rsidR="00D5562E" w:rsidRPr="00C3392D" w:rsidRDefault="00D5562E" w:rsidP="00F85B4D">
            <w:pPr>
              <w:pStyle w:val="ListParagraph"/>
              <w:spacing w:after="0"/>
              <w:ind w:left="0"/>
              <w:jc w:val="both"/>
              <w:rPr>
                <w:rFonts w:ascii="Times New Roman" w:hAnsi="Times New Roman"/>
                <w:sz w:val="24"/>
                <w:szCs w:val="24"/>
              </w:rPr>
            </w:pPr>
          </w:p>
        </w:tc>
        <w:tc>
          <w:tcPr>
            <w:tcW w:w="1980" w:type="dxa"/>
          </w:tcPr>
          <w:p w14:paraId="4ECEF756" w14:textId="77777777" w:rsidR="00D5562E" w:rsidRPr="00C3392D" w:rsidRDefault="00D5562E" w:rsidP="00F85B4D">
            <w:pPr>
              <w:pStyle w:val="ListParagraph"/>
              <w:spacing w:after="0"/>
              <w:ind w:left="0"/>
              <w:jc w:val="both"/>
              <w:rPr>
                <w:rFonts w:ascii="Times New Roman" w:hAnsi="Times New Roman"/>
                <w:b/>
                <w:i/>
                <w:sz w:val="24"/>
                <w:szCs w:val="24"/>
              </w:rPr>
            </w:pPr>
            <w:r w:rsidRPr="00C3392D">
              <w:rPr>
                <w:rFonts w:ascii="Times New Roman" w:hAnsi="Times New Roman"/>
                <w:b/>
                <w:i/>
                <w:sz w:val="24"/>
                <w:szCs w:val="24"/>
              </w:rPr>
              <w:t>2.2. Đánh giá kiến thức, kĩ năng</w:t>
            </w:r>
          </w:p>
        </w:tc>
        <w:tc>
          <w:tcPr>
            <w:tcW w:w="2583" w:type="dxa"/>
          </w:tcPr>
          <w:p w14:paraId="74F38198"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Kiến thức</w:t>
            </w:r>
          </w:p>
          <w:p w14:paraId="3CBF9EE0" w14:textId="77777777" w:rsidR="00D5562E" w:rsidRPr="00C3392D" w:rsidRDefault="00D5562E" w:rsidP="00F85B4D">
            <w:pPr>
              <w:pStyle w:val="ListParagraph"/>
              <w:spacing w:after="0"/>
              <w:ind w:left="0"/>
              <w:jc w:val="both"/>
              <w:rPr>
                <w:rFonts w:ascii="Times New Roman" w:hAnsi="Times New Roman"/>
                <w:sz w:val="24"/>
                <w:szCs w:val="24"/>
              </w:rPr>
            </w:pPr>
          </w:p>
          <w:p w14:paraId="1E3EDE8E" w14:textId="77777777" w:rsidR="00D5562E" w:rsidRPr="00C3392D" w:rsidRDefault="00D5562E" w:rsidP="00F85B4D">
            <w:pPr>
              <w:pStyle w:val="ListParagraph"/>
              <w:spacing w:after="0"/>
              <w:ind w:left="0"/>
              <w:jc w:val="both"/>
              <w:rPr>
                <w:rFonts w:ascii="Times New Roman" w:hAnsi="Times New Roman"/>
                <w:sz w:val="24"/>
                <w:szCs w:val="24"/>
              </w:rPr>
            </w:pPr>
          </w:p>
          <w:p w14:paraId="6CECA5A1" w14:textId="77777777" w:rsidR="00D5562E" w:rsidRPr="00C3392D" w:rsidRDefault="00D5562E" w:rsidP="00F85B4D">
            <w:pPr>
              <w:pStyle w:val="ListParagraph"/>
              <w:spacing w:after="0"/>
              <w:ind w:left="0"/>
              <w:jc w:val="both"/>
              <w:rPr>
                <w:rFonts w:ascii="Times New Roman" w:hAnsi="Times New Roman"/>
                <w:sz w:val="24"/>
                <w:szCs w:val="24"/>
              </w:rPr>
            </w:pPr>
          </w:p>
          <w:p w14:paraId="4D9B0C98" w14:textId="77777777" w:rsidR="00D5562E" w:rsidRPr="00C3392D" w:rsidRDefault="00D5562E" w:rsidP="00F85B4D">
            <w:pPr>
              <w:pStyle w:val="ListParagraph"/>
              <w:spacing w:after="0"/>
              <w:ind w:left="0"/>
              <w:jc w:val="both"/>
              <w:rPr>
                <w:rFonts w:ascii="Times New Roman" w:hAnsi="Times New Roman"/>
                <w:sz w:val="24"/>
                <w:szCs w:val="24"/>
              </w:rPr>
            </w:pPr>
          </w:p>
          <w:p w14:paraId="503F0DD7"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Kĩ năng</w:t>
            </w:r>
          </w:p>
        </w:tc>
        <w:tc>
          <w:tcPr>
            <w:tcW w:w="2163" w:type="dxa"/>
          </w:tcPr>
          <w:p w14:paraId="1E02DD28"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Biết, hiểu được về nội dung trong chương trình môn học</w:t>
            </w:r>
          </w:p>
          <w:p w14:paraId="6EEAF828"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xml:space="preserve"> - Thuyết trình bài tập nhóm, xử lý các tình huống xư phạm trong nội dung bài học.</w:t>
            </w:r>
          </w:p>
        </w:tc>
        <w:tc>
          <w:tcPr>
            <w:tcW w:w="1523" w:type="dxa"/>
          </w:tcPr>
          <w:p w14:paraId="473F1250" w14:textId="77777777" w:rsidR="00D5562E" w:rsidRPr="00C3392D" w:rsidRDefault="00D5562E" w:rsidP="00F85B4D">
            <w:pPr>
              <w:pStyle w:val="ListParagraph"/>
              <w:spacing w:after="0"/>
              <w:ind w:left="0"/>
              <w:jc w:val="both"/>
              <w:rPr>
                <w:rFonts w:ascii="Times New Roman" w:hAnsi="Times New Roman"/>
                <w:sz w:val="24"/>
                <w:szCs w:val="24"/>
              </w:rPr>
            </w:pPr>
          </w:p>
          <w:p w14:paraId="59AE6399"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xml:space="preserve">- Bài thi điều kiện </w:t>
            </w:r>
          </w:p>
          <w:p w14:paraId="122FCAF0"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Bài thu hoạch nhóm</w:t>
            </w:r>
          </w:p>
          <w:p w14:paraId="4E89114F"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 Khả năng thuyết trình trên lớp</w:t>
            </w:r>
          </w:p>
          <w:p w14:paraId="7B69DF68" w14:textId="77777777" w:rsidR="00D5562E" w:rsidRPr="00C3392D" w:rsidRDefault="00D5562E" w:rsidP="00F85B4D">
            <w:pPr>
              <w:pStyle w:val="ListParagraph"/>
              <w:spacing w:after="0"/>
              <w:ind w:left="0"/>
              <w:jc w:val="both"/>
              <w:rPr>
                <w:rFonts w:ascii="Times New Roman" w:hAnsi="Times New Roman"/>
                <w:sz w:val="24"/>
                <w:szCs w:val="24"/>
              </w:rPr>
            </w:pPr>
          </w:p>
        </w:tc>
        <w:tc>
          <w:tcPr>
            <w:tcW w:w="944" w:type="dxa"/>
          </w:tcPr>
          <w:p w14:paraId="27ACA593"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20%</w:t>
            </w:r>
          </w:p>
          <w:p w14:paraId="2558B792"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10%</w:t>
            </w:r>
          </w:p>
          <w:p w14:paraId="5787143C" w14:textId="77777777" w:rsidR="00D5562E" w:rsidRPr="00C3392D" w:rsidRDefault="00D5562E" w:rsidP="00F85B4D">
            <w:pPr>
              <w:pStyle w:val="ListParagraph"/>
              <w:spacing w:after="0"/>
              <w:ind w:left="0"/>
              <w:jc w:val="both"/>
              <w:rPr>
                <w:rFonts w:ascii="Times New Roman" w:hAnsi="Times New Roman"/>
                <w:sz w:val="24"/>
                <w:szCs w:val="24"/>
              </w:rPr>
            </w:pPr>
          </w:p>
          <w:p w14:paraId="74202479"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5%</w:t>
            </w:r>
          </w:p>
          <w:p w14:paraId="10243EA1" w14:textId="77777777" w:rsidR="00D5562E" w:rsidRPr="00C3392D" w:rsidRDefault="00D5562E" w:rsidP="00F85B4D">
            <w:pPr>
              <w:pStyle w:val="ListParagraph"/>
              <w:spacing w:after="0"/>
              <w:ind w:left="0"/>
              <w:jc w:val="both"/>
              <w:rPr>
                <w:rFonts w:ascii="Times New Roman" w:hAnsi="Times New Roman"/>
                <w:sz w:val="24"/>
                <w:szCs w:val="24"/>
              </w:rPr>
            </w:pPr>
          </w:p>
          <w:p w14:paraId="598365F4"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5%</w:t>
            </w:r>
          </w:p>
        </w:tc>
      </w:tr>
      <w:tr w:rsidR="00D5562E" w:rsidRPr="00C3392D" w14:paraId="4E6FC385" w14:textId="77777777" w:rsidTr="00F85B4D">
        <w:tc>
          <w:tcPr>
            <w:tcW w:w="648" w:type="dxa"/>
          </w:tcPr>
          <w:p w14:paraId="75ACB950" w14:textId="77777777" w:rsidR="00D5562E" w:rsidRPr="00C3392D" w:rsidRDefault="00D5562E" w:rsidP="00F85B4D">
            <w:pPr>
              <w:pStyle w:val="ListParagraph"/>
              <w:spacing w:after="0"/>
              <w:ind w:left="0"/>
              <w:jc w:val="both"/>
              <w:rPr>
                <w:rFonts w:ascii="Times New Roman" w:hAnsi="Times New Roman"/>
                <w:sz w:val="24"/>
                <w:szCs w:val="24"/>
              </w:rPr>
            </w:pPr>
            <w:r w:rsidRPr="00C3392D">
              <w:rPr>
                <w:rFonts w:ascii="Times New Roman" w:hAnsi="Times New Roman"/>
                <w:sz w:val="24"/>
                <w:szCs w:val="24"/>
              </w:rPr>
              <w:t>3</w:t>
            </w:r>
          </w:p>
        </w:tc>
        <w:tc>
          <w:tcPr>
            <w:tcW w:w="1980" w:type="dxa"/>
          </w:tcPr>
          <w:p w14:paraId="7E4E15DD"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Đánh giá tổng kết (đánh giá cuối môn học)</w:t>
            </w:r>
          </w:p>
        </w:tc>
        <w:tc>
          <w:tcPr>
            <w:tcW w:w="2583" w:type="dxa"/>
          </w:tcPr>
          <w:p w14:paraId="14A9BD64"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-Kiến thức</w:t>
            </w:r>
          </w:p>
          <w:p w14:paraId="4ED373C7" w14:textId="77777777" w:rsidR="00D5562E" w:rsidRPr="00C3392D" w:rsidRDefault="00D5562E" w:rsidP="00F85B4D">
            <w:pPr>
              <w:spacing w:after="0"/>
              <w:jc w:val="both"/>
              <w:rPr>
                <w:rFonts w:ascii="Times New Roman" w:hAnsi="Times New Roman"/>
                <w:sz w:val="24"/>
                <w:szCs w:val="24"/>
              </w:rPr>
            </w:pPr>
          </w:p>
          <w:p w14:paraId="210D79F4" w14:textId="77777777" w:rsidR="00D5562E" w:rsidRPr="00C3392D" w:rsidRDefault="00D5562E" w:rsidP="00F85B4D">
            <w:pPr>
              <w:spacing w:after="0"/>
              <w:jc w:val="both"/>
              <w:rPr>
                <w:rFonts w:ascii="Times New Roman" w:hAnsi="Times New Roman"/>
                <w:sz w:val="24"/>
                <w:szCs w:val="24"/>
              </w:rPr>
            </w:pPr>
          </w:p>
          <w:p w14:paraId="1D0C4542"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Kĩ năng</w:t>
            </w:r>
          </w:p>
        </w:tc>
        <w:tc>
          <w:tcPr>
            <w:tcW w:w="2163" w:type="dxa"/>
          </w:tcPr>
          <w:p w14:paraId="7AC9B09E"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t>- Kiến thức phổ quát trong nội dung các chương.</w:t>
            </w:r>
          </w:p>
          <w:p w14:paraId="26898DB8" w14:textId="77777777" w:rsidR="00D5562E" w:rsidRPr="00D5562E" w:rsidRDefault="00D5562E" w:rsidP="00F85B4D">
            <w:pPr>
              <w:pStyle w:val="ListParagraph"/>
              <w:spacing w:after="0"/>
              <w:ind w:left="0"/>
              <w:jc w:val="both"/>
              <w:rPr>
                <w:rFonts w:ascii="Times New Roman" w:hAnsi="Times New Roman"/>
                <w:sz w:val="24"/>
                <w:szCs w:val="24"/>
                <w:lang w:val="vi-VN"/>
              </w:rPr>
            </w:pPr>
            <w:r w:rsidRPr="00D5562E">
              <w:rPr>
                <w:rFonts w:ascii="Times New Roman" w:hAnsi="Times New Roman"/>
                <w:sz w:val="24"/>
                <w:szCs w:val="24"/>
                <w:lang w:val="vi-VN"/>
              </w:rPr>
              <w:t>- Nêu, phân tích, vận dụng các kiến thức trong nội dung môn học.</w:t>
            </w:r>
          </w:p>
        </w:tc>
        <w:tc>
          <w:tcPr>
            <w:tcW w:w="1523" w:type="dxa"/>
          </w:tcPr>
          <w:p w14:paraId="060E8A1D" w14:textId="77777777" w:rsidR="00D5562E" w:rsidRPr="00C3392D" w:rsidRDefault="00D5562E" w:rsidP="00F85B4D">
            <w:pPr>
              <w:spacing w:after="0"/>
              <w:jc w:val="both"/>
              <w:rPr>
                <w:rFonts w:ascii="Times New Roman" w:hAnsi="Times New Roman"/>
                <w:sz w:val="24"/>
                <w:szCs w:val="24"/>
              </w:rPr>
            </w:pPr>
            <w:r w:rsidRPr="00C3392D">
              <w:rPr>
                <w:rFonts w:ascii="Times New Roman" w:hAnsi="Times New Roman"/>
                <w:sz w:val="24"/>
                <w:szCs w:val="24"/>
              </w:rPr>
              <w:t xml:space="preserve">- Bài kiếm tra viết </w:t>
            </w:r>
          </w:p>
          <w:p w14:paraId="76D52BD6" w14:textId="77777777" w:rsidR="00D5562E" w:rsidRPr="00C3392D" w:rsidRDefault="00D5562E" w:rsidP="00F85B4D">
            <w:pPr>
              <w:spacing w:after="0"/>
              <w:jc w:val="both"/>
              <w:rPr>
                <w:rFonts w:ascii="Times New Roman" w:hAnsi="Times New Roman"/>
                <w:sz w:val="24"/>
                <w:szCs w:val="24"/>
              </w:rPr>
            </w:pPr>
          </w:p>
          <w:p w14:paraId="6AFF9E83" w14:textId="77777777" w:rsidR="00D5562E" w:rsidRPr="00C3392D" w:rsidRDefault="00D5562E" w:rsidP="00F85B4D">
            <w:pPr>
              <w:spacing w:after="0"/>
              <w:jc w:val="both"/>
              <w:rPr>
                <w:rFonts w:ascii="Times New Roman" w:hAnsi="Times New Roman"/>
                <w:sz w:val="24"/>
                <w:szCs w:val="24"/>
              </w:rPr>
            </w:pPr>
          </w:p>
          <w:p w14:paraId="6B70E579" w14:textId="77777777" w:rsidR="00D5562E" w:rsidRPr="00C3392D" w:rsidRDefault="00D5562E" w:rsidP="00F85B4D">
            <w:pPr>
              <w:spacing w:after="0"/>
              <w:jc w:val="both"/>
              <w:rPr>
                <w:rFonts w:ascii="Times New Roman" w:hAnsi="Times New Roman"/>
                <w:sz w:val="24"/>
                <w:szCs w:val="24"/>
              </w:rPr>
            </w:pPr>
          </w:p>
          <w:p w14:paraId="652043B9" w14:textId="77777777" w:rsidR="00D5562E" w:rsidRPr="00C3392D" w:rsidRDefault="00D5562E" w:rsidP="00F85B4D">
            <w:pPr>
              <w:spacing w:after="0"/>
              <w:jc w:val="both"/>
              <w:rPr>
                <w:rFonts w:ascii="Times New Roman" w:hAnsi="Times New Roman"/>
                <w:sz w:val="24"/>
                <w:szCs w:val="24"/>
              </w:rPr>
            </w:pPr>
          </w:p>
          <w:p w14:paraId="21D2F849" w14:textId="77777777" w:rsidR="00D5562E" w:rsidRPr="00C3392D" w:rsidRDefault="00D5562E" w:rsidP="00F85B4D">
            <w:pPr>
              <w:spacing w:after="0"/>
              <w:jc w:val="both"/>
              <w:rPr>
                <w:rFonts w:ascii="Times New Roman" w:hAnsi="Times New Roman"/>
                <w:sz w:val="24"/>
                <w:szCs w:val="24"/>
              </w:rPr>
            </w:pPr>
          </w:p>
        </w:tc>
        <w:tc>
          <w:tcPr>
            <w:tcW w:w="944" w:type="dxa"/>
          </w:tcPr>
          <w:p w14:paraId="358BC776" w14:textId="77777777" w:rsidR="00D5562E" w:rsidRPr="00C3392D" w:rsidRDefault="00D5562E" w:rsidP="00F85B4D">
            <w:pPr>
              <w:pStyle w:val="ListParagraph"/>
              <w:spacing w:after="0"/>
              <w:ind w:left="0"/>
              <w:jc w:val="both"/>
              <w:rPr>
                <w:rFonts w:ascii="Times New Roman" w:hAnsi="Times New Roman"/>
                <w:b/>
                <w:sz w:val="24"/>
                <w:szCs w:val="24"/>
              </w:rPr>
            </w:pPr>
            <w:r w:rsidRPr="00C3392D">
              <w:rPr>
                <w:rFonts w:ascii="Times New Roman" w:hAnsi="Times New Roman"/>
                <w:b/>
                <w:sz w:val="24"/>
                <w:szCs w:val="24"/>
              </w:rPr>
              <w:t>70%</w:t>
            </w:r>
          </w:p>
        </w:tc>
      </w:tr>
    </w:tbl>
    <w:p w14:paraId="30ACB45D" w14:textId="77777777" w:rsidR="00D5562E" w:rsidRPr="00C3392D" w:rsidRDefault="00D5562E" w:rsidP="00D5562E">
      <w:pPr>
        <w:pStyle w:val="ListParagraph"/>
        <w:spacing w:after="0"/>
        <w:ind w:left="0"/>
        <w:jc w:val="both"/>
        <w:rPr>
          <w:rFonts w:ascii="Times New Roman" w:hAnsi="Times New Roman"/>
          <w:b/>
          <w:sz w:val="24"/>
          <w:szCs w:val="24"/>
        </w:rPr>
      </w:pPr>
      <w:r w:rsidRPr="00C3392D">
        <w:rPr>
          <w:rFonts w:ascii="Times New Roman" w:hAnsi="Times New Roman"/>
          <w:b/>
          <w:sz w:val="24"/>
          <w:szCs w:val="24"/>
        </w:rPr>
        <w:t>6. Thông tin giảng viên</w:t>
      </w:r>
    </w:p>
    <w:p w14:paraId="6C900E9A" w14:textId="77777777" w:rsidR="00D5562E" w:rsidRPr="00C3392D" w:rsidRDefault="00D5562E" w:rsidP="00D5562E">
      <w:pPr>
        <w:pStyle w:val="ListParagraph"/>
        <w:spacing w:after="0"/>
        <w:ind w:left="0"/>
        <w:jc w:val="both"/>
        <w:rPr>
          <w:rFonts w:ascii="Times New Roman" w:hAnsi="Times New Roman"/>
          <w:b/>
          <w:sz w:val="24"/>
          <w:szCs w:val="24"/>
        </w:rPr>
      </w:pPr>
      <w:r w:rsidRPr="00C3392D">
        <w:rPr>
          <w:rFonts w:ascii="Times New Roman" w:hAnsi="Times New Roman"/>
          <w:b/>
          <w:sz w:val="24"/>
          <w:szCs w:val="24"/>
        </w:rPr>
        <w:t>6.1. Thông tin giảng viên 1</w:t>
      </w:r>
    </w:p>
    <w:p w14:paraId="6D8D1A56"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t>Họ tên: Chu Thị Diệp</w:t>
      </w:r>
    </w:p>
    <w:p w14:paraId="593840C3"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t>Chức danh, học hàm, học vị: Thạc sĩ - Giảng viên</w:t>
      </w:r>
    </w:p>
    <w:p w14:paraId="5E196BDA"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t>Chuyên ngành: Triết học</w:t>
      </w:r>
    </w:p>
    <w:p w14:paraId="104B836F"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t>Các hướng nghiên cứu chính: Triết học, Đạo Đức học, CNXH KH Những vấn đề chính trị xã hội, Pháp luật học,... trong quá trình xây dựng chủ nghĩa xã hội, những vấn đề thời đại ngày nay.</w:t>
      </w:r>
    </w:p>
    <w:p w14:paraId="3BFDE8C1"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t>Thời gian làm việc tại trường : Từ thứ 2 đến thứ 6 hàng tuần</w:t>
      </w:r>
    </w:p>
    <w:p w14:paraId="16D70D22"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t xml:space="preserve">Địa điểm làm việc: Khoa GDCT, </w:t>
      </w:r>
    </w:p>
    <w:p w14:paraId="531F7CBC"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t>Địa chỉ liên hệ: Văn phòng khoa Giáo dục Chính trị, Trường Đại học Sư phạm Hà Nội 2, phường Xuân Hòa, thị xã Phúc Yên, tỉnh Vĩnh Phúc.</w:t>
      </w:r>
    </w:p>
    <w:p w14:paraId="7A0118A7" w14:textId="77777777" w:rsidR="00D5562E" w:rsidRPr="00C3392D" w:rsidRDefault="00D5562E" w:rsidP="00D5562E">
      <w:pPr>
        <w:numPr>
          <w:ilvl w:val="0"/>
          <w:numId w:val="105"/>
        </w:numPr>
        <w:pBdr>
          <w:top w:val="none" w:sz="0" w:space="0" w:color="auto"/>
          <w:left w:val="none" w:sz="0" w:space="0" w:color="auto"/>
          <w:bottom w:val="none" w:sz="0" w:space="0" w:color="auto"/>
          <w:right w:val="none" w:sz="0" w:space="0" w:color="auto"/>
          <w:between w:val="none" w:sz="0" w:space="0" w:color="auto"/>
        </w:pBdr>
        <w:spacing w:after="0"/>
        <w:ind w:left="0"/>
        <w:jc w:val="both"/>
        <w:rPr>
          <w:rFonts w:ascii="Times New Roman" w:hAnsi="Times New Roman"/>
          <w:sz w:val="24"/>
          <w:szCs w:val="24"/>
        </w:rPr>
      </w:pPr>
      <w:r w:rsidRPr="00C3392D">
        <w:rPr>
          <w:rFonts w:ascii="Times New Roman" w:hAnsi="Times New Roman"/>
          <w:sz w:val="24"/>
          <w:szCs w:val="24"/>
        </w:rPr>
        <w:t>Điện thoại: 0211.3863678 ;       Mobile: 0984378799</w:t>
      </w:r>
    </w:p>
    <w:p w14:paraId="171BAF23" w14:textId="77777777" w:rsidR="00D5562E" w:rsidRPr="00C3392D" w:rsidRDefault="00D5562E" w:rsidP="00D5562E">
      <w:pPr>
        <w:pStyle w:val="ListParagraph"/>
        <w:spacing w:after="0"/>
        <w:ind w:left="0"/>
        <w:jc w:val="both"/>
        <w:rPr>
          <w:rFonts w:ascii="Times New Roman" w:hAnsi="Times New Roman"/>
          <w:b/>
          <w:sz w:val="24"/>
          <w:szCs w:val="24"/>
        </w:rPr>
      </w:pPr>
    </w:p>
    <w:p w14:paraId="1C1A9DEB" w14:textId="77777777" w:rsidR="00D5562E" w:rsidRPr="00C3392D" w:rsidRDefault="00D5562E" w:rsidP="00D5562E">
      <w:pPr>
        <w:pStyle w:val="ListParagraph"/>
        <w:spacing w:after="0"/>
        <w:ind w:left="0"/>
        <w:jc w:val="both"/>
        <w:rPr>
          <w:rFonts w:ascii="Times New Roman" w:hAnsi="Times New Roman"/>
          <w:b/>
          <w:sz w:val="24"/>
          <w:szCs w:val="24"/>
        </w:rPr>
      </w:pPr>
      <w:r w:rsidRPr="00C3392D">
        <w:rPr>
          <w:rFonts w:ascii="Times New Roman" w:hAnsi="Times New Roman"/>
          <w:b/>
          <w:sz w:val="24"/>
          <w:szCs w:val="24"/>
        </w:rPr>
        <w:t>6.2. Thông tin giảng viên 2</w:t>
      </w:r>
    </w:p>
    <w:p w14:paraId="44290FCC" w14:textId="77777777" w:rsidR="00D5562E" w:rsidRPr="00C3392D" w:rsidRDefault="00D5562E" w:rsidP="00D5562E">
      <w:pPr>
        <w:pStyle w:val="ListParagraph"/>
        <w:numPr>
          <w:ilvl w:val="0"/>
          <w:numId w:val="101"/>
        </w:numPr>
        <w:spacing w:after="0"/>
        <w:ind w:left="0"/>
        <w:jc w:val="both"/>
        <w:rPr>
          <w:rFonts w:ascii="Times New Roman" w:hAnsi="Times New Roman"/>
          <w:sz w:val="24"/>
          <w:szCs w:val="24"/>
        </w:rPr>
      </w:pPr>
      <w:r w:rsidRPr="00C3392D">
        <w:rPr>
          <w:rFonts w:ascii="Times New Roman" w:hAnsi="Times New Roman"/>
          <w:sz w:val="24"/>
          <w:szCs w:val="24"/>
        </w:rPr>
        <w:t>Họ tên: Hoàng Thanh Sơn</w:t>
      </w:r>
    </w:p>
    <w:p w14:paraId="764FCD43" w14:textId="77777777" w:rsidR="00D5562E" w:rsidRPr="00C3392D" w:rsidRDefault="00D5562E" w:rsidP="00D5562E">
      <w:pPr>
        <w:pStyle w:val="ListParagraph"/>
        <w:numPr>
          <w:ilvl w:val="0"/>
          <w:numId w:val="101"/>
        </w:numPr>
        <w:spacing w:after="0"/>
        <w:ind w:left="0"/>
        <w:jc w:val="both"/>
        <w:rPr>
          <w:rFonts w:ascii="Times New Roman" w:hAnsi="Times New Roman"/>
          <w:sz w:val="24"/>
          <w:szCs w:val="24"/>
        </w:rPr>
      </w:pPr>
      <w:r w:rsidRPr="00C3392D">
        <w:rPr>
          <w:rFonts w:ascii="Times New Roman" w:hAnsi="Times New Roman"/>
          <w:sz w:val="24"/>
          <w:szCs w:val="24"/>
        </w:rPr>
        <w:t>Chức danh, học hàm, học vị: Ths. Giảng viên</w:t>
      </w:r>
    </w:p>
    <w:p w14:paraId="6E828078" w14:textId="77777777" w:rsidR="00D5562E" w:rsidRPr="00C3392D" w:rsidRDefault="00D5562E" w:rsidP="00D5562E">
      <w:pPr>
        <w:pStyle w:val="ListParagraph"/>
        <w:numPr>
          <w:ilvl w:val="0"/>
          <w:numId w:val="101"/>
        </w:numPr>
        <w:spacing w:after="0"/>
        <w:ind w:left="0"/>
        <w:jc w:val="both"/>
        <w:rPr>
          <w:rFonts w:ascii="Times New Roman" w:hAnsi="Times New Roman"/>
          <w:sz w:val="24"/>
          <w:szCs w:val="24"/>
        </w:rPr>
      </w:pPr>
      <w:r w:rsidRPr="00C3392D">
        <w:rPr>
          <w:rFonts w:ascii="Times New Roman" w:hAnsi="Times New Roman"/>
          <w:sz w:val="24"/>
          <w:szCs w:val="24"/>
        </w:rPr>
        <w:t>Chuyên ngành: Triết học</w:t>
      </w:r>
    </w:p>
    <w:p w14:paraId="1F87629F" w14:textId="77777777" w:rsidR="00D5562E" w:rsidRPr="00C3392D" w:rsidRDefault="00D5562E" w:rsidP="00D5562E">
      <w:pPr>
        <w:pStyle w:val="ListParagraph"/>
        <w:numPr>
          <w:ilvl w:val="0"/>
          <w:numId w:val="101"/>
        </w:numPr>
        <w:spacing w:after="0"/>
        <w:ind w:left="0"/>
        <w:jc w:val="both"/>
        <w:rPr>
          <w:rFonts w:ascii="Times New Roman" w:hAnsi="Times New Roman"/>
          <w:sz w:val="24"/>
          <w:szCs w:val="24"/>
        </w:rPr>
      </w:pPr>
      <w:r w:rsidRPr="00C3392D">
        <w:rPr>
          <w:rFonts w:ascii="Times New Roman" w:hAnsi="Times New Roman"/>
          <w:sz w:val="24"/>
          <w:szCs w:val="24"/>
        </w:rPr>
        <w:t>Các hướng nghiên cứu chính</w:t>
      </w:r>
    </w:p>
    <w:p w14:paraId="27DF3E50" w14:textId="77777777" w:rsidR="00D5562E" w:rsidRPr="00C3392D" w:rsidRDefault="00D5562E" w:rsidP="00D5562E">
      <w:pPr>
        <w:pStyle w:val="ListParagraph"/>
        <w:numPr>
          <w:ilvl w:val="0"/>
          <w:numId w:val="101"/>
        </w:numPr>
        <w:spacing w:after="0"/>
        <w:ind w:left="0"/>
        <w:jc w:val="both"/>
        <w:rPr>
          <w:rFonts w:ascii="Times New Roman" w:hAnsi="Times New Roman"/>
          <w:sz w:val="24"/>
          <w:szCs w:val="24"/>
        </w:rPr>
      </w:pPr>
      <w:r w:rsidRPr="00C3392D">
        <w:rPr>
          <w:rFonts w:ascii="Times New Roman" w:hAnsi="Times New Roman"/>
          <w:sz w:val="24"/>
          <w:szCs w:val="24"/>
        </w:rPr>
        <w:t>Thời gian làm việc tại trường: Từ thứ 2 đến thứ 6 hàng tuần</w:t>
      </w:r>
    </w:p>
    <w:p w14:paraId="3A6640A7"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rPr>
      </w:pPr>
      <w:r w:rsidRPr="00C3392D">
        <w:rPr>
          <w:rFonts w:ascii="Times New Roman" w:hAnsi="Times New Roman"/>
          <w:sz w:val="24"/>
          <w:szCs w:val="24"/>
        </w:rPr>
        <w:lastRenderedPageBreak/>
        <w:t>Địa điểm làm việc: Văn phòng Khoa GDCT Địa chỉ liên hệ: Văn phòng khoa Giáo dục Chính trị, Trường Đại học Sư phạm Hà Nội 2, phường Xuân Hòa, thị xã Phúc Yên, tỉnh Vĩnh Phúc.</w:t>
      </w:r>
    </w:p>
    <w:p w14:paraId="7FCB2C58" w14:textId="77777777" w:rsidR="00D5562E" w:rsidRPr="00C3392D" w:rsidRDefault="00D5562E" w:rsidP="00D5562E">
      <w:pPr>
        <w:pStyle w:val="ListParagraph"/>
        <w:numPr>
          <w:ilvl w:val="0"/>
          <w:numId w:val="101"/>
        </w:numPr>
        <w:spacing w:after="0"/>
        <w:ind w:left="0"/>
        <w:jc w:val="both"/>
        <w:rPr>
          <w:rFonts w:ascii="Times New Roman" w:hAnsi="Times New Roman"/>
          <w:sz w:val="24"/>
          <w:szCs w:val="24"/>
        </w:rPr>
      </w:pPr>
      <w:r w:rsidRPr="00C3392D">
        <w:rPr>
          <w:rFonts w:ascii="Times New Roman" w:hAnsi="Times New Roman"/>
          <w:sz w:val="24"/>
          <w:szCs w:val="24"/>
        </w:rPr>
        <w:t>Điện thoại: 0211.3863678</w:t>
      </w:r>
    </w:p>
    <w:p w14:paraId="30711877" w14:textId="77777777" w:rsidR="00D5562E" w:rsidRPr="00C3392D" w:rsidRDefault="00D5562E" w:rsidP="00D5562E">
      <w:pPr>
        <w:pStyle w:val="ListParagraph"/>
        <w:numPr>
          <w:ilvl w:val="0"/>
          <w:numId w:val="101"/>
        </w:numPr>
        <w:spacing w:after="0"/>
        <w:ind w:left="0"/>
        <w:jc w:val="both"/>
        <w:rPr>
          <w:rFonts w:ascii="Times New Roman" w:hAnsi="Times New Roman"/>
          <w:sz w:val="24"/>
          <w:szCs w:val="24"/>
        </w:rPr>
      </w:pPr>
      <w:r w:rsidRPr="00C3392D">
        <w:rPr>
          <w:rFonts w:ascii="Times New Roman" w:hAnsi="Times New Roman"/>
          <w:sz w:val="24"/>
          <w:szCs w:val="24"/>
        </w:rPr>
        <w:t>Điện thoại di động: 0982110205</w:t>
      </w:r>
    </w:p>
    <w:p w14:paraId="7DC467AA" w14:textId="77777777" w:rsidR="00D5562E" w:rsidRDefault="00D5562E" w:rsidP="00D5562E">
      <w:pPr>
        <w:spacing w:after="0"/>
        <w:rPr>
          <w:rFonts w:ascii="Times New Roman" w:hAnsi="Times New Roman"/>
          <w:b/>
          <w:sz w:val="24"/>
          <w:szCs w:val="24"/>
        </w:rPr>
      </w:pPr>
    </w:p>
    <w:p w14:paraId="72C9EE2C" w14:textId="77777777" w:rsidR="00D5562E" w:rsidRPr="00C3392D" w:rsidRDefault="00D5562E" w:rsidP="00D5562E">
      <w:pPr>
        <w:spacing w:after="0"/>
        <w:rPr>
          <w:rFonts w:ascii="Times New Roman" w:hAnsi="Times New Roman"/>
          <w:b/>
          <w:sz w:val="24"/>
          <w:szCs w:val="24"/>
        </w:rPr>
      </w:pPr>
      <w:r w:rsidRPr="00C3392D">
        <w:rPr>
          <w:rFonts w:ascii="Times New Roman" w:hAnsi="Times New Roman"/>
          <w:b/>
          <w:sz w:val="24"/>
          <w:szCs w:val="24"/>
        </w:rPr>
        <w:t>6.3. Thông tin giảng viên 3</w:t>
      </w:r>
    </w:p>
    <w:p w14:paraId="47C31348" w14:textId="77777777" w:rsidR="00D5562E" w:rsidRPr="00D5562E" w:rsidRDefault="00D5562E" w:rsidP="00D5562E">
      <w:pPr>
        <w:pStyle w:val="ListParagraph"/>
        <w:numPr>
          <w:ilvl w:val="0"/>
          <w:numId w:val="105"/>
        </w:numPr>
        <w:spacing w:after="0"/>
        <w:ind w:left="0"/>
        <w:rPr>
          <w:rFonts w:ascii="Times New Roman" w:hAnsi="Times New Roman"/>
          <w:sz w:val="24"/>
          <w:szCs w:val="24"/>
          <w:lang w:val="vi-VN"/>
        </w:rPr>
      </w:pPr>
      <w:r w:rsidRPr="00D5562E">
        <w:rPr>
          <w:rFonts w:ascii="Times New Roman" w:hAnsi="Times New Roman"/>
          <w:sz w:val="24"/>
          <w:szCs w:val="24"/>
          <w:lang w:val="vi-VN"/>
        </w:rPr>
        <w:t xml:space="preserve">Họ tên: </w:t>
      </w:r>
      <w:r w:rsidRPr="00D5562E">
        <w:rPr>
          <w:rFonts w:ascii="Times New Roman" w:hAnsi="Times New Roman"/>
          <w:b/>
          <w:sz w:val="24"/>
          <w:szCs w:val="24"/>
          <w:lang w:val="vi-VN"/>
        </w:rPr>
        <w:t>Lê Thị Minh Thảo</w:t>
      </w:r>
    </w:p>
    <w:p w14:paraId="21C79064" w14:textId="77777777" w:rsidR="00D5562E" w:rsidRPr="00D5562E" w:rsidRDefault="00D5562E" w:rsidP="00D5562E">
      <w:pPr>
        <w:pStyle w:val="ListParagraph"/>
        <w:numPr>
          <w:ilvl w:val="0"/>
          <w:numId w:val="105"/>
        </w:numPr>
        <w:spacing w:after="0"/>
        <w:ind w:left="0"/>
        <w:rPr>
          <w:rFonts w:ascii="Times New Roman" w:hAnsi="Times New Roman"/>
          <w:sz w:val="24"/>
          <w:szCs w:val="24"/>
          <w:lang w:val="vi-VN"/>
        </w:rPr>
      </w:pPr>
      <w:r w:rsidRPr="00D5562E">
        <w:rPr>
          <w:rFonts w:ascii="Times New Roman" w:hAnsi="Times New Roman"/>
          <w:sz w:val="24"/>
          <w:szCs w:val="24"/>
          <w:lang w:val="vi-VN"/>
        </w:rPr>
        <w:t xml:space="preserve">Chức danh, học hàm, học vị: Giảng viên, Tiến sĩ </w:t>
      </w:r>
    </w:p>
    <w:p w14:paraId="7FFB20FE" w14:textId="77777777" w:rsidR="00D5562E" w:rsidRPr="00C3392D" w:rsidRDefault="00D5562E" w:rsidP="00D5562E">
      <w:pPr>
        <w:pStyle w:val="ListParagraph"/>
        <w:numPr>
          <w:ilvl w:val="0"/>
          <w:numId w:val="105"/>
        </w:numPr>
        <w:spacing w:after="0"/>
        <w:ind w:left="0"/>
        <w:rPr>
          <w:rFonts w:ascii="Times New Roman" w:hAnsi="Times New Roman"/>
          <w:sz w:val="24"/>
          <w:szCs w:val="24"/>
        </w:rPr>
      </w:pPr>
      <w:r w:rsidRPr="00C3392D">
        <w:rPr>
          <w:rFonts w:ascii="Times New Roman" w:hAnsi="Times New Roman"/>
          <w:sz w:val="24"/>
          <w:szCs w:val="24"/>
        </w:rPr>
        <w:t xml:space="preserve">Chuyên ngành: CNXHKH </w:t>
      </w:r>
    </w:p>
    <w:p w14:paraId="602DBA37" w14:textId="77777777" w:rsidR="00D5562E" w:rsidRPr="00C3392D" w:rsidRDefault="00D5562E" w:rsidP="00D5562E">
      <w:pPr>
        <w:pStyle w:val="ListParagraph"/>
        <w:numPr>
          <w:ilvl w:val="0"/>
          <w:numId w:val="105"/>
        </w:numPr>
        <w:spacing w:after="0"/>
        <w:ind w:left="0"/>
        <w:rPr>
          <w:rFonts w:ascii="Times New Roman" w:hAnsi="Times New Roman"/>
          <w:sz w:val="24"/>
          <w:szCs w:val="24"/>
        </w:rPr>
      </w:pPr>
      <w:r w:rsidRPr="00C3392D">
        <w:rPr>
          <w:rFonts w:ascii="Times New Roman" w:hAnsi="Times New Roman"/>
          <w:sz w:val="24"/>
          <w:szCs w:val="24"/>
        </w:rPr>
        <w:t>Các hướng nghiên cứu chính: Đời sống thẩm mỹ, một số vấn đề chính trị - xã hội trong quá trình xây dựng chủ nghĩa xã hội, những vấn đề thời đại ngày nay.</w:t>
      </w:r>
    </w:p>
    <w:p w14:paraId="554DB941" w14:textId="77777777" w:rsidR="00D5562E" w:rsidRPr="00C3392D" w:rsidRDefault="00D5562E" w:rsidP="00D5562E">
      <w:pPr>
        <w:pStyle w:val="ListParagraph"/>
        <w:numPr>
          <w:ilvl w:val="0"/>
          <w:numId w:val="105"/>
        </w:numPr>
        <w:spacing w:after="0"/>
        <w:ind w:left="0"/>
        <w:rPr>
          <w:rFonts w:ascii="Times New Roman" w:hAnsi="Times New Roman"/>
          <w:sz w:val="24"/>
          <w:szCs w:val="24"/>
        </w:rPr>
      </w:pPr>
      <w:r w:rsidRPr="00C3392D">
        <w:rPr>
          <w:rFonts w:ascii="Times New Roman" w:hAnsi="Times New Roman"/>
          <w:sz w:val="24"/>
          <w:szCs w:val="24"/>
        </w:rPr>
        <w:t>Thời gian làm việc tại trường : từ thứ 2 đến thứ 6 hàng tuần</w:t>
      </w:r>
    </w:p>
    <w:p w14:paraId="21C8D452" w14:textId="77777777" w:rsidR="00D5562E" w:rsidRPr="00C3392D" w:rsidRDefault="00D5562E" w:rsidP="00D5562E">
      <w:pPr>
        <w:pStyle w:val="ListParagraph"/>
        <w:numPr>
          <w:ilvl w:val="0"/>
          <w:numId w:val="105"/>
        </w:numPr>
        <w:spacing w:after="0"/>
        <w:ind w:left="0"/>
        <w:rPr>
          <w:rFonts w:ascii="Times New Roman" w:hAnsi="Times New Roman"/>
          <w:sz w:val="24"/>
          <w:szCs w:val="24"/>
        </w:rPr>
      </w:pPr>
      <w:r w:rsidRPr="00C3392D">
        <w:rPr>
          <w:rFonts w:ascii="Times New Roman" w:hAnsi="Times New Roman"/>
          <w:sz w:val="24"/>
          <w:szCs w:val="24"/>
        </w:rPr>
        <w:t xml:space="preserve">Địa điểm làm việc: Khoa GDCT, </w:t>
      </w:r>
    </w:p>
    <w:p w14:paraId="3086223C" w14:textId="77777777" w:rsidR="00D5562E" w:rsidRPr="00C3392D" w:rsidRDefault="00D5562E" w:rsidP="00D5562E">
      <w:pPr>
        <w:pStyle w:val="ListParagraph"/>
        <w:numPr>
          <w:ilvl w:val="0"/>
          <w:numId w:val="105"/>
        </w:numPr>
        <w:spacing w:after="0"/>
        <w:ind w:left="0"/>
        <w:rPr>
          <w:rFonts w:ascii="Times New Roman" w:hAnsi="Times New Roman"/>
          <w:sz w:val="24"/>
          <w:szCs w:val="24"/>
        </w:rPr>
      </w:pPr>
      <w:r w:rsidRPr="00C3392D">
        <w:rPr>
          <w:rFonts w:ascii="Times New Roman" w:hAnsi="Times New Roman"/>
          <w:sz w:val="24"/>
          <w:szCs w:val="24"/>
        </w:rPr>
        <w:t>Địa chỉ liên hệ: Văn phòng khoa Giáo dục Chính trị, Trường Đại học Sư phạm Hà Nội 2, phường Xuân Hòa, thị xã Phúc Yên, tỉnh Vĩnh Phúc.</w:t>
      </w:r>
    </w:p>
    <w:p w14:paraId="24DC2679" w14:textId="77777777" w:rsidR="00D5562E" w:rsidRPr="00C3392D" w:rsidRDefault="00D5562E" w:rsidP="00D5562E">
      <w:pPr>
        <w:pStyle w:val="ListParagraph"/>
        <w:numPr>
          <w:ilvl w:val="0"/>
          <w:numId w:val="105"/>
        </w:numPr>
        <w:spacing w:after="0"/>
        <w:ind w:left="0"/>
        <w:rPr>
          <w:rFonts w:ascii="Times New Roman" w:hAnsi="Times New Roman"/>
          <w:sz w:val="24"/>
          <w:szCs w:val="24"/>
        </w:rPr>
      </w:pPr>
      <w:r w:rsidRPr="00C3392D">
        <w:rPr>
          <w:rFonts w:ascii="Times New Roman" w:hAnsi="Times New Roman"/>
          <w:sz w:val="24"/>
          <w:szCs w:val="24"/>
        </w:rPr>
        <w:t>Điện thoại: 0984182703</w:t>
      </w:r>
    </w:p>
    <w:p w14:paraId="2CBCBF28" w14:textId="77777777" w:rsidR="00D5562E" w:rsidRPr="00C3392D" w:rsidRDefault="00D5562E" w:rsidP="00D5562E">
      <w:pPr>
        <w:pStyle w:val="ListParagraph"/>
        <w:numPr>
          <w:ilvl w:val="0"/>
          <w:numId w:val="105"/>
        </w:numPr>
        <w:spacing w:after="0"/>
        <w:ind w:left="0"/>
        <w:jc w:val="both"/>
        <w:rPr>
          <w:rFonts w:ascii="Times New Roman" w:hAnsi="Times New Roman"/>
          <w:sz w:val="24"/>
          <w:szCs w:val="24"/>
          <w:lang w:val="vi-VN"/>
        </w:rPr>
      </w:pPr>
      <w:r w:rsidRPr="00C3392D">
        <w:rPr>
          <w:rFonts w:ascii="Times New Roman" w:hAnsi="Times New Roman"/>
          <w:sz w:val="24"/>
          <w:szCs w:val="24"/>
        </w:rPr>
        <w:t>Email: lethiminhthao@hpu2.edu.vn</w:t>
      </w:r>
    </w:p>
    <w:p w14:paraId="5FFE3B25" w14:textId="77777777" w:rsidR="00D5562E" w:rsidRPr="00C3392D" w:rsidRDefault="00D5562E" w:rsidP="00D5562E">
      <w:pPr>
        <w:pStyle w:val="ListParagraph"/>
        <w:spacing w:after="0"/>
        <w:ind w:left="0"/>
        <w:jc w:val="both"/>
        <w:rPr>
          <w:rFonts w:ascii="Times New Roman" w:hAnsi="Times New Roman"/>
          <w:sz w:val="24"/>
          <w:szCs w:val="24"/>
        </w:rPr>
      </w:pPr>
    </w:p>
    <w:p w14:paraId="372FDD93" w14:textId="77777777" w:rsidR="00D5562E" w:rsidRDefault="00D5562E" w:rsidP="00D5562E">
      <w:pPr>
        <w:pStyle w:val="ListParagraph"/>
        <w:spacing w:after="0"/>
        <w:ind w:left="0" w:firstLine="720"/>
        <w:jc w:val="both"/>
        <w:rPr>
          <w:rFonts w:ascii="Times New Roman" w:hAnsi="Times New Roman"/>
          <w:i/>
          <w:sz w:val="24"/>
          <w:szCs w:val="24"/>
        </w:rPr>
      </w:pPr>
      <w:r>
        <w:rPr>
          <w:rFonts w:ascii="Times New Roman" w:hAnsi="Times New Roman"/>
          <w:sz w:val="24"/>
          <w:szCs w:val="24"/>
        </w:rPr>
        <w:t xml:space="preserve">                                                                         </w:t>
      </w:r>
      <w:r w:rsidRPr="00C3392D">
        <w:rPr>
          <w:rFonts w:ascii="Times New Roman" w:hAnsi="Times New Roman"/>
          <w:i/>
          <w:sz w:val="24"/>
          <w:szCs w:val="24"/>
        </w:rPr>
        <w:t xml:space="preserve"> Hà Nộ</w:t>
      </w:r>
      <w:r>
        <w:rPr>
          <w:rFonts w:ascii="Times New Roman" w:hAnsi="Times New Roman"/>
          <w:i/>
          <w:sz w:val="24"/>
          <w:szCs w:val="24"/>
        </w:rPr>
        <w:t xml:space="preserve">i, ngày   tháng  </w:t>
      </w:r>
      <w:r w:rsidRPr="00C3392D">
        <w:rPr>
          <w:rFonts w:ascii="Times New Roman" w:hAnsi="Times New Roman"/>
          <w:i/>
          <w:sz w:val="24"/>
          <w:szCs w:val="24"/>
        </w:rPr>
        <w:t xml:space="preserve"> năm </w:t>
      </w:r>
      <w:r>
        <w:rPr>
          <w:rFonts w:ascii="Times New Roman" w:hAnsi="Times New Roman"/>
          <w:i/>
          <w:sz w:val="24"/>
          <w:szCs w:val="24"/>
        </w:rPr>
        <w:t xml:space="preserve"> 201</w:t>
      </w:r>
    </w:p>
    <w:p w14:paraId="42540FCB" w14:textId="77777777" w:rsidR="00D5562E" w:rsidRPr="00C3392D" w:rsidRDefault="00D5562E" w:rsidP="00D5562E">
      <w:pPr>
        <w:pStyle w:val="ListParagraph"/>
        <w:spacing w:after="0"/>
        <w:ind w:left="0" w:firstLine="720"/>
        <w:jc w:val="both"/>
        <w:rPr>
          <w:rFonts w:ascii="Times New Roman" w:hAnsi="Times New Roman"/>
          <w:i/>
          <w:sz w:val="24"/>
          <w:szCs w:val="24"/>
        </w:rPr>
      </w:pPr>
    </w:p>
    <w:p w14:paraId="2DEEABD9" w14:textId="77777777" w:rsidR="00D5562E" w:rsidRPr="00C3392D" w:rsidRDefault="00D5562E" w:rsidP="00D5562E">
      <w:pPr>
        <w:rPr>
          <w:rFonts w:ascii="Times New Roman" w:hAnsi="Times New Roman"/>
          <w:b/>
          <w:sz w:val="24"/>
          <w:szCs w:val="24"/>
        </w:rPr>
      </w:pPr>
      <w:r>
        <w:rPr>
          <w:rFonts w:ascii="Times New Roman" w:hAnsi="Times New Roman"/>
          <w:b/>
          <w:sz w:val="24"/>
          <w:szCs w:val="24"/>
        </w:rPr>
        <w:t xml:space="preserve">      </w:t>
      </w:r>
      <w:r w:rsidRPr="00C3392D">
        <w:rPr>
          <w:rFonts w:ascii="Times New Roman" w:hAnsi="Times New Roman"/>
          <w:b/>
          <w:sz w:val="24"/>
          <w:szCs w:val="24"/>
        </w:rPr>
        <w:t>Giả</w:t>
      </w:r>
      <w:r>
        <w:rPr>
          <w:rFonts w:ascii="Times New Roman" w:hAnsi="Times New Roman"/>
          <w:b/>
          <w:sz w:val="24"/>
          <w:szCs w:val="24"/>
        </w:rPr>
        <w:t>ng viên 1</w:t>
      </w:r>
      <w:r>
        <w:rPr>
          <w:rFonts w:ascii="Times New Roman" w:hAnsi="Times New Roman"/>
          <w:b/>
          <w:sz w:val="24"/>
          <w:szCs w:val="24"/>
        </w:rPr>
        <w:tab/>
      </w:r>
      <w:r>
        <w:rPr>
          <w:rFonts w:ascii="Times New Roman" w:hAnsi="Times New Roman"/>
          <w:b/>
          <w:sz w:val="24"/>
          <w:szCs w:val="24"/>
        </w:rPr>
        <w:tab/>
        <w:t xml:space="preserve">            </w:t>
      </w:r>
      <w:r w:rsidRPr="00C3392D">
        <w:rPr>
          <w:rFonts w:ascii="Times New Roman" w:hAnsi="Times New Roman"/>
          <w:b/>
          <w:sz w:val="24"/>
          <w:szCs w:val="24"/>
        </w:rPr>
        <w:t>Giảng viên 2</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C3392D">
        <w:rPr>
          <w:rFonts w:ascii="Times New Roman" w:hAnsi="Times New Roman"/>
          <w:b/>
          <w:sz w:val="24"/>
          <w:szCs w:val="24"/>
        </w:rPr>
        <w:t>Giảng viên 3</w:t>
      </w:r>
    </w:p>
    <w:p w14:paraId="38437A26" w14:textId="77777777" w:rsidR="00D5562E" w:rsidRPr="00D5562E" w:rsidRDefault="00D5562E" w:rsidP="00D5562E">
      <w:pPr>
        <w:pStyle w:val="ListParagraph"/>
        <w:spacing w:after="0"/>
        <w:ind w:left="0"/>
        <w:jc w:val="both"/>
        <w:rPr>
          <w:rFonts w:ascii="Times New Roman" w:hAnsi="Times New Roman"/>
          <w:b/>
          <w:sz w:val="24"/>
          <w:szCs w:val="24"/>
          <w:lang w:val="vi-VN"/>
        </w:rPr>
      </w:pPr>
    </w:p>
    <w:p w14:paraId="0FB1E73D" w14:textId="77777777" w:rsidR="00D5562E" w:rsidRDefault="00D5562E" w:rsidP="00D5562E">
      <w:pPr>
        <w:spacing w:after="0"/>
        <w:jc w:val="both"/>
        <w:rPr>
          <w:rFonts w:ascii="Times New Roman" w:hAnsi="Times New Roman"/>
          <w:b/>
          <w:sz w:val="24"/>
          <w:szCs w:val="24"/>
        </w:rPr>
      </w:pPr>
    </w:p>
    <w:p w14:paraId="3700C40F" w14:textId="77777777" w:rsidR="00D5562E" w:rsidRPr="00C3392D" w:rsidRDefault="00D5562E" w:rsidP="00D5562E">
      <w:pPr>
        <w:spacing w:after="0"/>
        <w:jc w:val="both"/>
        <w:rPr>
          <w:rFonts w:ascii="Times New Roman" w:hAnsi="Times New Roman"/>
          <w:b/>
          <w:sz w:val="24"/>
          <w:szCs w:val="24"/>
        </w:rPr>
      </w:pPr>
    </w:p>
    <w:p w14:paraId="336E566E" w14:textId="77777777" w:rsidR="00D5562E" w:rsidRPr="00C3392D" w:rsidRDefault="00D5562E" w:rsidP="00D5562E">
      <w:pPr>
        <w:spacing w:after="0"/>
        <w:jc w:val="both"/>
        <w:rPr>
          <w:rFonts w:ascii="Times New Roman" w:hAnsi="Times New Roman"/>
          <w:b/>
          <w:sz w:val="24"/>
          <w:szCs w:val="24"/>
        </w:rPr>
      </w:pPr>
      <w:r w:rsidRPr="00C3392D">
        <w:rPr>
          <w:rFonts w:ascii="Times New Roman" w:hAnsi="Times New Roman"/>
          <w:b/>
          <w:sz w:val="24"/>
          <w:szCs w:val="24"/>
        </w:rPr>
        <w:t xml:space="preserve">    Chu Thị Diệp                            Hoàng Thanh Sơn                  Lê Thị Minh Thảo</w:t>
      </w:r>
    </w:p>
    <w:p w14:paraId="2AF691C7" w14:textId="77777777" w:rsidR="00D5562E" w:rsidRPr="00C3392D" w:rsidRDefault="00D5562E" w:rsidP="00D5562E">
      <w:pPr>
        <w:spacing w:after="0"/>
        <w:jc w:val="both"/>
        <w:rPr>
          <w:rFonts w:ascii="Times New Roman" w:hAnsi="Times New Roman"/>
          <w:b/>
          <w:sz w:val="24"/>
          <w:szCs w:val="24"/>
        </w:rPr>
      </w:pPr>
    </w:p>
    <w:p w14:paraId="504354A3" w14:textId="77777777" w:rsidR="00D5562E" w:rsidRPr="00C3392D" w:rsidRDefault="00D5562E" w:rsidP="00D5562E">
      <w:pPr>
        <w:spacing w:after="0"/>
        <w:jc w:val="both"/>
        <w:rPr>
          <w:rFonts w:ascii="Times New Roman" w:hAnsi="Times New Roman"/>
          <w:b/>
          <w:sz w:val="24"/>
          <w:szCs w:val="24"/>
        </w:rPr>
      </w:pPr>
      <w:r>
        <w:rPr>
          <w:rFonts w:ascii="Times New Roman" w:hAnsi="Times New Roman"/>
          <w:b/>
          <w:sz w:val="24"/>
          <w:szCs w:val="24"/>
        </w:rPr>
        <w:t xml:space="preserve"> </w:t>
      </w:r>
      <w:r w:rsidRPr="00C3392D">
        <w:rPr>
          <w:rFonts w:ascii="Times New Roman" w:hAnsi="Times New Roman"/>
          <w:b/>
          <w:sz w:val="24"/>
          <w:szCs w:val="24"/>
        </w:rPr>
        <w:t xml:space="preserve">                  </w:t>
      </w:r>
    </w:p>
    <w:p w14:paraId="4212C6C8" w14:textId="77777777" w:rsidR="00D5562E" w:rsidRPr="00C3392D" w:rsidRDefault="00D5562E" w:rsidP="00D5562E">
      <w:pPr>
        <w:spacing w:after="0"/>
        <w:jc w:val="both"/>
        <w:rPr>
          <w:rFonts w:ascii="Times New Roman" w:hAnsi="Times New Roman"/>
          <w:b/>
          <w:i/>
          <w:sz w:val="24"/>
          <w:szCs w:val="24"/>
        </w:rPr>
      </w:pPr>
      <w:r>
        <w:rPr>
          <w:rFonts w:ascii="Times New Roman" w:hAnsi="Times New Roman"/>
          <w:b/>
          <w:sz w:val="24"/>
          <w:szCs w:val="24"/>
        </w:rPr>
        <w:t xml:space="preserve">       </w:t>
      </w:r>
    </w:p>
    <w:p w14:paraId="6560D121" w14:textId="77777777" w:rsidR="00D5562E" w:rsidRPr="00C3392D" w:rsidRDefault="00D5562E" w:rsidP="00D5562E">
      <w:pPr>
        <w:spacing w:after="0"/>
        <w:jc w:val="both"/>
        <w:rPr>
          <w:rFonts w:ascii="Times New Roman" w:hAnsi="Times New Roman"/>
          <w:b/>
          <w:sz w:val="24"/>
          <w:szCs w:val="24"/>
        </w:rPr>
      </w:pPr>
      <w:r w:rsidRPr="00C3392D">
        <w:rPr>
          <w:rFonts w:ascii="Times New Roman" w:hAnsi="Times New Roman"/>
          <w:b/>
          <w:i/>
          <w:sz w:val="24"/>
          <w:szCs w:val="24"/>
        </w:rPr>
        <w:t xml:space="preserve">                    </w:t>
      </w:r>
      <w:r w:rsidRPr="00C3392D">
        <w:rPr>
          <w:rFonts w:ascii="Times New Roman" w:hAnsi="Times New Roman"/>
          <w:b/>
          <w:sz w:val="24"/>
          <w:szCs w:val="24"/>
        </w:rPr>
        <w:t>Trưởng bộ môn</w:t>
      </w:r>
      <w:r w:rsidRPr="00C3392D">
        <w:rPr>
          <w:rFonts w:ascii="Times New Roman" w:hAnsi="Times New Roman"/>
          <w:b/>
          <w:sz w:val="24"/>
          <w:szCs w:val="24"/>
        </w:rPr>
        <w:tab/>
      </w:r>
      <w:r w:rsidRPr="00C3392D">
        <w:rPr>
          <w:rFonts w:ascii="Times New Roman" w:hAnsi="Times New Roman"/>
          <w:b/>
          <w:sz w:val="24"/>
          <w:szCs w:val="24"/>
        </w:rPr>
        <w:tab/>
      </w:r>
      <w:r w:rsidRPr="00C3392D">
        <w:rPr>
          <w:rFonts w:ascii="Times New Roman" w:hAnsi="Times New Roman"/>
          <w:b/>
          <w:sz w:val="24"/>
          <w:szCs w:val="24"/>
        </w:rPr>
        <w:tab/>
        <w:t xml:space="preserve">             </w:t>
      </w:r>
      <w:r>
        <w:rPr>
          <w:rFonts w:ascii="Times New Roman" w:hAnsi="Times New Roman"/>
          <w:b/>
          <w:sz w:val="24"/>
          <w:szCs w:val="24"/>
        </w:rPr>
        <w:t xml:space="preserve">   </w:t>
      </w:r>
      <w:r w:rsidRPr="00C3392D">
        <w:rPr>
          <w:rFonts w:ascii="Times New Roman" w:hAnsi="Times New Roman"/>
          <w:b/>
          <w:sz w:val="24"/>
          <w:szCs w:val="24"/>
        </w:rPr>
        <w:t xml:space="preserve">  Trưởng khoa  </w:t>
      </w:r>
    </w:p>
    <w:p w14:paraId="4E43BD19" w14:textId="77777777" w:rsidR="00D5562E" w:rsidRPr="00C3392D" w:rsidRDefault="00D5562E" w:rsidP="00D5562E">
      <w:pPr>
        <w:spacing w:after="0"/>
        <w:jc w:val="both"/>
        <w:rPr>
          <w:rFonts w:ascii="Times New Roman" w:hAnsi="Times New Roman"/>
          <w:sz w:val="24"/>
          <w:szCs w:val="24"/>
        </w:rPr>
      </w:pPr>
    </w:p>
    <w:p w14:paraId="17BA4752" w14:textId="77777777" w:rsidR="00D5562E" w:rsidRPr="00C3392D" w:rsidRDefault="00D5562E" w:rsidP="00D5562E">
      <w:pPr>
        <w:spacing w:after="0"/>
        <w:jc w:val="both"/>
        <w:rPr>
          <w:rFonts w:ascii="Times New Roman" w:hAnsi="Times New Roman"/>
          <w:sz w:val="24"/>
          <w:szCs w:val="24"/>
        </w:rPr>
      </w:pPr>
    </w:p>
    <w:p w14:paraId="604EC318" w14:textId="77777777" w:rsidR="00D5562E" w:rsidRPr="00C3392D" w:rsidRDefault="00D5562E" w:rsidP="00D5562E">
      <w:pPr>
        <w:spacing w:after="0"/>
        <w:jc w:val="both"/>
        <w:rPr>
          <w:rFonts w:ascii="Times New Roman" w:hAnsi="Times New Roman"/>
          <w:sz w:val="24"/>
          <w:szCs w:val="24"/>
        </w:rPr>
      </w:pPr>
    </w:p>
    <w:p w14:paraId="489F534C" w14:textId="77777777" w:rsidR="00D5562E" w:rsidRPr="00C3392D" w:rsidRDefault="00D5562E" w:rsidP="00D5562E">
      <w:pPr>
        <w:spacing w:after="0"/>
        <w:jc w:val="both"/>
        <w:rPr>
          <w:rFonts w:ascii="Times New Roman" w:hAnsi="Times New Roman"/>
          <w:b/>
          <w:sz w:val="24"/>
          <w:szCs w:val="24"/>
        </w:rPr>
      </w:pPr>
      <w:r w:rsidRPr="00C3392D">
        <w:rPr>
          <w:rFonts w:ascii="Times New Roman" w:hAnsi="Times New Roman"/>
          <w:sz w:val="24"/>
          <w:szCs w:val="24"/>
        </w:rPr>
        <w:t xml:space="preserve">                    </w:t>
      </w:r>
      <w:r w:rsidRPr="00C3392D">
        <w:rPr>
          <w:rFonts w:ascii="Times New Roman" w:hAnsi="Times New Roman"/>
          <w:b/>
          <w:sz w:val="24"/>
          <w:szCs w:val="24"/>
        </w:rPr>
        <w:t>Nguyễn Thị Giang                                  Trần Thị Hồng Loan</w:t>
      </w:r>
    </w:p>
    <w:p w14:paraId="234B73D0" w14:textId="77777777" w:rsidR="00D5562E" w:rsidRPr="00C3392D" w:rsidRDefault="00D5562E" w:rsidP="00D5562E">
      <w:pPr>
        <w:spacing w:after="0"/>
        <w:jc w:val="both"/>
        <w:rPr>
          <w:rFonts w:ascii="Times New Roman" w:hAnsi="Times New Roman"/>
          <w:sz w:val="24"/>
          <w:szCs w:val="24"/>
        </w:rPr>
      </w:pPr>
    </w:p>
    <w:p w14:paraId="20A6A6F1" w14:textId="77777777" w:rsidR="00D5562E" w:rsidRPr="00C3392D" w:rsidRDefault="00D5562E" w:rsidP="00D5562E">
      <w:pPr>
        <w:spacing w:after="0"/>
        <w:jc w:val="both"/>
        <w:rPr>
          <w:rFonts w:ascii="Times New Roman" w:hAnsi="Times New Roman"/>
          <w:sz w:val="24"/>
          <w:szCs w:val="24"/>
        </w:rPr>
      </w:pPr>
    </w:p>
    <w:p w14:paraId="17300DE1" w14:textId="77777777" w:rsidR="00D5562E" w:rsidRPr="00CD78F9" w:rsidRDefault="00D5562E" w:rsidP="00D5562E">
      <w:pPr>
        <w:jc w:val="center"/>
        <w:rPr>
          <w:b/>
        </w:rPr>
      </w:pPr>
      <w:r w:rsidRPr="00C3392D">
        <w:rPr>
          <w:rFonts w:ascii="Times New Roman" w:hAnsi="Times New Roman"/>
          <w:sz w:val="24"/>
          <w:szCs w:val="24"/>
        </w:rPr>
        <w:tab/>
      </w:r>
    </w:p>
    <w:p w14:paraId="1227ABF1" w14:textId="77777777" w:rsidR="00D5562E" w:rsidRDefault="00D5562E" w:rsidP="00D5562E">
      <w:pPr>
        <w:jc w:val="center"/>
      </w:pPr>
    </w:p>
    <w:p w14:paraId="5DD76450" w14:textId="77777777" w:rsidR="00D5562E" w:rsidRDefault="00D5562E" w:rsidP="00D5562E">
      <w:pPr>
        <w:jc w:val="center"/>
      </w:pPr>
    </w:p>
    <w:p w14:paraId="299127BD" w14:textId="16FC084E" w:rsidR="00D5562E" w:rsidRPr="00D5562E" w:rsidRDefault="00D5562E" w:rsidP="00D5562E">
      <w:pPr>
        <w:jc w:val="center"/>
        <w:rPr>
          <w:rFonts w:ascii="Times New Roman" w:hAnsi="Times New Roman" w:cs="Times New Roman"/>
          <w:sz w:val="24"/>
          <w:szCs w:val="24"/>
        </w:rPr>
      </w:pPr>
      <w:r w:rsidRPr="00D5562E">
        <w:rPr>
          <w:rFonts w:ascii="Times New Roman" w:hAnsi="Times New Roman" w:cs="Times New Roman"/>
          <w:sz w:val="24"/>
          <w:szCs w:val="24"/>
        </w:rPr>
        <w:lastRenderedPageBreak/>
        <w:t>ĐỀ CƯƠNG MÔN HỌC:</w:t>
      </w:r>
    </w:p>
    <w:p w14:paraId="40AE3D93" w14:textId="77777777" w:rsidR="00D5562E" w:rsidRPr="00D5562E" w:rsidRDefault="00D5562E" w:rsidP="00D5562E">
      <w:pPr>
        <w:jc w:val="center"/>
        <w:rPr>
          <w:rFonts w:ascii="Times New Roman" w:hAnsi="Times New Roman" w:cs="Times New Roman"/>
          <w:b/>
          <w:sz w:val="24"/>
          <w:szCs w:val="24"/>
        </w:rPr>
      </w:pPr>
      <w:r w:rsidRPr="00D5562E">
        <w:rPr>
          <w:rFonts w:ascii="Times New Roman" w:hAnsi="Times New Roman" w:cs="Times New Roman"/>
          <w:b/>
          <w:sz w:val="24"/>
          <w:szCs w:val="24"/>
        </w:rPr>
        <w:t>TƯ TƯỞNG HỒ CHÍ MINH</w:t>
      </w:r>
    </w:p>
    <w:p w14:paraId="777D07EA" w14:textId="77777777" w:rsidR="00D5562E" w:rsidRPr="00D5562E" w:rsidRDefault="00D5562E" w:rsidP="00D5562E">
      <w:pPr>
        <w:ind w:firstLine="567"/>
        <w:jc w:val="both"/>
        <w:rPr>
          <w:rFonts w:ascii="Times New Roman" w:hAnsi="Times New Roman" w:cs="Times New Roman"/>
          <w:b/>
          <w:sz w:val="24"/>
          <w:szCs w:val="24"/>
        </w:rPr>
      </w:pPr>
    </w:p>
    <w:p w14:paraId="12A5A235" w14:textId="77777777" w:rsidR="00D5562E" w:rsidRPr="00D5562E" w:rsidRDefault="00D5562E" w:rsidP="00D5562E">
      <w:pPr>
        <w:ind w:firstLine="567"/>
        <w:jc w:val="both"/>
        <w:rPr>
          <w:rFonts w:ascii="Times New Roman" w:hAnsi="Times New Roman" w:cs="Times New Roman"/>
          <w:b/>
          <w:sz w:val="24"/>
          <w:szCs w:val="24"/>
        </w:rPr>
      </w:pPr>
      <w:r w:rsidRPr="00D5562E">
        <w:rPr>
          <w:rFonts w:ascii="Times New Roman" w:hAnsi="Times New Roman" w:cs="Times New Roman"/>
          <w:b/>
          <w:sz w:val="24"/>
          <w:szCs w:val="24"/>
        </w:rPr>
        <w:t>1. Thông tin về môn học</w:t>
      </w:r>
    </w:p>
    <w:p w14:paraId="774C8B04" w14:textId="77777777" w:rsidR="00D5562E" w:rsidRPr="00D5562E" w:rsidRDefault="00D5562E" w:rsidP="00D5562E">
      <w:pPr>
        <w:ind w:firstLine="567"/>
        <w:jc w:val="both"/>
        <w:rPr>
          <w:rFonts w:ascii="Times New Roman" w:hAnsi="Times New Roman" w:cs="Times New Roman"/>
          <w:b/>
          <w:sz w:val="24"/>
          <w:szCs w:val="24"/>
        </w:rPr>
      </w:pPr>
      <w:r w:rsidRPr="00D5562E">
        <w:rPr>
          <w:rFonts w:ascii="Times New Roman" w:hAnsi="Times New Roman" w:cs="Times New Roman"/>
          <w:b/>
          <w:i/>
          <w:sz w:val="24"/>
          <w:szCs w:val="24"/>
        </w:rPr>
        <w:t xml:space="preserve">1.1. Tên môn học: </w:t>
      </w:r>
      <w:r w:rsidRPr="00D5562E">
        <w:rPr>
          <w:rFonts w:ascii="Times New Roman" w:hAnsi="Times New Roman" w:cs="Times New Roman"/>
          <w:b/>
          <w:sz w:val="24"/>
          <w:szCs w:val="24"/>
        </w:rPr>
        <w:t>Tư tưởng Hồ Chí Minh (Dùng cho sinh viên bậc đại học khối không chuyên ngành Lý luận chính trị)</w:t>
      </w:r>
    </w:p>
    <w:p w14:paraId="4E7E0865" w14:textId="77777777" w:rsidR="00D5562E" w:rsidRPr="00D5562E" w:rsidRDefault="00D5562E" w:rsidP="00D5562E">
      <w:pPr>
        <w:ind w:firstLine="567"/>
        <w:jc w:val="both"/>
        <w:rPr>
          <w:rFonts w:ascii="Times New Roman" w:hAnsi="Times New Roman" w:cs="Times New Roman"/>
          <w:b/>
          <w:sz w:val="24"/>
          <w:szCs w:val="24"/>
        </w:rPr>
      </w:pPr>
      <w:r w:rsidRPr="00D5562E">
        <w:rPr>
          <w:rFonts w:ascii="Times New Roman" w:hAnsi="Times New Roman" w:cs="Times New Roman"/>
          <w:b/>
          <w:i/>
          <w:sz w:val="24"/>
          <w:szCs w:val="24"/>
        </w:rPr>
        <w:t xml:space="preserve">1.2. Mã môn học: </w:t>
      </w:r>
      <w:r w:rsidRPr="00D5562E">
        <w:rPr>
          <w:rFonts w:ascii="Times New Roman" w:hAnsi="Times New Roman" w:cs="Times New Roman"/>
          <w:b/>
          <w:sz w:val="24"/>
          <w:szCs w:val="24"/>
        </w:rPr>
        <w:t>CT103</w:t>
      </w:r>
    </w:p>
    <w:p w14:paraId="5414F2EA" w14:textId="77777777" w:rsidR="00D5562E" w:rsidRPr="00D5562E" w:rsidRDefault="00D5562E" w:rsidP="00D5562E">
      <w:pPr>
        <w:ind w:firstLine="567"/>
        <w:jc w:val="both"/>
        <w:rPr>
          <w:rFonts w:ascii="Times New Roman" w:hAnsi="Times New Roman" w:cs="Times New Roman"/>
          <w:b/>
          <w:i/>
          <w:sz w:val="24"/>
          <w:szCs w:val="24"/>
        </w:rPr>
      </w:pPr>
      <w:r w:rsidRPr="00D5562E">
        <w:rPr>
          <w:rFonts w:ascii="Times New Roman" w:hAnsi="Times New Roman" w:cs="Times New Roman"/>
          <w:b/>
          <w:i/>
          <w:sz w:val="24"/>
          <w:szCs w:val="24"/>
        </w:rPr>
        <w:t xml:space="preserve">1.3. Số tín chỉ: </w:t>
      </w:r>
      <w:r w:rsidRPr="00D5562E">
        <w:rPr>
          <w:rFonts w:ascii="Times New Roman" w:hAnsi="Times New Roman" w:cs="Times New Roman"/>
          <w:sz w:val="24"/>
          <w:szCs w:val="24"/>
        </w:rPr>
        <w:t>02</w:t>
      </w:r>
    </w:p>
    <w:p w14:paraId="42B7EE3F" w14:textId="77777777" w:rsidR="00D5562E" w:rsidRPr="00D5562E" w:rsidRDefault="00D5562E" w:rsidP="00D5562E">
      <w:pPr>
        <w:ind w:firstLine="567"/>
        <w:jc w:val="both"/>
        <w:rPr>
          <w:rFonts w:ascii="Times New Roman" w:hAnsi="Times New Roman" w:cs="Times New Roman"/>
          <w:b/>
          <w:i/>
          <w:sz w:val="24"/>
          <w:szCs w:val="24"/>
        </w:rPr>
      </w:pPr>
      <w:r w:rsidRPr="00D5562E">
        <w:rPr>
          <w:rFonts w:ascii="Times New Roman" w:hAnsi="Times New Roman" w:cs="Times New Roman"/>
          <w:b/>
          <w:i/>
          <w:sz w:val="24"/>
          <w:szCs w:val="24"/>
        </w:rPr>
        <w:t xml:space="preserve">1.4. Loại hình môn học: </w:t>
      </w:r>
      <w:r w:rsidRPr="00D5562E">
        <w:rPr>
          <w:rFonts w:ascii="Times New Roman" w:hAnsi="Times New Roman" w:cs="Times New Roman"/>
          <w:sz w:val="24"/>
          <w:szCs w:val="24"/>
        </w:rPr>
        <w:t>Bắt buộc</w:t>
      </w:r>
    </w:p>
    <w:p w14:paraId="253BCEAA"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b/>
          <w:i/>
          <w:sz w:val="24"/>
          <w:szCs w:val="24"/>
        </w:rPr>
        <w:t xml:space="preserve">1.5. Môn học tiên quyết: </w:t>
      </w:r>
    </w:p>
    <w:p w14:paraId="02741931" w14:textId="77777777" w:rsidR="00D5562E" w:rsidRPr="00D5562E" w:rsidRDefault="00D5562E" w:rsidP="00D5562E">
      <w:pPr>
        <w:ind w:firstLine="567"/>
        <w:jc w:val="both"/>
        <w:rPr>
          <w:rFonts w:ascii="Times New Roman" w:hAnsi="Times New Roman" w:cs="Times New Roman"/>
          <w:b/>
          <w:i/>
          <w:sz w:val="24"/>
          <w:szCs w:val="24"/>
        </w:rPr>
      </w:pPr>
      <w:r w:rsidRPr="00D5562E">
        <w:rPr>
          <w:rFonts w:ascii="Times New Roman" w:hAnsi="Times New Roman" w:cs="Times New Roman"/>
          <w:b/>
          <w:i/>
          <w:sz w:val="24"/>
          <w:szCs w:val="24"/>
        </w:rPr>
        <w:t>1.6. Giờ tín chỉ đối với các hoạt động học tập:</w:t>
      </w:r>
    </w:p>
    <w:p w14:paraId="3AF72094"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tab/>
        <w:t>- Nghe giảng lý thuyết: 21</w:t>
      </w:r>
    </w:p>
    <w:p w14:paraId="35A994F3"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tab/>
        <w:t>- Semina: 18</w:t>
      </w:r>
    </w:p>
    <w:p w14:paraId="45C40E2F" w14:textId="77777777" w:rsidR="00D5562E" w:rsidRPr="00D5562E" w:rsidRDefault="00D5562E" w:rsidP="00D5562E">
      <w:pPr>
        <w:ind w:firstLine="567"/>
        <w:jc w:val="both"/>
        <w:rPr>
          <w:rFonts w:ascii="Times New Roman" w:hAnsi="Times New Roman" w:cs="Times New Roman"/>
          <w:b/>
          <w:i/>
          <w:sz w:val="24"/>
          <w:szCs w:val="24"/>
        </w:rPr>
      </w:pPr>
      <w:r w:rsidRPr="00D5562E">
        <w:rPr>
          <w:rFonts w:ascii="Times New Roman" w:hAnsi="Times New Roman" w:cs="Times New Roman"/>
          <w:b/>
          <w:i/>
          <w:sz w:val="24"/>
          <w:szCs w:val="24"/>
        </w:rPr>
        <w:t>1.7. Mô tả môn học:</w:t>
      </w:r>
    </w:p>
    <w:p w14:paraId="0D610E19" w14:textId="77777777" w:rsidR="00D5562E" w:rsidRPr="00D5562E" w:rsidRDefault="00D5562E" w:rsidP="00D5562E">
      <w:pPr>
        <w:ind w:firstLine="567"/>
        <w:jc w:val="both"/>
        <w:rPr>
          <w:rFonts w:ascii="Times New Roman" w:hAnsi="Times New Roman" w:cs="Times New Roman"/>
          <w:sz w:val="24"/>
          <w:szCs w:val="24"/>
          <w:shd w:val="clear" w:color="auto" w:fill="FFFFFF"/>
        </w:rPr>
      </w:pPr>
      <w:r w:rsidRPr="00D5562E">
        <w:rPr>
          <w:rFonts w:ascii="Times New Roman" w:hAnsi="Times New Roman" w:cs="Times New Roman"/>
          <w:sz w:val="24"/>
          <w:szCs w:val="24"/>
          <w:shd w:val="clear" w:color="auto" w:fill="FFFFFF"/>
        </w:rPr>
        <w:t xml:space="preserve">- </w:t>
      </w:r>
      <w:r w:rsidRPr="00D5562E">
        <w:rPr>
          <w:rFonts w:ascii="Times New Roman" w:hAnsi="Times New Roman" w:cs="Times New Roman"/>
          <w:sz w:val="24"/>
          <w:szCs w:val="24"/>
        </w:rPr>
        <w:t xml:space="preserve">Môn học tập trung vào việc trang bị cho SV những kiến thức </w:t>
      </w:r>
      <w:r w:rsidRPr="00D5562E">
        <w:rPr>
          <w:rFonts w:ascii="Times New Roman" w:hAnsi="Times New Roman" w:cs="Times New Roman"/>
          <w:sz w:val="24"/>
          <w:szCs w:val="24"/>
          <w:shd w:val="clear" w:color="auto" w:fill="FFFFFF"/>
        </w:rPr>
        <w:t xml:space="preserve">có tính hệ thống về tư tưởng, đạo đức, giá trị văn hoá Hồ Chí Minh. </w:t>
      </w:r>
    </w:p>
    <w:p w14:paraId="5F669392"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t>- Môn học có quan hệ chặt chẽ với những môn học chuyên ngành chuyên sâu, nhất là các module có liên quan đến các kiến thức về văn hóa, đạo đức; về chủ trương, đường lối, quan điểm của Đảng.</w:t>
      </w:r>
    </w:p>
    <w:p w14:paraId="7D38349B"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t>- Trong chương trình đào tạo cao đẳng, có môn học tương tự (ở cấp độ thấp hơn).</w:t>
      </w:r>
    </w:p>
    <w:p w14:paraId="70472613"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t xml:space="preserve"> </w:t>
      </w:r>
      <w:r w:rsidRPr="00D5562E">
        <w:rPr>
          <w:rFonts w:ascii="Times New Roman" w:hAnsi="Times New Roman" w:cs="Times New Roman"/>
          <w:sz w:val="24"/>
          <w:szCs w:val="24"/>
          <w:shd w:val="clear" w:color="auto" w:fill="FFFFFF"/>
        </w:rPr>
        <w:t xml:space="preserve">- </w:t>
      </w:r>
      <w:r w:rsidRPr="00D5562E">
        <w:rPr>
          <w:rFonts w:ascii="Times New Roman" w:hAnsi="Times New Roman" w:cs="Times New Roman"/>
          <w:sz w:val="24"/>
          <w:szCs w:val="24"/>
        </w:rPr>
        <w:t xml:space="preserve">Môn học có mối quan hệ trực tiếp với môn Giáo dục công dân ở THPT, nhất là lớp 10. Đó là hệ thống những vấn đề về giáo dục phẩm chất đạo đức cá nhân, xây dựng các chuẩn mực đạo đức của công dân, </w:t>
      </w:r>
      <w:r w:rsidRPr="00D5562E">
        <w:rPr>
          <w:rFonts w:ascii="Times New Roman" w:hAnsi="Times New Roman" w:cs="Times New Roman"/>
          <w:sz w:val="24"/>
          <w:szCs w:val="24"/>
          <w:shd w:val="clear" w:color="auto" w:fill="FFFFFF"/>
        </w:rPr>
        <w:t>xây dựng nền tảng đạo đức con người mới.</w:t>
      </w:r>
    </w:p>
    <w:p w14:paraId="748CAC32" w14:textId="77777777" w:rsidR="00D5562E" w:rsidRPr="00D5562E" w:rsidRDefault="00D5562E" w:rsidP="00D5562E">
      <w:pPr>
        <w:tabs>
          <w:tab w:val="left" w:pos="3952"/>
        </w:tabs>
        <w:ind w:firstLine="567"/>
        <w:jc w:val="both"/>
        <w:rPr>
          <w:rFonts w:ascii="Times New Roman" w:hAnsi="Times New Roman" w:cs="Times New Roman"/>
          <w:b/>
          <w:i/>
          <w:sz w:val="24"/>
          <w:szCs w:val="24"/>
        </w:rPr>
      </w:pPr>
      <w:r w:rsidRPr="00D5562E">
        <w:rPr>
          <w:rFonts w:ascii="Times New Roman" w:hAnsi="Times New Roman" w:cs="Times New Roman"/>
          <w:b/>
          <w:i/>
          <w:sz w:val="24"/>
          <w:szCs w:val="24"/>
        </w:rPr>
        <w:t>1.8. Đơn vị phụ trách môn:</w:t>
      </w:r>
      <w:r w:rsidRPr="00D5562E">
        <w:rPr>
          <w:rFonts w:ascii="Times New Roman" w:hAnsi="Times New Roman" w:cs="Times New Roman"/>
          <w:b/>
          <w:i/>
          <w:sz w:val="24"/>
          <w:szCs w:val="24"/>
        </w:rPr>
        <w:tab/>
      </w:r>
    </w:p>
    <w:p w14:paraId="53B6FFC3"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tab/>
        <w:t>- Bộ môn: Đường lối CM của ĐCSVN và Tư tưởng Hồ Chí Minh</w:t>
      </w:r>
    </w:p>
    <w:p w14:paraId="2E7EB096" w14:textId="77777777" w:rsidR="00D5562E" w:rsidRPr="00D5562E" w:rsidRDefault="00D5562E" w:rsidP="00D5562E">
      <w:pPr>
        <w:ind w:firstLine="567"/>
        <w:jc w:val="both"/>
        <w:rPr>
          <w:rFonts w:ascii="Times New Roman" w:hAnsi="Times New Roman" w:cs="Times New Roman"/>
          <w:b/>
          <w:sz w:val="24"/>
          <w:szCs w:val="24"/>
        </w:rPr>
      </w:pPr>
      <w:r w:rsidRPr="00D5562E">
        <w:rPr>
          <w:rFonts w:ascii="Times New Roman" w:hAnsi="Times New Roman" w:cs="Times New Roman"/>
          <w:sz w:val="24"/>
          <w:szCs w:val="24"/>
        </w:rPr>
        <w:t>2</w:t>
      </w:r>
      <w:r w:rsidRPr="00D5562E">
        <w:rPr>
          <w:rFonts w:ascii="Times New Roman" w:hAnsi="Times New Roman" w:cs="Times New Roman"/>
          <w:b/>
          <w:sz w:val="24"/>
          <w:szCs w:val="24"/>
        </w:rPr>
        <w:t>. Mục tiêu môn học</w:t>
      </w:r>
    </w:p>
    <w:p w14:paraId="4D492EAD" w14:textId="77777777" w:rsidR="00D5562E" w:rsidRPr="00D5562E" w:rsidRDefault="00D5562E" w:rsidP="00D5562E">
      <w:pPr>
        <w:ind w:firstLine="567"/>
        <w:jc w:val="both"/>
        <w:rPr>
          <w:rFonts w:ascii="Times New Roman" w:hAnsi="Times New Roman" w:cs="Times New Roman"/>
          <w:b/>
          <w:i/>
          <w:sz w:val="24"/>
          <w:szCs w:val="24"/>
        </w:rPr>
      </w:pPr>
      <w:r w:rsidRPr="00D5562E">
        <w:rPr>
          <w:rFonts w:ascii="Times New Roman" w:hAnsi="Times New Roman" w:cs="Times New Roman"/>
          <w:b/>
          <w:i/>
          <w:sz w:val="24"/>
          <w:szCs w:val="24"/>
        </w:rPr>
        <w:t>2.1. Mục tiêu kiến thức</w:t>
      </w:r>
    </w:p>
    <w:p w14:paraId="0B9087EE"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lastRenderedPageBreak/>
        <w:tab/>
        <w:t>- Cung cấp cho sinh viên những kiến thức cơ bản về khái niệm, nguồn gốc, quá trình hình thành và phát triển tư tưởng Hồ Chí Minh; những nội dung cơ bản về tư tưởng Hồ Chí Minh; sự vận dụng của Đảng ta trong cách mạng giải phóng dân tộc, kháng chiến chống thực dân Pháp, đế quốc Mỹ, xây dựng và bảo vệ Tổ quốc hiện nay.</w:t>
      </w:r>
    </w:p>
    <w:p w14:paraId="42BB6A36"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tab/>
        <w:t>- Cùng với các môn học triết học Mác – Lênin, kinh tế chính trị, chủ nghĩa xã hội khoa học và môn lịch sử Đảng Cộng sản Việt Nam, môn học này góp phần tạo lập những hiểu biết về nền tảng tư tưởng, kim chỉ nam hành động của Đảng và của cách mạng nước ta.</w:t>
      </w:r>
    </w:p>
    <w:p w14:paraId="2AE66EAA" w14:textId="77777777" w:rsidR="00D5562E" w:rsidRPr="00D5562E" w:rsidRDefault="00D5562E" w:rsidP="00D5562E">
      <w:pPr>
        <w:ind w:firstLine="567"/>
        <w:jc w:val="both"/>
        <w:rPr>
          <w:rFonts w:ascii="Times New Roman" w:hAnsi="Times New Roman" w:cs="Times New Roman"/>
          <w:b/>
          <w:i/>
          <w:sz w:val="24"/>
          <w:szCs w:val="24"/>
        </w:rPr>
      </w:pPr>
      <w:r w:rsidRPr="00D5562E">
        <w:rPr>
          <w:rFonts w:ascii="Times New Roman" w:hAnsi="Times New Roman" w:cs="Times New Roman"/>
          <w:b/>
          <w:i/>
          <w:sz w:val="24"/>
          <w:szCs w:val="24"/>
        </w:rPr>
        <w:t>2.2. Mục tiêu kỹ năng</w:t>
      </w:r>
    </w:p>
    <w:p w14:paraId="65302973" w14:textId="77777777" w:rsidR="00D5562E" w:rsidRPr="00D5562E" w:rsidRDefault="00D5562E" w:rsidP="00D5562E">
      <w:pPr>
        <w:pStyle w:val="NormalWeb"/>
        <w:shd w:val="clear" w:color="auto" w:fill="FFFFFF"/>
        <w:spacing w:before="0" w:after="0" w:line="276" w:lineRule="auto"/>
        <w:ind w:right="0" w:firstLine="567"/>
        <w:jc w:val="both"/>
        <w:rPr>
          <w:lang w:val="vi-VN"/>
        </w:rPr>
      </w:pPr>
      <w:r w:rsidRPr="00D5562E">
        <w:rPr>
          <w:lang w:val="vi-VN"/>
        </w:rPr>
        <w:tab/>
        <w:t>- Sinh viên có khả năng vận dụng sáng tạo những giá trị của tư tưởng Hồ Chí Minh trong cuộc sống.</w:t>
      </w:r>
    </w:p>
    <w:p w14:paraId="03B31BBD" w14:textId="77777777" w:rsidR="00D5562E" w:rsidRPr="00D5562E" w:rsidRDefault="00D5562E" w:rsidP="00D5562E">
      <w:pPr>
        <w:pStyle w:val="NormalWeb"/>
        <w:shd w:val="clear" w:color="auto" w:fill="FFFFFF"/>
        <w:spacing w:before="0" w:after="0" w:line="276" w:lineRule="auto"/>
        <w:ind w:right="0" w:firstLine="567"/>
        <w:jc w:val="both"/>
        <w:rPr>
          <w:lang w:val="vi-VN"/>
        </w:rPr>
      </w:pPr>
      <w:r w:rsidRPr="00D5562E">
        <w:rPr>
          <w:lang w:val="vi-VN"/>
        </w:rPr>
        <w:tab/>
        <w:t>- Hình thành và phát triển kỹ năng phân tích, tổng hợp, hệ thống hóa những kiến thức đã thu nhận được của người học.</w:t>
      </w:r>
    </w:p>
    <w:p w14:paraId="093BD7E9" w14:textId="77777777" w:rsidR="00D5562E" w:rsidRPr="00D5562E" w:rsidRDefault="00D5562E" w:rsidP="00D5562E">
      <w:pPr>
        <w:pStyle w:val="NormalWeb"/>
        <w:shd w:val="clear" w:color="auto" w:fill="FFFFFF"/>
        <w:spacing w:before="0" w:after="0" w:line="276" w:lineRule="auto"/>
        <w:ind w:right="0" w:firstLine="567"/>
        <w:jc w:val="both"/>
        <w:rPr>
          <w:lang w:val="vi-VN"/>
        </w:rPr>
      </w:pPr>
      <w:r w:rsidRPr="00D5562E">
        <w:rPr>
          <w:lang w:val="vi-VN"/>
        </w:rPr>
        <w:tab/>
        <w:t>- Hình thành và phát triển kĩ năng bình luận, đánh giá, so sánh của người học về những nội dung đã học để vận dụng vào thực tiễn.</w:t>
      </w:r>
    </w:p>
    <w:p w14:paraId="57D6CC9A" w14:textId="77777777" w:rsidR="00D5562E" w:rsidRPr="00D5562E" w:rsidRDefault="00D5562E" w:rsidP="00D5562E">
      <w:pPr>
        <w:ind w:firstLine="567"/>
        <w:jc w:val="both"/>
        <w:rPr>
          <w:rFonts w:ascii="Times New Roman" w:hAnsi="Times New Roman" w:cs="Times New Roman"/>
          <w:b/>
          <w:i/>
          <w:sz w:val="24"/>
          <w:szCs w:val="24"/>
        </w:rPr>
      </w:pPr>
      <w:r w:rsidRPr="00D5562E">
        <w:rPr>
          <w:rFonts w:ascii="Times New Roman" w:hAnsi="Times New Roman" w:cs="Times New Roman"/>
          <w:b/>
          <w:i/>
          <w:sz w:val="24"/>
          <w:szCs w:val="24"/>
        </w:rPr>
        <w:t>2.3. Về thái độ</w:t>
      </w:r>
    </w:p>
    <w:p w14:paraId="66740A4F"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tab/>
        <w:t>- Giáo dục đạo đức, tư cách, phẩm chất cách mạng cho sinh viên biết sống hợp đạo lý, yêu cái tốt, ghét cái ác, cái xấu. Tích cực, chủ động đấu tranh phê phán những quan điểm sai trái, bảo vệ chủ nghĩa Mác – Lênin, tư tưởng Hồ Chí Minh, đường lối, chủ trương, chính sách, pháp luật của Đảng và Nhà nước; biết vận dụng tư tưởng Hồ Chí Minh để giải quyết các vấn đề đặt ra trong cuộc sống.</w:t>
      </w:r>
    </w:p>
    <w:p w14:paraId="0CBC54CA" w14:textId="77777777" w:rsidR="00D5562E" w:rsidRPr="00D5562E" w:rsidRDefault="00D5562E" w:rsidP="00D5562E">
      <w:pPr>
        <w:ind w:firstLine="567"/>
        <w:jc w:val="both"/>
        <w:rPr>
          <w:rFonts w:ascii="Times New Roman" w:hAnsi="Times New Roman" w:cs="Times New Roman"/>
          <w:sz w:val="24"/>
          <w:szCs w:val="24"/>
        </w:rPr>
      </w:pPr>
      <w:r w:rsidRPr="00D5562E">
        <w:rPr>
          <w:rFonts w:ascii="Times New Roman" w:hAnsi="Times New Roman" w:cs="Times New Roman"/>
          <w:sz w:val="24"/>
          <w:szCs w:val="24"/>
        </w:rPr>
        <w:tab/>
        <w:t>- Nâng cao bản lĩnh chính trị, lòng tự hào về Chủ tịch Hồ Chí Minh, về Đảng, về Nhà nước, tự nguyện “Sống, chiến đấu, lao động và học tập theo gương Bác Hồ vĩ đại”.</w:t>
      </w:r>
    </w:p>
    <w:p w14:paraId="300D85ED" w14:textId="77777777" w:rsidR="00D5562E" w:rsidRPr="00D5562E" w:rsidRDefault="00D5562E" w:rsidP="00D5562E">
      <w:pPr>
        <w:ind w:firstLine="567"/>
        <w:jc w:val="both"/>
        <w:rPr>
          <w:rFonts w:ascii="Times New Roman" w:hAnsi="Times New Roman" w:cs="Times New Roman"/>
          <w:b/>
          <w:i/>
          <w:sz w:val="24"/>
          <w:szCs w:val="24"/>
        </w:rPr>
      </w:pPr>
      <w:r w:rsidRPr="00D5562E">
        <w:rPr>
          <w:rFonts w:ascii="Times New Roman" w:hAnsi="Times New Roman" w:cs="Times New Roman"/>
          <w:b/>
          <w:i/>
          <w:sz w:val="24"/>
          <w:szCs w:val="24"/>
        </w:rPr>
        <w:t>2.4. Năng lực (những năng lực chung và năng lực đặc thù)</w:t>
      </w:r>
    </w:p>
    <w:p w14:paraId="11D7A5F3" w14:textId="77777777" w:rsidR="00D5562E" w:rsidRPr="00D5562E" w:rsidRDefault="00D5562E" w:rsidP="00D5562E">
      <w:pPr>
        <w:ind w:firstLine="567"/>
        <w:jc w:val="both"/>
        <w:rPr>
          <w:rFonts w:ascii="Times New Roman" w:hAnsi="Times New Roman" w:cs="Times New Roman"/>
          <w:b/>
          <w:i/>
          <w:sz w:val="24"/>
          <w:szCs w:val="24"/>
        </w:rPr>
      </w:pPr>
      <w:r w:rsidRPr="00D5562E">
        <w:rPr>
          <w:rFonts w:ascii="Times New Roman" w:hAnsi="Times New Roman" w:cs="Times New Roman"/>
          <w:sz w:val="24"/>
          <w:szCs w:val="24"/>
        </w:rPr>
        <w:t xml:space="preserve"> Môn học này giúp người học hình thành được những năng lực chủ yếu sau:</w:t>
      </w:r>
    </w:p>
    <w:p w14:paraId="19060E62" w14:textId="77777777" w:rsidR="00D5562E" w:rsidRPr="00D5562E" w:rsidRDefault="00D5562E" w:rsidP="00D5562E">
      <w:pPr>
        <w:pStyle w:val="ListParagraph"/>
        <w:numPr>
          <w:ilvl w:val="0"/>
          <w:numId w:val="101"/>
        </w:numPr>
        <w:spacing w:after="0"/>
        <w:ind w:left="0" w:firstLine="567"/>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Góp phần hình thành phẩm chất chính trị.</w:t>
      </w:r>
    </w:p>
    <w:p w14:paraId="1862746F" w14:textId="77777777" w:rsidR="00D5562E" w:rsidRPr="00D5562E" w:rsidRDefault="00D5562E" w:rsidP="00D5562E">
      <w:pPr>
        <w:pStyle w:val="ListParagraph"/>
        <w:numPr>
          <w:ilvl w:val="0"/>
          <w:numId w:val="101"/>
        </w:numPr>
        <w:spacing w:after="0"/>
        <w:ind w:left="0" w:firstLine="567"/>
        <w:jc w:val="both"/>
        <w:rPr>
          <w:rFonts w:ascii="Times New Roman" w:hAnsi="Times New Roman" w:cs="Times New Roman"/>
          <w:sz w:val="24"/>
          <w:szCs w:val="24"/>
          <w:lang w:val="vi-VN"/>
        </w:rPr>
      </w:pPr>
      <w:r w:rsidRPr="00D5562E">
        <w:rPr>
          <w:rFonts w:ascii="Times New Roman" w:hAnsi="Times New Roman" w:cs="Times New Roman"/>
          <w:sz w:val="24"/>
          <w:szCs w:val="24"/>
          <w:lang w:val="nl-NL"/>
        </w:rPr>
        <w:t>Góp phần bổ trợ, nền tảng cho tri thức môn học Giáo dục công dân sẽ dạy ở phổ thông.</w:t>
      </w:r>
    </w:p>
    <w:p w14:paraId="14198DF5" w14:textId="77777777" w:rsidR="00D5562E" w:rsidRPr="00D5562E" w:rsidRDefault="00D5562E" w:rsidP="00D5562E">
      <w:pPr>
        <w:ind w:firstLine="567"/>
        <w:jc w:val="both"/>
        <w:rPr>
          <w:rFonts w:ascii="Times New Roman" w:hAnsi="Times New Roman" w:cs="Times New Roman"/>
          <w:b/>
          <w:sz w:val="24"/>
          <w:szCs w:val="24"/>
        </w:rPr>
      </w:pPr>
      <w:r w:rsidRPr="00D5562E">
        <w:rPr>
          <w:rFonts w:ascii="Times New Roman" w:hAnsi="Times New Roman" w:cs="Times New Roman"/>
          <w:b/>
          <w:sz w:val="24"/>
          <w:szCs w:val="24"/>
        </w:rPr>
        <w:t>3. Nội dung môn học</w:t>
      </w:r>
    </w:p>
    <w:tbl>
      <w:tblPr>
        <w:tblStyle w:val="TableGrid"/>
        <w:tblpPr w:leftFromText="180" w:rightFromText="180" w:vertAnchor="text" w:tblpY="1"/>
        <w:tblOverlap w:val="never"/>
        <w:tblW w:w="9510" w:type="dxa"/>
        <w:tblLook w:val="04A0" w:firstRow="1" w:lastRow="0" w:firstColumn="1" w:lastColumn="0" w:noHBand="0" w:noVBand="1"/>
      </w:tblPr>
      <w:tblGrid>
        <w:gridCol w:w="1588"/>
        <w:gridCol w:w="1940"/>
        <w:gridCol w:w="3600"/>
        <w:gridCol w:w="1469"/>
        <w:gridCol w:w="913"/>
      </w:tblGrid>
      <w:tr w:rsidR="00D5562E" w:rsidRPr="00D5562E" w14:paraId="26F28754" w14:textId="77777777" w:rsidTr="00F85B4D">
        <w:tc>
          <w:tcPr>
            <w:tcW w:w="1588" w:type="dxa"/>
            <w:tcBorders>
              <w:top w:val="single" w:sz="4" w:space="0" w:color="auto"/>
              <w:left w:val="single" w:sz="4" w:space="0" w:color="auto"/>
              <w:bottom w:val="single" w:sz="4" w:space="0" w:color="auto"/>
              <w:right w:val="single" w:sz="4" w:space="0" w:color="auto"/>
            </w:tcBorders>
            <w:hideMark/>
          </w:tcPr>
          <w:p w14:paraId="3367BC5B" w14:textId="77777777" w:rsidR="00D5562E" w:rsidRPr="00D5562E" w:rsidRDefault="00D5562E" w:rsidP="00F85B4D">
            <w:pPr>
              <w:pStyle w:val="ListParagraph"/>
              <w:ind w:left="0"/>
              <w:jc w:val="both"/>
              <w:rPr>
                <w:rFonts w:ascii="Times New Roman" w:hAnsi="Times New Roman" w:cs="Times New Roman"/>
                <w:b/>
                <w:sz w:val="24"/>
                <w:szCs w:val="24"/>
              </w:rPr>
            </w:pPr>
          </w:p>
          <w:p w14:paraId="2DB1CC6C"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Chương</w:t>
            </w:r>
          </w:p>
        </w:tc>
        <w:tc>
          <w:tcPr>
            <w:tcW w:w="1940" w:type="dxa"/>
            <w:tcBorders>
              <w:top w:val="single" w:sz="4" w:space="0" w:color="auto"/>
              <w:left w:val="single" w:sz="4" w:space="0" w:color="auto"/>
              <w:bottom w:val="single" w:sz="4" w:space="0" w:color="auto"/>
              <w:right w:val="single" w:sz="4" w:space="0" w:color="auto"/>
            </w:tcBorders>
            <w:hideMark/>
          </w:tcPr>
          <w:p w14:paraId="18FC0B27" w14:textId="77777777" w:rsidR="00D5562E" w:rsidRPr="00D5562E" w:rsidRDefault="00D5562E" w:rsidP="00F85B4D">
            <w:pPr>
              <w:pStyle w:val="ListParagraph"/>
              <w:ind w:left="0"/>
              <w:jc w:val="both"/>
              <w:rPr>
                <w:rFonts w:ascii="Times New Roman" w:hAnsi="Times New Roman" w:cs="Times New Roman"/>
                <w:b/>
                <w:sz w:val="24"/>
                <w:szCs w:val="24"/>
              </w:rPr>
            </w:pPr>
          </w:p>
          <w:p w14:paraId="18448853"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Kết quả cần đạt</w:t>
            </w:r>
          </w:p>
        </w:tc>
        <w:tc>
          <w:tcPr>
            <w:tcW w:w="3600" w:type="dxa"/>
            <w:tcBorders>
              <w:top w:val="single" w:sz="4" w:space="0" w:color="auto"/>
              <w:left w:val="single" w:sz="4" w:space="0" w:color="auto"/>
              <w:bottom w:val="single" w:sz="4" w:space="0" w:color="auto"/>
              <w:right w:val="single" w:sz="4" w:space="0" w:color="auto"/>
            </w:tcBorders>
            <w:hideMark/>
          </w:tcPr>
          <w:p w14:paraId="182E91A0" w14:textId="77777777" w:rsidR="00D5562E" w:rsidRPr="00D5562E" w:rsidRDefault="00D5562E" w:rsidP="00F85B4D">
            <w:pPr>
              <w:pStyle w:val="ListParagraph"/>
              <w:ind w:left="0"/>
              <w:jc w:val="both"/>
              <w:rPr>
                <w:rFonts w:ascii="Times New Roman" w:hAnsi="Times New Roman" w:cs="Times New Roman"/>
                <w:b/>
                <w:sz w:val="24"/>
                <w:szCs w:val="24"/>
              </w:rPr>
            </w:pPr>
          </w:p>
          <w:p w14:paraId="4D9566D0"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Nội dung</w:t>
            </w:r>
          </w:p>
        </w:tc>
        <w:tc>
          <w:tcPr>
            <w:tcW w:w="1469" w:type="dxa"/>
            <w:tcBorders>
              <w:top w:val="single" w:sz="4" w:space="0" w:color="auto"/>
              <w:left w:val="single" w:sz="4" w:space="0" w:color="auto"/>
              <w:bottom w:val="single" w:sz="4" w:space="0" w:color="auto"/>
              <w:right w:val="single" w:sz="4" w:space="0" w:color="auto"/>
            </w:tcBorders>
            <w:hideMark/>
          </w:tcPr>
          <w:p w14:paraId="77962289"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 xml:space="preserve">Hình thức, </w:t>
            </w:r>
          </w:p>
          <w:p w14:paraId="55B7CDF7"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PP, PT DH</w:t>
            </w:r>
          </w:p>
        </w:tc>
        <w:tc>
          <w:tcPr>
            <w:tcW w:w="913" w:type="dxa"/>
            <w:tcBorders>
              <w:top w:val="single" w:sz="4" w:space="0" w:color="auto"/>
              <w:left w:val="single" w:sz="4" w:space="0" w:color="auto"/>
              <w:bottom w:val="single" w:sz="4" w:space="0" w:color="auto"/>
              <w:right w:val="single" w:sz="4" w:space="0" w:color="auto"/>
            </w:tcBorders>
            <w:hideMark/>
          </w:tcPr>
          <w:p w14:paraId="076561AA"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Thời lượng</w:t>
            </w:r>
          </w:p>
          <w:p w14:paraId="57605D92"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trên lớp</w:t>
            </w:r>
          </w:p>
        </w:tc>
      </w:tr>
      <w:tr w:rsidR="00D5562E" w:rsidRPr="00D5562E" w14:paraId="62536893" w14:textId="77777777" w:rsidTr="00F85B4D">
        <w:trPr>
          <w:trHeight w:val="557"/>
        </w:trPr>
        <w:tc>
          <w:tcPr>
            <w:tcW w:w="1588" w:type="dxa"/>
            <w:tcBorders>
              <w:top w:val="single" w:sz="4" w:space="0" w:color="auto"/>
              <w:left w:val="single" w:sz="4" w:space="0" w:color="auto"/>
              <w:bottom w:val="single" w:sz="4" w:space="0" w:color="auto"/>
              <w:right w:val="single" w:sz="4" w:space="0" w:color="auto"/>
            </w:tcBorders>
          </w:tcPr>
          <w:p w14:paraId="413E5A76" w14:textId="77777777" w:rsidR="00D5562E" w:rsidRPr="00D5562E" w:rsidRDefault="00D5562E" w:rsidP="00F85B4D">
            <w:pPr>
              <w:spacing w:line="276" w:lineRule="auto"/>
              <w:jc w:val="both"/>
              <w:rPr>
                <w:rFonts w:ascii="Times New Roman" w:hAnsi="Times New Roman" w:cs="Times New Roman"/>
                <w:b/>
                <w:sz w:val="24"/>
                <w:szCs w:val="24"/>
                <w:lang w:val="vi-VN"/>
              </w:rPr>
            </w:pPr>
            <w:r w:rsidRPr="00D5562E">
              <w:rPr>
                <w:rFonts w:ascii="Times New Roman" w:hAnsi="Times New Roman" w:cs="Times New Roman"/>
                <w:sz w:val="24"/>
                <w:szCs w:val="24"/>
                <w:lang w:val="vi-VN"/>
              </w:rPr>
              <w:t xml:space="preserve">1.Đối tượng, khái niệm, phương pháp nghiên cứu và </w:t>
            </w:r>
            <w:r w:rsidRPr="00D5562E">
              <w:rPr>
                <w:rFonts w:ascii="Times New Roman" w:hAnsi="Times New Roman" w:cs="Times New Roman"/>
                <w:sz w:val="24"/>
                <w:szCs w:val="24"/>
                <w:lang w:val="vi-VN"/>
              </w:rPr>
              <w:lastRenderedPageBreak/>
              <w:t>ý  nghĩa học tập môn tư tưởng Hồ Chí Minh</w:t>
            </w:r>
          </w:p>
        </w:tc>
        <w:tc>
          <w:tcPr>
            <w:tcW w:w="1940" w:type="dxa"/>
            <w:tcBorders>
              <w:top w:val="single" w:sz="4" w:space="0" w:color="auto"/>
              <w:left w:val="single" w:sz="4" w:space="0" w:color="auto"/>
              <w:bottom w:val="single" w:sz="4" w:space="0" w:color="auto"/>
              <w:right w:val="single" w:sz="4" w:space="0" w:color="auto"/>
            </w:tcBorders>
          </w:tcPr>
          <w:p w14:paraId="10213C82" w14:textId="77777777" w:rsidR="00D5562E" w:rsidRPr="00D5562E" w:rsidRDefault="00D5562E" w:rsidP="00F85B4D">
            <w:pPr>
              <w:pStyle w:val="ListParagraph"/>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 xml:space="preserve">Kết thúc chương 1, SV cần: </w:t>
            </w:r>
          </w:p>
          <w:p w14:paraId="661B0052"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Biết được những kiến thức </w:t>
            </w:r>
            <w:r w:rsidRPr="00D5562E">
              <w:rPr>
                <w:rFonts w:ascii="Times New Roman" w:hAnsi="Times New Roman" w:cs="Times New Roman"/>
                <w:sz w:val="24"/>
                <w:szCs w:val="24"/>
                <w:lang w:val="vi-VN"/>
              </w:rPr>
              <w:lastRenderedPageBreak/>
              <w:t>cơ bản về một số vấn đề chung của môn học Tư tưởng Hồ Chí Minh.</w:t>
            </w:r>
          </w:p>
          <w:p w14:paraId="34E8335D"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-Có được tư duy và kỹ năng đúng đắn, phù hợp khi phân tích cả về mặt lý luận và thực tiễn các vấn đề đặt ra trong cuộc sống. </w:t>
            </w:r>
          </w:p>
          <w:p w14:paraId="4B074E00" w14:textId="77777777" w:rsidR="00D5562E" w:rsidRPr="00D5562E" w:rsidRDefault="00D5562E" w:rsidP="00F85B4D">
            <w:pPr>
              <w:pStyle w:val="ListParagraph"/>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Hiểu được  vai trò của Hồ Chí Minh đối với sự phát triển của dân tộc Việt Nam , thêm kính yêu Người, tin tưởng vào chế độ chính trị xã hội chủ nghĩa , tin tưởng vào sự lãnh đạo của Đảng Cộng sản Việt Nam , góp phần tiếp thêm sức mạnh cho người học về ý chí và hành động phấn đấu cho mục tiêu , lý tưởng của cách mạng .</w:t>
            </w:r>
          </w:p>
        </w:tc>
        <w:tc>
          <w:tcPr>
            <w:tcW w:w="3600" w:type="dxa"/>
            <w:tcBorders>
              <w:top w:val="single" w:sz="4" w:space="0" w:color="auto"/>
              <w:left w:val="single" w:sz="4" w:space="0" w:color="auto"/>
              <w:bottom w:val="single" w:sz="4" w:space="0" w:color="auto"/>
              <w:right w:val="single" w:sz="4" w:space="0" w:color="auto"/>
            </w:tcBorders>
          </w:tcPr>
          <w:p w14:paraId="72484052" w14:textId="77777777" w:rsidR="00D5562E" w:rsidRPr="00D5562E" w:rsidRDefault="00D5562E" w:rsidP="00F85B4D">
            <w:pPr>
              <w:spacing w:line="276" w:lineRule="auto"/>
              <w:ind w:firstLine="45"/>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1.1. Đối tượng nghiên cứu của môn học tư tưởng Hồ Chí Minh</w:t>
            </w:r>
          </w:p>
          <w:p w14:paraId="58D88053" w14:textId="77777777" w:rsidR="00D5562E" w:rsidRPr="00D5562E" w:rsidRDefault="00D5562E" w:rsidP="00F85B4D">
            <w:pPr>
              <w:spacing w:line="276" w:lineRule="auto"/>
              <w:ind w:firstLine="45"/>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1.2. Khái niệm tư tưởng Hồ Chí Minh</w:t>
            </w:r>
          </w:p>
          <w:p w14:paraId="04BFD7C8" w14:textId="77777777" w:rsidR="00D5562E" w:rsidRPr="00D5562E" w:rsidRDefault="00D5562E" w:rsidP="00F85B4D">
            <w:pPr>
              <w:spacing w:line="276" w:lineRule="auto"/>
              <w:ind w:firstLine="45"/>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1.3. Phương pháp nghiên cứu</w:t>
            </w:r>
          </w:p>
          <w:p w14:paraId="4EC5CF2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1.3.1. Cơ sở phương pháp luận</w:t>
            </w:r>
          </w:p>
          <w:p w14:paraId="15A8C730"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1.3.1.1. Thống nhất nguyên tắc tính đảng và tính khoa học</w:t>
            </w:r>
          </w:p>
          <w:p w14:paraId="06EE42E0"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1.3.1.2. Thống nhất giữa lý luận và thực tiễn</w:t>
            </w:r>
          </w:p>
          <w:p w14:paraId="7D8834F5"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1.3.1.3. Quan điểm lịch sử - cụ thể</w:t>
            </w:r>
          </w:p>
          <w:p w14:paraId="6D6493F0"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1.3.1.4. Quan điểm toàn diện và hệ thống</w:t>
            </w:r>
          </w:p>
          <w:p w14:paraId="468C3E9F"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1.3.1.5. Quan điểm kế thừa và phát triển</w:t>
            </w:r>
          </w:p>
          <w:p w14:paraId="0D4B2AEA"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1.3.2. Một số phương pháp cụ thể</w:t>
            </w:r>
          </w:p>
          <w:p w14:paraId="17B9FB9F" w14:textId="77777777" w:rsidR="00D5562E" w:rsidRPr="00D5562E" w:rsidRDefault="00D5562E" w:rsidP="00F85B4D">
            <w:pPr>
              <w:spacing w:line="276" w:lineRule="auto"/>
              <w:ind w:firstLine="45"/>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 xml:space="preserve"> 1.4. Ý nghĩa của việc học tập môn tư tưởng Hồ Chí Minh</w:t>
            </w:r>
          </w:p>
          <w:p w14:paraId="54F6C778"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1.4.1. Góp phần nâng cao năng lực tư duy lý luận</w:t>
            </w:r>
          </w:p>
          <w:p w14:paraId="1A4F3617"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1.4.2. Giáo dục và thực hành đạo đức cách mạng, củng cố niềm tin khoa học gắn liền với trau dồi tình cảm cách mạng, bồi dưỡng lòng yêu nước</w:t>
            </w:r>
          </w:p>
          <w:p w14:paraId="6BDACE9E"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1.4.3. Xây dựng, rèn luyện phương pháp và phong cách công tác</w:t>
            </w:r>
          </w:p>
          <w:p w14:paraId="4435816E" w14:textId="77777777" w:rsidR="00D5562E" w:rsidRPr="00D5562E" w:rsidRDefault="00D5562E" w:rsidP="00F85B4D">
            <w:pPr>
              <w:pStyle w:val="ListParagraph"/>
              <w:ind w:left="0"/>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 xml:space="preserve">NỘI DUNG THẢO LUẬN </w:t>
            </w:r>
          </w:p>
          <w:p w14:paraId="53B32084" w14:textId="77777777" w:rsidR="00D5562E" w:rsidRPr="00D5562E" w:rsidRDefault="00D5562E" w:rsidP="00F85B4D">
            <w:pPr>
              <w:pStyle w:val="ListParagraph"/>
              <w:ind w:left="0"/>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TÀI LIỆU THAM KHẢO</w:t>
            </w:r>
          </w:p>
        </w:tc>
        <w:tc>
          <w:tcPr>
            <w:tcW w:w="1469" w:type="dxa"/>
            <w:tcBorders>
              <w:top w:val="single" w:sz="4" w:space="0" w:color="auto"/>
              <w:left w:val="single" w:sz="4" w:space="0" w:color="auto"/>
              <w:bottom w:val="single" w:sz="4" w:space="0" w:color="auto"/>
              <w:right w:val="single" w:sz="4" w:space="0" w:color="auto"/>
            </w:tcBorders>
          </w:tcPr>
          <w:p w14:paraId="19F353B4"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 Hình thức tổ chức dạy học: Học trên lớp</w:t>
            </w:r>
          </w:p>
          <w:p w14:paraId="26DEDB8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 PPDH: nêu vấn đề, thuyết trình, vấn đáp, thảo luận nhóm</w:t>
            </w:r>
          </w:p>
          <w:p w14:paraId="4E97F021"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-PTDH: Bảng, phấn, máy chiếu</w:t>
            </w:r>
          </w:p>
        </w:tc>
        <w:tc>
          <w:tcPr>
            <w:tcW w:w="913" w:type="dxa"/>
            <w:tcBorders>
              <w:top w:val="single" w:sz="4" w:space="0" w:color="auto"/>
              <w:left w:val="single" w:sz="4" w:space="0" w:color="auto"/>
              <w:bottom w:val="single" w:sz="4" w:space="0" w:color="auto"/>
              <w:right w:val="single" w:sz="4" w:space="0" w:color="auto"/>
            </w:tcBorders>
          </w:tcPr>
          <w:p w14:paraId="35E3FD07"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lastRenderedPageBreak/>
              <w:t>1LT</w:t>
            </w:r>
          </w:p>
          <w:p w14:paraId="066EC39F"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1TH</w:t>
            </w:r>
          </w:p>
        </w:tc>
      </w:tr>
      <w:tr w:rsidR="00D5562E" w:rsidRPr="00D5562E" w14:paraId="0677FAEF" w14:textId="77777777" w:rsidTr="00F85B4D">
        <w:trPr>
          <w:trHeight w:val="557"/>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34DFC9F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2. Cơ sở, quá trình hình thành và phát triển tư tưởng Hồ Chí Minh</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0854A8AF"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Kết thúc chương 2, Sv cần:  </w:t>
            </w:r>
          </w:p>
          <w:p w14:paraId="32D7F6C6"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Hiểu rõ cơ sở thực tiễn, lý luận và nhân tố chủ quan hình thành tư tưởng Hồ Chí Minh;</w:t>
            </w:r>
          </w:p>
          <w:p w14:paraId="2222E26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Hiểu rõ các giai </w:t>
            </w:r>
            <w:r w:rsidRPr="00D5562E">
              <w:rPr>
                <w:rFonts w:ascii="Times New Roman" w:hAnsi="Times New Roman" w:cs="Times New Roman"/>
                <w:sz w:val="24"/>
                <w:szCs w:val="24"/>
                <w:lang w:val="vi-VN"/>
              </w:rPr>
              <w:lastRenderedPageBreak/>
              <w:t>đoạn cơ bản trong quá trình hình thành và phát triển tư tưởng Hồ Chí Minh</w:t>
            </w:r>
          </w:p>
          <w:p w14:paraId="2F551091"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Tiếp cận với phương pháp khoa học nhận thức khái quát nội dung, giá trị của tư tưởng Hồ Chí Minh từ nghiên cứu các cơ sở phong phú hình thành nên tư tưởng Hồ Chí Minh và quá trình hình thành từng bước, lâu dài tư tưởng Hồ Chí Minh trong hoạt động lý luận và thực tiễn của Người .</w:t>
            </w:r>
          </w:p>
          <w:p w14:paraId="6D696184" w14:textId="77777777" w:rsidR="00D5562E" w:rsidRPr="00D5562E" w:rsidRDefault="00D5562E" w:rsidP="00F85B4D">
            <w:pPr>
              <w:pStyle w:val="ListParagraph"/>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Có nhận thức khoa học giá trị tư tưởng Hồ Chí Minh đối với cách mạng Việt Nam , từ đó có tư tưởng , tình cảm tích cực trong việc học tập và làm theo tư tưởng , đạo đức , phong cách Hồ Chí Minh trong thực tế học tập và cuộc sống hàng ngày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ECEF2CB" w14:textId="77777777" w:rsidR="00D5562E" w:rsidRPr="00D5562E" w:rsidRDefault="00D5562E" w:rsidP="00F85B4D">
            <w:pPr>
              <w:spacing w:line="276" w:lineRule="auto"/>
              <w:ind w:firstLine="45"/>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lastRenderedPageBreak/>
              <w:t>2.1. Cơ sở hình thành tư tưởng Hồ Chí Minh</w:t>
            </w:r>
          </w:p>
          <w:p w14:paraId="64456109"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 .1.1. Cơ sở thực tiễn</w:t>
            </w:r>
          </w:p>
          <w:p w14:paraId="54A889E2"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2.1.1.1. Thực tiễn thế giới cuối thế kỷ XIX đầu thế kỷ XX</w:t>
            </w:r>
          </w:p>
          <w:p w14:paraId="60BE875B"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2.1.1.2. Thực tiễn Việt Nam cuối thế kỷ XIX đầu thế kỷ XX</w:t>
            </w:r>
          </w:p>
          <w:p w14:paraId="085B8940"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2.1.2. Cơ sở lý luận</w:t>
            </w:r>
          </w:p>
          <w:p w14:paraId="3AAD11E6"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2.1.2.1. Giá trị truyền thống tốt </w:t>
            </w:r>
            <w:r w:rsidRPr="00D5562E">
              <w:rPr>
                <w:rFonts w:ascii="Times New Roman" w:hAnsi="Times New Roman" w:cs="Times New Roman"/>
                <w:sz w:val="24"/>
                <w:szCs w:val="24"/>
                <w:lang w:val="vi-VN"/>
              </w:rPr>
              <w:lastRenderedPageBreak/>
              <w:t>đẹp của dân tộc Việt Nam</w:t>
            </w:r>
          </w:p>
          <w:p w14:paraId="1C94807F"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2.1.2. 2. Tinh hoa văn hoá nhân loại</w:t>
            </w:r>
          </w:p>
          <w:p w14:paraId="081236BF"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2.1.2.3. Chủ nghĩa Mác - Lênin </w:t>
            </w:r>
          </w:p>
          <w:p w14:paraId="3DCAF01D"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2.1.3. Nhân tố chủ quan Hồ Chí Minh</w:t>
            </w:r>
          </w:p>
          <w:p w14:paraId="2D6A6140"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2.1.3.1. Phẩm chất Hồ Chí Minh</w:t>
            </w:r>
          </w:p>
          <w:p w14:paraId="6521B07C"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2.1.3.2. Tài năng hoạt động thực tiễn Hồ Chí Minh</w:t>
            </w:r>
          </w:p>
          <w:p w14:paraId="587C75E3" w14:textId="77777777" w:rsidR="00D5562E" w:rsidRPr="00D5562E" w:rsidRDefault="00D5562E" w:rsidP="00F85B4D">
            <w:pPr>
              <w:spacing w:line="276" w:lineRule="auto"/>
              <w:ind w:firstLine="45"/>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2.2. Quá trình hình thành và phát triển tư tưởng Hồ Chí Minh</w:t>
            </w:r>
          </w:p>
          <w:p w14:paraId="39C3746F"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2.2.1. Thời kỳ trước năm 1911: Hình thành tư tưởng yêu nước và tìm phương hướng cứu nước</w:t>
            </w:r>
          </w:p>
          <w:p w14:paraId="1A56A08A"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2.2.2. Thời kỳ 1911 - 1920: Hình thành phương hưởng của nước, giải phóng dân tộc Việt Nam theo con đường cách mạng vô sản</w:t>
            </w:r>
          </w:p>
          <w:p w14:paraId="08599C49"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2.2.3. Thời kỳ 1920 - 1930: Hình thành những nội dung cơ bản tư tưởng về cách mạng Việt Nam</w:t>
            </w:r>
          </w:p>
          <w:p w14:paraId="70CD614D"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2.2.4. Thời kỳ 1930 - 1941: Vượt qua thử thách, kiên định giữ vững đường lối, phương pháp cách mạng Việt Nam đúng đắn, sáng tạo</w:t>
            </w:r>
          </w:p>
          <w:p w14:paraId="121ABD70" w14:textId="77777777" w:rsidR="00D5562E" w:rsidRPr="00D5562E" w:rsidRDefault="00D5562E" w:rsidP="00F85B4D">
            <w:pPr>
              <w:spacing w:line="276" w:lineRule="auto"/>
              <w:ind w:firstLine="45"/>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2.2.5. Thời kỳ 1941 - 1969: Tư tưởng Hồ Chí Minh tiếp tục hoàn thiện, phát tri soi đường cho sự nghiệp cách mạng của Đảng và nhân dân ta</w:t>
            </w:r>
          </w:p>
          <w:p w14:paraId="26E22BE9" w14:textId="77777777" w:rsidR="00D5562E" w:rsidRPr="00D5562E" w:rsidRDefault="00D5562E" w:rsidP="00F85B4D">
            <w:pPr>
              <w:spacing w:line="276" w:lineRule="auto"/>
              <w:ind w:firstLine="45"/>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NỘI DUNG THẢO LUẬN</w:t>
            </w:r>
          </w:p>
          <w:p w14:paraId="4DBB424A" w14:textId="77777777" w:rsidR="00D5562E" w:rsidRPr="00D5562E" w:rsidRDefault="00D5562E" w:rsidP="00F85B4D">
            <w:pPr>
              <w:spacing w:line="276" w:lineRule="auto"/>
              <w:ind w:firstLine="45"/>
              <w:jc w:val="both"/>
              <w:rPr>
                <w:rFonts w:ascii="Times New Roman" w:hAnsi="Times New Roman" w:cs="Times New Roman"/>
                <w:b/>
                <w:sz w:val="24"/>
                <w:szCs w:val="24"/>
                <w:lang w:val="vi-VN"/>
              </w:rPr>
            </w:pPr>
            <w:r w:rsidRPr="00D5562E">
              <w:rPr>
                <w:rFonts w:ascii="Times New Roman" w:hAnsi="Times New Roman" w:cs="Times New Roman"/>
                <w:b/>
                <w:sz w:val="24"/>
                <w:szCs w:val="24"/>
                <w:lang w:val="vi-VN"/>
              </w:rPr>
              <w:t>TÀI LIỆU THAM KHẢO</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3EAF70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 Hình thức tổ chức dạy học: Học trên lớp</w:t>
            </w:r>
          </w:p>
          <w:p w14:paraId="0812F7AC"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xml:space="preserve">- PPDH: nêu vấn đề, thuyết trình, vấn đáp, thảo luận </w:t>
            </w:r>
            <w:r w:rsidRPr="00D5562E">
              <w:rPr>
                <w:rFonts w:ascii="Times New Roman" w:hAnsi="Times New Roman" w:cs="Times New Roman"/>
                <w:sz w:val="24"/>
                <w:szCs w:val="24"/>
                <w:lang w:val="vi-VN"/>
              </w:rPr>
              <w:lastRenderedPageBreak/>
              <w:t>nhóm</w:t>
            </w:r>
          </w:p>
          <w:p w14:paraId="5AB44332"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-PTDH: Bảng, phấn, máy chiếu</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082BA77"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lastRenderedPageBreak/>
              <w:t>4LT</w:t>
            </w:r>
          </w:p>
          <w:p w14:paraId="42385740"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3LT</w:t>
            </w:r>
          </w:p>
        </w:tc>
      </w:tr>
      <w:tr w:rsidR="00D5562E" w:rsidRPr="00D5562E" w14:paraId="2F5E6BE3" w14:textId="77777777" w:rsidTr="00F85B4D">
        <w:trPr>
          <w:trHeight w:val="557"/>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43E25DA5"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3.Chương 3</w:t>
            </w:r>
          </w:p>
          <w:p w14:paraId="5E2F4CF8"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Tư tưởng Hồ Chí Minh về độc lập dân tộc và chủ nghĩa xã hội</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57A8B19D"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lastRenderedPageBreak/>
              <w:t xml:space="preserve">Học xong chương </w:t>
            </w:r>
            <w:r w:rsidRPr="00D5562E">
              <w:rPr>
                <w:rFonts w:ascii="Times New Roman" w:hAnsi="Times New Roman" w:cs="Times New Roman"/>
                <w:sz w:val="24"/>
                <w:szCs w:val="24"/>
              </w:rPr>
              <w:lastRenderedPageBreak/>
              <w:t xml:space="preserve">3, sinh viên cần: </w:t>
            </w:r>
          </w:p>
          <w:p w14:paraId="7DB2C6F9"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Hiểu được bản chất khoa học, cách mạng và những sáng tạo trong tư tưởng Hồ Chí Minh về độc lập dân tộc và cách mạng giải phóng dân tộc;</w:t>
            </w:r>
          </w:p>
          <w:p w14:paraId="4E8830B9"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Hiểu được tính quy luật của cách mạng Việt Nam: độc lập dân tộc gắn liền với chủ nghĩa xã hội.</w:t>
            </w:r>
          </w:p>
          <w:p w14:paraId="59C20332"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Có khả năng nhận diện và phản bác được những luận điểm xuyên tạc tư tưởng Hồ Chí Minh về độc lập dân tộc và chủ nghĩa xã hội.</w:t>
            </w:r>
          </w:p>
          <w:p w14:paraId="030174C7"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Thêm tự hào về sức mạnh của dân tộc , tin tưởng sự nghiệp cách mạng xã hội chủ nghĩa ở Việt Nam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9E9A113"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lastRenderedPageBreak/>
              <w:t xml:space="preserve">3.1. Tư tưởng Hồ Chí Minh về </w:t>
            </w:r>
            <w:r w:rsidRPr="00D5562E">
              <w:rPr>
                <w:rFonts w:ascii="Times New Roman" w:hAnsi="Times New Roman" w:cs="Times New Roman"/>
                <w:b/>
                <w:sz w:val="24"/>
                <w:szCs w:val="24"/>
              </w:rPr>
              <w:lastRenderedPageBreak/>
              <w:t>độc lập dân tộc</w:t>
            </w:r>
          </w:p>
          <w:p w14:paraId="42D54B3E"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b/>
                <w:sz w:val="24"/>
                <w:szCs w:val="24"/>
              </w:rPr>
              <w:t>3</w:t>
            </w:r>
            <w:r w:rsidRPr="00D5562E">
              <w:rPr>
                <w:rFonts w:ascii="Times New Roman" w:hAnsi="Times New Roman" w:cs="Times New Roman"/>
                <w:sz w:val="24"/>
                <w:szCs w:val="24"/>
              </w:rPr>
              <w:t>.1.1. Quan điểm Hồ Chí Minh về độc lập dân tộc</w:t>
            </w:r>
          </w:p>
          <w:p w14:paraId="0BB4653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3.1.1.1. Độc lập, tự do là quyền thiêng liêng, bất khả xâm phạm của tất cả các dân tộc</w:t>
            </w:r>
          </w:p>
          <w:p w14:paraId="229C953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3.1.1.2. Độc lập dân tộc phải gắn liền tự do, cơm no, áo ấm và hạnh phúc của nhân dân</w:t>
            </w:r>
          </w:p>
          <w:p w14:paraId="6C159128"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3.1.1.3. Độc lập dân tộc phải là nền độc lập thật sự, hoàn toàn và triệt để</w:t>
            </w:r>
          </w:p>
          <w:p w14:paraId="126EA97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3.1.1.4. Độc lập dân tộc gắn liền với thống nhất và toàn vẹn lãnh thổ </w:t>
            </w:r>
          </w:p>
          <w:p w14:paraId="3A68E0E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3.1.2. Tư tưởng Hồ Chí Minh về con đường đấu tranh giành độc lập dân tộc</w:t>
            </w:r>
          </w:p>
          <w:p w14:paraId="6489A6A2"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3.1.2.1. Trước hết, cách mạng giải phóng dân tộc muốn thắng lợi phải đi theo con đường cách mạng vô sản</w:t>
            </w:r>
          </w:p>
          <w:p w14:paraId="0FCA7A15"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3.1.2.2. Cách mạng giải phóng dân tộc muốn thắng lợi phải do Đảng cộng sản lãnh đạo</w:t>
            </w:r>
          </w:p>
          <w:p w14:paraId="65BA3A50"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3.1.2.3. Cách mạng giải phóng dân tộc phải dựa trên lực lượng đại đoàn kết toàn dân, lấy liên minh công - nông làm nền tảng</w:t>
            </w:r>
          </w:p>
          <w:p w14:paraId="345C023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3.1.2.4. Cách mạng giải phóng dân tộc cần chủ động, sáng tạo, có khả năng giành thắng lợi trước cách mạng vô sản ở chính quốc</w:t>
            </w:r>
          </w:p>
          <w:p w14:paraId="48CE4BE1"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3.1.2.5. Cách mạng giải phóng dân tộc phải được tiến hành bằng phương pháp bạo lực cách mạng.</w:t>
            </w:r>
          </w:p>
          <w:p w14:paraId="2D41C44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pháp bạo lực cách mạng.</w:t>
            </w:r>
          </w:p>
          <w:p w14:paraId="4F1424A5"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 xml:space="preserve">3.2. Tư tưởng Hồ Chí Minh về chủ nghĩa xã hội và xây dựng chủ nghĩa xã hội ở Việt Nam </w:t>
            </w:r>
          </w:p>
          <w:p w14:paraId="52CEBF02"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lastRenderedPageBreak/>
              <w:t>3.2.1. Tư tưởng Hồ Chí Minh về chủ nghĩa xã hội</w:t>
            </w:r>
          </w:p>
          <w:p w14:paraId="60828D3C"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3.2.1.1. Quan niệm của Hồ Chí Minh về chủ nghĩa xã hội</w:t>
            </w:r>
          </w:p>
          <w:p w14:paraId="0B712B04"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3.2.1.2. Tiến lên chủ nghĩa xã hội là một tất yếu khách quan.</w:t>
            </w:r>
          </w:p>
          <w:p w14:paraId="0F8BE15E"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3.2.1.3. Một số đặc trưng cơ bản của chủ nghĩa xã hội</w:t>
            </w:r>
          </w:p>
          <w:p w14:paraId="04518D5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3.2.2. Tư tưởng Hồ Chí Minh về xây dựng chủ nghĩa xã hội ở Việt Nam</w:t>
            </w:r>
          </w:p>
          <w:p w14:paraId="47A92E28"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3.2.2.1. Mục tiêu chủ nghĩa xã hội ở Việt Nam</w:t>
            </w:r>
          </w:p>
          <w:p w14:paraId="405C9AA9"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3.2.2.2. Động lực của chủ nghĩa xã hội ở Việt Nam</w:t>
            </w:r>
          </w:p>
          <w:p w14:paraId="3BA60EF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3.2.3. Tư tưởng Hồ Chí Minh về thời kỳ quá độ lên chủ nghĩa xã hội ở Việt Nam</w:t>
            </w:r>
          </w:p>
          <w:p w14:paraId="6C994E88"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3.2.3.1. Tính chất, đặc điểm và nhiệm vụ của thời kỳ quá độ </w:t>
            </w:r>
          </w:p>
          <w:p w14:paraId="50669CB5"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3.2.3.2. Một số nguyên tắc xây dựng chủ nghĩa xã hội trong thời kỳ quả độ</w:t>
            </w:r>
          </w:p>
          <w:p w14:paraId="0B96BBC6"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3.3. Tư tưởng Hồ Chí Minh về mối quan hệ giữa độc lập dân tộc và chủ nghĩa xã hôi</w:t>
            </w:r>
          </w:p>
          <w:p w14:paraId="30AE639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3.3.1. Độc lập dân tộc là cơ sở, tiền đề để tiến lên chủ nghĩa xã hội </w:t>
            </w:r>
          </w:p>
          <w:p w14:paraId="2D3038DB"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3.3.2. Chủ nghĩa xã hội là điều kiện để bảo đảm nền độc lập dân chắc.</w:t>
            </w:r>
          </w:p>
          <w:p w14:paraId="2E01F397"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3.4. Vận dụng tư tưởng Hồ Chí Minh về mối quan hệ giữa độc lập dân tộc và chủ nghĩa xã hôi trong sự nghiệp cách mạng Việt Nam giai đoạn hiện nay</w:t>
            </w:r>
          </w:p>
          <w:p w14:paraId="1BEAAD04"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3.4.1. Kiên định mục tiêu và con đường cách mạng mà Hồ Chí Minh đã xác định</w:t>
            </w:r>
          </w:p>
          <w:p w14:paraId="14FC3F08"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3.4.2. Phát huy sức mạnh dân chủ </w:t>
            </w:r>
            <w:r w:rsidRPr="00D5562E">
              <w:rPr>
                <w:rFonts w:ascii="Times New Roman" w:hAnsi="Times New Roman" w:cs="Times New Roman"/>
                <w:sz w:val="24"/>
                <w:szCs w:val="24"/>
              </w:rPr>
              <w:lastRenderedPageBreak/>
              <w:t>xã hội chủ nghĩa</w:t>
            </w:r>
          </w:p>
          <w:p w14:paraId="2C0AE1C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3.4.3. Củng cố , kiện toàn , phát huy sức mạnh và hiệu quả hoạt động của toàn bộ hệ thống chính trị 3.4.4. Đấu tranh chống những biểu hiện suy thoái về tư tưởng chính trị; suy thoái về đạo đức , lối sống và “ tự diễn biến ” , “ tự chuyển hóa ” trong nội bộ </w:t>
            </w:r>
          </w:p>
          <w:p w14:paraId="38859C1D"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NỘI DUNG THẢO LUẬN</w:t>
            </w:r>
          </w:p>
          <w:p w14:paraId="78C2DD2C"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TÀI LIỆU THAM KHẢO</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6ABDC9D"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lastRenderedPageBreak/>
              <w:t xml:space="preserve">- Hình thức </w:t>
            </w:r>
            <w:r w:rsidRPr="00D5562E">
              <w:rPr>
                <w:rFonts w:ascii="Times New Roman" w:hAnsi="Times New Roman" w:cs="Times New Roman"/>
                <w:sz w:val="24"/>
                <w:szCs w:val="24"/>
              </w:rPr>
              <w:lastRenderedPageBreak/>
              <w:t>tổ chức dạy học: Học trên lớp</w:t>
            </w:r>
          </w:p>
          <w:p w14:paraId="6A3B6825"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PPDH: nêu vấn đề, thuyết trình, vấn đáp, thảo luận nhóm</w:t>
            </w:r>
          </w:p>
          <w:p w14:paraId="04174FFA"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-PTDH: Bảng, phấn, máy chiếu</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D63D8F4"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lastRenderedPageBreak/>
              <w:t>5LT</w:t>
            </w:r>
          </w:p>
          <w:p w14:paraId="4A86C5C8"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4TL</w:t>
            </w:r>
          </w:p>
        </w:tc>
      </w:tr>
      <w:tr w:rsidR="00D5562E" w:rsidRPr="00D5562E" w14:paraId="71C38E3F" w14:textId="77777777" w:rsidTr="00F85B4D">
        <w:trPr>
          <w:trHeight w:val="557"/>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545DC253"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4. Tư tưởng Hồ Chí Minh về Đảng Cộng sản và Nhà nước Việt Nam</w:t>
            </w:r>
          </w:p>
          <w:p w14:paraId="2BF4C258" w14:textId="77777777" w:rsidR="00D5562E" w:rsidRPr="00D5562E" w:rsidRDefault="00D5562E" w:rsidP="00F85B4D">
            <w:pPr>
              <w:spacing w:line="276" w:lineRule="auto"/>
              <w:jc w:val="both"/>
              <w:rPr>
                <w:rFonts w:ascii="Times New Roman" w:hAnsi="Times New Roman" w:cs="Times New Roman"/>
                <w:sz w:val="24"/>
                <w:szCs w:val="24"/>
                <w:lang w:val="vi-VN"/>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7D07BCA"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Học xong chương 4, sv cần:</w:t>
            </w:r>
          </w:p>
          <w:p w14:paraId="4429DBB6"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xml:space="preserve">- Biết được một số kiến thức cơ bản tư tưởng Hồ Chí Minh về Đảng Cộng sản Việt Nam và về Nhà nước Việt Nam mới – Nhà nước Việt Nam Dân chủ Cộng hòa, Nhà nước của dân, do dân, vì dân. </w:t>
            </w:r>
          </w:p>
          <w:p w14:paraId="14DE9B1A"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xml:space="preserve">- Có kỹ năng phân tích một cách khoa học những vấn đề về xây dựng Đảng Cộng sản Việt Nam vàxây dựng Nhà nước pháp quyền xã hội chủ nghĩa của dân, do dân, vì dân trong thời kỳ đổi mới đất nước. </w:t>
            </w:r>
          </w:p>
          <w:p w14:paraId="3AF100F3"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xml:space="preserve">- Tin tưởng vào </w:t>
            </w:r>
            <w:r w:rsidRPr="00D5562E">
              <w:rPr>
                <w:rFonts w:ascii="Times New Roman" w:hAnsi="Times New Roman" w:cs="Times New Roman"/>
                <w:sz w:val="24"/>
                <w:szCs w:val="24"/>
              </w:rPr>
              <w:lastRenderedPageBreak/>
              <w:t>sự lãnh đạo của Đảng Cộng sản Việt Nam và sự quản lý của Nhà nước Việt Nam giai đoạn kinh tế thị trường, hội nhập , toàn cầu hóa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ABE2F36"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lastRenderedPageBreak/>
              <w:t>4.1. Tư tưởng Hồ Chí Minh về Đảng Cộng sản Việt Nam</w:t>
            </w:r>
          </w:p>
          <w:p w14:paraId="7D2608A6"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4.1.1, Tỉnh tất yếu và vai trò lãnh đạo của Đảng Cộng sản Việt Nam</w:t>
            </w:r>
          </w:p>
          <w:p w14:paraId="3726C6E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 4.1.2, Đảng là đạo đức, là văn minh </w:t>
            </w:r>
          </w:p>
          <w:p w14:paraId="65AA97C3"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4.1.3. Các nguyên tắc xây dựng Đảng </w:t>
            </w:r>
          </w:p>
          <w:p w14:paraId="5C8D04FB"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4.1.3.1. Đảng lấy chủ nghĩa Mác - Lênin làm nền tảng tư tưởng và kim chi nam cho hành động. </w:t>
            </w:r>
          </w:p>
          <w:p w14:paraId="2904F5A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4.1.3.2. Tập trung dân chủ. </w:t>
            </w:r>
          </w:p>
          <w:p w14:paraId="3E51447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4.1.3.3. Tự phê bình và phê bình. </w:t>
            </w:r>
          </w:p>
          <w:p w14:paraId="4EBD3F0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4.1.3.4. Kỷ luật nghiêm minh, tự giác. </w:t>
            </w:r>
          </w:p>
          <w:p w14:paraId="4D28FF82"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4.1.3.5. Đảng phải thường xuyên tự chỉnh đốn. </w:t>
            </w:r>
          </w:p>
          <w:p w14:paraId="38DF0EF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4.1.3.6. Đoàn kết, thống nhất trong Đảng. </w:t>
            </w:r>
          </w:p>
          <w:p w14:paraId="604F0E46"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4.1.3.7. Đảng phải liên hệ mật thiết với nhân dân. </w:t>
            </w:r>
          </w:p>
          <w:p w14:paraId="53E371C3"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4.1.3.8. Đoàn kết quốc tế. </w:t>
            </w:r>
          </w:p>
          <w:p w14:paraId="579039F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4.1.4. Xây dựng đội ngũ cán bộ, đảng viên </w:t>
            </w:r>
          </w:p>
          <w:p w14:paraId="530D1A7D"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 xml:space="preserve">4.2. Tư tưởng Hồ Chí Minh về nhà nước Việt Nam </w:t>
            </w:r>
          </w:p>
          <w:p w14:paraId="38BE121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4.2.1. Nhà nước dân chủ </w:t>
            </w:r>
          </w:p>
          <w:p w14:paraId="6EC9C12B"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4.2.1.1. Bản chất giai cấp của nhà nước </w:t>
            </w:r>
          </w:p>
          <w:p w14:paraId="4D047845"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lastRenderedPageBreak/>
              <w:t xml:space="preserve">4.2.1.2. Nhà nước của dân, do dân, vì dân </w:t>
            </w:r>
          </w:p>
          <w:p w14:paraId="3F86CD67"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4.2.2. Nhà nước pháp quyền</w:t>
            </w:r>
          </w:p>
          <w:p w14:paraId="3182B632"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4.2.2.1. Nhà nước hợp hiến, hợp pháp </w:t>
            </w:r>
          </w:p>
          <w:p w14:paraId="7E946477"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4.2.2.2. Nhà nước thượng tôn pháp luật </w:t>
            </w:r>
          </w:p>
          <w:p w14:paraId="1DDF344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4.2.2.3. Nhà nước pháp quyền nhân nghĩa </w:t>
            </w:r>
          </w:p>
          <w:p w14:paraId="16E6263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4.2.3. Nhà nước trong sạch, vững mạnh</w:t>
            </w:r>
          </w:p>
          <w:p w14:paraId="1656022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4.2.3.1. Kiểm soát quyền lực nhà nước </w:t>
            </w:r>
          </w:p>
          <w:p w14:paraId="7C9E302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4.2.3.2. Phòng, chống tiêu cực trong Nhà nước </w:t>
            </w:r>
          </w:p>
          <w:p w14:paraId="5BAAC7D2"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4.3. Vận dụng tư tưởng Hồ Chí Minh vào công tác xây dựng Đảng và xây dựng nhà nước.</w:t>
            </w:r>
          </w:p>
          <w:p w14:paraId="41C0BA33"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4.3.1. Xây dựng Đảng </w:t>
            </w:r>
          </w:p>
          <w:p w14:paraId="19B41A7C"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4.3.2. Xây dựng Nhà nước </w:t>
            </w:r>
          </w:p>
          <w:p w14:paraId="2D68C65D"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 xml:space="preserve">NỘI DUNG THẢO LUẬN </w:t>
            </w:r>
          </w:p>
          <w:p w14:paraId="278EA3EB"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TÀI LIỆU THAM KHẢO</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63348D0"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lastRenderedPageBreak/>
              <w:t>- Hình thức tổ chức dạy học: Học trên lớp</w:t>
            </w:r>
          </w:p>
          <w:p w14:paraId="187D1042"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PPDH: nêu vấn đề, thuyết trình, vấn đáp, thảo luận nhóm</w:t>
            </w:r>
          </w:p>
          <w:p w14:paraId="10E56C67"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-PTDH: Bảng, phấn, máy chiếu</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C7C5647"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3LT</w:t>
            </w:r>
          </w:p>
          <w:p w14:paraId="5906B7BC"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3TL</w:t>
            </w:r>
          </w:p>
        </w:tc>
      </w:tr>
      <w:tr w:rsidR="00D5562E" w:rsidRPr="00D5562E" w14:paraId="599F305E" w14:textId="77777777" w:rsidTr="00F85B4D">
        <w:trPr>
          <w:trHeight w:val="557"/>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7634F6C0"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5. Tư tưởng Hồ Chí Minh về đại đoàn kết dân tộc và đoàn kết quốc tế</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8EB2B4B"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Học xong chương 5, sv cần:</w:t>
            </w:r>
          </w:p>
          <w:p w14:paraId="20E8CCB7"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xml:space="preserve">- Biết được những quan điểm cơ bản của tư tưởng Hồ Chí Minh về đại đoàn kết toàn dân tộc, kết hợp sức mạnh dân tộc với sức mạnh thời đại và sự vận dụng của Đảng Cộng sản Việt Nam về sự nghiệp đổi mới đất nước. </w:t>
            </w:r>
          </w:p>
          <w:p w14:paraId="1E02549C"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xml:space="preserve">- Rèn luyện kỹ năng và dụng tư </w:t>
            </w:r>
            <w:r w:rsidRPr="00D5562E">
              <w:rPr>
                <w:rFonts w:ascii="Times New Roman" w:hAnsi="Times New Roman" w:cs="Times New Roman"/>
                <w:sz w:val="24"/>
                <w:szCs w:val="24"/>
              </w:rPr>
              <w:lastRenderedPageBreak/>
              <w:t xml:space="preserve">tưởng Hồ Chí Minh về đại đoàn kết toàn dân tộc và đoàn kết quốc tế vào trong cuộc sống giai đoạn hiện nay </w:t>
            </w:r>
          </w:p>
          <w:p w14:paraId="5A74AD20"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-Củng cố niềm tin vào khối đại đoàn kết toàn dân tộc và sự kết hợp sức mạnh dân tộc Việt Nam với sức mạnh thời đại trong sự nghiệp đổi mới theo tư tưởng Hồ Chí Minh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9229744"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lastRenderedPageBreak/>
              <w:t>5.1. Tư tưởng Hồ Chí Minh về đại đoàn kết dân tộc</w:t>
            </w:r>
          </w:p>
          <w:p w14:paraId="4F11E218"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5.1.1. Vai trò của đại đoàn kết toàn dân tộc </w:t>
            </w:r>
          </w:p>
          <w:p w14:paraId="7C1B9D1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5.1.1.1. Đại đoàn kết toàn dân tộc là vấn đề có ý nghĩa chiến lược, quyết định thành công của cách mạng </w:t>
            </w:r>
          </w:p>
          <w:p w14:paraId="4A675F0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5.1.1.2. Đại đoàn kết toàn dân tộc là mục tiêu, nhiệm vụ hàng đầu của Đảng, là nhu cầu khách quan của nhân dân</w:t>
            </w:r>
          </w:p>
          <w:p w14:paraId="7AB5E60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5.1.2. Lực lượng đại đoàn kết toàn dân tộc </w:t>
            </w:r>
          </w:p>
          <w:p w14:paraId="2F47CF14"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5.1.2.1. Lực lượng toàn dân </w:t>
            </w:r>
          </w:p>
          <w:p w14:paraId="70DFEF08"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5.1.2.2. Điều kiện thực hiện khối đại đoàn kết toàn dân tộc </w:t>
            </w:r>
          </w:p>
          <w:p w14:paraId="59E1EBA8"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5.1.2.3. Nền tảng của khối đại </w:t>
            </w:r>
            <w:r w:rsidRPr="00D5562E">
              <w:rPr>
                <w:rFonts w:ascii="Times New Roman" w:hAnsi="Times New Roman" w:cs="Times New Roman"/>
                <w:sz w:val="24"/>
                <w:szCs w:val="24"/>
              </w:rPr>
              <w:lastRenderedPageBreak/>
              <w:t xml:space="preserve">đoàn kết toàn dân tộc </w:t>
            </w:r>
          </w:p>
          <w:p w14:paraId="4B1A7FA5"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5.1.3. Hình thức tổ chức của khối đại đoàn kết toàn dân tộc </w:t>
            </w:r>
          </w:p>
          <w:p w14:paraId="529FC132"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 4. Nguyên tắc, phương pháp đại đoàn kết toàn dân tộc </w:t>
            </w:r>
          </w:p>
          <w:p w14:paraId="55C3765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5.1.4.1. Nguyên tắc đại đoàn kết toàn dân tộc </w:t>
            </w:r>
          </w:p>
          <w:p w14:paraId="46A036B5"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5.1.4.2. Phương pháp đại đoàn kết toàn dân tộc </w:t>
            </w:r>
          </w:p>
          <w:p w14:paraId="0B5F99B2"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 Tư tưởng Hồ Chí Minh về đoàn kết quốc tế </w:t>
            </w:r>
          </w:p>
          <w:p w14:paraId="6D97F044"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5.2.1. Sự cần thiết phải đoàn kết quốc tế </w:t>
            </w:r>
          </w:p>
          <w:p w14:paraId="78E96027"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5.2.1.1. Thực hiện đoàn kết quốc tế nhằm kết hợp sức mạnh dân tộc với sức mạnh thời đại, tạo sức mạnh tổng hợp cho cách mạng </w:t>
            </w:r>
          </w:p>
          <w:p w14:paraId="2C1AB753"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5.2.1.2. Thực hiện đoàn kết quốc tế nhằm góp phần cùng nhân dân thế giới thực hiện thắng lợi các mục tiêu cách mạng của thời đại </w:t>
            </w:r>
          </w:p>
          <w:p w14:paraId="17F7A812"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5.2.2. Lực lượng đoàn kết quốc tế và hình thức tổ chức </w:t>
            </w:r>
          </w:p>
          <w:p w14:paraId="12F787DE"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5.2.2.1. Các lực lượng cần đoàn kết </w:t>
            </w:r>
          </w:p>
          <w:p w14:paraId="3D241482"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5.2.2.2. Hình thức tổ chức </w:t>
            </w:r>
          </w:p>
          <w:p w14:paraId="2C33964B"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5.2.3. Nguyên tắc đoàn kết quốc tế </w:t>
            </w:r>
          </w:p>
          <w:p w14:paraId="521997A2"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5.2.3.1. Đoàn kết trên cơ sở thống nhất mục tiêu và lợi ích; có lý, có tình </w:t>
            </w:r>
          </w:p>
          <w:p w14:paraId="3ADAFA45"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5.2.3.2. Đoàn kết trên cơ sở độc lập, tự chủ, tự cường </w:t>
            </w:r>
          </w:p>
          <w:p w14:paraId="7DBFE96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5.3. Vận dụng tư tưởng Hồ Chí Minh về đại đoàn kết quốc tế trong giai đoạn hiện nay </w:t>
            </w:r>
          </w:p>
          <w:p w14:paraId="466AFBE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5.3.1. Quán triệt tư tưởng Hồ Chí Minh về đoàn kết trong hoạch định chủ trương, đường lối của Đảng </w:t>
            </w:r>
          </w:p>
          <w:p w14:paraId="114F7A5C"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5.3.2. Xây dựng khối đại đoàn kết </w:t>
            </w:r>
            <w:r w:rsidRPr="00D5562E">
              <w:rPr>
                <w:rFonts w:ascii="Times New Roman" w:hAnsi="Times New Roman" w:cs="Times New Roman"/>
                <w:sz w:val="24"/>
                <w:szCs w:val="24"/>
              </w:rPr>
              <w:lastRenderedPageBreak/>
              <w:t xml:space="preserve">toàn dân tộc trên nền tảng liên minh công - nông - trí </w:t>
            </w:r>
          </w:p>
          <w:p w14:paraId="3115C4E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5.3.3. Đại đoàn kết toàn dân tộc phải gắn với đoàn kết quốc tế </w:t>
            </w:r>
          </w:p>
          <w:p w14:paraId="2B30D06E"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NỘI DUNG THẢO LUẬN</w:t>
            </w:r>
          </w:p>
          <w:p w14:paraId="0AB8CA01"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TÀI LIỆU THAM KHẢO</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E2A4B1F"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lastRenderedPageBreak/>
              <w:t>- Hình thức tổ chức dạy học: Học trên lớp</w:t>
            </w:r>
          </w:p>
          <w:p w14:paraId="6790DE65"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PPDH: nêu vấn đề, thuyết trình, vấn đáp, thảo luận nhóm</w:t>
            </w:r>
          </w:p>
          <w:p w14:paraId="3BB0A587"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-PTDH: Bảng, phấn, máy chiếu</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2CB07E9"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3LT</w:t>
            </w:r>
          </w:p>
          <w:p w14:paraId="41FB1D48"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2TL</w:t>
            </w:r>
          </w:p>
        </w:tc>
      </w:tr>
      <w:tr w:rsidR="00D5562E" w:rsidRPr="00D5562E" w14:paraId="7A1505EA" w14:textId="77777777" w:rsidTr="00F85B4D">
        <w:trPr>
          <w:trHeight w:val="557"/>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4B0F757E" w14:textId="77777777" w:rsidR="00D5562E" w:rsidRPr="00D5562E" w:rsidRDefault="00D5562E" w:rsidP="00F85B4D">
            <w:pPr>
              <w:spacing w:line="276" w:lineRule="auto"/>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6. Tư tưởng Hồ Chí Minh về văn hóa, đạo đức, con người</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2B1B3978"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Học xong chương 6, sv cần:</w:t>
            </w:r>
          </w:p>
          <w:p w14:paraId="4E786A23"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Biết được những kiến thức cơ bản của " tưởng Hồ Chí Minh về văn hóa, đạo đức, con người.</w:t>
            </w:r>
          </w:p>
          <w:p w14:paraId="7C8CADBB"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xml:space="preserve"> -Biết vận dụng vào thực tiễn, thể hiện trách nhiệm xây dựng văn ho đạo đức, con người Việt Nam hiện nay theo tư tưởng Hồ Chí Minh </w:t>
            </w:r>
          </w:p>
          <w:p w14:paraId="3BF1EA27"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Củng cố phương pháp mới trong học tập, nghiên cứu; tự mình biết đào sâu lý luận và thực tiễn với tinh thần độc lập, sáng tạo.</w:t>
            </w:r>
          </w:p>
          <w:p w14:paraId="4AB0A086"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xml:space="preserve">- Tin tưởng vào giá trị tư tưởng Hồ Chí Minh mãi mãi soi đường cho sự nghiệp - mạng của nhân dân ta giành thắng lợi; đồng </w:t>
            </w:r>
            <w:r w:rsidRPr="00D5562E">
              <w:rPr>
                <w:rFonts w:ascii="Times New Roman" w:hAnsi="Times New Roman" w:cs="Times New Roman"/>
                <w:sz w:val="24"/>
                <w:szCs w:val="24"/>
              </w:rPr>
              <w:lastRenderedPageBreak/>
              <w:t>thời chống lại các quan điểm sai trái, luận điệu thù địch nhằm phủ nhận, xóa bỏ tư tưởng Hồ Chí Minh nói chung, tư tưởng của Người về văn hóa, đạo đức, con người nói riêng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50B2405"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lastRenderedPageBreak/>
              <w:t>6.1. Tư tưởng Hồ Chí Minh về văn hóa</w:t>
            </w:r>
          </w:p>
          <w:p w14:paraId="4771D0D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6.1.1. Một số nhận thức chung về văn hóa và quan hệ giữa văn hóa với các lĩnh vực khác </w:t>
            </w:r>
          </w:p>
          <w:p w14:paraId="7466DAFE"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6.1.2. Quan điểm của Hồ Chí Minh về quan hệ giữa văn hóa với các lĩnh vực khác </w:t>
            </w:r>
          </w:p>
          <w:p w14:paraId="28EC3644"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6.1.3. Quan điểm của Hồ Chí Minh về vai trò của văn hóa </w:t>
            </w:r>
          </w:p>
          <w:p w14:paraId="08EA8913"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6.1.4. Quan điểm Hồ Chí Minh về xây dựng nền văn hóa mới </w:t>
            </w:r>
          </w:p>
          <w:p w14:paraId="2899647D"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 xml:space="preserve">6.2. Tư tưởng Hồ Chí Minh về đạo đức </w:t>
            </w:r>
          </w:p>
          <w:p w14:paraId="1FB0C6EF"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6.2.1. Về vai trò và sức mạnh của đạo đức </w:t>
            </w:r>
          </w:p>
          <w:p w14:paraId="5BCC8927"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6.2.1.1. Đạo đức là gốc, là nền tảng của người cách mạng </w:t>
            </w:r>
          </w:p>
          <w:p w14:paraId="50B67E33"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6.2.1.2. Đạo đức là nhân tố tạo nên sức hấp dẫn của chủ nghĩa xã </w:t>
            </w:r>
          </w:p>
          <w:p w14:paraId="04144CFD"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6.2.2. Về những chuẩn mực đạo đức cách mạng</w:t>
            </w:r>
          </w:p>
          <w:p w14:paraId="19DA2CF3"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6.2.2.1. Thương yêu con người, sống có tình có nghĩa </w:t>
            </w:r>
          </w:p>
          <w:p w14:paraId="61FB321A"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6.2.2.2. Trung với nước, hiếu với dân </w:t>
            </w:r>
          </w:p>
          <w:p w14:paraId="7CBE08C0"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6.2.2.3. Cần, kiệm, liêm, chính, chí công vô tư </w:t>
            </w:r>
          </w:p>
          <w:p w14:paraId="2162B0E0"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6.2.2.4. Tinh thần quốc tế trong sáng </w:t>
            </w:r>
          </w:p>
          <w:p w14:paraId="6228566B"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6.2.3. Những nguyên tắc xây dựng đạo đức cách mạng </w:t>
            </w:r>
          </w:p>
          <w:p w14:paraId="408826EE"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6.2.3.1. Nói đi đôi với làm, nêu gương về đạo đức </w:t>
            </w:r>
          </w:p>
          <w:p w14:paraId="424A4D0E"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lastRenderedPageBreak/>
              <w:t xml:space="preserve">6.2.3.2. Xây đi đôi với chống </w:t>
            </w:r>
          </w:p>
          <w:p w14:paraId="377AEEB3"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6.2.3.3. Tu dưỡng đạo đức suốt đời </w:t>
            </w:r>
          </w:p>
          <w:p w14:paraId="02240FFD"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 xml:space="preserve">6.3. Tư tưởng Hồ Chí Minh về con người </w:t>
            </w:r>
          </w:p>
          <w:p w14:paraId="3C8610E9"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6.3.1. Quan niệm về con người </w:t>
            </w:r>
          </w:p>
          <w:p w14:paraId="7E4396BB"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6.3.2. Quan điểm của Hồ Chí Minh về vai trò của con người </w:t>
            </w:r>
          </w:p>
          <w:p w14:paraId="01FA7DD9"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6.3.3. Quan điểm Hồ Chí Minh về xây dựng con người </w:t>
            </w:r>
          </w:p>
          <w:p w14:paraId="01BA8F54"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6.4. Xây dựng văn hóa, đạo đức, con người Việt Nam hiện nay theo tư tưởng Hồ Chí Minh</w:t>
            </w:r>
          </w:p>
          <w:p w14:paraId="6D194469"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6.4.1. Xây dựng và phát triển văn hóa, con người </w:t>
            </w:r>
          </w:p>
          <w:p w14:paraId="7D625823" w14:textId="77777777" w:rsidR="00D5562E" w:rsidRPr="00D5562E" w:rsidRDefault="00D5562E" w:rsidP="00F85B4D">
            <w:pPr>
              <w:spacing w:line="276" w:lineRule="auto"/>
              <w:ind w:firstLine="45"/>
              <w:jc w:val="both"/>
              <w:rPr>
                <w:rFonts w:ascii="Times New Roman" w:hAnsi="Times New Roman" w:cs="Times New Roman"/>
                <w:sz w:val="24"/>
                <w:szCs w:val="24"/>
              </w:rPr>
            </w:pPr>
            <w:r w:rsidRPr="00D5562E">
              <w:rPr>
                <w:rFonts w:ascii="Times New Roman" w:hAnsi="Times New Roman" w:cs="Times New Roman"/>
                <w:sz w:val="24"/>
                <w:szCs w:val="24"/>
              </w:rPr>
              <w:t xml:space="preserve">6.4.2. Về xây dựng đạo đức cách mạng </w:t>
            </w:r>
          </w:p>
          <w:p w14:paraId="40DC33EC"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 xml:space="preserve">NỘI DUNG THẢO LUẬN </w:t>
            </w:r>
          </w:p>
          <w:p w14:paraId="5AC0AC4A" w14:textId="77777777" w:rsidR="00D5562E" w:rsidRPr="00D5562E" w:rsidRDefault="00D5562E" w:rsidP="00F85B4D">
            <w:pPr>
              <w:spacing w:line="276" w:lineRule="auto"/>
              <w:ind w:firstLine="45"/>
              <w:jc w:val="both"/>
              <w:rPr>
                <w:rFonts w:ascii="Times New Roman" w:hAnsi="Times New Roman" w:cs="Times New Roman"/>
                <w:b/>
                <w:sz w:val="24"/>
                <w:szCs w:val="24"/>
              </w:rPr>
            </w:pPr>
            <w:r w:rsidRPr="00D5562E">
              <w:rPr>
                <w:rFonts w:ascii="Times New Roman" w:hAnsi="Times New Roman" w:cs="Times New Roman"/>
                <w:b/>
                <w:sz w:val="24"/>
                <w:szCs w:val="24"/>
              </w:rPr>
              <w:t>TÀI LIỆU THAM KHẢO</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C9E7EA2"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lastRenderedPageBreak/>
              <w:t>- Hình thức tổ chức dạy học: Học trên lớp</w:t>
            </w:r>
          </w:p>
          <w:p w14:paraId="576CC7F8"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 PPDH: nêu vấn đề, thuyết trình, vấn đáp, thảo luận nhóm</w:t>
            </w:r>
          </w:p>
          <w:p w14:paraId="03405B00" w14:textId="77777777" w:rsidR="00D5562E" w:rsidRPr="00D5562E" w:rsidRDefault="00D5562E" w:rsidP="00F85B4D">
            <w:pPr>
              <w:spacing w:line="276" w:lineRule="auto"/>
              <w:jc w:val="both"/>
              <w:rPr>
                <w:rFonts w:ascii="Times New Roman" w:hAnsi="Times New Roman" w:cs="Times New Roman"/>
                <w:sz w:val="24"/>
                <w:szCs w:val="24"/>
              </w:rPr>
            </w:pPr>
            <w:r w:rsidRPr="00D5562E">
              <w:rPr>
                <w:rFonts w:ascii="Times New Roman" w:hAnsi="Times New Roman" w:cs="Times New Roman"/>
                <w:sz w:val="24"/>
                <w:szCs w:val="24"/>
              </w:rPr>
              <w:t>-PTDH: Bảng, phấn, máy chiếu</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6EFC3AC"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5LT</w:t>
            </w:r>
          </w:p>
          <w:p w14:paraId="473291ED" w14:textId="77777777" w:rsidR="00D5562E" w:rsidRPr="00D5562E" w:rsidRDefault="00D5562E" w:rsidP="00F85B4D">
            <w:pPr>
              <w:pStyle w:val="ListParagraph"/>
              <w:ind w:left="0"/>
              <w:jc w:val="both"/>
              <w:rPr>
                <w:rFonts w:ascii="Times New Roman" w:hAnsi="Times New Roman" w:cs="Times New Roman"/>
                <w:b/>
                <w:sz w:val="24"/>
                <w:szCs w:val="24"/>
              </w:rPr>
            </w:pPr>
            <w:r w:rsidRPr="00D5562E">
              <w:rPr>
                <w:rFonts w:ascii="Times New Roman" w:hAnsi="Times New Roman" w:cs="Times New Roman"/>
                <w:b/>
                <w:sz w:val="24"/>
                <w:szCs w:val="24"/>
              </w:rPr>
              <w:t>4TL</w:t>
            </w:r>
          </w:p>
        </w:tc>
      </w:tr>
    </w:tbl>
    <w:p w14:paraId="1390D387" w14:textId="77777777" w:rsidR="00D5562E" w:rsidRPr="00D5562E" w:rsidRDefault="00D5562E" w:rsidP="00D5562E">
      <w:pPr>
        <w:jc w:val="both"/>
        <w:rPr>
          <w:rFonts w:ascii="Times New Roman" w:hAnsi="Times New Roman" w:cs="Times New Roman"/>
          <w:b/>
          <w:sz w:val="24"/>
          <w:szCs w:val="24"/>
        </w:rPr>
      </w:pPr>
    </w:p>
    <w:p w14:paraId="360F9CB6" w14:textId="77777777" w:rsidR="00D5562E" w:rsidRPr="00D5562E" w:rsidRDefault="00D5562E" w:rsidP="00D5562E">
      <w:pPr>
        <w:jc w:val="both"/>
        <w:rPr>
          <w:rFonts w:ascii="Times New Roman" w:hAnsi="Times New Roman" w:cs="Times New Roman"/>
          <w:b/>
          <w:sz w:val="24"/>
          <w:szCs w:val="24"/>
        </w:rPr>
      </w:pPr>
      <w:r w:rsidRPr="00D5562E">
        <w:rPr>
          <w:rFonts w:ascii="Times New Roman" w:hAnsi="Times New Roman" w:cs="Times New Roman"/>
          <w:b/>
          <w:sz w:val="24"/>
          <w:szCs w:val="24"/>
        </w:rPr>
        <w:t>4. Học liệu</w:t>
      </w:r>
    </w:p>
    <w:p w14:paraId="0FFBD494" w14:textId="77777777" w:rsidR="00D5562E" w:rsidRPr="00D5562E" w:rsidRDefault="00D5562E" w:rsidP="00D5562E">
      <w:pPr>
        <w:jc w:val="both"/>
        <w:rPr>
          <w:rFonts w:ascii="Times New Roman" w:hAnsi="Times New Roman" w:cs="Times New Roman"/>
          <w:b/>
          <w:i/>
          <w:sz w:val="24"/>
          <w:szCs w:val="24"/>
        </w:rPr>
      </w:pPr>
      <w:r w:rsidRPr="00D5562E">
        <w:rPr>
          <w:rFonts w:ascii="Times New Roman" w:hAnsi="Times New Roman" w:cs="Times New Roman"/>
          <w:b/>
          <w:i/>
          <w:sz w:val="24"/>
          <w:szCs w:val="24"/>
        </w:rPr>
        <w:t xml:space="preserve">   4.1. Học liệu bắt buộc</w:t>
      </w:r>
    </w:p>
    <w:p w14:paraId="4B16D8CE" w14:textId="77777777" w:rsidR="00D5562E" w:rsidRPr="00D5562E" w:rsidRDefault="00D5562E" w:rsidP="00D5562E">
      <w:pPr>
        <w:pStyle w:val="NormalWeb"/>
        <w:shd w:val="clear" w:color="auto" w:fill="FFFFFF"/>
        <w:spacing w:before="0" w:after="0" w:line="276" w:lineRule="auto"/>
        <w:ind w:right="0"/>
        <w:jc w:val="both"/>
        <w:rPr>
          <w:b/>
          <w:i/>
          <w:lang w:val="vi-VN"/>
        </w:rPr>
      </w:pPr>
      <w:r w:rsidRPr="00D5562E">
        <w:rPr>
          <w:lang w:val="vi-VN"/>
        </w:rPr>
        <w:t>-  Bộ Giáo dục &amp; Đào tạo,</w:t>
      </w:r>
      <w:r w:rsidRPr="00D5562E">
        <w:rPr>
          <w:rStyle w:val="apple-converted-space"/>
          <w:lang w:val="vi-VN"/>
        </w:rPr>
        <w:t> </w:t>
      </w:r>
      <w:r w:rsidRPr="00D5562E">
        <w:rPr>
          <w:rStyle w:val="Emphasis"/>
          <w:lang w:val="vi-VN"/>
        </w:rPr>
        <w:t>Giáo trình tư tưởng Hồ Chí Minh (dành cho bậc đại học – không chuyên ngành lý luận chính trị)</w:t>
      </w:r>
      <w:r w:rsidRPr="00D5562E">
        <w:rPr>
          <w:lang w:val="vi-VN"/>
        </w:rPr>
        <w:t>, Hà Nội, 2018</w:t>
      </w:r>
      <w:r w:rsidRPr="00D5562E">
        <w:rPr>
          <w:b/>
          <w:i/>
          <w:lang w:val="vi-VN"/>
        </w:rPr>
        <w:t xml:space="preserve">  </w:t>
      </w:r>
    </w:p>
    <w:p w14:paraId="468822AA" w14:textId="77777777" w:rsidR="00D5562E" w:rsidRPr="00D5562E" w:rsidRDefault="00D5562E" w:rsidP="00D5562E">
      <w:pPr>
        <w:pStyle w:val="NormalWeb"/>
        <w:shd w:val="clear" w:color="auto" w:fill="FFFFFF"/>
        <w:spacing w:before="0" w:after="0" w:line="276" w:lineRule="auto"/>
        <w:ind w:right="0"/>
        <w:jc w:val="both"/>
        <w:rPr>
          <w:lang w:val="vi-VN"/>
        </w:rPr>
      </w:pPr>
      <w:r w:rsidRPr="00D5562E">
        <w:rPr>
          <w:b/>
          <w:i/>
          <w:lang w:val="vi-VN"/>
        </w:rPr>
        <w:t xml:space="preserve"> 4.2. Học liệu tham khảo</w:t>
      </w:r>
    </w:p>
    <w:p w14:paraId="6FA6A6B3"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 xml:space="preserve">- Bộ Giáo dục và Đào tạo (2005), </w:t>
      </w:r>
      <w:r w:rsidRPr="00D5562E">
        <w:rPr>
          <w:rFonts w:ascii="Times New Roman" w:hAnsi="Times New Roman" w:cs="Times New Roman"/>
          <w:i/>
          <w:sz w:val="24"/>
          <w:szCs w:val="24"/>
        </w:rPr>
        <w:t>Giáo trình tư tưởng Hồ Chí Minh</w:t>
      </w:r>
      <w:r w:rsidRPr="00D5562E">
        <w:rPr>
          <w:rFonts w:ascii="Times New Roman" w:hAnsi="Times New Roman" w:cs="Times New Roman"/>
          <w:sz w:val="24"/>
          <w:szCs w:val="24"/>
        </w:rPr>
        <w:t xml:space="preserve">, Nxb Chính trị quốc gia, Hà Nội. </w:t>
      </w:r>
    </w:p>
    <w:p w14:paraId="67562426"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 xml:space="preserve">- Bộ Giáo dục và Đào tạo (2009), </w:t>
      </w:r>
      <w:r w:rsidRPr="00D5562E">
        <w:rPr>
          <w:rFonts w:ascii="Times New Roman" w:hAnsi="Times New Roman" w:cs="Times New Roman"/>
          <w:i/>
          <w:sz w:val="24"/>
          <w:szCs w:val="24"/>
        </w:rPr>
        <w:t>Giáo trình tư tưởng Hồ Chí Minh</w:t>
      </w:r>
      <w:r w:rsidRPr="00D5562E">
        <w:rPr>
          <w:rFonts w:ascii="Times New Roman" w:hAnsi="Times New Roman" w:cs="Times New Roman"/>
          <w:sz w:val="24"/>
          <w:szCs w:val="24"/>
        </w:rPr>
        <w:t xml:space="preserve">, Nxb Chính trị quốc gia, Hà Nội. </w:t>
      </w:r>
    </w:p>
    <w:p w14:paraId="6EB5C136"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 xml:space="preserve">- Hội đồng Trung ương chỉ đạo biên soạn giáo trình quốc gia các bộ môn khoa học Mác - Lênin, tư tưởng Hồ Chí Minh ( 2003 ), </w:t>
      </w:r>
      <w:r w:rsidRPr="00D5562E">
        <w:rPr>
          <w:rFonts w:ascii="Times New Roman" w:hAnsi="Times New Roman" w:cs="Times New Roman"/>
          <w:i/>
          <w:sz w:val="24"/>
          <w:szCs w:val="24"/>
        </w:rPr>
        <w:t>Giáo trình tư tưởng Hồ Chí Minh</w:t>
      </w:r>
      <w:r w:rsidRPr="00D5562E">
        <w:rPr>
          <w:rFonts w:ascii="Times New Roman" w:hAnsi="Times New Roman" w:cs="Times New Roman"/>
          <w:sz w:val="24"/>
          <w:szCs w:val="24"/>
        </w:rPr>
        <w:t xml:space="preserve"> , Nxb Chính trị quốc gia , Hà Nội . </w:t>
      </w:r>
    </w:p>
    <w:p w14:paraId="4DC214AD"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 xml:space="preserve">- Hồ Chí Minh ( 2011 ) , </w:t>
      </w:r>
      <w:r w:rsidRPr="00D5562E">
        <w:rPr>
          <w:rFonts w:ascii="Times New Roman" w:hAnsi="Times New Roman" w:cs="Times New Roman"/>
          <w:i/>
          <w:sz w:val="24"/>
          <w:szCs w:val="24"/>
        </w:rPr>
        <w:t>Toàn tập</w:t>
      </w:r>
      <w:r w:rsidRPr="00D5562E">
        <w:rPr>
          <w:rFonts w:ascii="Times New Roman" w:hAnsi="Times New Roman" w:cs="Times New Roman"/>
          <w:sz w:val="24"/>
          <w:szCs w:val="24"/>
        </w:rPr>
        <w:t xml:space="preserve"> , bộ 15 tập , Nxb Chính trị quốc gia Sự thật , Hà Nội . - Hồ Chí Minh ( 2016 ) , </w:t>
      </w:r>
      <w:r w:rsidRPr="00D5562E">
        <w:rPr>
          <w:rFonts w:ascii="Times New Roman" w:hAnsi="Times New Roman" w:cs="Times New Roman"/>
          <w:i/>
          <w:sz w:val="24"/>
          <w:szCs w:val="24"/>
        </w:rPr>
        <w:t>Biên niên tiểu sử</w:t>
      </w:r>
      <w:r w:rsidRPr="00D5562E">
        <w:rPr>
          <w:rFonts w:ascii="Times New Roman" w:hAnsi="Times New Roman" w:cs="Times New Roman"/>
          <w:sz w:val="24"/>
          <w:szCs w:val="24"/>
        </w:rPr>
        <w:t xml:space="preserve"> ( 10 tập ) , Nxb Chính trị quốc gia Sự thật , Hà Nội . </w:t>
      </w:r>
    </w:p>
    <w:p w14:paraId="29A00598"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 xml:space="preserve">- Song Thành (2005) , </w:t>
      </w:r>
      <w:r w:rsidRPr="00D5562E">
        <w:rPr>
          <w:rFonts w:ascii="Times New Roman" w:hAnsi="Times New Roman" w:cs="Times New Roman"/>
          <w:i/>
          <w:sz w:val="24"/>
          <w:szCs w:val="24"/>
        </w:rPr>
        <w:t>Hồ Chí Minh nhà tư tưởng lỗi lạc</w:t>
      </w:r>
      <w:r w:rsidRPr="00D5562E">
        <w:rPr>
          <w:rFonts w:ascii="Times New Roman" w:hAnsi="Times New Roman" w:cs="Times New Roman"/>
          <w:sz w:val="24"/>
          <w:szCs w:val="24"/>
        </w:rPr>
        <w:t xml:space="preserve"> , Nxb Lý luận chính trị , Hà Nội . </w:t>
      </w:r>
    </w:p>
    <w:p w14:paraId="7B035C66" w14:textId="77777777" w:rsidR="00D5562E" w:rsidRPr="00D5562E" w:rsidRDefault="00D5562E" w:rsidP="00D5562E">
      <w:pPr>
        <w:jc w:val="both"/>
        <w:rPr>
          <w:rFonts w:ascii="Times New Roman" w:hAnsi="Times New Roman" w:cs="Times New Roman"/>
          <w:b/>
          <w:sz w:val="24"/>
          <w:szCs w:val="24"/>
        </w:rPr>
      </w:pPr>
      <w:r w:rsidRPr="00D5562E">
        <w:rPr>
          <w:rFonts w:ascii="Times New Roman" w:hAnsi="Times New Roman" w:cs="Times New Roman"/>
          <w:sz w:val="24"/>
          <w:szCs w:val="24"/>
        </w:rPr>
        <w:lastRenderedPageBreak/>
        <w:t xml:space="preserve">- Song Thành (2006) , </w:t>
      </w:r>
      <w:r w:rsidRPr="00D5562E">
        <w:rPr>
          <w:rFonts w:ascii="Times New Roman" w:hAnsi="Times New Roman" w:cs="Times New Roman"/>
          <w:i/>
          <w:sz w:val="24"/>
          <w:szCs w:val="24"/>
        </w:rPr>
        <w:t>Hồ Chí Minh tiểu sử</w:t>
      </w:r>
      <w:r w:rsidRPr="00D5562E">
        <w:rPr>
          <w:rFonts w:ascii="Times New Roman" w:hAnsi="Times New Roman" w:cs="Times New Roman"/>
          <w:sz w:val="24"/>
          <w:szCs w:val="24"/>
        </w:rPr>
        <w:t xml:space="preserve"> , Nxb Lý luận chính trị , Hà Nội . . .</w:t>
      </w:r>
      <w:r w:rsidRPr="00D5562E">
        <w:rPr>
          <w:rFonts w:ascii="Times New Roman" w:hAnsi="Times New Roman" w:cs="Times New Roman"/>
          <w:b/>
          <w:sz w:val="24"/>
          <w:szCs w:val="24"/>
        </w:rPr>
        <w:t>5. Kiểm tra, đánh giá</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1980"/>
        <w:gridCol w:w="2273"/>
        <w:gridCol w:w="1984"/>
        <w:gridCol w:w="910"/>
      </w:tblGrid>
      <w:tr w:rsidR="00D5562E" w:rsidRPr="00D5562E" w14:paraId="69F99CE5" w14:textId="77777777" w:rsidTr="00F85B4D">
        <w:tc>
          <w:tcPr>
            <w:tcW w:w="709" w:type="dxa"/>
            <w:tcBorders>
              <w:top w:val="single" w:sz="4" w:space="0" w:color="auto"/>
              <w:left w:val="single" w:sz="4" w:space="0" w:color="auto"/>
              <w:bottom w:val="single" w:sz="4" w:space="0" w:color="auto"/>
              <w:right w:val="single" w:sz="4" w:space="0" w:color="auto"/>
            </w:tcBorders>
            <w:hideMark/>
          </w:tcPr>
          <w:p w14:paraId="4AFCC07F"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TT</w:t>
            </w:r>
          </w:p>
        </w:tc>
        <w:tc>
          <w:tcPr>
            <w:tcW w:w="1559" w:type="dxa"/>
            <w:tcBorders>
              <w:top w:val="single" w:sz="4" w:space="0" w:color="auto"/>
              <w:left w:val="single" w:sz="4" w:space="0" w:color="auto"/>
              <w:bottom w:val="single" w:sz="4" w:space="0" w:color="auto"/>
              <w:right w:val="single" w:sz="4" w:space="0" w:color="auto"/>
            </w:tcBorders>
            <w:hideMark/>
          </w:tcPr>
          <w:p w14:paraId="5D71A353"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Dạng thức đánh giá</w:t>
            </w:r>
          </w:p>
        </w:tc>
        <w:tc>
          <w:tcPr>
            <w:tcW w:w="1980" w:type="dxa"/>
            <w:tcBorders>
              <w:top w:val="single" w:sz="4" w:space="0" w:color="auto"/>
              <w:left w:val="single" w:sz="4" w:space="0" w:color="auto"/>
              <w:bottom w:val="single" w:sz="4" w:space="0" w:color="auto"/>
              <w:right w:val="single" w:sz="4" w:space="0" w:color="auto"/>
            </w:tcBorders>
            <w:hideMark/>
          </w:tcPr>
          <w:p w14:paraId="6B938329"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 xml:space="preserve">Nội dung </w:t>
            </w:r>
          </w:p>
          <w:p w14:paraId="151BBE33"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đánh giá</w:t>
            </w:r>
          </w:p>
        </w:tc>
        <w:tc>
          <w:tcPr>
            <w:tcW w:w="2273" w:type="dxa"/>
            <w:tcBorders>
              <w:top w:val="single" w:sz="4" w:space="0" w:color="auto"/>
              <w:left w:val="single" w:sz="4" w:space="0" w:color="auto"/>
              <w:bottom w:val="single" w:sz="4" w:space="0" w:color="auto"/>
              <w:right w:val="single" w:sz="4" w:space="0" w:color="auto"/>
            </w:tcBorders>
            <w:hideMark/>
          </w:tcPr>
          <w:p w14:paraId="645C5935"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Tiêu chí đánh giá</w:t>
            </w:r>
          </w:p>
        </w:tc>
        <w:tc>
          <w:tcPr>
            <w:tcW w:w="1984" w:type="dxa"/>
            <w:tcBorders>
              <w:top w:val="single" w:sz="4" w:space="0" w:color="auto"/>
              <w:left w:val="single" w:sz="4" w:space="0" w:color="auto"/>
              <w:bottom w:val="single" w:sz="4" w:space="0" w:color="auto"/>
              <w:right w:val="single" w:sz="4" w:space="0" w:color="auto"/>
            </w:tcBorders>
            <w:hideMark/>
          </w:tcPr>
          <w:p w14:paraId="45D72650"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 xml:space="preserve">Công cụ </w:t>
            </w:r>
          </w:p>
          <w:p w14:paraId="69E59FA8"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đánh giá</w:t>
            </w:r>
          </w:p>
        </w:tc>
        <w:tc>
          <w:tcPr>
            <w:tcW w:w="910" w:type="dxa"/>
            <w:tcBorders>
              <w:top w:val="single" w:sz="4" w:space="0" w:color="auto"/>
              <w:left w:val="single" w:sz="4" w:space="0" w:color="auto"/>
              <w:bottom w:val="single" w:sz="4" w:space="0" w:color="auto"/>
              <w:right w:val="single" w:sz="4" w:space="0" w:color="auto"/>
            </w:tcBorders>
            <w:hideMark/>
          </w:tcPr>
          <w:p w14:paraId="292ACCA5"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Trọng số</w:t>
            </w:r>
          </w:p>
        </w:tc>
      </w:tr>
      <w:tr w:rsidR="00D5562E" w:rsidRPr="00D5562E" w14:paraId="0F828216" w14:textId="77777777" w:rsidTr="00F85B4D">
        <w:tc>
          <w:tcPr>
            <w:tcW w:w="709" w:type="dxa"/>
            <w:tcBorders>
              <w:top w:val="single" w:sz="4" w:space="0" w:color="auto"/>
              <w:left w:val="single" w:sz="4" w:space="0" w:color="auto"/>
              <w:bottom w:val="single" w:sz="4" w:space="0" w:color="auto"/>
              <w:right w:val="single" w:sz="4" w:space="0" w:color="auto"/>
            </w:tcBorders>
            <w:hideMark/>
          </w:tcPr>
          <w:p w14:paraId="2804FDEC"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628DFC75"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Đánh giá ban đầu (đánh giá chẩn đoán)</w:t>
            </w:r>
          </w:p>
        </w:tc>
        <w:tc>
          <w:tcPr>
            <w:tcW w:w="1980" w:type="dxa"/>
            <w:tcBorders>
              <w:top w:val="single" w:sz="4" w:space="0" w:color="auto"/>
              <w:left w:val="single" w:sz="4" w:space="0" w:color="auto"/>
              <w:bottom w:val="single" w:sz="4" w:space="0" w:color="auto"/>
              <w:right w:val="single" w:sz="4" w:space="0" w:color="auto"/>
            </w:tcBorders>
            <w:hideMark/>
          </w:tcPr>
          <w:p w14:paraId="7C1AF768"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(Những kiến thức, kĩ năng ban đầu của SV)</w:t>
            </w:r>
          </w:p>
        </w:tc>
        <w:tc>
          <w:tcPr>
            <w:tcW w:w="2273" w:type="dxa"/>
            <w:tcBorders>
              <w:top w:val="single" w:sz="4" w:space="0" w:color="auto"/>
              <w:left w:val="single" w:sz="4" w:space="0" w:color="auto"/>
              <w:bottom w:val="single" w:sz="4" w:space="0" w:color="auto"/>
              <w:right w:val="single" w:sz="4" w:space="0" w:color="auto"/>
            </w:tcBorders>
            <w:hideMark/>
          </w:tcPr>
          <w:p w14:paraId="319247FE"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(Tùy theo nội dung kiềm tra, đánh giá)</w:t>
            </w:r>
          </w:p>
        </w:tc>
        <w:tc>
          <w:tcPr>
            <w:tcW w:w="1984" w:type="dxa"/>
            <w:tcBorders>
              <w:top w:val="single" w:sz="4" w:space="0" w:color="auto"/>
              <w:left w:val="single" w:sz="4" w:space="0" w:color="auto"/>
              <w:bottom w:val="single" w:sz="4" w:space="0" w:color="auto"/>
              <w:right w:val="single" w:sz="4" w:space="0" w:color="auto"/>
            </w:tcBorders>
            <w:hideMark/>
          </w:tcPr>
          <w:p w14:paraId="53E0B4D0"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(Bài kiểm tra, phỏng vấn, trao đổi…)</w:t>
            </w:r>
          </w:p>
        </w:tc>
        <w:tc>
          <w:tcPr>
            <w:tcW w:w="910" w:type="dxa"/>
            <w:tcBorders>
              <w:top w:val="single" w:sz="4" w:space="0" w:color="auto"/>
              <w:left w:val="single" w:sz="4" w:space="0" w:color="auto"/>
              <w:bottom w:val="single" w:sz="4" w:space="0" w:color="auto"/>
              <w:right w:val="single" w:sz="4" w:space="0" w:color="auto"/>
            </w:tcBorders>
          </w:tcPr>
          <w:p w14:paraId="6E856BB9" w14:textId="77777777" w:rsidR="00D5562E" w:rsidRPr="00D5562E" w:rsidRDefault="00D5562E" w:rsidP="00F85B4D">
            <w:pPr>
              <w:pStyle w:val="ListParagraph"/>
              <w:spacing w:after="0"/>
              <w:ind w:left="0"/>
              <w:jc w:val="both"/>
              <w:rPr>
                <w:rFonts w:ascii="Times New Roman" w:hAnsi="Times New Roman" w:cs="Times New Roman"/>
                <w:sz w:val="24"/>
                <w:szCs w:val="24"/>
              </w:rPr>
            </w:pPr>
          </w:p>
        </w:tc>
      </w:tr>
      <w:tr w:rsidR="00D5562E" w:rsidRPr="00D5562E" w14:paraId="1023BF4F" w14:textId="77777777" w:rsidTr="00F85B4D">
        <w:tc>
          <w:tcPr>
            <w:tcW w:w="709" w:type="dxa"/>
            <w:vMerge w:val="restart"/>
            <w:tcBorders>
              <w:top w:val="single" w:sz="4" w:space="0" w:color="auto"/>
              <w:left w:val="single" w:sz="4" w:space="0" w:color="auto"/>
              <w:bottom w:val="single" w:sz="4" w:space="0" w:color="auto"/>
              <w:right w:val="single" w:sz="4" w:space="0" w:color="auto"/>
            </w:tcBorders>
            <w:hideMark/>
          </w:tcPr>
          <w:p w14:paraId="1CC52C6F"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2</w:t>
            </w:r>
          </w:p>
          <w:p w14:paraId="534658C4"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4CC84B1E"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3AF697AA"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21251F77"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2834CF61"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0D048A18"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023263A2"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6224F812"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3F4DA98D"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216E5CFE"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21F23CCA"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6512D3EB"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1E58C39A"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4E54ADA2"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2195ECA8"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0FA4A37B" w14:textId="77777777" w:rsidR="00D5562E" w:rsidRPr="00D5562E" w:rsidRDefault="00D5562E" w:rsidP="00F85B4D">
            <w:pPr>
              <w:pStyle w:val="ListParagraph"/>
              <w:spacing w:after="0"/>
              <w:ind w:left="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A204CDF"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Đánh giá quá trình</w:t>
            </w:r>
          </w:p>
        </w:tc>
        <w:tc>
          <w:tcPr>
            <w:tcW w:w="1980" w:type="dxa"/>
            <w:tcBorders>
              <w:top w:val="single" w:sz="4" w:space="0" w:color="auto"/>
              <w:left w:val="single" w:sz="4" w:space="0" w:color="auto"/>
              <w:bottom w:val="single" w:sz="4" w:space="0" w:color="auto"/>
              <w:right w:val="single" w:sz="4" w:space="0" w:color="auto"/>
            </w:tcBorders>
          </w:tcPr>
          <w:p w14:paraId="0431E0C8" w14:textId="77777777" w:rsidR="00D5562E" w:rsidRPr="00D5562E" w:rsidRDefault="00D5562E" w:rsidP="00F85B4D">
            <w:pPr>
              <w:pStyle w:val="ListParagraph"/>
              <w:spacing w:after="0"/>
              <w:ind w:left="0"/>
              <w:jc w:val="both"/>
              <w:rPr>
                <w:rFonts w:ascii="Times New Roman" w:hAnsi="Times New Roman" w:cs="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14:paraId="0888FD00" w14:textId="77777777" w:rsidR="00D5562E" w:rsidRPr="00D5562E" w:rsidRDefault="00D5562E" w:rsidP="00F85B4D">
            <w:pPr>
              <w:pStyle w:val="ListParagraph"/>
              <w:spacing w:after="0"/>
              <w:ind w:left="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5EA027" w14:textId="77777777" w:rsidR="00D5562E" w:rsidRPr="00D5562E" w:rsidRDefault="00D5562E" w:rsidP="00F85B4D">
            <w:pPr>
              <w:pStyle w:val="ListParagraph"/>
              <w:spacing w:after="0"/>
              <w:ind w:left="0"/>
              <w:jc w:val="both"/>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14:paraId="6B329FA7"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30%</w:t>
            </w:r>
          </w:p>
        </w:tc>
      </w:tr>
      <w:tr w:rsidR="00D5562E" w:rsidRPr="00D5562E" w14:paraId="1A543664" w14:textId="77777777" w:rsidTr="00F85B4D">
        <w:tc>
          <w:tcPr>
            <w:tcW w:w="709" w:type="dxa"/>
            <w:vMerge/>
            <w:tcBorders>
              <w:top w:val="single" w:sz="4" w:space="0" w:color="auto"/>
              <w:left w:val="single" w:sz="4" w:space="0" w:color="auto"/>
              <w:bottom w:val="single" w:sz="4" w:space="0" w:color="auto"/>
              <w:right w:val="single" w:sz="4" w:space="0" w:color="auto"/>
            </w:tcBorders>
            <w:vAlign w:val="center"/>
            <w:hideMark/>
          </w:tcPr>
          <w:p w14:paraId="466EF411" w14:textId="77777777" w:rsidR="00D5562E" w:rsidRPr="00D5562E" w:rsidRDefault="00D5562E" w:rsidP="00F85B4D">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9961D20" w14:textId="77777777" w:rsidR="00D5562E" w:rsidRPr="00D5562E" w:rsidRDefault="00D5562E" w:rsidP="00F85B4D">
            <w:pPr>
              <w:pStyle w:val="ListParagraph"/>
              <w:spacing w:after="0"/>
              <w:ind w:left="0"/>
              <w:jc w:val="both"/>
              <w:rPr>
                <w:rFonts w:ascii="Times New Roman" w:hAnsi="Times New Roman" w:cs="Times New Roman"/>
                <w:b/>
                <w:i/>
                <w:sz w:val="24"/>
                <w:szCs w:val="24"/>
                <w:lang w:val="vi-VN"/>
              </w:rPr>
            </w:pPr>
            <w:r w:rsidRPr="00D5562E">
              <w:rPr>
                <w:rFonts w:ascii="Times New Roman" w:hAnsi="Times New Roman" w:cs="Times New Roman"/>
                <w:b/>
                <w:i/>
                <w:sz w:val="24"/>
                <w:szCs w:val="24"/>
                <w:lang w:val="vi-VN"/>
              </w:rPr>
              <w:t xml:space="preserve">2.1.Đánh giá ý thức, thái độ </w:t>
            </w:r>
          </w:p>
        </w:tc>
        <w:tc>
          <w:tcPr>
            <w:tcW w:w="1980" w:type="dxa"/>
            <w:tcBorders>
              <w:top w:val="single" w:sz="4" w:space="0" w:color="auto"/>
              <w:left w:val="single" w:sz="4" w:space="0" w:color="auto"/>
              <w:bottom w:val="single" w:sz="4" w:space="0" w:color="auto"/>
              <w:right w:val="single" w:sz="4" w:space="0" w:color="auto"/>
            </w:tcBorders>
          </w:tcPr>
          <w:p w14:paraId="7EE80C25"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-Ý thức chuyên cần</w:t>
            </w:r>
          </w:p>
          <w:p w14:paraId="2726D823"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Ý thức thực hiện các nhiệm vụ học tập được giao về nhà</w:t>
            </w:r>
          </w:p>
          <w:p w14:paraId="183E7163"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p>
          <w:p w14:paraId="2E909F0F"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Ý thức tham gia hoạt động học tập trên lớp.</w:t>
            </w:r>
          </w:p>
        </w:tc>
        <w:tc>
          <w:tcPr>
            <w:tcW w:w="2273" w:type="dxa"/>
            <w:tcBorders>
              <w:top w:val="single" w:sz="4" w:space="0" w:color="auto"/>
              <w:left w:val="single" w:sz="4" w:space="0" w:color="auto"/>
              <w:bottom w:val="single" w:sz="4" w:space="0" w:color="auto"/>
              <w:right w:val="single" w:sz="4" w:space="0" w:color="auto"/>
            </w:tcBorders>
            <w:hideMark/>
          </w:tcPr>
          <w:p w14:paraId="7D32CFD9"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Số buổi đến lớp</w:t>
            </w:r>
          </w:p>
          <w:p w14:paraId="215CAA06"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Số lần thực hiện các bài tập được giao về nhà</w:t>
            </w:r>
          </w:p>
          <w:p w14:paraId="7AF37B1F"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Số lần tham gia các hoạt động học tập</w:t>
            </w:r>
          </w:p>
        </w:tc>
        <w:tc>
          <w:tcPr>
            <w:tcW w:w="1984" w:type="dxa"/>
            <w:tcBorders>
              <w:top w:val="single" w:sz="4" w:space="0" w:color="auto"/>
              <w:left w:val="single" w:sz="4" w:space="0" w:color="auto"/>
              <w:bottom w:val="single" w:sz="4" w:space="0" w:color="auto"/>
              <w:right w:val="single" w:sz="4" w:space="0" w:color="auto"/>
            </w:tcBorders>
          </w:tcPr>
          <w:p w14:paraId="69C75762"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Điểm danh</w:t>
            </w:r>
          </w:p>
          <w:p w14:paraId="1F704603"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Thống kê.</w:t>
            </w:r>
          </w:p>
          <w:p w14:paraId="313A9AC9"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Quan sát</w:t>
            </w:r>
          </w:p>
          <w:p w14:paraId="3050E59D"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Bài tập cá nhân</w:t>
            </w:r>
          </w:p>
          <w:p w14:paraId="2A8594A6" w14:textId="77777777" w:rsidR="00D5562E" w:rsidRPr="00D5562E" w:rsidRDefault="00D5562E" w:rsidP="00F85B4D">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Bài tập nhóm</w:t>
            </w:r>
          </w:p>
          <w:p w14:paraId="61A46B43"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Phiếu tự đánh giá</w:t>
            </w:r>
          </w:p>
          <w:p w14:paraId="7BB3C3B3" w14:textId="77777777" w:rsidR="00D5562E" w:rsidRPr="00D5562E" w:rsidRDefault="00D5562E" w:rsidP="00F85B4D">
            <w:pPr>
              <w:pStyle w:val="ListParagraph"/>
              <w:spacing w:after="0"/>
              <w:ind w:left="0"/>
              <w:jc w:val="both"/>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3A67AC7A"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10%</w:t>
            </w:r>
          </w:p>
          <w:p w14:paraId="3650A74D" w14:textId="77777777" w:rsidR="00D5562E" w:rsidRPr="00D5562E" w:rsidRDefault="00D5562E" w:rsidP="00F85B4D">
            <w:pPr>
              <w:jc w:val="both"/>
              <w:rPr>
                <w:rFonts w:ascii="Times New Roman" w:hAnsi="Times New Roman" w:cs="Times New Roman"/>
                <w:sz w:val="24"/>
                <w:szCs w:val="24"/>
              </w:rPr>
            </w:pPr>
          </w:p>
          <w:p w14:paraId="4F2F0CCA" w14:textId="77777777" w:rsidR="00D5562E" w:rsidRPr="00D5562E" w:rsidRDefault="00D5562E" w:rsidP="00F85B4D">
            <w:pPr>
              <w:jc w:val="both"/>
              <w:rPr>
                <w:rFonts w:ascii="Times New Roman" w:hAnsi="Times New Roman" w:cs="Times New Roman"/>
                <w:sz w:val="24"/>
                <w:szCs w:val="24"/>
              </w:rPr>
            </w:pPr>
          </w:p>
          <w:p w14:paraId="5B0A76BA" w14:textId="77777777" w:rsidR="00D5562E" w:rsidRPr="00D5562E" w:rsidRDefault="00D5562E" w:rsidP="00F85B4D">
            <w:pPr>
              <w:jc w:val="both"/>
              <w:rPr>
                <w:rFonts w:ascii="Times New Roman" w:hAnsi="Times New Roman" w:cs="Times New Roman"/>
                <w:sz w:val="24"/>
                <w:szCs w:val="24"/>
              </w:rPr>
            </w:pPr>
          </w:p>
          <w:p w14:paraId="3B799324" w14:textId="77777777" w:rsidR="00D5562E" w:rsidRPr="00D5562E" w:rsidRDefault="00D5562E" w:rsidP="00F85B4D">
            <w:pPr>
              <w:jc w:val="both"/>
              <w:rPr>
                <w:rFonts w:ascii="Times New Roman" w:hAnsi="Times New Roman" w:cs="Times New Roman"/>
                <w:sz w:val="24"/>
                <w:szCs w:val="24"/>
              </w:rPr>
            </w:pPr>
          </w:p>
          <w:p w14:paraId="420E9030" w14:textId="77777777" w:rsidR="00D5562E" w:rsidRPr="00D5562E" w:rsidRDefault="00D5562E" w:rsidP="00F85B4D">
            <w:pPr>
              <w:jc w:val="both"/>
              <w:rPr>
                <w:rFonts w:ascii="Times New Roman" w:hAnsi="Times New Roman" w:cs="Times New Roman"/>
                <w:sz w:val="24"/>
                <w:szCs w:val="24"/>
              </w:rPr>
            </w:pPr>
          </w:p>
          <w:p w14:paraId="43BE5F8C" w14:textId="77777777" w:rsidR="00D5562E" w:rsidRPr="00D5562E" w:rsidRDefault="00D5562E" w:rsidP="00F85B4D">
            <w:pPr>
              <w:jc w:val="both"/>
              <w:rPr>
                <w:rFonts w:ascii="Times New Roman" w:hAnsi="Times New Roman" w:cs="Times New Roman"/>
                <w:sz w:val="24"/>
                <w:szCs w:val="24"/>
              </w:rPr>
            </w:pPr>
          </w:p>
          <w:p w14:paraId="79645D17" w14:textId="77777777" w:rsidR="00D5562E" w:rsidRPr="00D5562E" w:rsidRDefault="00D5562E" w:rsidP="00F85B4D">
            <w:pPr>
              <w:jc w:val="both"/>
              <w:rPr>
                <w:rFonts w:ascii="Times New Roman" w:hAnsi="Times New Roman" w:cs="Times New Roman"/>
                <w:sz w:val="24"/>
                <w:szCs w:val="24"/>
              </w:rPr>
            </w:pPr>
          </w:p>
        </w:tc>
      </w:tr>
      <w:tr w:rsidR="00D5562E" w:rsidRPr="00D5562E" w14:paraId="1DCAD2A7" w14:textId="77777777" w:rsidTr="00F85B4D">
        <w:tc>
          <w:tcPr>
            <w:tcW w:w="709" w:type="dxa"/>
            <w:vMerge/>
            <w:tcBorders>
              <w:top w:val="single" w:sz="4" w:space="0" w:color="auto"/>
              <w:left w:val="single" w:sz="4" w:space="0" w:color="auto"/>
              <w:bottom w:val="single" w:sz="4" w:space="0" w:color="auto"/>
              <w:right w:val="single" w:sz="4" w:space="0" w:color="auto"/>
            </w:tcBorders>
            <w:vAlign w:val="center"/>
            <w:hideMark/>
          </w:tcPr>
          <w:p w14:paraId="2BB757B2" w14:textId="77777777" w:rsidR="00D5562E" w:rsidRPr="00D5562E" w:rsidRDefault="00D5562E" w:rsidP="00F85B4D">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3AC1870" w14:textId="77777777" w:rsidR="00D5562E" w:rsidRPr="00D5562E" w:rsidRDefault="00D5562E" w:rsidP="00F85B4D">
            <w:pPr>
              <w:pStyle w:val="ListParagraph"/>
              <w:spacing w:after="0"/>
              <w:ind w:left="0"/>
              <w:jc w:val="both"/>
              <w:rPr>
                <w:rFonts w:ascii="Times New Roman" w:hAnsi="Times New Roman" w:cs="Times New Roman"/>
                <w:b/>
                <w:i/>
                <w:sz w:val="24"/>
                <w:szCs w:val="24"/>
                <w:lang w:val="vi-VN"/>
              </w:rPr>
            </w:pPr>
            <w:r w:rsidRPr="00D5562E">
              <w:rPr>
                <w:rFonts w:ascii="Times New Roman" w:hAnsi="Times New Roman" w:cs="Times New Roman"/>
                <w:b/>
                <w:i/>
                <w:sz w:val="24"/>
                <w:szCs w:val="24"/>
                <w:lang w:val="vi-VN"/>
              </w:rPr>
              <w:t>2.2. Đánh giá kiến thức, kĩ năng</w:t>
            </w:r>
          </w:p>
        </w:tc>
        <w:tc>
          <w:tcPr>
            <w:tcW w:w="1980" w:type="dxa"/>
            <w:tcBorders>
              <w:top w:val="single" w:sz="4" w:space="0" w:color="auto"/>
              <w:left w:val="single" w:sz="4" w:space="0" w:color="auto"/>
              <w:bottom w:val="single" w:sz="4" w:space="0" w:color="auto"/>
              <w:right w:val="single" w:sz="4" w:space="0" w:color="auto"/>
            </w:tcBorders>
          </w:tcPr>
          <w:p w14:paraId="6C32532E"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Kiến thức</w:t>
            </w:r>
          </w:p>
          <w:p w14:paraId="61AE0B63" w14:textId="77777777" w:rsidR="00D5562E" w:rsidRPr="00D5562E" w:rsidRDefault="00D5562E" w:rsidP="00F85B4D">
            <w:pPr>
              <w:pStyle w:val="ListParagraph"/>
              <w:spacing w:after="0"/>
              <w:ind w:left="0"/>
              <w:jc w:val="both"/>
              <w:rPr>
                <w:rFonts w:ascii="Times New Roman" w:hAnsi="Times New Roman" w:cs="Times New Roman"/>
                <w:sz w:val="24"/>
                <w:szCs w:val="24"/>
              </w:rPr>
            </w:pPr>
          </w:p>
          <w:p w14:paraId="6CF7C295"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Kĩ năng</w:t>
            </w:r>
          </w:p>
        </w:tc>
        <w:tc>
          <w:tcPr>
            <w:tcW w:w="2273" w:type="dxa"/>
            <w:tcBorders>
              <w:top w:val="single" w:sz="4" w:space="0" w:color="auto"/>
              <w:left w:val="single" w:sz="4" w:space="0" w:color="auto"/>
              <w:bottom w:val="single" w:sz="4" w:space="0" w:color="auto"/>
              <w:right w:val="single" w:sz="4" w:space="0" w:color="auto"/>
            </w:tcBorders>
            <w:hideMark/>
          </w:tcPr>
          <w:p w14:paraId="77F0C45D"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Biết, Hiểu, Vận dụng…</w:t>
            </w:r>
          </w:p>
          <w:p w14:paraId="6AAA15E6"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xml:space="preserve">- Thuần thục, chưa thuần thục… </w:t>
            </w:r>
          </w:p>
        </w:tc>
        <w:tc>
          <w:tcPr>
            <w:tcW w:w="1984" w:type="dxa"/>
            <w:tcBorders>
              <w:top w:val="single" w:sz="4" w:space="0" w:color="auto"/>
              <w:left w:val="single" w:sz="4" w:space="0" w:color="auto"/>
              <w:bottom w:val="single" w:sz="4" w:space="0" w:color="auto"/>
              <w:right w:val="single" w:sz="4" w:space="0" w:color="auto"/>
            </w:tcBorders>
          </w:tcPr>
          <w:p w14:paraId="1A170AF9"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- 01 bài kiểm tra giưa kỳ</w:t>
            </w:r>
          </w:p>
          <w:p w14:paraId="010CB3F3"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Bài thu hoạch</w:t>
            </w:r>
          </w:p>
          <w:p w14:paraId="5F601B4F"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Hành động của SV</w:t>
            </w:r>
          </w:p>
        </w:tc>
        <w:tc>
          <w:tcPr>
            <w:tcW w:w="910" w:type="dxa"/>
            <w:tcBorders>
              <w:top w:val="single" w:sz="4" w:space="0" w:color="auto"/>
              <w:left w:val="single" w:sz="4" w:space="0" w:color="auto"/>
              <w:bottom w:val="single" w:sz="4" w:space="0" w:color="auto"/>
              <w:right w:val="single" w:sz="4" w:space="0" w:color="auto"/>
            </w:tcBorders>
            <w:hideMark/>
          </w:tcPr>
          <w:p w14:paraId="0504A216"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20%</w:t>
            </w:r>
          </w:p>
        </w:tc>
      </w:tr>
      <w:tr w:rsidR="00D5562E" w:rsidRPr="00D5562E" w14:paraId="1FDB61E7" w14:textId="77777777" w:rsidTr="00F85B4D">
        <w:tc>
          <w:tcPr>
            <w:tcW w:w="709" w:type="dxa"/>
            <w:tcBorders>
              <w:top w:val="single" w:sz="4" w:space="0" w:color="auto"/>
              <w:left w:val="single" w:sz="4" w:space="0" w:color="auto"/>
              <w:bottom w:val="single" w:sz="4" w:space="0" w:color="auto"/>
              <w:right w:val="single" w:sz="4" w:space="0" w:color="auto"/>
            </w:tcBorders>
            <w:hideMark/>
          </w:tcPr>
          <w:p w14:paraId="09000E0A"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14:paraId="6227400A"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Đánh giá tổng kết (đánh giá cuối môn học)</w:t>
            </w:r>
          </w:p>
        </w:tc>
        <w:tc>
          <w:tcPr>
            <w:tcW w:w="1980" w:type="dxa"/>
            <w:tcBorders>
              <w:top w:val="single" w:sz="4" w:space="0" w:color="auto"/>
              <w:left w:val="single" w:sz="4" w:space="0" w:color="auto"/>
              <w:bottom w:val="single" w:sz="4" w:space="0" w:color="auto"/>
              <w:right w:val="single" w:sz="4" w:space="0" w:color="auto"/>
            </w:tcBorders>
            <w:hideMark/>
          </w:tcPr>
          <w:p w14:paraId="16D0B87F" w14:textId="77777777" w:rsidR="00D5562E" w:rsidRPr="00D5562E" w:rsidRDefault="00D5562E" w:rsidP="00F85B4D">
            <w:pPr>
              <w:jc w:val="both"/>
              <w:rPr>
                <w:rFonts w:ascii="Times New Roman" w:hAnsi="Times New Roman" w:cs="Times New Roman"/>
                <w:sz w:val="24"/>
                <w:szCs w:val="24"/>
              </w:rPr>
            </w:pPr>
            <w:r w:rsidRPr="00D5562E">
              <w:rPr>
                <w:rFonts w:ascii="Times New Roman" w:hAnsi="Times New Roman" w:cs="Times New Roman"/>
                <w:sz w:val="24"/>
                <w:szCs w:val="24"/>
              </w:rPr>
              <w:t>-Kiến thức</w:t>
            </w:r>
          </w:p>
          <w:p w14:paraId="60429316" w14:textId="77777777" w:rsidR="00D5562E" w:rsidRPr="00D5562E" w:rsidRDefault="00D5562E" w:rsidP="00F85B4D">
            <w:pPr>
              <w:jc w:val="both"/>
              <w:rPr>
                <w:rFonts w:ascii="Times New Roman" w:hAnsi="Times New Roman" w:cs="Times New Roman"/>
                <w:sz w:val="24"/>
                <w:szCs w:val="24"/>
              </w:rPr>
            </w:pPr>
            <w:r w:rsidRPr="00D5562E">
              <w:rPr>
                <w:rFonts w:ascii="Times New Roman" w:hAnsi="Times New Roman" w:cs="Times New Roman"/>
                <w:sz w:val="24"/>
                <w:szCs w:val="24"/>
              </w:rPr>
              <w:t>-Kĩ năng</w:t>
            </w:r>
          </w:p>
          <w:p w14:paraId="7511A09C" w14:textId="77777777" w:rsidR="00D5562E" w:rsidRPr="00D5562E" w:rsidRDefault="00D5562E" w:rsidP="00F85B4D">
            <w:pPr>
              <w:jc w:val="both"/>
              <w:rPr>
                <w:rFonts w:ascii="Times New Roman" w:hAnsi="Times New Roman" w:cs="Times New Roman"/>
                <w:sz w:val="24"/>
                <w:szCs w:val="24"/>
              </w:rPr>
            </w:pPr>
            <w:r w:rsidRPr="00D5562E">
              <w:rPr>
                <w:rFonts w:ascii="Times New Roman" w:hAnsi="Times New Roman" w:cs="Times New Roman"/>
                <w:sz w:val="24"/>
                <w:szCs w:val="24"/>
              </w:rPr>
              <w:t>-Thái độ</w:t>
            </w:r>
          </w:p>
        </w:tc>
        <w:tc>
          <w:tcPr>
            <w:tcW w:w="2273" w:type="dxa"/>
            <w:tcBorders>
              <w:top w:val="single" w:sz="4" w:space="0" w:color="auto"/>
              <w:left w:val="single" w:sz="4" w:space="0" w:color="auto"/>
              <w:bottom w:val="single" w:sz="4" w:space="0" w:color="auto"/>
              <w:right w:val="single" w:sz="4" w:space="0" w:color="auto"/>
            </w:tcBorders>
            <w:hideMark/>
          </w:tcPr>
          <w:p w14:paraId="404B76E9" w14:textId="77777777" w:rsidR="00D5562E" w:rsidRPr="00D5562E" w:rsidRDefault="00D5562E" w:rsidP="00F85B4D">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xml:space="preserve">(Tùy theo đề thi) </w:t>
            </w:r>
          </w:p>
        </w:tc>
        <w:tc>
          <w:tcPr>
            <w:tcW w:w="1984" w:type="dxa"/>
            <w:tcBorders>
              <w:top w:val="single" w:sz="4" w:space="0" w:color="auto"/>
              <w:left w:val="single" w:sz="4" w:space="0" w:color="auto"/>
              <w:bottom w:val="single" w:sz="4" w:space="0" w:color="auto"/>
              <w:right w:val="single" w:sz="4" w:space="0" w:color="auto"/>
            </w:tcBorders>
          </w:tcPr>
          <w:p w14:paraId="2A1D9466" w14:textId="77777777" w:rsidR="00D5562E" w:rsidRPr="00D5562E" w:rsidRDefault="00D5562E" w:rsidP="00F85B4D">
            <w:pPr>
              <w:jc w:val="both"/>
              <w:rPr>
                <w:rFonts w:ascii="Times New Roman" w:hAnsi="Times New Roman" w:cs="Times New Roman"/>
                <w:sz w:val="24"/>
                <w:szCs w:val="24"/>
              </w:rPr>
            </w:pPr>
            <w:r w:rsidRPr="00D5562E">
              <w:rPr>
                <w:rFonts w:ascii="Times New Roman" w:hAnsi="Times New Roman" w:cs="Times New Roman"/>
                <w:sz w:val="24"/>
                <w:szCs w:val="24"/>
              </w:rPr>
              <w:t>-Kiếm tra viết (trắc nghiệm, tự luận)</w:t>
            </w:r>
          </w:p>
          <w:p w14:paraId="4BD2D908" w14:textId="77777777" w:rsidR="00D5562E" w:rsidRPr="00D5562E" w:rsidRDefault="00D5562E" w:rsidP="00F85B4D">
            <w:pPr>
              <w:jc w:val="both"/>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14:paraId="72DCE8C9" w14:textId="77777777" w:rsidR="00D5562E" w:rsidRPr="00D5562E" w:rsidRDefault="00D5562E" w:rsidP="00F85B4D">
            <w:pPr>
              <w:pStyle w:val="ListParagraph"/>
              <w:spacing w:after="0"/>
              <w:ind w:left="0"/>
              <w:jc w:val="both"/>
              <w:rPr>
                <w:rFonts w:ascii="Times New Roman" w:hAnsi="Times New Roman" w:cs="Times New Roman"/>
                <w:b/>
                <w:sz w:val="24"/>
                <w:szCs w:val="24"/>
              </w:rPr>
            </w:pPr>
            <w:r w:rsidRPr="00D5562E">
              <w:rPr>
                <w:rFonts w:ascii="Times New Roman" w:hAnsi="Times New Roman" w:cs="Times New Roman"/>
                <w:b/>
                <w:sz w:val="24"/>
                <w:szCs w:val="24"/>
              </w:rPr>
              <w:t>70%</w:t>
            </w:r>
          </w:p>
        </w:tc>
      </w:tr>
    </w:tbl>
    <w:p w14:paraId="3E47B090" w14:textId="77777777" w:rsidR="00D5562E" w:rsidRPr="00D5562E" w:rsidRDefault="00D5562E" w:rsidP="00D5562E">
      <w:pPr>
        <w:jc w:val="both"/>
        <w:rPr>
          <w:rFonts w:ascii="Times New Roman" w:hAnsi="Times New Roman" w:cs="Times New Roman"/>
          <w:b/>
          <w:sz w:val="24"/>
          <w:szCs w:val="24"/>
        </w:rPr>
      </w:pPr>
    </w:p>
    <w:p w14:paraId="5F4D4F64" w14:textId="77777777" w:rsidR="00D5562E" w:rsidRPr="00D5562E" w:rsidRDefault="00D5562E" w:rsidP="00D5562E">
      <w:pPr>
        <w:jc w:val="both"/>
        <w:rPr>
          <w:rFonts w:ascii="Times New Roman" w:hAnsi="Times New Roman" w:cs="Times New Roman"/>
          <w:b/>
          <w:sz w:val="24"/>
          <w:szCs w:val="24"/>
        </w:rPr>
      </w:pPr>
      <w:r w:rsidRPr="00D5562E">
        <w:rPr>
          <w:rFonts w:ascii="Times New Roman" w:hAnsi="Times New Roman" w:cs="Times New Roman"/>
          <w:b/>
          <w:sz w:val="24"/>
          <w:szCs w:val="24"/>
        </w:rPr>
        <w:t>6. Thông tin về giảng viên</w:t>
      </w:r>
    </w:p>
    <w:p w14:paraId="33EB8951" w14:textId="77777777" w:rsidR="00D5562E" w:rsidRPr="00D5562E" w:rsidRDefault="00D5562E" w:rsidP="00D5562E">
      <w:pPr>
        <w:jc w:val="both"/>
        <w:rPr>
          <w:rFonts w:ascii="Times New Roman" w:hAnsi="Times New Roman" w:cs="Times New Roman"/>
          <w:b/>
          <w:i/>
          <w:sz w:val="24"/>
          <w:szCs w:val="24"/>
        </w:rPr>
      </w:pPr>
      <w:r w:rsidRPr="00D5562E">
        <w:rPr>
          <w:rFonts w:ascii="Times New Roman" w:hAnsi="Times New Roman" w:cs="Times New Roman"/>
          <w:b/>
          <w:i/>
          <w:sz w:val="24"/>
          <w:szCs w:val="24"/>
        </w:rPr>
        <w:t>6.1. Họ và tên giảng viên 1</w:t>
      </w:r>
      <w:r w:rsidRPr="00D5562E">
        <w:rPr>
          <w:rFonts w:ascii="Times New Roman" w:hAnsi="Times New Roman" w:cs="Times New Roman"/>
          <w:b/>
          <w:sz w:val="24"/>
          <w:szCs w:val="24"/>
        </w:rPr>
        <w:t>:</w:t>
      </w:r>
      <w:r w:rsidRPr="00D5562E">
        <w:rPr>
          <w:rFonts w:ascii="Times New Roman" w:hAnsi="Times New Roman" w:cs="Times New Roman"/>
          <w:sz w:val="24"/>
          <w:szCs w:val="24"/>
        </w:rPr>
        <w:t xml:space="preserve"> </w:t>
      </w:r>
      <w:r w:rsidRPr="00D5562E">
        <w:rPr>
          <w:rFonts w:ascii="Times New Roman" w:hAnsi="Times New Roman" w:cs="Times New Roman"/>
          <w:b/>
          <w:i/>
          <w:sz w:val="24"/>
          <w:szCs w:val="24"/>
        </w:rPr>
        <w:t>Vi Thị Lại</w:t>
      </w:r>
    </w:p>
    <w:p w14:paraId="6DFFC808"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t>- Chức danh, học hàm, học vị: Giảng viên, Thạc sĩ</w:t>
      </w:r>
    </w:p>
    <w:p w14:paraId="08A9D26C" w14:textId="77777777" w:rsidR="00D5562E" w:rsidRPr="00D5562E" w:rsidRDefault="00D5562E" w:rsidP="00D5562E">
      <w:pPr>
        <w:ind w:firstLine="720"/>
        <w:jc w:val="both"/>
        <w:rPr>
          <w:rFonts w:ascii="Times New Roman" w:hAnsi="Times New Roman" w:cs="Times New Roman"/>
          <w:sz w:val="24"/>
          <w:szCs w:val="24"/>
        </w:rPr>
      </w:pPr>
      <w:r w:rsidRPr="00D5562E">
        <w:rPr>
          <w:rFonts w:ascii="Times New Roman" w:hAnsi="Times New Roman" w:cs="Times New Roman"/>
          <w:sz w:val="24"/>
          <w:szCs w:val="24"/>
        </w:rPr>
        <w:lastRenderedPageBreak/>
        <w:t>- Chuyên ngành: Hồ Chí Minh học</w:t>
      </w:r>
    </w:p>
    <w:p w14:paraId="75FA21EB" w14:textId="77777777" w:rsidR="00D5562E" w:rsidRPr="00D5562E" w:rsidRDefault="00D5562E" w:rsidP="00D5562E">
      <w:pPr>
        <w:ind w:firstLine="720"/>
        <w:jc w:val="both"/>
        <w:rPr>
          <w:rFonts w:ascii="Times New Roman" w:hAnsi="Times New Roman" w:cs="Times New Roman"/>
          <w:sz w:val="24"/>
          <w:szCs w:val="24"/>
        </w:rPr>
      </w:pPr>
      <w:r w:rsidRPr="00D5562E">
        <w:rPr>
          <w:rFonts w:ascii="Times New Roman" w:hAnsi="Times New Roman" w:cs="Times New Roman"/>
          <w:sz w:val="24"/>
          <w:szCs w:val="24"/>
        </w:rPr>
        <w:t>- Các hướng nghiên cứu chính:</w:t>
      </w:r>
    </w:p>
    <w:p w14:paraId="17F4266A" w14:textId="77777777" w:rsidR="00D5562E" w:rsidRPr="00D5562E" w:rsidRDefault="00D5562E" w:rsidP="00D5562E">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ab/>
        <w:t>+ Tư tưởng Hồ Chí Minh</w:t>
      </w:r>
    </w:p>
    <w:p w14:paraId="0C7275AC" w14:textId="77777777" w:rsidR="00D5562E" w:rsidRPr="00D5562E" w:rsidRDefault="00D5562E" w:rsidP="00D5562E">
      <w:pPr>
        <w:pStyle w:val="ListParagraph"/>
        <w:spacing w:after="0"/>
        <w:ind w:left="0"/>
        <w:jc w:val="both"/>
        <w:rPr>
          <w:rFonts w:ascii="Times New Roman" w:hAnsi="Times New Roman" w:cs="Times New Roman"/>
          <w:sz w:val="24"/>
          <w:szCs w:val="24"/>
          <w:lang w:val="fr-FR"/>
        </w:rPr>
      </w:pPr>
      <w:r w:rsidRPr="00D5562E">
        <w:rPr>
          <w:rFonts w:ascii="Times New Roman" w:hAnsi="Times New Roman" w:cs="Times New Roman"/>
          <w:sz w:val="24"/>
          <w:szCs w:val="24"/>
          <w:lang w:val="vi-VN"/>
        </w:rPr>
        <w:tab/>
      </w:r>
      <w:r w:rsidRPr="00D5562E">
        <w:rPr>
          <w:rFonts w:ascii="Times New Roman" w:hAnsi="Times New Roman" w:cs="Times New Roman"/>
          <w:sz w:val="24"/>
          <w:szCs w:val="24"/>
          <w:lang w:val="fr-FR"/>
        </w:rPr>
        <w:t>+ Hồ Chí Minh học</w:t>
      </w:r>
    </w:p>
    <w:p w14:paraId="1E18EDB3" w14:textId="77777777" w:rsidR="00D5562E" w:rsidRPr="00D5562E" w:rsidRDefault="00D5562E" w:rsidP="00D5562E">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ab/>
        <w:t>+ Chính trị học</w:t>
      </w:r>
    </w:p>
    <w:p w14:paraId="3D63B7EE" w14:textId="77777777" w:rsidR="00D5562E" w:rsidRPr="00D5562E" w:rsidRDefault="00D5562E" w:rsidP="00D5562E">
      <w:pPr>
        <w:pStyle w:val="ListParagraph"/>
        <w:spacing w:after="0"/>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-Thời gian, địa điểm làm việc:</w:t>
      </w:r>
    </w:p>
    <w:p w14:paraId="3593FF60"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r>
      <w:r w:rsidRPr="00D5562E">
        <w:rPr>
          <w:rFonts w:ascii="Times New Roman" w:hAnsi="Times New Roman" w:cs="Times New Roman"/>
          <w:sz w:val="24"/>
          <w:szCs w:val="24"/>
        </w:rPr>
        <w:tab/>
        <w:t>+ Thời gian: Thứ 2 đến thứ 6</w:t>
      </w:r>
    </w:p>
    <w:p w14:paraId="09B8DE85"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r>
      <w:r w:rsidRPr="00D5562E">
        <w:rPr>
          <w:rFonts w:ascii="Times New Roman" w:hAnsi="Times New Roman" w:cs="Times New Roman"/>
          <w:sz w:val="24"/>
          <w:szCs w:val="24"/>
        </w:rPr>
        <w:tab/>
        <w:t>+ Địa điểm: Khoa Giáo dục Chính trị - ĐHSP Hà Nội 2</w:t>
      </w:r>
    </w:p>
    <w:p w14:paraId="143D4339"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t>- Địa chỉ liên hệ: Văn phòng khoa Giáo dục Chính trị - Trường ĐHSP Hà Nội 2 – Xuân Hòa – Phúc Yên – Vĩnh Phúc.</w:t>
      </w:r>
    </w:p>
    <w:p w14:paraId="0D48B04F" w14:textId="77777777" w:rsidR="00D5562E" w:rsidRPr="00D5562E" w:rsidRDefault="00D5562E" w:rsidP="00D5562E">
      <w:pPr>
        <w:pStyle w:val="ListParagraph"/>
        <w:spacing w:after="0"/>
        <w:ind w:left="0"/>
        <w:jc w:val="both"/>
        <w:rPr>
          <w:rFonts w:ascii="Times New Roman" w:hAnsi="Times New Roman" w:cs="Times New Roman"/>
          <w:sz w:val="24"/>
          <w:szCs w:val="24"/>
        </w:rPr>
      </w:pPr>
      <w:r w:rsidRPr="00D5562E">
        <w:rPr>
          <w:rFonts w:ascii="Times New Roman" w:hAnsi="Times New Roman" w:cs="Times New Roman"/>
          <w:sz w:val="24"/>
          <w:szCs w:val="24"/>
        </w:rPr>
        <w:t>- Điện thoại: 0211.3863678 ;       Mobile: 0972 208 467</w:t>
      </w:r>
    </w:p>
    <w:p w14:paraId="38A08EEE" w14:textId="77777777" w:rsidR="00D5562E" w:rsidRPr="00D5562E" w:rsidRDefault="00D5562E" w:rsidP="00D5562E">
      <w:pPr>
        <w:pStyle w:val="ListParagraph"/>
        <w:spacing w:after="0"/>
        <w:ind w:left="0"/>
        <w:jc w:val="both"/>
        <w:rPr>
          <w:rStyle w:val="Hyperlink"/>
          <w:rFonts w:ascii="Times New Roman" w:hAnsi="Times New Roman" w:cs="Times New Roman"/>
          <w:sz w:val="24"/>
          <w:szCs w:val="24"/>
        </w:rPr>
      </w:pPr>
      <w:r w:rsidRPr="00D5562E">
        <w:rPr>
          <w:rFonts w:ascii="Times New Roman" w:hAnsi="Times New Roman" w:cs="Times New Roman"/>
          <w:i/>
          <w:iCs/>
          <w:sz w:val="24"/>
          <w:szCs w:val="24"/>
        </w:rPr>
        <w:t xml:space="preserve">- </w:t>
      </w:r>
      <w:r w:rsidRPr="00D5562E">
        <w:rPr>
          <w:rFonts w:ascii="Times New Roman" w:hAnsi="Times New Roman" w:cs="Times New Roman"/>
          <w:iCs/>
          <w:sz w:val="24"/>
          <w:szCs w:val="24"/>
        </w:rPr>
        <w:t>Email</w:t>
      </w:r>
      <w:r w:rsidRPr="00D5562E">
        <w:rPr>
          <w:rFonts w:ascii="Times New Roman" w:hAnsi="Times New Roman" w:cs="Times New Roman"/>
          <w:sz w:val="24"/>
          <w:szCs w:val="24"/>
        </w:rPr>
        <w:t xml:space="preserve">: </w:t>
      </w:r>
      <w:hyperlink r:id="rId9" w:history="1">
        <w:r w:rsidRPr="00D5562E">
          <w:rPr>
            <w:rStyle w:val="Hyperlink"/>
            <w:rFonts w:ascii="Times New Roman" w:hAnsi="Times New Roman" w:cs="Times New Roman"/>
            <w:sz w:val="24"/>
            <w:szCs w:val="24"/>
          </w:rPr>
          <w:t>vilai25@gmail.com</w:t>
        </w:r>
      </w:hyperlink>
    </w:p>
    <w:p w14:paraId="02981E33" w14:textId="77777777" w:rsidR="00D5562E" w:rsidRPr="00D5562E" w:rsidRDefault="00D5562E" w:rsidP="00D5562E">
      <w:pPr>
        <w:pStyle w:val="ListParagraph"/>
        <w:spacing w:after="0"/>
        <w:ind w:left="0"/>
        <w:jc w:val="both"/>
        <w:rPr>
          <w:rStyle w:val="Hyperlink"/>
          <w:rFonts w:ascii="Times New Roman" w:hAnsi="Times New Roman" w:cs="Times New Roman"/>
          <w:sz w:val="24"/>
          <w:szCs w:val="24"/>
        </w:rPr>
      </w:pPr>
    </w:p>
    <w:p w14:paraId="20CB46EC" w14:textId="77777777" w:rsidR="00D5562E" w:rsidRPr="00D5562E" w:rsidRDefault="00D5562E" w:rsidP="00D5562E">
      <w:pPr>
        <w:pStyle w:val="ListParagraph"/>
        <w:spacing w:after="0"/>
        <w:ind w:left="0"/>
        <w:jc w:val="both"/>
        <w:rPr>
          <w:rFonts w:ascii="Times New Roman" w:hAnsi="Times New Roman" w:cs="Times New Roman"/>
          <w:sz w:val="24"/>
          <w:szCs w:val="24"/>
        </w:rPr>
      </w:pPr>
    </w:p>
    <w:p w14:paraId="316C8EA6" w14:textId="77777777" w:rsidR="00D5562E" w:rsidRPr="00D5562E" w:rsidRDefault="00D5562E" w:rsidP="00D5562E">
      <w:pPr>
        <w:jc w:val="both"/>
        <w:rPr>
          <w:rFonts w:ascii="Times New Roman" w:hAnsi="Times New Roman" w:cs="Times New Roman"/>
          <w:b/>
          <w:i/>
          <w:sz w:val="24"/>
          <w:szCs w:val="24"/>
        </w:rPr>
      </w:pPr>
      <w:r w:rsidRPr="00D5562E">
        <w:rPr>
          <w:rFonts w:ascii="Times New Roman" w:hAnsi="Times New Roman" w:cs="Times New Roman"/>
          <w:b/>
          <w:i/>
          <w:sz w:val="24"/>
          <w:szCs w:val="24"/>
        </w:rPr>
        <w:t>6.2. Họ và tên giảng viên 2</w:t>
      </w:r>
      <w:r w:rsidRPr="00D5562E">
        <w:rPr>
          <w:rFonts w:ascii="Times New Roman" w:hAnsi="Times New Roman" w:cs="Times New Roman"/>
          <w:b/>
          <w:sz w:val="24"/>
          <w:szCs w:val="24"/>
        </w:rPr>
        <w:t xml:space="preserve">: </w:t>
      </w:r>
      <w:r w:rsidRPr="00D5562E">
        <w:rPr>
          <w:rFonts w:ascii="Times New Roman" w:hAnsi="Times New Roman" w:cs="Times New Roman"/>
          <w:b/>
          <w:i/>
          <w:sz w:val="24"/>
          <w:szCs w:val="24"/>
        </w:rPr>
        <w:t>Phạm Thị Thúy Vân</w:t>
      </w:r>
    </w:p>
    <w:p w14:paraId="2CA948A7"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t>- Chức danh, học hàm, học vị: Giảng viên, Thạc sĩ.</w:t>
      </w:r>
    </w:p>
    <w:p w14:paraId="7554FA0B"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t>- Chuyên ngành: Hồ Chí Minh học</w:t>
      </w:r>
    </w:p>
    <w:p w14:paraId="58096DDB"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t>- Các hướng nghiên cứu chính:</w:t>
      </w:r>
    </w:p>
    <w:p w14:paraId="7CC8601E" w14:textId="77777777" w:rsidR="00D5562E" w:rsidRPr="00D5562E" w:rsidRDefault="00D5562E" w:rsidP="00D5562E">
      <w:pPr>
        <w:jc w:val="both"/>
        <w:rPr>
          <w:rFonts w:ascii="Times New Roman" w:hAnsi="Times New Roman" w:cs="Times New Roman"/>
          <w:sz w:val="24"/>
          <w:szCs w:val="24"/>
          <w:lang w:val="fr-FR"/>
        </w:rPr>
      </w:pPr>
      <w:r w:rsidRPr="00D5562E">
        <w:rPr>
          <w:rFonts w:ascii="Times New Roman" w:hAnsi="Times New Roman" w:cs="Times New Roman"/>
          <w:sz w:val="24"/>
          <w:szCs w:val="24"/>
        </w:rPr>
        <w:tab/>
      </w:r>
      <w:r w:rsidRPr="00D5562E">
        <w:rPr>
          <w:rFonts w:ascii="Times New Roman" w:hAnsi="Times New Roman" w:cs="Times New Roman"/>
          <w:sz w:val="24"/>
          <w:szCs w:val="24"/>
          <w:lang w:val="fr-FR"/>
        </w:rPr>
        <w:t>+ Hồ Chí Minh học</w:t>
      </w:r>
    </w:p>
    <w:p w14:paraId="2E1C5EE1" w14:textId="77777777" w:rsidR="00D5562E" w:rsidRPr="00D5562E" w:rsidRDefault="00D5562E" w:rsidP="00D5562E">
      <w:pPr>
        <w:jc w:val="both"/>
        <w:rPr>
          <w:rFonts w:ascii="Times New Roman" w:hAnsi="Times New Roman" w:cs="Times New Roman"/>
          <w:sz w:val="24"/>
          <w:szCs w:val="24"/>
          <w:lang w:val="fr-FR"/>
        </w:rPr>
      </w:pPr>
      <w:r w:rsidRPr="00D5562E">
        <w:rPr>
          <w:rFonts w:ascii="Times New Roman" w:hAnsi="Times New Roman" w:cs="Times New Roman"/>
          <w:sz w:val="24"/>
          <w:szCs w:val="24"/>
          <w:lang w:val="fr-FR"/>
        </w:rPr>
        <w:tab/>
        <w:t>+ Tư tưởng Hồ Chí Minh</w:t>
      </w:r>
    </w:p>
    <w:p w14:paraId="11709A82" w14:textId="77777777" w:rsidR="00D5562E" w:rsidRPr="00D5562E" w:rsidRDefault="00D5562E" w:rsidP="00D5562E">
      <w:pPr>
        <w:ind w:firstLine="720"/>
        <w:jc w:val="both"/>
        <w:rPr>
          <w:rFonts w:ascii="Times New Roman" w:hAnsi="Times New Roman" w:cs="Times New Roman"/>
          <w:sz w:val="24"/>
          <w:szCs w:val="24"/>
          <w:lang w:val="fr-FR"/>
        </w:rPr>
      </w:pPr>
      <w:r w:rsidRPr="00D5562E">
        <w:rPr>
          <w:rFonts w:ascii="Times New Roman" w:hAnsi="Times New Roman" w:cs="Times New Roman"/>
          <w:sz w:val="24"/>
          <w:szCs w:val="24"/>
          <w:lang w:val="fr-FR"/>
        </w:rPr>
        <w:t>+ Chủ nghĩa nhân văn Hồ Chí Minh</w:t>
      </w:r>
    </w:p>
    <w:p w14:paraId="27E42C9E" w14:textId="77777777" w:rsidR="00D5562E" w:rsidRPr="00D5562E" w:rsidRDefault="00D5562E" w:rsidP="00D5562E">
      <w:pPr>
        <w:ind w:firstLine="720"/>
        <w:jc w:val="both"/>
        <w:rPr>
          <w:rFonts w:ascii="Times New Roman" w:hAnsi="Times New Roman" w:cs="Times New Roman"/>
          <w:sz w:val="24"/>
          <w:szCs w:val="24"/>
        </w:rPr>
      </w:pPr>
      <w:r w:rsidRPr="00D5562E">
        <w:rPr>
          <w:rFonts w:ascii="Times New Roman" w:hAnsi="Times New Roman" w:cs="Times New Roman"/>
          <w:sz w:val="24"/>
          <w:szCs w:val="24"/>
        </w:rPr>
        <w:t>- Thời gian, địa điểm làm việc:</w:t>
      </w:r>
    </w:p>
    <w:p w14:paraId="7790767F"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r>
      <w:r w:rsidRPr="00D5562E">
        <w:rPr>
          <w:rFonts w:ascii="Times New Roman" w:hAnsi="Times New Roman" w:cs="Times New Roman"/>
          <w:sz w:val="24"/>
          <w:szCs w:val="24"/>
        </w:rPr>
        <w:tab/>
        <w:t>+ Thời gian: Thứ 2 đến thứ 6</w:t>
      </w:r>
    </w:p>
    <w:p w14:paraId="7C1EE2D0"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r>
      <w:r w:rsidRPr="00D5562E">
        <w:rPr>
          <w:rFonts w:ascii="Times New Roman" w:hAnsi="Times New Roman" w:cs="Times New Roman"/>
          <w:sz w:val="24"/>
          <w:szCs w:val="24"/>
        </w:rPr>
        <w:tab/>
        <w:t>+ Địa điểm: Khoa Giáo dục Chính trị - ĐHSP Hà Nội 2</w:t>
      </w:r>
    </w:p>
    <w:p w14:paraId="47F04F5B"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t>- Điện thoại: 0985 190 872</w:t>
      </w:r>
    </w:p>
    <w:p w14:paraId="69213165" w14:textId="77777777" w:rsidR="00D5562E" w:rsidRPr="00D5562E" w:rsidRDefault="00D5562E" w:rsidP="00D5562E">
      <w:pPr>
        <w:jc w:val="both"/>
        <w:rPr>
          <w:rFonts w:ascii="Times New Roman" w:hAnsi="Times New Roman" w:cs="Times New Roman"/>
          <w:sz w:val="24"/>
          <w:szCs w:val="24"/>
        </w:rPr>
      </w:pPr>
      <w:r w:rsidRPr="00D5562E">
        <w:rPr>
          <w:rFonts w:ascii="Times New Roman" w:hAnsi="Times New Roman" w:cs="Times New Roman"/>
          <w:sz w:val="24"/>
          <w:szCs w:val="24"/>
        </w:rPr>
        <w:tab/>
        <w:t xml:space="preserve">Email: </w:t>
      </w:r>
      <w:hyperlink r:id="rId10" w:history="1">
        <w:r w:rsidRPr="00D5562E">
          <w:rPr>
            <w:rStyle w:val="Hyperlink"/>
            <w:rFonts w:ascii="Times New Roman" w:hAnsi="Times New Roman" w:cs="Times New Roman"/>
            <w:color w:val="auto"/>
            <w:sz w:val="24"/>
            <w:szCs w:val="24"/>
          </w:rPr>
          <w:t>phamthithuyvan1988@gmail.com</w:t>
        </w:r>
      </w:hyperlink>
    </w:p>
    <w:p w14:paraId="3970D9A4" w14:textId="77777777" w:rsidR="00D5562E" w:rsidRPr="00D5562E" w:rsidRDefault="00D5562E" w:rsidP="00D5562E">
      <w:pPr>
        <w:jc w:val="both"/>
        <w:rPr>
          <w:rFonts w:ascii="Times New Roman" w:hAnsi="Times New Roman" w:cs="Times New Roman"/>
          <w:sz w:val="24"/>
          <w:szCs w:val="24"/>
        </w:rPr>
      </w:pPr>
    </w:p>
    <w:p w14:paraId="395A3C46" w14:textId="77777777" w:rsidR="00D5562E" w:rsidRPr="00D5562E" w:rsidRDefault="00D5562E" w:rsidP="00D5562E">
      <w:pPr>
        <w:jc w:val="both"/>
        <w:rPr>
          <w:rFonts w:ascii="Times New Roman" w:hAnsi="Times New Roman" w:cs="Times New Roman"/>
          <w:sz w:val="24"/>
          <w:szCs w:val="24"/>
        </w:rPr>
      </w:pPr>
    </w:p>
    <w:p w14:paraId="55C71F26" w14:textId="77777777" w:rsidR="00D5562E" w:rsidRPr="00D5562E" w:rsidRDefault="00D5562E" w:rsidP="00D5562E">
      <w:pPr>
        <w:jc w:val="both"/>
        <w:rPr>
          <w:rFonts w:ascii="Times New Roman" w:hAnsi="Times New Roman" w:cs="Times New Roman"/>
          <w:sz w:val="24"/>
          <w:szCs w:val="24"/>
        </w:rPr>
      </w:pPr>
    </w:p>
    <w:p w14:paraId="5302C6DA" w14:textId="77777777" w:rsidR="00D5562E" w:rsidRPr="00D5562E" w:rsidRDefault="00D5562E" w:rsidP="00D5562E">
      <w:pPr>
        <w:jc w:val="both"/>
        <w:rPr>
          <w:rFonts w:ascii="Times New Roman" w:hAnsi="Times New Roman" w:cs="Times New Roman"/>
          <w:i/>
          <w:sz w:val="24"/>
          <w:szCs w:val="24"/>
        </w:rPr>
      </w:pPr>
      <w:r w:rsidRPr="00D5562E">
        <w:rPr>
          <w:rFonts w:ascii="Times New Roman" w:hAnsi="Times New Roman" w:cs="Times New Roman"/>
          <w:i/>
          <w:sz w:val="24"/>
          <w:szCs w:val="24"/>
        </w:rPr>
        <w:tab/>
      </w:r>
      <w:r w:rsidRPr="00D5562E">
        <w:rPr>
          <w:rFonts w:ascii="Times New Roman" w:hAnsi="Times New Roman" w:cs="Times New Roman"/>
          <w:i/>
          <w:sz w:val="24"/>
          <w:szCs w:val="24"/>
        </w:rPr>
        <w:tab/>
      </w:r>
      <w:r w:rsidRPr="00D5562E">
        <w:rPr>
          <w:rFonts w:ascii="Times New Roman" w:hAnsi="Times New Roman" w:cs="Times New Roman"/>
          <w:i/>
          <w:sz w:val="24"/>
          <w:szCs w:val="24"/>
        </w:rPr>
        <w:tab/>
      </w:r>
      <w:r w:rsidRPr="00D5562E">
        <w:rPr>
          <w:rFonts w:ascii="Times New Roman" w:hAnsi="Times New Roman" w:cs="Times New Roman"/>
          <w:i/>
          <w:sz w:val="24"/>
          <w:szCs w:val="24"/>
        </w:rPr>
        <w:tab/>
      </w:r>
      <w:r w:rsidRPr="00D5562E">
        <w:rPr>
          <w:rFonts w:ascii="Times New Roman" w:hAnsi="Times New Roman" w:cs="Times New Roman"/>
          <w:i/>
          <w:sz w:val="24"/>
          <w:szCs w:val="24"/>
        </w:rPr>
        <w:tab/>
        <w:t xml:space="preserve">                        Hà Nội, ngày   tháng  năm 201</w:t>
      </w:r>
    </w:p>
    <w:p w14:paraId="2C936F11" w14:textId="77777777" w:rsidR="00D5562E" w:rsidRPr="00D5562E" w:rsidRDefault="00D5562E" w:rsidP="00D5562E">
      <w:pPr>
        <w:jc w:val="both"/>
        <w:rPr>
          <w:rFonts w:ascii="Times New Roman"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5562E" w:rsidRPr="00D5562E" w14:paraId="5D3C4A3D" w14:textId="77777777" w:rsidTr="00F85B4D">
        <w:tc>
          <w:tcPr>
            <w:tcW w:w="6588" w:type="dxa"/>
          </w:tcPr>
          <w:p w14:paraId="2F1898CC" w14:textId="77777777" w:rsidR="00D5562E" w:rsidRPr="00D5562E" w:rsidRDefault="00D5562E" w:rsidP="00F85B4D">
            <w:pPr>
              <w:spacing w:line="276" w:lineRule="auto"/>
              <w:jc w:val="center"/>
              <w:rPr>
                <w:rFonts w:ascii="Times New Roman" w:hAnsi="Times New Roman" w:cs="Times New Roman"/>
                <w:b/>
                <w:sz w:val="24"/>
                <w:szCs w:val="24"/>
                <w:lang w:val="vi-VN"/>
              </w:rPr>
            </w:pPr>
            <w:r w:rsidRPr="00D5562E">
              <w:rPr>
                <w:rFonts w:ascii="Times New Roman" w:hAnsi="Times New Roman" w:cs="Times New Roman"/>
                <w:b/>
                <w:sz w:val="24"/>
                <w:szCs w:val="24"/>
                <w:lang w:val="vi-VN"/>
              </w:rPr>
              <w:t>Giảng viên 1</w:t>
            </w:r>
          </w:p>
          <w:p w14:paraId="5DAA97BC"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748BE807"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3651417D"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664A3671" w14:textId="77777777" w:rsidR="00D5562E" w:rsidRPr="00D5562E" w:rsidRDefault="00D5562E" w:rsidP="00F85B4D">
            <w:pPr>
              <w:spacing w:line="276" w:lineRule="auto"/>
              <w:jc w:val="center"/>
              <w:rPr>
                <w:rFonts w:ascii="Times New Roman" w:hAnsi="Times New Roman" w:cs="Times New Roman"/>
                <w:b/>
                <w:sz w:val="24"/>
                <w:szCs w:val="24"/>
                <w:lang w:val="vi-VN"/>
              </w:rPr>
            </w:pPr>
            <w:r w:rsidRPr="00D5562E">
              <w:rPr>
                <w:rFonts w:ascii="Times New Roman" w:hAnsi="Times New Roman" w:cs="Times New Roman"/>
                <w:b/>
                <w:sz w:val="24"/>
                <w:szCs w:val="24"/>
                <w:lang w:val="vi-VN"/>
              </w:rPr>
              <w:t>Vi Thị Lại</w:t>
            </w:r>
          </w:p>
        </w:tc>
        <w:tc>
          <w:tcPr>
            <w:tcW w:w="6588" w:type="dxa"/>
          </w:tcPr>
          <w:p w14:paraId="48178BAE" w14:textId="77777777" w:rsidR="00D5562E" w:rsidRPr="00D5562E" w:rsidRDefault="00D5562E" w:rsidP="00F85B4D">
            <w:pPr>
              <w:spacing w:line="276" w:lineRule="auto"/>
              <w:jc w:val="center"/>
              <w:rPr>
                <w:rFonts w:ascii="Times New Roman" w:hAnsi="Times New Roman" w:cs="Times New Roman"/>
                <w:b/>
                <w:sz w:val="24"/>
                <w:szCs w:val="24"/>
                <w:lang w:val="vi-VN"/>
              </w:rPr>
            </w:pPr>
            <w:r w:rsidRPr="00D5562E">
              <w:rPr>
                <w:rFonts w:ascii="Times New Roman" w:hAnsi="Times New Roman" w:cs="Times New Roman"/>
                <w:b/>
                <w:sz w:val="24"/>
                <w:szCs w:val="24"/>
                <w:lang w:val="vi-VN"/>
              </w:rPr>
              <w:t>Giảng viên 2</w:t>
            </w:r>
          </w:p>
          <w:p w14:paraId="4A566B00"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7053C234"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584E319C"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4AD21D17" w14:textId="77777777" w:rsidR="00D5562E" w:rsidRPr="00D5562E" w:rsidRDefault="00D5562E" w:rsidP="00F85B4D">
            <w:pPr>
              <w:spacing w:line="276" w:lineRule="auto"/>
              <w:jc w:val="center"/>
              <w:rPr>
                <w:rFonts w:ascii="Times New Roman" w:hAnsi="Times New Roman" w:cs="Times New Roman"/>
                <w:b/>
                <w:sz w:val="24"/>
                <w:szCs w:val="24"/>
                <w:lang w:val="vi-VN"/>
              </w:rPr>
            </w:pPr>
            <w:r w:rsidRPr="00D5562E">
              <w:rPr>
                <w:rFonts w:ascii="Times New Roman" w:hAnsi="Times New Roman" w:cs="Times New Roman"/>
                <w:b/>
                <w:sz w:val="24"/>
                <w:szCs w:val="24"/>
                <w:lang w:val="vi-VN"/>
              </w:rPr>
              <w:t>Phạm Thị Thúy Vân</w:t>
            </w:r>
          </w:p>
          <w:p w14:paraId="79B2D903" w14:textId="77777777" w:rsidR="00D5562E" w:rsidRPr="00D5562E" w:rsidRDefault="00D5562E" w:rsidP="00F85B4D">
            <w:pPr>
              <w:spacing w:line="276" w:lineRule="auto"/>
              <w:jc w:val="center"/>
              <w:rPr>
                <w:rFonts w:ascii="Times New Roman" w:hAnsi="Times New Roman" w:cs="Times New Roman"/>
                <w:b/>
                <w:sz w:val="24"/>
                <w:szCs w:val="24"/>
                <w:lang w:val="vi-VN"/>
              </w:rPr>
            </w:pPr>
          </w:p>
        </w:tc>
      </w:tr>
      <w:tr w:rsidR="00D5562E" w:rsidRPr="00D5562E" w14:paraId="20800B01" w14:textId="77777777" w:rsidTr="00F85B4D">
        <w:tc>
          <w:tcPr>
            <w:tcW w:w="6588" w:type="dxa"/>
          </w:tcPr>
          <w:p w14:paraId="6CF8F3A1"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25A74FCA" w14:textId="77777777" w:rsidR="00D5562E" w:rsidRPr="00D5562E" w:rsidRDefault="00D5562E" w:rsidP="00F85B4D">
            <w:pPr>
              <w:spacing w:line="276" w:lineRule="auto"/>
              <w:jc w:val="center"/>
              <w:rPr>
                <w:rFonts w:ascii="Times New Roman" w:hAnsi="Times New Roman" w:cs="Times New Roman"/>
                <w:b/>
                <w:sz w:val="24"/>
                <w:szCs w:val="24"/>
                <w:lang w:val="vi-VN"/>
              </w:rPr>
            </w:pPr>
            <w:r w:rsidRPr="00D5562E">
              <w:rPr>
                <w:rFonts w:ascii="Times New Roman" w:hAnsi="Times New Roman" w:cs="Times New Roman"/>
                <w:b/>
                <w:sz w:val="24"/>
                <w:szCs w:val="24"/>
                <w:lang w:val="vi-VN"/>
              </w:rPr>
              <w:t>Trưởng bộ môn</w:t>
            </w:r>
          </w:p>
          <w:p w14:paraId="1EACCC3B"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6623B0B9"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023F9961"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5CEBCE7E" w14:textId="77777777" w:rsidR="00D5562E" w:rsidRPr="00D5562E" w:rsidRDefault="00D5562E" w:rsidP="00F85B4D">
            <w:pPr>
              <w:spacing w:line="276" w:lineRule="auto"/>
              <w:jc w:val="center"/>
              <w:rPr>
                <w:rFonts w:ascii="Times New Roman" w:hAnsi="Times New Roman" w:cs="Times New Roman"/>
                <w:b/>
                <w:sz w:val="24"/>
                <w:szCs w:val="24"/>
                <w:lang w:val="vi-VN"/>
              </w:rPr>
            </w:pPr>
            <w:r w:rsidRPr="00D5562E">
              <w:rPr>
                <w:rFonts w:ascii="Times New Roman" w:hAnsi="Times New Roman" w:cs="Times New Roman"/>
                <w:b/>
                <w:sz w:val="24"/>
                <w:szCs w:val="24"/>
                <w:lang w:val="vi-VN"/>
              </w:rPr>
              <w:t>Ngô Thị Lan Hương</w:t>
            </w:r>
          </w:p>
        </w:tc>
        <w:tc>
          <w:tcPr>
            <w:tcW w:w="6588" w:type="dxa"/>
          </w:tcPr>
          <w:p w14:paraId="5D5D90B7"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69859E42" w14:textId="77777777" w:rsidR="00D5562E" w:rsidRPr="00D5562E" w:rsidRDefault="00D5562E" w:rsidP="00F85B4D">
            <w:pPr>
              <w:spacing w:line="276" w:lineRule="auto"/>
              <w:jc w:val="center"/>
              <w:rPr>
                <w:rFonts w:ascii="Times New Roman" w:hAnsi="Times New Roman" w:cs="Times New Roman"/>
                <w:b/>
                <w:sz w:val="24"/>
                <w:szCs w:val="24"/>
                <w:lang w:val="vi-VN"/>
              </w:rPr>
            </w:pPr>
            <w:r w:rsidRPr="00D5562E">
              <w:rPr>
                <w:rFonts w:ascii="Times New Roman" w:hAnsi="Times New Roman" w:cs="Times New Roman"/>
                <w:b/>
                <w:sz w:val="24"/>
                <w:szCs w:val="24"/>
                <w:lang w:val="vi-VN"/>
              </w:rPr>
              <w:t>Trưởng khoa</w:t>
            </w:r>
          </w:p>
          <w:p w14:paraId="46154BC1"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3A07F5AB"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5E6870B2" w14:textId="77777777" w:rsidR="00D5562E" w:rsidRPr="00D5562E" w:rsidRDefault="00D5562E" w:rsidP="00F85B4D">
            <w:pPr>
              <w:spacing w:line="276" w:lineRule="auto"/>
              <w:jc w:val="center"/>
              <w:rPr>
                <w:rFonts w:ascii="Times New Roman" w:hAnsi="Times New Roman" w:cs="Times New Roman"/>
                <w:b/>
                <w:sz w:val="24"/>
                <w:szCs w:val="24"/>
                <w:lang w:val="vi-VN"/>
              </w:rPr>
            </w:pPr>
          </w:p>
          <w:p w14:paraId="67B832C1" w14:textId="77777777" w:rsidR="00D5562E" w:rsidRPr="00D5562E" w:rsidRDefault="00D5562E" w:rsidP="00F85B4D">
            <w:pPr>
              <w:spacing w:line="276" w:lineRule="auto"/>
              <w:jc w:val="center"/>
              <w:rPr>
                <w:rFonts w:ascii="Times New Roman" w:hAnsi="Times New Roman" w:cs="Times New Roman"/>
                <w:b/>
                <w:sz w:val="24"/>
                <w:szCs w:val="24"/>
                <w:lang w:val="vi-VN"/>
              </w:rPr>
            </w:pPr>
            <w:r w:rsidRPr="00D5562E">
              <w:rPr>
                <w:rFonts w:ascii="Times New Roman" w:hAnsi="Times New Roman" w:cs="Times New Roman"/>
                <w:b/>
                <w:sz w:val="24"/>
                <w:szCs w:val="24"/>
                <w:lang w:val="vi-VN"/>
              </w:rPr>
              <w:t>Trần Thị Hồng Loan</w:t>
            </w:r>
          </w:p>
        </w:tc>
      </w:tr>
    </w:tbl>
    <w:p w14:paraId="6B32E6A0" w14:textId="77777777" w:rsidR="00D5562E" w:rsidRPr="00D5562E" w:rsidRDefault="00D5562E" w:rsidP="00D5562E">
      <w:pPr>
        <w:jc w:val="both"/>
        <w:rPr>
          <w:rFonts w:ascii="Times New Roman" w:hAnsi="Times New Roman" w:cs="Times New Roman"/>
          <w:sz w:val="24"/>
          <w:szCs w:val="24"/>
        </w:rPr>
      </w:pPr>
    </w:p>
    <w:p w14:paraId="345F1DC1" w14:textId="630C17B5" w:rsidR="00D5562E" w:rsidRDefault="00D5562E" w:rsidP="00D5562E">
      <w:pPr>
        <w:tabs>
          <w:tab w:val="left" w:pos="3315"/>
        </w:tabs>
        <w:spacing w:after="0"/>
        <w:jc w:val="both"/>
        <w:rPr>
          <w:rFonts w:ascii="Times New Roman" w:hAnsi="Times New Roman" w:cs="Times New Roman"/>
          <w:sz w:val="24"/>
          <w:szCs w:val="24"/>
        </w:rPr>
      </w:pPr>
    </w:p>
    <w:p w14:paraId="61F6685F" w14:textId="337397C6" w:rsidR="00D5562E" w:rsidRDefault="00D5562E" w:rsidP="00D5562E">
      <w:pPr>
        <w:tabs>
          <w:tab w:val="left" w:pos="3315"/>
        </w:tabs>
        <w:spacing w:after="0"/>
        <w:jc w:val="both"/>
        <w:rPr>
          <w:rFonts w:ascii="Times New Roman" w:hAnsi="Times New Roman" w:cs="Times New Roman"/>
          <w:sz w:val="24"/>
          <w:szCs w:val="24"/>
        </w:rPr>
      </w:pPr>
    </w:p>
    <w:p w14:paraId="749251B5" w14:textId="2C55713C" w:rsidR="00D5562E" w:rsidRDefault="00D5562E" w:rsidP="00D5562E">
      <w:pPr>
        <w:tabs>
          <w:tab w:val="left" w:pos="3315"/>
        </w:tabs>
        <w:spacing w:after="0"/>
        <w:jc w:val="both"/>
        <w:rPr>
          <w:rFonts w:ascii="Times New Roman" w:hAnsi="Times New Roman" w:cs="Times New Roman"/>
          <w:sz w:val="24"/>
          <w:szCs w:val="24"/>
        </w:rPr>
      </w:pPr>
    </w:p>
    <w:p w14:paraId="64E5D499" w14:textId="6019EE90" w:rsidR="00D5562E" w:rsidRDefault="00D5562E" w:rsidP="00D5562E">
      <w:pPr>
        <w:tabs>
          <w:tab w:val="left" w:pos="3315"/>
        </w:tabs>
        <w:spacing w:after="0"/>
        <w:jc w:val="both"/>
        <w:rPr>
          <w:rFonts w:ascii="Times New Roman" w:hAnsi="Times New Roman" w:cs="Times New Roman"/>
          <w:sz w:val="24"/>
          <w:szCs w:val="24"/>
        </w:rPr>
      </w:pPr>
    </w:p>
    <w:p w14:paraId="5DE1E340" w14:textId="3DD7FF64" w:rsidR="00D5562E" w:rsidRDefault="00D5562E" w:rsidP="00D5562E">
      <w:pPr>
        <w:tabs>
          <w:tab w:val="left" w:pos="3315"/>
        </w:tabs>
        <w:spacing w:after="0"/>
        <w:jc w:val="both"/>
        <w:rPr>
          <w:rFonts w:ascii="Times New Roman" w:hAnsi="Times New Roman" w:cs="Times New Roman"/>
          <w:sz w:val="24"/>
          <w:szCs w:val="24"/>
        </w:rPr>
      </w:pPr>
    </w:p>
    <w:p w14:paraId="226D83CF" w14:textId="5E6665ED" w:rsidR="00D5562E" w:rsidRDefault="00D5562E" w:rsidP="00D5562E">
      <w:pPr>
        <w:tabs>
          <w:tab w:val="left" w:pos="3315"/>
        </w:tabs>
        <w:spacing w:after="0"/>
        <w:jc w:val="both"/>
        <w:rPr>
          <w:rFonts w:ascii="Times New Roman" w:hAnsi="Times New Roman" w:cs="Times New Roman"/>
          <w:sz w:val="24"/>
          <w:szCs w:val="24"/>
        </w:rPr>
      </w:pPr>
    </w:p>
    <w:p w14:paraId="19612B1D" w14:textId="3FBFAE3C" w:rsidR="00D5562E" w:rsidRDefault="00D5562E" w:rsidP="00D5562E">
      <w:pPr>
        <w:tabs>
          <w:tab w:val="left" w:pos="3315"/>
        </w:tabs>
        <w:spacing w:after="0"/>
        <w:jc w:val="both"/>
        <w:rPr>
          <w:rFonts w:ascii="Times New Roman" w:hAnsi="Times New Roman" w:cs="Times New Roman"/>
          <w:sz w:val="24"/>
          <w:szCs w:val="24"/>
        </w:rPr>
      </w:pPr>
    </w:p>
    <w:p w14:paraId="378BFE34" w14:textId="10A3D288" w:rsidR="00D5562E" w:rsidRDefault="00D5562E" w:rsidP="00D5562E">
      <w:pPr>
        <w:tabs>
          <w:tab w:val="left" w:pos="3315"/>
        </w:tabs>
        <w:spacing w:after="0"/>
        <w:jc w:val="both"/>
        <w:rPr>
          <w:rFonts w:ascii="Times New Roman" w:hAnsi="Times New Roman" w:cs="Times New Roman"/>
          <w:sz w:val="24"/>
          <w:szCs w:val="24"/>
        </w:rPr>
      </w:pPr>
    </w:p>
    <w:p w14:paraId="77D06360" w14:textId="10814E04" w:rsidR="00D5562E" w:rsidRDefault="00D5562E" w:rsidP="00D5562E">
      <w:pPr>
        <w:tabs>
          <w:tab w:val="left" w:pos="3315"/>
        </w:tabs>
        <w:spacing w:after="0"/>
        <w:jc w:val="both"/>
        <w:rPr>
          <w:rFonts w:ascii="Times New Roman" w:hAnsi="Times New Roman" w:cs="Times New Roman"/>
          <w:sz w:val="24"/>
          <w:szCs w:val="24"/>
        </w:rPr>
      </w:pPr>
    </w:p>
    <w:p w14:paraId="4B9AB7E9" w14:textId="098E31ED" w:rsidR="00D5562E" w:rsidRDefault="00D5562E" w:rsidP="00D5562E">
      <w:pPr>
        <w:tabs>
          <w:tab w:val="left" w:pos="3315"/>
        </w:tabs>
        <w:spacing w:after="0"/>
        <w:jc w:val="both"/>
        <w:rPr>
          <w:rFonts w:ascii="Times New Roman" w:hAnsi="Times New Roman" w:cs="Times New Roman"/>
          <w:sz w:val="24"/>
          <w:szCs w:val="24"/>
        </w:rPr>
      </w:pPr>
    </w:p>
    <w:p w14:paraId="2F1E0121" w14:textId="2D1E1306" w:rsidR="00D5562E" w:rsidRDefault="00D5562E" w:rsidP="00D5562E">
      <w:pPr>
        <w:tabs>
          <w:tab w:val="left" w:pos="3315"/>
        </w:tabs>
        <w:spacing w:after="0"/>
        <w:jc w:val="both"/>
        <w:rPr>
          <w:rFonts w:ascii="Times New Roman" w:hAnsi="Times New Roman" w:cs="Times New Roman"/>
          <w:sz w:val="24"/>
          <w:szCs w:val="24"/>
        </w:rPr>
      </w:pPr>
    </w:p>
    <w:p w14:paraId="75CCA451" w14:textId="46C8C125" w:rsidR="00D5562E" w:rsidRDefault="00D5562E" w:rsidP="00D5562E">
      <w:pPr>
        <w:tabs>
          <w:tab w:val="left" w:pos="3315"/>
        </w:tabs>
        <w:spacing w:after="0"/>
        <w:jc w:val="both"/>
        <w:rPr>
          <w:rFonts w:ascii="Times New Roman" w:hAnsi="Times New Roman" w:cs="Times New Roman"/>
          <w:sz w:val="24"/>
          <w:szCs w:val="24"/>
        </w:rPr>
      </w:pPr>
    </w:p>
    <w:p w14:paraId="1EA67CE3" w14:textId="7411DF23" w:rsidR="00D5562E" w:rsidRDefault="00D5562E" w:rsidP="00D5562E">
      <w:pPr>
        <w:tabs>
          <w:tab w:val="left" w:pos="3315"/>
        </w:tabs>
        <w:spacing w:after="0"/>
        <w:jc w:val="both"/>
        <w:rPr>
          <w:rFonts w:ascii="Times New Roman" w:hAnsi="Times New Roman" w:cs="Times New Roman"/>
          <w:sz w:val="24"/>
          <w:szCs w:val="24"/>
        </w:rPr>
      </w:pPr>
    </w:p>
    <w:p w14:paraId="6CAA3746" w14:textId="5917787B" w:rsidR="00D5562E" w:rsidRDefault="00D5562E" w:rsidP="00D5562E">
      <w:pPr>
        <w:tabs>
          <w:tab w:val="left" w:pos="3315"/>
        </w:tabs>
        <w:spacing w:after="0"/>
        <w:jc w:val="both"/>
        <w:rPr>
          <w:rFonts w:ascii="Times New Roman" w:hAnsi="Times New Roman" w:cs="Times New Roman"/>
          <w:sz w:val="24"/>
          <w:szCs w:val="24"/>
        </w:rPr>
      </w:pPr>
    </w:p>
    <w:p w14:paraId="7475F0DB" w14:textId="6BA5EA28" w:rsidR="00D5562E" w:rsidRDefault="00D5562E" w:rsidP="00D5562E">
      <w:pPr>
        <w:tabs>
          <w:tab w:val="left" w:pos="3315"/>
        </w:tabs>
        <w:spacing w:after="0"/>
        <w:jc w:val="both"/>
        <w:rPr>
          <w:rFonts w:ascii="Times New Roman" w:hAnsi="Times New Roman" w:cs="Times New Roman"/>
          <w:sz w:val="24"/>
          <w:szCs w:val="24"/>
        </w:rPr>
      </w:pPr>
    </w:p>
    <w:p w14:paraId="5714F040" w14:textId="59519A7E" w:rsidR="00D5562E" w:rsidRDefault="00D5562E" w:rsidP="00D5562E">
      <w:pPr>
        <w:tabs>
          <w:tab w:val="left" w:pos="3315"/>
        </w:tabs>
        <w:spacing w:after="0"/>
        <w:jc w:val="both"/>
        <w:rPr>
          <w:rFonts w:ascii="Times New Roman" w:hAnsi="Times New Roman" w:cs="Times New Roman"/>
          <w:sz w:val="24"/>
          <w:szCs w:val="24"/>
        </w:rPr>
      </w:pPr>
    </w:p>
    <w:p w14:paraId="2AA0CC69" w14:textId="75CE9C8D" w:rsidR="00D5562E" w:rsidRDefault="00D5562E" w:rsidP="00D5562E">
      <w:pPr>
        <w:tabs>
          <w:tab w:val="left" w:pos="3315"/>
        </w:tabs>
        <w:spacing w:after="0"/>
        <w:jc w:val="both"/>
        <w:rPr>
          <w:rFonts w:ascii="Times New Roman" w:hAnsi="Times New Roman" w:cs="Times New Roman"/>
          <w:sz w:val="24"/>
          <w:szCs w:val="24"/>
        </w:rPr>
      </w:pPr>
    </w:p>
    <w:p w14:paraId="1258C736" w14:textId="72DF0B00" w:rsidR="00D5562E" w:rsidRDefault="00D5562E" w:rsidP="00D5562E">
      <w:pPr>
        <w:tabs>
          <w:tab w:val="left" w:pos="3315"/>
        </w:tabs>
        <w:spacing w:after="0"/>
        <w:jc w:val="both"/>
        <w:rPr>
          <w:rFonts w:ascii="Times New Roman" w:hAnsi="Times New Roman" w:cs="Times New Roman"/>
          <w:sz w:val="24"/>
          <w:szCs w:val="24"/>
        </w:rPr>
      </w:pPr>
    </w:p>
    <w:p w14:paraId="71B5FB87" w14:textId="6D7F660C" w:rsidR="00D5562E" w:rsidRDefault="00D5562E" w:rsidP="00D5562E">
      <w:pPr>
        <w:tabs>
          <w:tab w:val="left" w:pos="3315"/>
        </w:tabs>
        <w:spacing w:after="0"/>
        <w:jc w:val="both"/>
        <w:rPr>
          <w:rFonts w:ascii="Times New Roman" w:hAnsi="Times New Roman" w:cs="Times New Roman"/>
          <w:sz w:val="24"/>
          <w:szCs w:val="24"/>
        </w:rPr>
      </w:pPr>
    </w:p>
    <w:p w14:paraId="4B7ACBE0" w14:textId="77777777" w:rsidR="00D5562E" w:rsidRPr="00D5562E" w:rsidRDefault="00D5562E" w:rsidP="00D5562E">
      <w:pPr>
        <w:tabs>
          <w:tab w:val="left" w:pos="3315"/>
        </w:tabs>
        <w:spacing w:after="0"/>
        <w:jc w:val="both"/>
        <w:rPr>
          <w:rFonts w:ascii="Times New Roman" w:hAnsi="Times New Roman" w:cs="Times New Roman"/>
          <w:sz w:val="24"/>
          <w:szCs w:val="24"/>
        </w:rPr>
      </w:pPr>
    </w:p>
    <w:p w14:paraId="4005436A" w14:textId="77777777" w:rsidR="00D5562E" w:rsidRPr="00D5562E" w:rsidRDefault="00D5562E" w:rsidP="00D5562E">
      <w:pPr>
        <w:spacing w:after="0"/>
        <w:jc w:val="both"/>
        <w:rPr>
          <w:rFonts w:ascii="Times New Roman" w:hAnsi="Times New Roman" w:cs="Times New Roman"/>
          <w:sz w:val="24"/>
          <w:szCs w:val="24"/>
        </w:rPr>
      </w:pPr>
    </w:p>
    <w:p w14:paraId="67BBFF4B" w14:textId="54137559" w:rsidR="004F273A" w:rsidRPr="00D5562E" w:rsidRDefault="004F273A" w:rsidP="004F273A">
      <w:pPr>
        <w:spacing w:after="0" w:line="240" w:lineRule="auto"/>
        <w:rPr>
          <w:rFonts w:asciiTheme="majorHAnsi" w:eastAsia="Calibri" w:hAnsiTheme="majorHAnsi" w:cstheme="majorHAnsi"/>
          <w:b/>
          <w:i/>
          <w:color w:val="auto"/>
          <w:szCs w:val="32"/>
        </w:rPr>
      </w:pPr>
    </w:p>
    <w:p w14:paraId="5086F392" w14:textId="77777777" w:rsidR="00D5562E" w:rsidRPr="00ED7A97" w:rsidRDefault="00D5562E" w:rsidP="00D5562E">
      <w:pPr>
        <w:spacing w:after="0"/>
        <w:jc w:val="center"/>
        <w:rPr>
          <w:rFonts w:ascii="Times New Roman" w:hAnsi="Times New Roman" w:cs="Times New Roman"/>
          <w:sz w:val="26"/>
          <w:szCs w:val="26"/>
        </w:rPr>
      </w:pPr>
      <w:r w:rsidRPr="00ED7A97">
        <w:rPr>
          <w:rFonts w:ascii="Times New Roman" w:hAnsi="Times New Roman" w:cs="Times New Roman"/>
          <w:sz w:val="26"/>
          <w:szCs w:val="26"/>
        </w:rPr>
        <w:lastRenderedPageBreak/>
        <w:t xml:space="preserve">ĐỀ CƯƠNG MÔN HỌC: </w:t>
      </w:r>
    </w:p>
    <w:p w14:paraId="643B126F" w14:textId="77777777" w:rsidR="00D5562E" w:rsidRPr="00ED7A97" w:rsidRDefault="00D5562E" w:rsidP="00D5562E">
      <w:pPr>
        <w:spacing w:after="0"/>
        <w:jc w:val="center"/>
        <w:rPr>
          <w:rFonts w:ascii="Times New Roman" w:hAnsi="Times New Roman" w:cs="Times New Roman"/>
          <w:b/>
          <w:sz w:val="26"/>
          <w:szCs w:val="26"/>
        </w:rPr>
      </w:pPr>
      <w:r w:rsidRPr="00ED7A97">
        <w:rPr>
          <w:rFonts w:ascii="Times New Roman" w:hAnsi="Times New Roman" w:cs="Times New Roman"/>
          <w:b/>
          <w:sz w:val="26"/>
          <w:szCs w:val="26"/>
        </w:rPr>
        <w:t>LỊCH SỬ ĐẢNG CỘNG SẢN VIỆT NAM</w:t>
      </w:r>
    </w:p>
    <w:p w14:paraId="493F29D4" w14:textId="77777777" w:rsidR="00D5562E" w:rsidRPr="00ED7A97" w:rsidRDefault="00D5562E" w:rsidP="00D5562E">
      <w:pPr>
        <w:spacing w:after="0"/>
        <w:jc w:val="center"/>
        <w:rPr>
          <w:rFonts w:ascii="Times New Roman" w:hAnsi="Times New Roman" w:cs="Times New Roman"/>
          <w:b/>
          <w:sz w:val="24"/>
          <w:szCs w:val="24"/>
        </w:rPr>
      </w:pPr>
    </w:p>
    <w:p w14:paraId="17348D60" w14:textId="77777777" w:rsidR="00D5562E" w:rsidRPr="00ED7A97" w:rsidRDefault="00D5562E" w:rsidP="00D5562E">
      <w:pPr>
        <w:pStyle w:val="ListParagraph"/>
        <w:numPr>
          <w:ilvl w:val="0"/>
          <w:numId w:val="100"/>
        </w:numPr>
        <w:rPr>
          <w:rFonts w:ascii="Times New Roman" w:hAnsi="Times New Roman" w:cs="Times New Roman"/>
          <w:b/>
          <w:sz w:val="24"/>
          <w:szCs w:val="24"/>
        </w:rPr>
      </w:pPr>
      <w:r w:rsidRPr="00ED7A97">
        <w:rPr>
          <w:rFonts w:ascii="Times New Roman" w:hAnsi="Times New Roman" w:cs="Times New Roman"/>
          <w:b/>
          <w:sz w:val="24"/>
          <w:szCs w:val="24"/>
        </w:rPr>
        <w:t>Thông tin về môn học</w:t>
      </w:r>
    </w:p>
    <w:p w14:paraId="562049CE" w14:textId="77777777" w:rsidR="00D5562E" w:rsidRPr="00786B68" w:rsidRDefault="00D5562E" w:rsidP="00D5562E">
      <w:pPr>
        <w:pStyle w:val="ListParagraph"/>
        <w:numPr>
          <w:ilvl w:val="1"/>
          <w:numId w:val="100"/>
        </w:numPr>
        <w:ind w:left="851"/>
        <w:jc w:val="both"/>
        <w:rPr>
          <w:rFonts w:ascii="Times New Roman" w:hAnsi="Times New Roman" w:cs="Times New Roman"/>
          <w:b/>
          <w:sz w:val="24"/>
          <w:szCs w:val="24"/>
        </w:rPr>
      </w:pPr>
      <w:r w:rsidRPr="00ED7A97">
        <w:rPr>
          <w:rFonts w:ascii="Times New Roman" w:hAnsi="Times New Roman" w:cs="Times New Roman"/>
          <w:sz w:val="24"/>
          <w:szCs w:val="24"/>
        </w:rPr>
        <w:t xml:space="preserve">Tên môn học: </w:t>
      </w:r>
      <w:r w:rsidRPr="00ED7A97">
        <w:rPr>
          <w:rFonts w:ascii="Times New Roman" w:hAnsi="Times New Roman" w:cs="Times New Roman"/>
          <w:b/>
          <w:sz w:val="24"/>
          <w:szCs w:val="24"/>
        </w:rPr>
        <w:t>Lịch sử Đảng Cộng sản Việt Nam</w:t>
      </w:r>
      <w:r>
        <w:rPr>
          <w:rFonts w:ascii="Times New Roman" w:hAnsi="Times New Roman" w:cs="Times New Roman"/>
          <w:b/>
          <w:sz w:val="24"/>
          <w:szCs w:val="24"/>
        </w:rPr>
        <w:t xml:space="preserve"> </w:t>
      </w:r>
      <w:r w:rsidRPr="00786B68">
        <w:rPr>
          <w:rFonts w:ascii="Times New Roman" w:hAnsi="Times New Roman" w:cs="Times New Roman"/>
          <w:b/>
          <w:sz w:val="24"/>
          <w:szCs w:val="24"/>
        </w:rPr>
        <w:t>(</w:t>
      </w:r>
      <w:r w:rsidRPr="00786B68">
        <w:rPr>
          <w:rFonts w:ascii="Times New Roman" w:hAnsi="Times New Roman" w:cs="Times New Roman"/>
          <w:b/>
          <w:sz w:val="24"/>
          <w:szCs w:val="24"/>
          <w:lang w:val="vi-VN"/>
        </w:rPr>
        <w:t xml:space="preserve">Dùng cho sinh viên bậc đại học khối </w:t>
      </w:r>
      <w:r w:rsidRPr="00786B68">
        <w:rPr>
          <w:rFonts w:ascii="Times New Roman" w:hAnsi="Times New Roman" w:cs="Times New Roman"/>
          <w:b/>
          <w:sz w:val="24"/>
          <w:szCs w:val="24"/>
        </w:rPr>
        <w:t xml:space="preserve">không </w:t>
      </w:r>
      <w:r w:rsidRPr="00786B68">
        <w:rPr>
          <w:rFonts w:ascii="Times New Roman" w:hAnsi="Times New Roman" w:cs="Times New Roman"/>
          <w:b/>
          <w:sz w:val="24"/>
          <w:szCs w:val="24"/>
          <w:lang w:val="vi-VN"/>
        </w:rPr>
        <w:t>chuyên ngành</w:t>
      </w:r>
      <w:r w:rsidRPr="00786B68">
        <w:rPr>
          <w:rFonts w:ascii="Times New Roman" w:hAnsi="Times New Roman" w:cs="Times New Roman"/>
          <w:b/>
          <w:sz w:val="24"/>
          <w:szCs w:val="24"/>
        </w:rPr>
        <w:t xml:space="preserve"> Lý luận chính trị)</w:t>
      </w:r>
    </w:p>
    <w:p w14:paraId="2FBC4AF0" w14:textId="77777777" w:rsidR="00D5562E" w:rsidRPr="00ED7A97" w:rsidRDefault="00D5562E" w:rsidP="00D5562E">
      <w:pPr>
        <w:pStyle w:val="ListParagraph"/>
        <w:numPr>
          <w:ilvl w:val="1"/>
          <w:numId w:val="100"/>
        </w:numPr>
        <w:ind w:left="851"/>
        <w:jc w:val="both"/>
        <w:rPr>
          <w:rFonts w:ascii="Times New Roman" w:hAnsi="Times New Roman" w:cs="Times New Roman"/>
          <w:sz w:val="24"/>
          <w:szCs w:val="24"/>
        </w:rPr>
      </w:pPr>
      <w:r w:rsidRPr="00ED7A97">
        <w:rPr>
          <w:rFonts w:ascii="Times New Roman" w:hAnsi="Times New Roman" w:cs="Times New Roman"/>
          <w:sz w:val="24"/>
          <w:szCs w:val="24"/>
        </w:rPr>
        <w:t xml:space="preserve">Mã môn học: </w:t>
      </w:r>
      <w:r w:rsidRPr="00ED7A97">
        <w:rPr>
          <w:rFonts w:ascii="Times New Roman" w:hAnsi="Times New Roman" w:cs="Times New Roman"/>
          <w:b/>
          <w:sz w:val="24"/>
          <w:szCs w:val="24"/>
        </w:rPr>
        <w:t>CT115</w:t>
      </w:r>
    </w:p>
    <w:p w14:paraId="6593B0A0" w14:textId="77777777" w:rsidR="00D5562E" w:rsidRPr="00ED7A97" w:rsidRDefault="00D5562E" w:rsidP="00D5562E">
      <w:pPr>
        <w:pStyle w:val="ListParagraph"/>
        <w:numPr>
          <w:ilvl w:val="1"/>
          <w:numId w:val="100"/>
        </w:numPr>
        <w:ind w:left="851"/>
        <w:jc w:val="both"/>
        <w:rPr>
          <w:rFonts w:ascii="Times New Roman" w:hAnsi="Times New Roman" w:cs="Times New Roman"/>
          <w:sz w:val="24"/>
          <w:szCs w:val="24"/>
        </w:rPr>
      </w:pPr>
      <w:r w:rsidRPr="00ED7A97">
        <w:rPr>
          <w:rFonts w:ascii="Times New Roman" w:hAnsi="Times New Roman" w:cs="Times New Roman"/>
          <w:sz w:val="24"/>
          <w:szCs w:val="24"/>
        </w:rPr>
        <w:t>Môn học bắt buộc</w:t>
      </w:r>
    </w:p>
    <w:p w14:paraId="6DEBE95A" w14:textId="77777777" w:rsidR="00D5562E" w:rsidRPr="00ED7A97" w:rsidRDefault="00D5562E" w:rsidP="00D5562E">
      <w:pPr>
        <w:pStyle w:val="ListParagraph"/>
        <w:numPr>
          <w:ilvl w:val="1"/>
          <w:numId w:val="100"/>
        </w:numPr>
        <w:ind w:left="540" w:firstLine="0"/>
        <w:jc w:val="both"/>
        <w:rPr>
          <w:rFonts w:ascii="Times New Roman" w:hAnsi="Times New Roman" w:cs="Times New Roman"/>
          <w:sz w:val="24"/>
          <w:szCs w:val="24"/>
        </w:rPr>
      </w:pPr>
      <w:r w:rsidRPr="00ED7A97">
        <w:rPr>
          <w:rFonts w:ascii="Times New Roman" w:hAnsi="Times New Roman" w:cs="Times New Roman"/>
          <w:sz w:val="24"/>
          <w:szCs w:val="24"/>
        </w:rPr>
        <w:t xml:space="preserve">Đơn vị phụ trách môn học </w:t>
      </w:r>
    </w:p>
    <w:p w14:paraId="0E640BDF" w14:textId="77777777" w:rsidR="00D5562E" w:rsidRPr="00ED7A97" w:rsidRDefault="00D5562E" w:rsidP="00D5562E">
      <w:pPr>
        <w:pStyle w:val="ListParagraph"/>
        <w:numPr>
          <w:ilvl w:val="0"/>
          <w:numId w:val="123"/>
        </w:numPr>
        <w:ind w:left="851"/>
        <w:jc w:val="both"/>
        <w:rPr>
          <w:rFonts w:ascii="Times New Roman" w:hAnsi="Times New Roman" w:cs="Times New Roman"/>
          <w:sz w:val="24"/>
          <w:szCs w:val="24"/>
        </w:rPr>
      </w:pPr>
      <w:r w:rsidRPr="00ED7A97">
        <w:rPr>
          <w:rFonts w:ascii="Times New Roman" w:hAnsi="Times New Roman" w:cs="Times New Roman"/>
          <w:sz w:val="24"/>
          <w:szCs w:val="24"/>
        </w:rPr>
        <w:t>Khoa Giáo dục Chính trị</w:t>
      </w:r>
    </w:p>
    <w:p w14:paraId="2F282C53" w14:textId="77777777" w:rsidR="00D5562E" w:rsidRPr="00ED7A97" w:rsidRDefault="00D5562E" w:rsidP="00D5562E">
      <w:pPr>
        <w:pStyle w:val="ListParagraph"/>
        <w:numPr>
          <w:ilvl w:val="0"/>
          <w:numId w:val="123"/>
        </w:numPr>
        <w:ind w:left="851"/>
        <w:jc w:val="both"/>
        <w:rPr>
          <w:rFonts w:ascii="Times New Roman" w:hAnsi="Times New Roman" w:cs="Times New Roman"/>
          <w:sz w:val="24"/>
          <w:szCs w:val="24"/>
        </w:rPr>
      </w:pPr>
      <w:r w:rsidRPr="00ED7A97">
        <w:rPr>
          <w:rFonts w:ascii="Times New Roman" w:hAnsi="Times New Roman" w:cs="Times New Roman"/>
          <w:sz w:val="24"/>
          <w:szCs w:val="24"/>
        </w:rPr>
        <w:t>Tổ: Đường lối cách mạng của Đảng Cộng sản Việt Nam và Tư tưởng Hồ Chí Minh</w:t>
      </w:r>
    </w:p>
    <w:p w14:paraId="33393C7A" w14:textId="77777777" w:rsidR="00D5562E" w:rsidRPr="00ED7A97" w:rsidRDefault="00D5562E" w:rsidP="00D5562E">
      <w:pPr>
        <w:pStyle w:val="ListParagraph"/>
        <w:numPr>
          <w:ilvl w:val="1"/>
          <w:numId w:val="100"/>
        </w:numPr>
        <w:ind w:left="851"/>
        <w:jc w:val="both"/>
        <w:rPr>
          <w:rFonts w:ascii="Times New Roman" w:hAnsi="Times New Roman" w:cs="Times New Roman"/>
          <w:sz w:val="24"/>
          <w:szCs w:val="24"/>
        </w:rPr>
      </w:pPr>
      <w:r w:rsidRPr="00ED7A97">
        <w:rPr>
          <w:rFonts w:ascii="Times New Roman" w:hAnsi="Times New Roman" w:cs="Times New Roman"/>
          <w:sz w:val="24"/>
          <w:szCs w:val="24"/>
        </w:rPr>
        <w:t>Số lượng tín chỉ : 02</w:t>
      </w:r>
    </w:p>
    <w:p w14:paraId="35D1E35F" w14:textId="77777777" w:rsidR="00D5562E" w:rsidRPr="00ED7A97" w:rsidRDefault="00D5562E" w:rsidP="00D5562E">
      <w:pPr>
        <w:pStyle w:val="ListParagraph"/>
        <w:numPr>
          <w:ilvl w:val="0"/>
          <w:numId w:val="101"/>
        </w:numPr>
        <w:ind w:left="851"/>
        <w:jc w:val="both"/>
        <w:rPr>
          <w:rFonts w:ascii="Times New Roman" w:hAnsi="Times New Roman" w:cs="Times New Roman"/>
          <w:sz w:val="24"/>
          <w:szCs w:val="24"/>
        </w:rPr>
      </w:pPr>
      <w:r w:rsidRPr="00ED7A97">
        <w:rPr>
          <w:rFonts w:ascii="Times New Roman" w:hAnsi="Times New Roman" w:cs="Times New Roman"/>
          <w:sz w:val="24"/>
          <w:szCs w:val="24"/>
        </w:rPr>
        <w:t>Lý thuyết : 21</w:t>
      </w:r>
    </w:p>
    <w:p w14:paraId="500C7F30" w14:textId="77777777" w:rsidR="00D5562E" w:rsidRPr="00ED7A97" w:rsidRDefault="00D5562E" w:rsidP="00D5562E">
      <w:pPr>
        <w:pStyle w:val="ListParagraph"/>
        <w:numPr>
          <w:ilvl w:val="0"/>
          <w:numId w:val="101"/>
        </w:numPr>
        <w:ind w:left="851"/>
        <w:jc w:val="both"/>
        <w:rPr>
          <w:rFonts w:ascii="Times New Roman" w:hAnsi="Times New Roman" w:cs="Times New Roman"/>
          <w:sz w:val="24"/>
          <w:szCs w:val="24"/>
        </w:rPr>
      </w:pPr>
      <w:r w:rsidRPr="00ED7A97">
        <w:rPr>
          <w:rFonts w:ascii="Times New Roman" w:hAnsi="Times New Roman" w:cs="Times New Roman"/>
          <w:sz w:val="24"/>
          <w:szCs w:val="24"/>
        </w:rPr>
        <w:t>Xêmina :  18</w:t>
      </w:r>
    </w:p>
    <w:p w14:paraId="0A783FD0" w14:textId="77777777" w:rsidR="00D5562E" w:rsidRPr="00ED7A97" w:rsidRDefault="00D5562E" w:rsidP="00D5562E">
      <w:pPr>
        <w:pStyle w:val="ListParagraph"/>
        <w:numPr>
          <w:ilvl w:val="1"/>
          <w:numId w:val="100"/>
        </w:numPr>
        <w:ind w:left="851"/>
        <w:jc w:val="both"/>
        <w:rPr>
          <w:rFonts w:ascii="Times New Roman" w:hAnsi="Times New Roman" w:cs="Times New Roman"/>
          <w:sz w:val="24"/>
          <w:szCs w:val="24"/>
          <w:lang w:val="de-DE"/>
        </w:rPr>
      </w:pPr>
      <w:r w:rsidRPr="00ED7A97">
        <w:rPr>
          <w:rFonts w:ascii="Times New Roman" w:hAnsi="Times New Roman" w:cs="Times New Roman"/>
          <w:sz w:val="24"/>
          <w:szCs w:val="24"/>
        </w:rPr>
        <w:t>Các môn học tiên quyết:</w:t>
      </w:r>
    </w:p>
    <w:p w14:paraId="4234CD34" w14:textId="77777777" w:rsidR="00D5562E" w:rsidRPr="00ED7A97" w:rsidRDefault="00D5562E" w:rsidP="00D5562E">
      <w:pPr>
        <w:pStyle w:val="ListParagraph"/>
        <w:numPr>
          <w:ilvl w:val="1"/>
          <w:numId w:val="100"/>
        </w:numPr>
        <w:ind w:left="851"/>
        <w:jc w:val="both"/>
        <w:rPr>
          <w:rFonts w:ascii="Times New Roman" w:hAnsi="Times New Roman" w:cs="Times New Roman"/>
          <w:sz w:val="24"/>
          <w:szCs w:val="24"/>
        </w:rPr>
      </w:pPr>
      <w:r w:rsidRPr="00ED7A97">
        <w:rPr>
          <w:rFonts w:ascii="Times New Roman" w:hAnsi="Times New Roman" w:cs="Times New Roman"/>
          <w:sz w:val="24"/>
          <w:szCs w:val="24"/>
        </w:rPr>
        <w:t xml:space="preserve">Mô tả môn học </w:t>
      </w:r>
    </w:p>
    <w:p w14:paraId="7EB11808" w14:textId="77777777" w:rsidR="00D5562E" w:rsidRPr="00ED7A97" w:rsidRDefault="00D5562E" w:rsidP="00D5562E">
      <w:pPr>
        <w:pStyle w:val="ListParagraph"/>
        <w:numPr>
          <w:ilvl w:val="0"/>
          <w:numId w:val="101"/>
        </w:numPr>
        <w:spacing w:before="60"/>
        <w:ind w:left="851"/>
        <w:jc w:val="both"/>
        <w:rPr>
          <w:rFonts w:ascii="Times New Roman" w:hAnsi="Times New Roman" w:cs="Times New Roman"/>
          <w:b/>
          <w:sz w:val="24"/>
          <w:szCs w:val="24"/>
          <w:lang w:val="de-DE"/>
        </w:rPr>
      </w:pPr>
      <w:r w:rsidRPr="00ED7A97">
        <w:rPr>
          <w:rFonts w:ascii="Times New Roman" w:hAnsi="Times New Roman" w:cs="Times New Roman"/>
          <w:sz w:val="24"/>
          <w:szCs w:val="24"/>
          <w:lang w:val="de-DE"/>
        </w:rPr>
        <w:t xml:space="preserve">Môn học Lịch sử Đảng Cộng sản Việt Nam được kết cấu 5 chương: </w:t>
      </w:r>
      <w:r w:rsidRPr="00ED7A97">
        <w:rPr>
          <w:rFonts w:ascii="Times New Roman" w:eastAsia="Times New Roman" w:hAnsi="Times New Roman" w:cs="Times New Roman"/>
          <w:sz w:val="24"/>
          <w:szCs w:val="24"/>
        </w:rPr>
        <w:t xml:space="preserve">chương 1: Đối tượng, chức năng, nhiệm vụ, nội dung và phương pháp nghiên cứu, học tập Lịch sử Đảng Cộng sản Việt Nam; </w:t>
      </w:r>
      <w:r w:rsidRPr="00ED7A97">
        <w:rPr>
          <w:rFonts w:ascii="Times New Roman" w:hAnsi="Times New Roman" w:cs="Times New Roman"/>
          <w:sz w:val="24"/>
          <w:szCs w:val="24"/>
          <w:lang w:val="pt-BR"/>
        </w:rPr>
        <w:t xml:space="preserve">chương 2: </w:t>
      </w:r>
      <w:r w:rsidRPr="00ED7A97">
        <w:rPr>
          <w:rFonts w:ascii="Times New Roman" w:eastAsia="Times New Roman" w:hAnsi="Times New Roman" w:cs="Times New Roman"/>
          <w:sz w:val="24"/>
          <w:szCs w:val="24"/>
        </w:rPr>
        <w:t>Đảng Cộng sản Việt Nam</w:t>
      </w:r>
      <w:r w:rsidRPr="00ED7A97">
        <w:rPr>
          <w:rFonts w:ascii="Times New Roman" w:hAnsi="Times New Roman" w:cs="Times New Roman"/>
          <w:sz w:val="24"/>
          <w:szCs w:val="24"/>
          <w:lang w:val="pt-BR"/>
        </w:rPr>
        <w:t xml:space="preserve"> ra đời và lãnh đạo đấu tranh giành chính quyền (1930 - 1945)</w:t>
      </w:r>
      <w:bookmarkStart w:id="0" w:name="_Toc526857022"/>
      <w:r w:rsidRPr="00ED7A97">
        <w:rPr>
          <w:rFonts w:ascii="Times New Roman" w:hAnsi="Times New Roman" w:cs="Times New Roman"/>
          <w:sz w:val="24"/>
          <w:szCs w:val="24"/>
          <w:lang w:val="pt-BR"/>
        </w:rPr>
        <w:t>; chương 3: Đảng lãnh đạo hai cuộc kháng chiến giành độc lập hoàn toàn, thống nhất đất nước, xây dựng và bảo vệ miền Bắc (1945 - 1975)</w:t>
      </w:r>
      <w:bookmarkEnd w:id="0"/>
      <w:r w:rsidRPr="00ED7A97">
        <w:rPr>
          <w:rFonts w:ascii="Times New Roman" w:hAnsi="Times New Roman" w:cs="Times New Roman"/>
          <w:sz w:val="24"/>
          <w:szCs w:val="24"/>
          <w:lang w:val="pt-BR"/>
        </w:rPr>
        <w:t xml:space="preserve">; </w:t>
      </w:r>
      <w:r w:rsidRPr="00ED7A97">
        <w:rPr>
          <w:rFonts w:ascii="Times New Roman" w:hAnsi="Times New Roman" w:cs="Times New Roman"/>
          <w:sz w:val="24"/>
          <w:szCs w:val="24"/>
          <w:lang w:val="pl-PL"/>
        </w:rPr>
        <w:t>chương 4: Đảng lãnh đạo cả nước quá độ lên chủ nghĩa xã hội và tiến hành công cuộc đổi mới (1975 - 2018); chương 5: Tổng luận</w:t>
      </w:r>
    </w:p>
    <w:p w14:paraId="6AF3EA6F" w14:textId="77777777" w:rsidR="00D5562E" w:rsidRPr="00ED7A97" w:rsidRDefault="00D5562E" w:rsidP="00D5562E">
      <w:pPr>
        <w:pStyle w:val="ListParagraph"/>
        <w:numPr>
          <w:ilvl w:val="0"/>
          <w:numId w:val="101"/>
        </w:numPr>
        <w:spacing w:before="60"/>
        <w:ind w:left="851"/>
        <w:jc w:val="both"/>
        <w:rPr>
          <w:rFonts w:ascii="Times New Roman" w:hAnsi="Times New Roman" w:cs="Times New Roman"/>
          <w:b/>
          <w:sz w:val="24"/>
          <w:szCs w:val="24"/>
          <w:lang w:val="de-DE"/>
        </w:rPr>
      </w:pPr>
      <w:r w:rsidRPr="00ED7A97">
        <w:rPr>
          <w:rFonts w:ascii="Times New Roman" w:hAnsi="Times New Roman" w:cs="Times New Roman"/>
          <w:sz w:val="24"/>
          <w:szCs w:val="24"/>
          <w:lang w:val="pl-PL"/>
        </w:rPr>
        <w:t xml:space="preserve">Thông qua sự hiểu biết về các nội dung kiến thức nêu trên nhằm </w:t>
      </w:r>
      <w:r w:rsidRPr="00ED7A97">
        <w:rPr>
          <w:rFonts w:ascii="Times New Roman" w:eastAsia="SimSun" w:hAnsi="Times New Roman" w:cs="Times New Roman"/>
          <w:bCs/>
          <w:sz w:val="24"/>
          <w:szCs w:val="24"/>
          <w:lang w:val="pt-BR" w:eastAsia="zh-CN"/>
        </w:rPr>
        <w:t>khẳng định các thành công, nêu lên các hạn chế, tổng kết những kinh nghiệm về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14:paraId="2A758429" w14:textId="77777777" w:rsidR="00D5562E" w:rsidRPr="00ED7A97" w:rsidRDefault="00D5562E" w:rsidP="00D5562E">
      <w:pPr>
        <w:pStyle w:val="ListParagraph"/>
        <w:numPr>
          <w:ilvl w:val="0"/>
          <w:numId w:val="100"/>
        </w:numPr>
        <w:rPr>
          <w:rFonts w:ascii="Times New Roman" w:hAnsi="Times New Roman" w:cs="Times New Roman"/>
          <w:b/>
          <w:sz w:val="24"/>
          <w:szCs w:val="24"/>
        </w:rPr>
      </w:pPr>
      <w:r w:rsidRPr="00ED7A97">
        <w:rPr>
          <w:rFonts w:ascii="Times New Roman" w:hAnsi="Times New Roman" w:cs="Times New Roman"/>
          <w:b/>
          <w:sz w:val="24"/>
          <w:szCs w:val="24"/>
        </w:rPr>
        <w:t>Mục tiêu môn học</w:t>
      </w:r>
    </w:p>
    <w:p w14:paraId="795BD8A8" w14:textId="77777777" w:rsidR="00D5562E" w:rsidRPr="00ED7A97" w:rsidRDefault="00D5562E" w:rsidP="00D5562E">
      <w:pPr>
        <w:pStyle w:val="ListParagraph"/>
        <w:numPr>
          <w:ilvl w:val="1"/>
          <w:numId w:val="100"/>
        </w:numPr>
        <w:ind w:left="1080"/>
        <w:rPr>
          <w:rFonts w:ascii="Times New Roman" w:hAnsi="Times New Roman" w:cs="Times New Roman"/>
          <w:b/>
          <w:i/>
          <w:sz w:val="24"/>
          <w:szCs w:val="24"/>
        </w:rPr>
      </w:pPr>
      <w:r w:rsidRPr="00ED7A97">
        <w:rPr>
          <w:rFonts w:ascii="Times New Roman" w:hAnsi="Times New Roman" w:cs="Times New Roman"/>
          <w:b/>
          <w:i/>
          <w:sz w:val="24"/>
          <w:szCs w:val="24"/>
        </w:rPr>
        <w:t>Kiến thức</w:t>
      </w:r>
    </w:p>
    <w:p w14:paraId="539394F9" w14:textId="77777777" w:rsidR="00D5562E" w:rsidRPr="00ED7A97" w:rsidRDefault="00D5562E" w:rsidP="00D5562E">
      <w:pPr>
        <w:ind w:left="720" w:firstLine="360"/>
        <w:jc w:val="both"/>
        <w:rPr>
          <w:rFonts w:ascii="Times New Roman" w:hAnsi="Times New Roman" w:cs="Times New Roman"/>
          <w:sz w:val="24"/>
          <w:szCs w:val="24"/>
          <w:lang w:val="es-BO"/>
        </w:rPr>
      </w:pPr>
      <w:r w:rsidRPr="00ED7A97">
        <w:rPr>
          <w:rFonts w:ascii="Times New Roman" w:eastAsia="Times New Roman" w:hAnsi="Times New Roman" w:cs="Times New Roman"/>
          <w:sz w:val="24"/>
          <w:szCs w:val="24"/>
          <w:lang w:val="pt-BR"/>
        </w:rPr>
        <w:t>Cung cấp những tri thức có tính hệ thống, cơ bản về sự ra đời của Đảng Cộng sản Việt Nam (1920- 1930), sự lãnh đạo của Đảng đối với cuộc đấu tranh giành chính quyền (1930- 1945), với các cuộc kháng chiến chống thực dân Pháp và đế quốc Mỹ xâm lược (1945- 1975), với công cuộc xây dựng, bảo vệ Tổ quốc thời kỳ cả nước quá độ lên chủ nghĩa xã hội (1975- 2018).</w:t>
      </w:r>
    </w:p>
    <w:p w14:paraId="5FC6FCAE" w14:textId="77777777" w:rsidR="00D5562E" w:rsidRPr="00ED7A97" w:rsidRDefault="00D5562E" w:rsidP="00D5562E">
      <w:pPr>
        <w:pStyle w:val="ListParagraph"/>
        <w:numPr>
          <w:ilvl w:val="1"/>
          <w:numId w:val="100"/>
        </w:numPr>
        <w:ind w:left="1080"/>
        <w:rPr>
          <w:rFonts w:ascii="Times New Roman" w:hAnsi="Times New Roman" w:cs="Times New Roman"/>
          <w:b/>
          <w:i/>
          <w:sz w:val="24"/>
          <w:szCs w:val="24"/>
        </w:rPr>
      </w:pPr>
      <w:r w:rsidRPr="00ED7A97">
        <w:rPr>
          <w:rFonts w:ascii="Times New Roman" w:hAnsi="Times New Roman" w:cs="Times New Roman"/>
          <w:b/>
          <w:i/>
          <w:sz w:val="24"/>
          <w:szCs w:val="24"/>
        </w:rPr>
        <w:t>Kĩ năng</w:t>
      </w:r>
    </w:p>
    <w:p w14:paraId="6FD89273" w14:textId="77777777" w:rsidR="00D5562E" w:rsidRPr="00ED7A97" w:rsidRDefault="00D5562E" w:rsidP="00D5562E">
      <w:pPr>
        <w:pStyle w:val="ListParagraph"/>
        <w:spacing w:before="120"/>
        <w:ind w:firstLine="360"/>
        <w:jc w:val="both"/>
        <w:rPr>
          <w:rFonts w:ascii="Times New Roman" w:eastAsia="Times New Roman" w:hAnsi="Times New Roman" w:cs="Times New Roman"/>
          <w:sz w:val="24"/>
          <w:szCs w:val="24"/>
          <w:lang w:val="pt-BR"/>
        </w:rPr>
      </w:pPr>
      <w:r w:rsidRPr="00ED7A97">
        <w:rPr>
          <w:rFonts w:ascii="Times New Roman" w:eastAsia="Times New Roman" w:hAnsi="Times New Roman" w:cs="Times New Roman"/>
          <w:sz w:val="24"/>
          <w:szCs w:val="24"/>
          <w:lang w:val="pt-BR"/>
        </w:rPr>
        <w:t>- Trang bị cho sinh viên phương pháp tư duy khoa học về lịch sử.</w:t>
      </w:r>
    </w:p>
    <w:p w14:paraId="62772D8D" w14:textId="77777777" w:rsidR="00D5562E" w:rsidRPr="00ED7A97" w:rsidRDefault="00D5562E" w:rsidP="00D5562E">
      <w:pPr>
        <w:pStyle w:val="ListParagraph"/>
        <w:spacing w:before="120"/>
        <w:ind w:firstLine="360"/>
        <w:jc w:val="both"/>
        <w:rPr>
          <w:rFonts w:ascii="Times New Roman" w:eastAsia="Times New Roman" w:hAnsi="Times New Roman" w:cs="Times New Roman"/>
          <w:sz w:val="24"/>
          <w:szCs w:val="24"/>
          <w:lang w:val="pt-BR"/>
        </w:rPr>
      </w:pPr>
      <w:r w:rsidRPr="00ED7A97">
        <w:rPr>
          <w:rFonts w:ascii="Times New Roman" w:eastAsia="Times New Roman" w:hAnsi="Times New Roman" w:cs="Times New Roman"/>
          <w:sz w:val="24"/>
          <w:szCs w:val="24"/>
          <w:lang w:val="pt-BR"/>
        </w:rPr>
        <w:t>- Trang bị  kỹ năng lựa chọn tài liệu nghiên cứu, học tập môn học.</w:t>
      </w:r>
    </w:p>
    <w:p w14:paraId="111B6A18" w14:textId="77777777" w:rsidR="00D5562E" w:rsidRPr="00ED7A97" w:rsidRDefault="00D5562E" w:rsidP="00D5562E">
      <w:pPr>
        <w:pStyle w:val="ListParagraph"/>
        <w:spacing w:before="120"/>
        <w:ind w:firstLine="360"/>
        <w:jc w:val="both"/>
        <w:rPr>
          <w:rFonts w:ascii="Times New Roman" w:eastAsia="Times New Roman" w:hAnsi="Times New Roman" w:cs="Times New Roman"/>
          <w:sz w:val="24"/>
          <w:szCs w:val="24"/>
          <w:lang w:val="pt-BR"/>
        </w:rPr>
      </w:pPr>
      <w:r w:rsidRPr="00ED7A97">
        <w:rPr>
          <w:rFonts w:ascii="Times New Roman" w:eastAsia="Times New Roman" w:hAnsi="Times New Roman" w:cs="Times New Roman"/>
          <w:sz w:val="24"/>
          <w:szCs w:val="24"/>
          <w:lang w:val="pt-BR"/>
        </w:rPr>
        <w:lastRenderedPageBreak/>
        <w:t xml:space="preserve">- Có khả năng vận dụng nhận thức lịch sử vào công tác thực tiễn </w:t>
      </w:r>
      <w:r w:rsidRPr="00ED7A97">
        <w:rPr>
          <w:rFonts w:ascii="Times New Roman" w:hAnsi="Times New Roman" w:cs="Times New Roman"/>
          <w:sz w:val="24"/>
          <w:szCs w:val="24"/>
          <w:lang w:val="es-BO"/>
        </w:rPr>
        <w:t>theo đường lối của Đảng, chính sách, pháp luật của Nhà nước đồng thời có khả năng</w:t>
      </w:r>
      <w:r w:rsidRPr="00ED7A97">
        <w:rPr>
          <w:rFonts w:ascii="Times New Roman" w:eastAsia="Times New Roman" w:hAnsi="Times New Roman" w:cs="Times New Roman"/>
          <w:sz w:val="24"/>
          <w:szCs w:val="24"/>
          <w:lang w:val="pt-BR"/>
        </w:rPr>
        <w:t xml:space="preserve"> phê phán quan niệm sai trái về lịch sử của Đảng.</w:t>
      </w:r>
    </w:p>
    <w:p w14:paraId="63C1D576" w14:textId="77777777" w:rsidR="00D5562E" w:rsidRPr="00ED7A97" w:rsidRDefault="00D5562E" w:rsidP="00D5562E">
      <w:pPr>
        <w:pStyle w:val="ListParagraph"/>
        <w:numPr>
          <w:ilvl w:val="1"/>
          <w:numId w:val="100"/>
        </w:numPr>
        <w:ind w:left="1080"/>
        <w:rPr>
          <w:rFonts w:ascii="Times New Roman" w:hAnsi="Times New Roman" w:cs="Times New Roman"/>
          <w:b/>
          <w:i/>
          <w:sz w:val="24"/>
          <w:szCs w:val="24"/>
        </w:rPr>
      </w:pPr>
      <w:r w:rsidRPr="00ED7A97">
        <w:rPr>
          <w:rFonts w:ascii="Times New Roman" w:hAnsi="Times New Roman" w:cs="Times New Roman"/>
          <w:b/>
          <w:i/>
          <w:sz w:val="24"/>
          <w:szCs w:val="24"/>
        </w:rPr>
        <w:t>Thái độ</w:t>
      </w:r>
    </w:p>
    <w:p w14:paraId="1E26F94B" w14:textId="77777777" w:rsidR="00D5562E" w:rsidRPr="00ED7A97" w:rsidRDefault="00D5562E" w:rsidP="00D5562E">
      <w:pPr>
        <w:ind w:left="720" w:firstLine="360"/>
        <w:jc w:val="both"/>
        <w:rPr>
          <w:rFonts w:ascii="Times New Roman" w:eastAsia="Times New Roman" w:hAnsi="Times New Roman" w:cs="Times New Roman"/>
          <w:sz w:val="24"/>
          <w:szCs w:val="24"/>
          <w:lang w:val="pt-BR"/>
        </w:rPr>
      </w:pPr>
      <w:r w:rsidRPr="00ED7A97">
        <w:rPr>
          <w:rFonts w:ascii="Times New Roman" w:eastAsia="Times New Roman" w:hAnsi="Times New Roman" w:cs="Times New Roman"/>
          <w:sz w:val="24"/>
          <w:szCs w:val="24"/>
          <w:lang w:val="pt-BR"/>
        </w:rPr>
        <w:t>- Thông qua các sự kiện và sự đúc kết kinh nghiệm về sự lãnh đạo của Đảng để xây dựng ý thức tôn trọng sự thật khách quan, nâng cao tư tưởng, lòng tự hào, niềm tin của sinh viên đối với sự lãnh đạo của Đảng trong lịch sử và hiện tại.</w:t>
      </w:r>
    </w:p>
    <w:p w14:paraId="58367B86" w14:textId="77777777" w:rsidR="00D5562E" w:rsidRPr="00ED7A97" w:rsidRDefault="00D5562E" w:rsidP="00D5562E">
      <w:pPr>
        <w:ind w:left="720" w:firstLine="360"/>
        <w:jc w:val="both"/>
        <w:rPr>
          <w:rFonts w:ascii="Times New Roman" w:hAnsi="Times New Roman" w:cs="Times New Roman"/>
          <w:b/>
          <w:i/>
          <w:sz w:val="24"/>
          <w:szCs w:val="24"/>
        </w:rPr>
      </w:pPr>
      <w:r w:rsidRPr="00ED7A97">
        <w:rPr>
          <w:rFonts w:ascii="Times New Roman" w:hAnsi="Times New Roman" w:cs="Times New Roman"/>
          <w:sz w:val="24"/>
          <w:szCs w:val="24"/>
          <w:lang w:val="es-BO"/>
        </w:rPr>
        <w:t>- Nâng cao ý thức trách nhiệm công dân trước những nhiệm vụ trọng đại của đất nước.</w:t>
      </w:r>
    </w:p>
    <w:p w14:paraId="3D2DB63F" w14:textId="77777777" w:rsidR="00D5562E" w:rsidRPr="00D5562E" w:rsidRDefault="00D5562E" w:rsidP="00D5562E">
      <w:pPr>
        <w:pStyle w:val="ListParagraph"/>
        <w:numPr>
          <w:ilvl w:val="1"/>
          <w:numId w:val="100"/>
        </w:numPr>
        <w:ind w:left="1080"/>
        <w:rPr>
          <w:rFonts w:ascii="Times New Roman" w:hAnsi="Times New Roman" w:cs="Times New Roman"/>
          <w:b/>
          <w:i/>
          <w:sz w:val="24"/>
          <w:szCs w:val="24"/>
          <w:lang w:val="vi-VN"/>
        </w:rPr>
      </w:pPr>
      <w:r w:rsidRPr="00D5562E">
        <w:rPr>
          <w:rFonts w:ascii="Times New Roman" w:hAnsi="Times New Roman" w:cs="Times New Roman"/>
          <w:b/>
          <w:i/>
          <w:sz w:val="24"/>
          <w:szCs w:val="24"/>
          <w:lang w:val="vi-VN"/>
        </w:rPr>
        <w:t>Năng lực (những năng lực chung và năng lực đặc thù)</w:t>
      </w:r>
    </w:p>
    <w:p w14:paraId="1DB55E50" w14:textId="77777777" w:rsidR="00D5562E" w:rsidRPr="00D5562E" w:rsidRDefault="00D5562E" w:rsidP="00D5562E">
      <w:pPr>
        <w:pStyle w:val="ListParagraph"/>
        <w:ind w:left="1080"/>
        <w:rPr>
          <w:rFonts w:ascii="Times New Roman" w:hAnsi="Times New Roman" w:cs="Times New Roman"/>
          <w:sz w:val="24"/>
          <w:szCs w:val="24"/>
          <w:lang w:val="vi-VN"/>
        </w:rPr>
      </w:pPr>
      <w:r w:rsidRPr="00D5562E">
        <w:rPr>
          <w:rFonts w:ascii="Times New Roman" w:hAnsi="Times New Roman" w:cs="Times New Roman"/>
          <w:sz w:val="24"/>
          <w:szCs w:val="24"/>
          <w:lang w:val="vi-VN"/>
        </w:rPr>
        <w:t>Đáp ứng được tiêu chuẩn về :</w:t>
      </w:r>
    </w:p>
    <w:p w14:paraId="51EFEB38"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Phẩm chất chính trị</w:t>
      </w:r>
    </w:p>
    <w:p w14:paraId="7C1F9A1B"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Trách nhiệm công dân</w:t>
      </w:r>
    </w:p>
    <w:p w14:paraId="63680B0C" w14:textId="77777777" w:rsidR="00D5562E" w:rsidRPr="00ED7A97" w:rsidRDefault="00D5562E" w:rsidP="00D5562E">
      <w:pPr>
        <w:pStyle w:val="ListParagraph"/>
        <w:numPr>
          <w:ilvl w:val="0"/>
          <w:numId w:val="100"/>
        </w:numPr>
        <w:rPr>
          <w:rFonts w:ascii="Times New Roman" w:hAnsi="Times New Roman" w:cs="Times New Roman"/>
          <w:b/>
          <w:sz w:val="24"/>
          <w:szCs w:val="24"/>
        </w:rPr>
      </w:pPr>
      <w:r w:rsidRPr="00ED7A97">
        <w:rPr>
          <w:rFonts w:ascii="Times New Roman" w:hAnsi="Times New Roman" w:cs="Times New Roman"/>
          <w:b/>
          <w:sz w:val="24"/>
          <w:szCs w:val="24"/>
        </w:rPr>
        <w:t xml:space="preserve">Nội dung môn học </w:t>
      </w:r>
    </w:p>
    <w:p w14:paraId="297CB456" w14:textId="77777777" w:rsidR="00D5562E" w:rsidRPr="00ED7A97" w:rsidRDefault="00D5562E" w:rsidP="00D5562E">
      <w:pPr>
        <w:pStyle w:val="ListParagraph"/>
        <w:rPr>
          <w:rFonts w:ascii="Times New Roman" w:hAnsi="Times New Roman" w:cs="Times New Roman"/>
          <w:b/>
          <w:sz w:val="24"/>
          <w:szCs w:val="24"/>
        </w:rPr>
      </w:pPr>
    </w:p>
    <w:tbl>
      <w:tblPr>
        <w:tblStyle w:val="TableGrid"/>
        <w:tblW w:w="9355" w:type="dxa"/>
        <w:tblInd w:w="534" w:type="dxa"/>
        <w:tblLook w:val="04A0" w:firstRow="1" w:lastRow="0" w:firstColumn="1" w:lastColumn="0" w:noHBand="0" w:noVBand="1"/>
      </w:tblPr>
      <w:tblGrid>
        <w:gridCol w:w="1614"/>
        <w:gridCol w:w="1960"/>
        <w:gridCol w:w="2727"/>
        <w:gridCol w:w="1936"/>
        <w:gridCol w:w="1118"/>
      </w:tblGrid>
      <w:tr w:rsidR="00D5562E" w:rsidRPr="00ED7A97" w14:paraId="05DA04AA" w14:textId="77777777" w:rsidTr="00F85B4D">
        <w:tc>
          <w:tcPr>
            <w:tcW w:w="1614" w:type="dxa"/>
          </w:tcPr>
          <w:p w14:paraId="301F0D14"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Chương</w:t>
            </w:r>
          </w:p>
        </w:tc>
        <w:tc>
          <w:tcPr>
            <w:tcW w:w="1960" w:type="dxa"/>
          </w:tcPr>
          <w:p w14:paraId="324576D5"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Kết quả cần đạt</w:t>
            </w:r>
          </w:p>
        </w:tc>
        <w:tc>
          <w:tcPr>
            <w:tcW w:w="2727" w:type="dxa"/>
          </w:tcPr>
          <w:p w14:paraId="2DEC968E"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Nội dung</w:t>
            </w:r>
          </w:p>
        </w:tc>
        <w:tc>
          <w:tcPr>
            <w:tcW w:w="1936" w:type="dxa"/>
          </w:tcPr>
          <w:p w14:paraId="6858A2DF"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 xml:space="preserve">Hình thức, </w:t>
            </w:r>
          </w:p>
          <w:p w14:paraId="2B6D2452"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PP, PT DH</w:t>
            </w:r>
          </w:p>
        </w:tc>
        <w:tc>
          <w:tcPr>
            <w:tcW w:w="1118" w:type="dxa"/>
          </w:tcPr>
          <w:p w14:paraId="1517396E"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Thời lượng</w:t>
            </w:r>
          </w:p>
          <w:p w14:paraId="3702EA0F"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trên lớp</w:t>
            </w:r>
          </w:p>
        </w:tc>
      </w:tr>
      <w:tr w:rsidR="00D5562E" w:rsidRPr="00ED7A97" w14:paraId="756A8FDC" w14:textId="77777777" w:rsidTr="00F85B4D">
        <w:tc>
          <w:tcPr>
            <w:tcW w:w="1614" w:type="dxa"/>
          </w:tcPr>
          <w:p w14:paraId="17F19E9D" w14:textId="77777777" w:rsidR="00D5562E" w:rsidRPr="00ED7A97" w:rsidRDefault="00D5562E" w:rsidP="00F85B4D">
            <w:pPr>
              <w:spacing w:line="276" w:lineRule="auto"/>
              <w:ind w:right="141"/>
              <w:jc w:val="both"/>
              <w:rPr>
                <w:rFonts w:ascii="Times New Roman" w:eastAsia="Times New Roman" w:hAnsi="Times New Roman" w:cs="Times New Roman"/>
                <w:b/>
                <w:i/>
                <w:sz w:val="24"/>
                <w:szCs w:val="24"/>
              </w:rPr>
            </w:pPr>
          </w:p>
          <w:p w14:paraId="2B5EB0FF" w14:textId="77777777" w:rsidR="00D5562E" w:rsidRPr="00ED7A97" w:rsidRDefault="00D5562E" w:rsidP="00F85B4D">
            <w:pPr>
              <w:spacing w:line="276" w:lineRule="auto"/>
              <w:ind w:right="141"/>
              <w:jc w:val="both"/>
              <w:rPr>
                <w:rFonts w:ascii="Times New Roman" w:eastAsia="Times New Roman" w:hAnsi="Times New Roman" w:cs="Times New Roman"/>
                <w:b/>
                <w:sz w:val="24"/>
                <w:szCs w:val="24"/>
              </w:rPr>
            </w:pPr>
            <w:r w:rsidRPr="00ED7A97">
              <w:rPr>
                <w:rFonts w:ascii="Times New Roman" w:eastAsia="Times New Roman" w:hAnsi="Times New Roman" w:cs="Times New Roman"/>
                <w:b/>
                <w:sz w:val="24"/>
                <w:szCs w:val="24"/>
              </w:rPr>
              <w:t>Chương 1. ĐỐI TƯỢNG, CHỨC NĂNG, NHIỆM VỤ, NỘI DUNG VÀ PHƯƠNG PHÁP NGHIÊN CỨU, HỌC TẬP</w:t>
            </w:r>
          </w:p>
          <w:p w14:paraId="6AB8F6CF" w14:textId="77777777" w:rsidR="00D5562E" w:rsidRPr="00ED7A97" w:rsidRDefault="00D5562E" w:rsidP="00F85B4D">
            <w:pPr>
              <w:spacing w:line="276" w:lineRule="auto"/>
              <w:jc w:val="both"/>
              <w:rPr>
                <w:rFonts w:ascii="Times New Roman" w:hAnsi="Times New Roman" w:cs="Times New Roman"/>
                <w:sz w:val="24"/>
                <w:szCs w:val="24"/>
              </w:rPr>
            </w:pPr>
            <w:r w:rsidRPr="00ED7A97">
              <w:rPr>
                <w:rFonts w:ascii="Times New Roman" w:eastAsia="Times New Roman" w:hAnsi="Times New Roman" w:cs="Times New Roman"/>
                <w:b/>
                <w:sz w:val="24"/>
                <w:szCs w:val="24"/>
              </w:rPr>
              <w:t>LỊCH SỬ ĐẢNG CỘNG SẢN VIỆT NAM</w:t>
            </w:r>
            <w:r w:rsidRPr="00ED7A97">
              <w:rPr>
                <w:rFonts w:ascii="Times New Roman" w:hAnsi="Times New Roman" w:cs="Times New Roman"/>
                <w:sz w:val="24"/>
                <w:szCs w:val="24"/>
              </w:rPr>
              <w:t xml:space="preserve"> </w:t>
            </w:r>
          </w:p>
        </w:tc>
        <w:tc>
          <w:tcPr>
            <w:tcW w:w="1960" w:type="dxa"/>
          </w:tcPr>
          <w:p w14:paraId="54E14AAD" w14:textId="77777777" w:rsidR="00D5562E" w:rsidRPr="00ED7A97" w:rsidRDefault="00D5562E" w:rsidP="00F85B4D">
            <w:pPr>
              <w:spacing w:line="276" w:lineRule="auto"/>
              <w:jc w:val="both"/>
              <w:rPr>
                <w:rFonts w:ascii="Times New Roman" w:hAnsi="Times New Roman" w:cs="Times New Roman"/>
                <w:sz w:val="24"/>
                <w:szCs w:val="24"/>
              </w:rPr>
            </w:pPr>
          </w:p>
          <w:p w14:paraId="61FAA2C4" w14:textId="77777777" w:rsidR="00D5562E" w:rsidRPr="00ED7A97" w:rsidRDefault="00D5562E" w:rsidP="00F85B4D">
            <w:pPr>
              <w:spacing w:line="276" w:lineRule="auto"/>
              <w:jc w:val="both"/>
              <w:rPr>
                <w:rFonts w:ascii="Times New Roman" w:eastAsia="Times New Roman" w:hAnsi="Times New Roman" w:cs="Times New Roman"/>
                <w:spacing w:val="-6"/>
                <w:sz w:val="24"/>
                <w:szCs w:val="24"/>
              </w:rPr>
            </w:pPr>
            <w:r w:rsidRPr="00ED7A97">
              <w:rPr>
                <w:rFonts w:ascii="Times New Roman" w:hAnsi="Times New Roman" w:cs="Times New Roman"/>
                <w:sz w:val="24"/>
                <w:szCs w:val="24"/>
              </w:rPr>
              <w:t xml:space="preserve">- Hiểu được </w:t>
            </w:r>
            <w:r w:rsidRPr="00ED7A97">
              <w:rPr>
                <w:rFonts w:ascii="Times New Roman" w:eastAsia="Times New Roman" w:hAnsi="Times New Roman" w:cs="Times New Roman"/>
                <w:spacing w:val="-6"/>
                <w:sz w:val="24"/>
                <w:szCs w:val="24"/>
              </w:rPr>
              <w:t xml:space="preserve">đối tượng và phạm vi nghiên cứu của môn Lịch sử Đảng Cộng sản Việt Nam. </w:t>
            </w:r>
          </w:p>
          <w:p w14:paraId="674323D3" w14:textId="77777777" w:rsidR="00D5562E" w:rsidRPr="00ED7A97" w:rsidRDefault="00D5562E" w:rsidP="00F85B4D">
            <w:pPr>
              <w:spacing w:line="276" w:lineRule="auto"/>
              <w:jc w:val="both"/>
              <w:rPr>
                <w:rFonts w:ascii="Times New Roman" w:eastAsia="Times New Roman" w:hAnsi="Times New Roman" w:cs="Times New Roman"/>
                <w:spacing w:val="-6"/>
                <w:sz w:val="24"/>
                <w:szCs w:val="24"/>
              </w:rPr>
            </w:pPr>
            <w:r w:rsidRPr="00ED7A97">
              <w:rPr>
                <w:rFonts w:ascii="Times New Roman" w:eastAsia="Times New Roman" w:hAnsi="Times New Roman" w:cs="Times New Roman"/>
                <w:spacing w:val="-6"/>
                <w:sz w:val="24"/>
                <w:szCs w:val="24"/>
              </w:rPr>
              <w:t>-</w:t>
            </w:r>
            <w:r w:rsidRPr="00ED7A97">
              <w:rPr>
                <w:rFonts w:ascii="Times New Roman" w:hAnsi="Times New Roman" w:cs="Times New Roman"/>
                <w:sz w:val="24"/>
                <w:szCs w:val="24"/>
              </w:rPr>
              <w:t xml:space="preserve">Hiểu được </w:t>
            </w:r>
            <w:r w:rsidRPr="00ED7A97">
              <w:rPr>
                <w:rFonts w:ascii="Times New Roman" w:eastAsia="Times New Roman" w:hAnsi="Times New Roman" w:cs="Times New Roman"/>
                <w:sz w:val="24"/>
                <w:szCs w:val="24"/>
                <w:lang w:val="pt-BR"/>
              </w:rPr>
              <w:t>chức năng, nhiệm vụ của môn Lịch sử Đảng</w:t>
            </w:r>
            <w:r w:rsidRPr="00ED7A97">
              <w:rPr>
                <w:rFonts w:ascii="Times New Roman" w:eastAsia="Times New Roman" w:hAnsi="Times New Roman" w:cs="Times New Roman"/>
                <w:spacing w:val="-6"/>
                <w:sz w:val="24"/>
                <w:szCs w:val="24"/>
              </w:rPr>
              <w:t xml:space="preserve"> Cộng sản Việt Nam</w:t>
            </w:r>
          </w:p>
          <w:p w14:paraId="15C241B4" w14:textId="77777777" w:rsidR="00D5562E" w:rsidRPr="00ED7A97" w:rsidRDefault="00D5562E" w:rsidP="00F85B4D">
            <w:pPr>
              <w:spacing w:line="276" w:lineRule="auto"/>
              <w:jc w:val="both"/>
              <w:rPr>
                <w:rFonts w:ascii="Times New Roman" w:eastAsia="Times New Roman" w:hAnsi="Times New Roman" w:cs="Times New Roman"/>
                <w:sz w:val="24"/>
                <w:szCs w:val="24"/>
                <w:lang w:val="pt-BR"/>
              </w:rPr>
            </w:pPr>
          </w:p>
          <w:p w14:paraId="585F4705" w14:textId="77777777" w:rsidR="00D5562E" w:rsidRPr="00D5562E" w:rsidRDefault="00D5562E" w:rsidP="00F85B4D">
            <w:pPr>
              <w:spacing w:line="276" w:lineRule="auto"/>
              <w:jc w:val="both"/>
              <w:rPr>
                <w:rFonts w:ascii="Times New Roman" w:hAnsi="Times New Roman" w:cs="Times New Roman"/>
                <w:sz w:val="24"/>
                <w:szCs w:val="24"/>
                <w:lang w:val="pt-BR"/>
              </w:rPr>
            </w:pPr>
            <w:r w:rsidRPr="00ED7A97">
              <w:rPr>
                <w:rFonts w:ascii="Times New Roman" w:eastAsia="Times New Roman" w:hAnsi="Times New Roman" w:cs="Times New Roman"/>
                <w:sz w:val="24"/>
                <w:szCs w:val="24"/>
                <w:lang w:val="pt-BR"/>
              </w:rPr>
              <w:t>- Hiểu được các phương pháp nghiên cứu, học tập môn Lịch sử Đảng</w:t>
            </w:r>
            <w:r w:rsidRPr="00D5562E">
              <w:rPr>
                <w:rFonts w:ascii="Times New Roman" w:eastAsia="Times New Roman" w:hAnsi="Times New Roman" w:cs="Times New Roman"/>
                <w:spacing w:val="-6"/>
                <w:sz w:val="24"/>
                <w:szCs w:val="24"/>
                <w:lang w:val="pt-BR"/>
              </w:rPr>
              <w:t xml:space="preserve"> Cộng sản Việt Nam</w:t>
            </w:r>
          </w:p>
          <w:p w14:paraId="5A34603C" w14:textId="77777777" w:rsidR="00D5562E" w:rsidRPr="00D5562E" w:rsidRDefault="00D5562E" w:rsidP="00F85B4D">
            <w:pPr>
              <w:spacing w:line="276" w:lineRule="auto"/>
              <w:jc w:val="both"/>
              <w:rPr>
                <w:rFonts w:ascii="Times New Roman" w:hAnsi="Times New Roman" w:cs="Times New Roman"/>
                <w:sz w:val="24"/>
                <w:szCs w:val="24"/>
                <w:lang w:val="pt-BR"/>
              </w:rPr>
            </w:pPr>
          </w:p>
          <w:p w14:paraId="265CBA56" w14:textId="77777777" w:rsidR="00D5562E" w:rsidRPr="00D5562E" w:rsidRDefault="00D5562E" w:rsidP="00F85B4D">
            <w:pPr>
              <w:spacing w:line="276" w:lineRule="auto"/>
              <w:rPr>
                <w:rFonts w:ascii="Times New Roman" w:hAnsi="Times New Roman" w:cs="Times New Roman"/>
                <w:sz w:val="24"/>
                <w:szCs w:val="24"/>
                <w:lang w:val="pt-BR"/>
              </w:rPr>
            </w:pPr>
          </w:p>
        </w:tc>
        <w:tc>
          <w:tcPr>
            <w:tcW w:w="2727" w:type="dxa"/>
          </w:tcPr>
          <w:p w14:paraId="4E65353B" w14:textId="77777777" w:rsidR="00D5562E" w:rsidRPr="00D5562E" w:rsidRDefault="00D5562E" w:rsidP="00F85B4D">
            <w:pPr>
              <w:spacing w:before="120" w:line="276" w:lineRule="auto"/>
              <w:ind w:right="141"/>
              <w:jc w:val="both"/>
              <w:rPr>
                <w:rFonts w:ascii="Times New Roman" w:eastAsia="Times New Roman" w:hAnsi="Times New Roman" w:cs="Times New Roman"/>
                <w:b/>
                <w:spacing w:val="-6"/>
                <w:sz w:val="24"/>
                <w:szCs w:val="24"/>
                <w:lang w:val="pt-BR"/>
              </w:rPr>
            </w:pPr>
            <w:r w:rsidRPr="00D5562E">
              <w:rPr>
                <w:rFonts w:ascii="Times New Roman" w:eastAsia="Times New Roman" w:hAnsi="Times New Roman" w:cs="Times New Roman"/>
                <w:b/>
                <w:spacing w:val="-6"/>
                <w:sz w:val="24"/>
                <w:szCs w:val="24"/>
                <w:lang w:val="pt-BR"/>
              </w:rPr>
              <w:lastRenderedPageBreak/>
              <w:t xml:space="preserve">1.1. Đối tượng nghiên cứu của môn học Lịch sử Đảng Cộng sản Việt Nam </w:t>
            </w:r>
          </w:p>
          <w:p w14:paraId="1BB7F6EC" w14:textId="77777777" w:rsidR="00D5562E" w:rsidRPr="00D5562E" w:rsidRDefault="00D5562E" w:rsidP="00F85B4D">
            <w:pPr>
              <w:spacing w:before="120" w:line="276" w:lineRule="auto"/>
              <w:ind w:right="141"/>
              <w:jc w:val="both"/>
              <w:rPr>
                <w:rFonts w:ascii="Times New Roman" w:eastAsia="Times New Roman" w:hAnsi="Times New Roman" w:cs="Times New Roman"/>
                <w:sz w:val="24"/>
                <w:szCs w:val="24"/>
                <w:lang w:val="pt-BR"/>
              </w:rPr>
            </w:pPr>
            <w:r w:rsidRPr="00D5562E">
              <w:rPr>
                <w:rFonts w:ascii="Times New Roman" w:eastAsia="Times New Roman" w:hAnsi="Times New Roman" w:cs="Times New Roman"/>
                <w:sz w:val="24"/>
                <w:szCs w:val="24"/>
                <w:lang w:val="pt-BR"/>
              </w:rPr>
              <w:t>1.1.1. Đối tương và mục tiêu nghiên cứu</w:t>
            </w:r>
          </w:p>
          <w:p w14:paraId="7B887114" w14:textId="77777777" w:rsidR="00D5562E" w:rsidRPr="00D5562E" w:rsidRDefault="00D5562E" w:rsidP="00F85B4D">
            <w:pPr>
              <w:spacing w:before="120" w:line="276" w:lineRule="auto"/>
              <w:ind w:right="141"/>
              <w:jc w:val="both"/>
              <w:rPr>
                <w:rFonts w:ascii="Times New Roman" w:eastAsia="Times New Roman" w:hAnsi="Times New Roman" w:cs="Times New Roman"/>
                <w:sz w:val="24"/>
                <w:szCs w:val="24"/>
                <w:lang w:val="pt-BR"/>
              </w:rPr>
            </w:pPr>
            <w:r w:rsidRPr="00D5562E">
              <w:rPr>
                <w:rFonts w:ascii="Times New Roman" w:eastAsia="Times New Roman" w:hAnsi="Times New Roman" w:cs="Times New Roman"/>
                <w:sz w:val="24"/>
                <w:szCs w:val="24"/>
                <w:lang w:val="pt-BR"/>
              </w:rPr>
              <w:t xml:space="preserve">1.1.2. Phạm vi nghiên cứu  </w:t>
            </w:r>
          </w:p>
          <w:p w14:paraId="3C67190E" w14:textId="77777777" w:rsidR="00D5562E" w:rsidRPr="00ED7A97" w:rsidRDefault="00D5562E" w:rsidP="00F85B4D">
            <w:pPr>
              <w:spacing w:before="120" w:line="276" w:lineRule="auto"/>
              <w:ind w:right="141"/>
              <w:jc w:val="both"/>
              <w:rPr>
                <w:rFonts w:ascii="Times New Roman" w:eastAsia="Times New Roman" w:hAnsi="Times New Roman" w:cs="Times New Roman"/>
                <w:b/>
                <w:sz w:val="24"/>
                <w:szCs w:val="24"/>
                <w:lang w:val="pt-BR"/>
              </w:rPr>
            </w:pPr>
            <w:r w:rsidRPr="00ED7A97">
              <w:rPr>
                <w:rFonts w:ascii="Times New Roman" w:eastAsia="Times New Roman" w:hAnsi="Times New Roman" w:cs="Times New Roman"/>
                <w:b/>
                <w:sz w:val="24"/>
                <w:szCs w:val="24"/>
                <w:lang w:val="pt-BR"/>
              </w:rPr>
              <w:t>1.2. Chức năng, nhiệm vụ của môn học Lịch sử Đảng Cộng sản Việt Nam</w:t>
            </w:r>
            <w:r w:rsidRPr="00ED7A97">
              <w:rPr>
                <w:rFonts w:ascii="Times New Roman" w:eastAsia="Times New Roman" w:hAnsi="Times New Roman" w:cs="Times New Roman"/>
                <w:i/>
                <w:spacing w:val="8"/>
                <w:sz w:val="24"/>
                <w:szCs w:val="24"/>
                <w:lang w:val="pt-BR"/>
              </w:rPr>
              <w:t xml:space="preserve"> </w:t>
            </w:r>
            <w:r w:rsidRPr="00ED7A97">
              <w:rPr>
                <w:rFonts w:ascii="Times New Roman" w:eastAsia="Times New Roman" w:hAnsi="Times New Roman" w:cs="Times New Roman"/>
                <w:spacing w:val="8"/>
                <w:sz w:val="24"/>
                <w:szCs w:val="24"/>
                <w:lang w:val="pt-BR"/>
              </w:rPr>
              <w:t xml:space="preserve">1.2.1.Chức năng của khoa học Lịch sử Đảng </w:t>
            </w:r>
          </w:p>
          <w:p w14:paraId="5A39139D" w14:textId="77777777" w:rsidR="00D5562E" w:rsidRPr="00ED7A97" w:rsidRDefault="00D5562E" w:rsidP="00F85B4D">
            <w:pPr>
              <w:spacing w:before="120" w:line="276" w:lineRule="auto"/>
              <w:ind w:right="141"/>
              <w:jc w:val="both"/>
              <w:rPr>
                <w:rFonts w:ascii="Times New Roman" w:eastAsia="Times New Roman" w:hAnsi="Times New Roman" w:cs="Times New Roman"/>
                <w:sz w:val="24"/>
                <w:szCs w:val="24"/>
                <w:lang w:val="pt-BR"/>
              </w:rPr>
            </w:pPr>
            <w:r w:rsidRPr="00ED7A97">
              <w:rPr>
                <w:rFonts w:ascii="Times New Roman" w:eastAsia="Times New Roman" w:hAnsi="Times New Roman" w:cs="Times New Roman"/>
                <w:sz w:val="24"/>
                <w:szCs w:val="24"/>
                <w:lang w:val="pt-BR"/>
              </w:rPr>
              <w:t xml:space="preserve">1.2.2. Nhiệm vụ của môn học </w:t>
            </w:r>
          </w:p>
          <w:p w14:paraId="5AB24C98" w14:textId="77777777" w:rsidR="00D5562E" w:rsidRPr="00ED7A97" w:rsidRDefault="00D5562E" w:rsidP="00F85B4D">
            <w:pPr>
              <w:spacing w:before="120" w:line="276" w:lineRule="auto"/>
              <w:ind w:right="141"/>
              <w:jc w:val="both"/>
              <w:rPr>
                <w:rFonts w:ascii="Times New Roman" w:eastAsia="Times New Roman" w:hAnsi="Times New Roman" w:cs="Times New Roman"/>
                <w:b/>
                <w:sz w:val="24"/>
                <w:szCs w:val="24"/>
                <w:lang w:val="pt-BR"/>
              </w:rPr>
            </w:pPr>
            <w:r w:rsidRPr="00ED7A97">
              <w:rPr>
                <w:rFonts w:ascii="Times New Roman" w:eastAsia="Times New Roman" w:hAnsi="Times New Roman" w:cs="Times New Roman"/>
                <w:b/>
                <w:sz w:val="24"/>
                <w:szCs w:val="24"/>
                <w:lang w:val="pt-BR"/>
              </w:rPr>
              <w:t xml:space="preserve">1.3. Phương pháp nghiên cứu, học tập </w:t>
            </w:r>
            <w:r w:rsidRPr="00ED7A97">
              <w:rPr>
                <w:rFonts w:ascii="Times New Roman" w:eastAsia="Times New Roman" w:hAnsi="Times New Roman" w:cs="Times New Roman"/>
                <w:b/>
                <w:sz w:val="24"/>
                <w:szCs w:val="24"/>
                <w:lang w:val="pt-BR"/>
              </w:rPr>
              <w:lastRenderedPageBreak/>
              <w:t xml:space="preserve">môn Lịch sử Đảng </w:t>
            </w:r>
            <w:r w:rsidRPr="00ED7A97">
              <w:rPr>
                <w:rFonts w:ascii="Times New Roman" w:eastAsia="Times New Roman" w:hAnsi="Times New Roman" w:cs="Times New Roman"/>
                <w:sz w:val="24"/>
                <w:szCs w:val="24"/>
                <w:lang w:val="pt-BR"/>
              </w:rPr>
              <w:t xml:space="preserve">1.3.1. Phương pháp luận </w:t>
            </w:r>
          </w:p>
          <w:p w14:paraId="053145E7" w14:textId="77777777" w:rsidR="00D5562E" w:rsidRPr="00ED7A97" w:rsidRDefault="00D5562E" w:rsidP="00F85B4D">
            <w:pPr>
              <w:spacing w:before="120" w:line="276" w:lineRule="auto"/>
              <w:ind w:right="141"/>
              <w:jc w:val="both"/>
              <w:rPr>
                <w:rFonts w:ascii="Times New Roman" w:eastAsia="Times New Roman" w:hAnsi="Times New Roman" w:cs="Times New Roman"/>
                <w:sz w:val="24"/>
                <w:szCs w:val="24"/>
                <w:lang w:val="pt-BR"/>
              </w:rPr>
            </w:pPr>
            <w:r w:rsidRPr="00ED7A97">
              <w:rPr>
                <w:rFonts w:ascii="Times New Roman" w:eastAsia="Times New Roman" w:hAnsi="Times New Roman" w:cs="Times New Roman"/>
                <w:sz w:val="24"/>
                <w:szCs w:val="24"/>
                <w:lang w:val="pt-BR"/>
              </w:rPr>
              <w:t>1.3.2. Các phương pháp cụ thể</w:t>
            </w:r>
          </w:p>
        </w:tc>
        <w:tc>
          <w:tcPr>
            <w:tcW w:w="1936" w:type="dxa"/>
          </w:tcPr>
          <w:p w14:paraId="4E536ADC"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pt-BR"/>
              </w:rPr>
            </w:pPr>
            <w:r w:rsidRPr="00D5562E">
              <w:rPr>
                <w:rFonts w:ascii="Times New Roman" w:hAnsi="Times New Roman" w:cs="Times New Roman"/>
                <w:sz w:val="24"/>
                <w:szCs w:val="24"/>
                <w:lang w:val="pt-BR"/>
              </w:rPr>
              <w:lastRenderedPageBreak/>
              <w:t>- Giao vấn đề cho sinh viên chuẩn bị trước giờ lên lớp.</w:t>
            </w:r>
          </w:p>
          <w:p w14:paraId="71375FBF"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pt-BR"/>
              </w:rPr>
            </w:pPr>
            <w:r w:rsidRPr="00D5562E">
              <w:rPr>
                <w:rFonts w:ascii="Times New Roman" w:hAnsi="Times New Roman" w:cs="Times New Roman"/>
                <w:sz w:val="24"/>
                <w:szCs w:val="24"/>
                <w:lang w:val="pt-BR"/>
              </w:rPr>
              <w:t>- Kết hợp các phương pháp truyền thống và hiện đại: thuyết trình, nêu vấn đề, thảo luận nhóm… trên cơ sở ứng dụng công nghệ thông tin trong giảng dạy</w:t>
            </w:r>
          </w:p>
        </w:tc>
        <w:tc>
          <w:tcPr>
            <w:tcW w:w="1118" w:type="dxa"/>
          </w:tcPr>
          <w:p w14:paraId="74611CD1" w14:textId="77777777" w:rsidR="00D5562E" w:rsidRPr="00D5562E" w:rsidRDefault="00D5562E" w:rsidP="00F85B4D">
            <w:pPr>
              <w:spacing w:line="276" w:lineRule="auto"/>
              <w:jc w:val="center"/>
              <w:rPr>
                <w:rFonts w:ascii="Times New Roman" w:hAnsi="Times New Roman" w:cs="Times New Roman"/>
                <w:b/>
                <w:sz w:val="24"/>
                <w:szCs w:val="24"/>
                <w:lang w:val="pt-BR"/>
              </w:rPr>
            </w:pPr>
          </w:p>
          <w:p w14:paraId="4C9B76A3" w14:textId="77777777" w:rsidR="00D5562E" w:rsidRPr="00ED7A97" w:rsidRDefault="00D5562E" w:rsidP="00F85B4D">
            <w:pPr>
              <w:spacing w:line="276" w:lineRule="auto"/>
              <w:jc w:val="center"/>
              <w:rPr>
                <w:rFonts w:ascii="Times New Roman" w:hAnsi="Times New Roman" w:cs="Times New Roman"/>
                <w:b/>
                <w:sz w:val="24"/>
                <w:szCs w:val="24"/>
              </w:rPr>
            </w:pPr>
            <w:r w:rsidRPr="00ED7A97">
              <w:rPr>
                <w:rFonts w:ascii="Times New Roman" w:hAnsi="Times New Roman" w:cs="Times New Roman"/>
                <w:b/>
                <w:sz w:val="24"/>
                <w:szCs w:val="24"/>
              </w:rPr>
              <w:t>2 LT</w:t>
            </w:r>
          </w:p>
          <w:p w14:paraId="032316AC" w14:textId="77777777" w:rsidR="00D5562E" w:rsidRPr="00ED7A97" w:rsidRDefault="00D5562E" w:rsidP="00F85B4D">
            <w:pPr>
              <w:spacing w:line="276" w:lineRule="auto"/>
              <w:jc w:val="center"/>
              <w:rPr>
                <w:b/>
                <w:sz w:val="24"/>
                <w:szCs w:val="24"/>
              </w:rPr>
            </w:pPr>
          </w:p>
          <w:p w14:paraId="74297496" w14:textId="77777777" w:rsidR="00D5562E" w:rsidRPr="00ED7A97" w:rsidRDefault="00D5562E" w:rsidP="00F85B4D">
            <w:pPr>
              <w:pStyle w:val="ListParagraph"/>
              <w:spacing w:line="276" w:lineRule="auto"/>
              <w:ind w:left="0"/>
              <w:rPr>
                <w:rFonts w:ascii="Times New Roman" w:hAnsi="Times New Roman" w:cs="Times New Roman"/>
                <w:sz w:val="24"/>
                <w:szCs w:val="24"/>
              </w:rPr>
            </w:pPr>
          </w:p>
        </w:tc>
      </w:tr>
      <w:tr w:rsidR="00D5562E" w:rsidRPr="00ED7A97" w14:paraId="2088F017" w14:textId="77777777" w:rsidTr="00F85B4D">
        <w:tc>
          <w:tcPr>
            <w:tcW w:w="1614" w:type="dxa"/>
          </w:tcPr>
          <w:p w14:paraId="141DD4F3" w14:textId="77777777" w:rsidR="00D5562E" w:rsidRPr="00ED7A97" w:rsidRDefault="00D5562E" w:rsidP="00F85B4D">
            <w:pPr>
              <w:widowControl w:val="0"/>
              <w:spacing w:line="276" w:lineRule="auto"/>
              <w:jc w:val="both"/>
              <w:rPr>
                <w:rFonts w:ascii="Times New Roman" w:eastAsia="Calibri" w:hAnsi="Times New Roman" w:cs="Times New Roman"/>
                <w:b/>
                <w:sz w:val="24"/>
                <w:szCs w:val="24"/>
                <w:lang w:val="pt-BR"/>
              </w:rPr>
            </w:pPr>
            <w:r w:rsidRPr="00ED7A97">
              <w:rPr>
                <w:rFonts w:ascii="Times New Roman" w:eastAsia="Calibri" w:hAnsi="Times New Roman" w:cs="Times New Roman"/>
                <w:b/>
                <w:sz w:val="24"/>
                <w:szCs w:val="24"/>
                <w:lang w:val="pt-BR"/>
              </w:rPr>
              <w:lastRenderedPageBreak/>
              <w:t>Chương 2</w:t>
            </w:r>
            <w:r w:rsidRPr="00ED7A97">
              <w:rPr>
                <w:rFonts w:ascii="Times New Roman" w:eastAsia="Calibri" w:hAnsi="Times New Roman" w:cs="Times New Roman"/>
                <w:b/>
                <w:sz w:val="24"/>
                <w:szCs w:val="24"/>
                <w:lang w:val="pt-BR"/>
              </w:rPr>
              <w:br/>
              <w:t>ĐẢNG CỘNG SẢN VIỆT NAM RA ĐỜI VÀ LÃNH ĐẠO</w:t>
            </w:r>
            <w:r w:rsidRPr="00ED7A97">
              <w:rPr>
                <w:rFonts w:ascii="Times New Roman" w:eastAsia="Calibri" w:hAnsi="Times New Roman" w:cs="Times New Roman"/>
                <w:b/>
                <w:sz w:val="24"/>
                <w:szCs w:val="24"/>
                <w:lang w:val="pt-BR"/>
              </w:rPr>
              <w:br/>
              <w:t>ĐẤU TRANH GIÀNH CHÍNH QUYỀN (1930 - 1945)</w:t>
            </w:r>
          </w:p>
          <w:p w14:paraId="577F22A7"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p>
        </w:tc>
        <w:tc>
          <w:tcPr>
            <w:tcW w:w="1960" w:type="dxa"/>
          </w:tcPr>
          <w:p w14:paraId="4361393C" w14:textId="77777777" w:rsidR="00D5562E" w:rsidRPr="00D5562E" w:rsidRDefault="00D5562E" w:rsidP="00F85B4D">
            <w:pPr>
              <w:spacing w:beforeLines="40" w:before="96" w:afterLines="40" w:after="96" w:line="276" w:lineRule="auto"/>
              <w:jc w:val="both"/>
              <w:rPr>
                <w:rFonts w:ascii="Times New Roman" w:hAnsi="Times New Roman" w:cs="Times New Roman"/>
                <w:b/>
                <w:i/>
                <w:sz w:val="24"/>
                <w:szCs w:val="24"/>
                <w:lang w:val="vi-VN"/>
              </w:rPr>
            </w:pPr>
            <w:r w:rsidRPr="00D5562E">
              <w:rPr>
                <w:rFonts w:ascii="Times New Roman" w:hAnsi="Times New Roman" w:cs="Times New Roman"/>
                <w:b/>
                <w:i/>
                <w:sz w:val="24"/>
                <w:szCs w:val="24"/>
                <w:lang w:val="vi-VN"/>
              </w:rPr>
              <w:t xml:space="preserve"> - Về kiến thức</w:t>
            </w:r>
          </w:p>
          <w:p w14:paraId="03DD811A" w14:textId="77777777" w:rsidR="00D5562E" w:rsidRPr="00ED7A97" w:rsidRDefault="00D5562E" w:rsidP="00F85B4D">
            <w:pPr>
              <w:spacing w:beforeLines="40" w:before="96" w:afterLines="40" w:after="96" w:line="276" w:lineRule="auto"/>
              <w:jc w:val="both"/>
              <w:rPr>
                <w:rFonts w:ascii="Times New Roman" w:eastAsia="Times New Roman" w:hAnsi="Times New Roman" w:cs="Times New Roman"/>
                <w:sz w:val="24"/>
                <w:szCs w:val="24"/>
                <w:lang w:val="pt-BR"/>
              </w:rPr>
            </w:pPr>
            <w:r w:rsidRPr="00D5562E">
              <w:rPr>
                <w:rFonts w:ascii="Times New Roman" w:hAnsi="Times New Roman" w:cs="Times New Roman"/>
                <w:sz w:val="24"/>
                <w:szCs w:val="24"/>
                <w:lang w:val="vi-VN"/>
              </w:rPr>
              <w:t xml:space="preserve">+ Hiểu được </w:t>
            </w:r>
            <w:r w:rsidRPr="00ED7A97">
              <w:rPr>
                <w:rFonts w:ascii="Times New Roman" w:eastAsia="Times New Roman" w:hAnsi="Times New Roman" w:cs="Times New Roman"/>
                <w:sz w:val="24"/>
                <w:szCs w:val="24"/>
                <w:lang w:val="pt-BR"/>
              </w:rPr>
              <w:t>những tri thức có tính hệ thống về quá trình ra đời của Đảng Cộng sản Việt Nam (1920-1930)</w:t>
            </w:r>
          </w:p>
          <w:p w14:paraId="63AE6ECD" w14:textId="77777777" w:rsidR="00D5562E" w:rsidRPr="00ED7A97" w:rsidRDefault="00D5562E" w:rsidP="00F85B4D">
            <w:pPr>
              <w:spacing w:beforeLines="40" w:before="96" w:afterLines="40" w:after="96" w:line="276" w:lineRule="auto"/>
              <w:jc w:val="both"/>
              <w:rPr>
                <w:rFonts w:ascii="Times New Roman" w:hAnsi="Times New Roman" w:cs="Times New Roman"/>
                <w:bCs/>
                <w:sz w:val="24"/>
                <w:szCs w:val="24"/>
                <w:lang w:val="pl-PL"/>
              </w:rPr>
            </w:pPr>
            <w:r w:rsidRPr="00ED7A97">
              <w:rPr>
                <w:rFonts w:ascii="Times New Roman" w:hAnsi="Times New Roman" w:cs="Times New Roman"/>
                <w:sz w:val="24"/>
                <w:szCs w:val="24"/>
                <w:lang w:val="de-DE"/>
              </w:rPr>
              <w:t xml:space="preserve">+ Hiểu được  </w:t>
            </w:r>
            <w:r w:rsidRPr="00ED7A97">
              <w:rPr>
                <w:rFonts w:ascii="Times New Roman" w:hAnsi="Times New Roman" w:cs="Times New Roman"/>
                <w:bCs/>
                <w:sz w:val="24"/>
                <w:szCs w:val="24"/>
                <w:lang w:val="pl-PL"/>
              </w:rPr>
              <w:t>nội dung cơ bản, giá trị lịch sử của Cương lĩnh chính trị đầu tiên của Đảng</w:t>
            </w:r>
          </w:p>
          <w:p w14:paraId="35DD9CB1" w14:textId="77777777" w:rsidR="00D5562E" w:rsidRPr="00ED7A97" w:rsidRDefault="00D5562E" w:rsidP="00F85B4D">
            <w:pPr>
              <w:spacing w:beforeLines="40" w:before="96" w:afterLines="40" w:after="96" w:line="276" w:lineRule="auto"/>
              <w:jc w:val="both"/>
              <w:rPr>
                <w:rFonts w:ascii="Times New Roman" w:hAnsi="Times New Roman" w:cs="Times New Roman"/>
                <w:bCs/>
                <w:sz w:val="24"/>
                <w:szCs w:val="24"/>
                <w:lang w:val="pl-PL"/>
              </w:rPr>
            </w:pPr>
            <w:r w:rsidRPr="00ED7A97">
              <w:rPr>
                <w:rFonts w:ascii="Times New Roman" w:hAnsi="Times New Roman" w:cs="Times New Roman"/>
                <w:bCs/>
                <w:sz w:val="24"/>
                <w:szCs w:val="24"/>
                <w:lang w:val="pl-PL"/>
              </w:rPr>
              <w:t>+ Hiểu được quá trình Đảng lãnh đạo cuộc đấu tranh giải phóng dân tộc, giành chính quyền (1930-1945)</w:t>
            </w:r>
          </w:p>
          <w:p w14:paraId="11D11390" w14:textId="77777777" w:rsidR="00D5562E" w:rsidRPr="00ED7A97" w:rsidRDefault="00D5562E" w:rsidP="00F85B4D">
            <w:pPr>
              <w:spacing w:beforeLines="40" w:before="96" w:afterLines="40" w:after="96" w:line="276" w:lineRule="auto"/>
              <w:jc w:val="both"/>
              <w:rPr>
                <w:rFonts w:ascii="Times New Roman" w:eastAsia="SimSun" w:hAnsi="Times New Roman" w:cs="Times New Roman"/>
                <w:sz w:val="24"/>
                <w:szCs w:val="24"/>
                <w:lang w:val="pl-PL" w:eastAsia="zh-CN"/>
              </w:rPr>
            </w:pPr>
            <w:r w:rsidRPr="00ED7A97">
              <w:rPr>
                <w:rFonts w:ascii="Times New Roman" w:hAnsi="Times New Roman" w:cs="Times New Roman"/>
                <w:b/>
                <w:bCs/>
                <w:i/>
                <w:sz w:val="24"/>
                <w:szCs w:val="24"/>
                <w:lang w:val="pl-PL"/>
              </w:rPr>
              <w:t>- Về kỹ năng:</w:t>
            </w:r>
            <w:r w:rsidRPr="00ED7A97">
              <w:rPr>
                <w:rFonts w:ascii="Times New Roman" w:hAnsi="Times New Roman" w:cs="Times New Roman"/>
                <w:bCs/>
                <w:sz w:val="24"/>
                <w:szCs w:val="24"/>
                <w:lang w:val="pl-PL"/>
              </w:rPr>
              <w:t xml:space="preserve"> </w:t>
            </w:r>
            <w:r w:rsidRPr="00ED7A97">
              <w:rPr>
                <w:rFonts w:ascii="Times New Roman" w:eastAsia="SimSun" w:hAnsi="Times New Roman" w:cs="Times New Roman"/>
                <w:sz w:val="24"/>
                <w:szCs w:val="24"/>
                <w:lang w:val="pl-PL" w:eastAsia="zh-CN"/>
              </w:rPr>
              <w:t>trang bị phương pháp nhận thức biện chứng, khách quan về quá trình Đảng ra đời và vai trò lãnh đạo của Đảng trong cuộc đấu tranh giải phóng dân tộc, xác lập chính quyền cách mạng.</w:t>
            </w:r>
          </w:p>
          <w:p w14:paraId="1CE825F3" w14:textId="77777777" w:rsidR="00D5562E" w:rsidRPr="00ED7A97" w:rsidRDefault="00D5562E" w:rsidP="00F85B4D">
            <w:pPr>
              <w:widowControl w:val="0"/>
              <w:spacing w:line="276" w:lineRule="auto"/>
              <w:jc w:val="both"/>
              <w:rPr>
                <w:rFonts w:ascii="Times New Roman" w:eastAsia="SimSun" w:hAnsi="Times New Roman" w:cs="Times New Roman"/>
                <w:bCs/>
                <w:i/>
                <w:sz w:val="24"/>
                <w:szCs w:val="24"/>
                <w:lang w:val="pl-PL" w:eastAsia="zh-CN"/>
              </w:rPr>
            </w:pPr>
            <w:r w:rsidRPr="00ED7A97">
              <w:rPr>
                <w:rFonts w:ascii="Times New Roman" w:eastAsia="SimSun" w:hAnsi="Times New Roman" w:cs="Times New Roman"/>
                <w:sz w:val="24"/>
                <w:szCs w:val="24"/>
                <w:lang w:val="pl-PL" w:eastAsia="zh-CN"/>
              </w:rPr>
              <w:lastRenderedPageBreak/>
              <w:t xml:space="preserve">- </w:t>
            </w:r>
            <w:r w:rsidRPr="00ED7A97">
              <w:rPr>
                <w:rFonts w:ascii="Times New Roman" w:eastAsia="SimSun" w:hAnsi="Times New Roman" w:cs="Times New Roman"/>
                <w:b/>
                <w:i/>
                <w:sz w:val="24"/>
                <w:szCs w:val="24"/>
                <w:lang w:val="pl-PL" w:eastAsia="zh-CN"/>
              </w:rPr>
              <w:t xml:space="preserve">Về thái độ: </w:t>
            </w:r>
            <w:r w:rsidRPr="00ED7A97">
              <w:rPr>
                <w:rFonts w:ascii="Times New Roman" w:eastAsia="SimSun" w:hAnsi="Times New Roman" w:cs="Times New Roman"/>
                <w:bCs/>
                <w:sz w:val="24"/>
                <w:szCs w:val="24"/>
                <w:lang w:val="pl-PL" w:eastAsia="zh-CN"/>
              </w:rPr>
              <w:t>củng cố niềm tin của thế hệ trẻ vào sự nghiệp giải phóng dân tộc và phát triển đất nước theo con đường cách mạng vô sản, sự lựa chọn đúng đắn, tất yếu, khách quan của lãnh tụ Nguyễn Ái Quốc và Đảng Cộng sản Việt Nam từ thời kỳ đầu dựng Đảng.</w:t>
            </w:r>
          </w:p>
          <w:p w14:paraId="11049C51" w14:textId="77777777" w:rsidR="00D5562E" w:rsidRPr="00ED7A97" w:rsidRDefault="00D5562E" w:rsidP="00F85B4D">
            <w:pPr>
              <w:spacing w:beforeLines="40" w:before="96" w:afterLines="40" w:after="96" w:line="276" w:lineRule="auto"/>
              <w:jc w:val="both"/>
              <w:rPr>
                <w:rFonts w:ascii="Times New Roman" w:hAnsi="Times New Roman" w:cs="Times New Roman"/>
                <w:bCs/>
                <w:sz w:val="24"/>
                <w:szCs w:val="24"/>
                <w:lang w:val="pl-PL"/>
              </w:rPr>
            </w:pPr>
          </w:p>
          <w:p w14:paraId="78ED9C60" w14:textId="77777777" w:rsidR="00D5562E" w:rsidRPr="00ED7A97" w:rsidRDefault="00D5562E" w:rsidP="00F85B4D">
            <w:pPr>
              <w:spacing w:beforeLines="40" w:before="96" w:afterLines="40" w:after="96" w:line="276" w:lineRule="auto"/>
              <w:jc w:val="both"/>
              <w:rPr>
                <w:rFonts w:ascii="Times New Roman" w:hAnsi="Times New Roman" w:cs="Times New Roman"/>
                <w:bCs/>
                <w:sz w:val="24"/>
                <w:szCs w:val="24"/>
                <w:lang w:val="pl-PL"/>
              </w:rPr>
            </w:pPr>
          </w:p>
          <w:p w14:paraId="4E94FD9E" w14:textId="77777777" w:rsidR="00D5562E" w:rsidRPr="00ED7A97" w:rsidRDefault="00D5562E" w:rsidP="00F85B4D">
            <w:pPr>
              <w:spacing w:beforeLines="40" w:before="96" w:afterLines="40" w:after="96" w:line="276" w:lineRule="auto"/>
              <w:jc w:val="both"/>
              <w:rPr>
                <w:rFonts w:ascii="Times New Roman" w:hAnsi="Times New Roman" w:cs="Times New Roman"/>
                <w:sz w:val="24"/>
                <w:szCs w:val="24"/>
                <w:lang w:val="de-DE"/>
              </w:rPr>
            </w:pPr>
            <w:r w:rsidRPr="00ED7A97">
              <w:rPr>
                <w:rFonts w:ascii="Times New Roman" w:hAnsi="Times New Roman" w:cs="Times New Roman"/>
                <w:bCs/>
                <w:sz w:val="24"/>
                <w:szCs w:val="24"/>
                <w:lang w:val="pl-PL"/>
              </w:rPr>
              <w:t xml:space="preserve"> </w:t>
            </w:r>
          </w:p>
          <w:p w14:paraId="44D28238" w14:textId="77777777" w:rsidR="00D5562E" w:rsidRPr="00D5562E" w:rsidRDefault="00D5562E" w:rsidP="00F85B4D">
            <w:pPr>
              <w:pStyle w:val="ListParagraph"/>
              <w:spacing w:line="276" w:lineRule="auto"/>
              <w:ind w:left="0"/>
              <w:rPr>
                <w:rFonts w:ascii="Times New Roman" w:hAnsi="Times New Roman" w:cs="Times New Roman"/>
                <w:sz w:val="24"/>
                <w:szCs w:val="24"/>
                <w:lang w:val="pl-PL"/>
              </w:rPr>
            </w:pPr>
          </w:p>
        </w:tc>
        <w:tc>
          <w:tcPr>
            <w:tcW w:w="2727" w:type="dxa"/>
          </w:tcPr>
          <w:p w14:paraId="5ADA86CB" w14:textId="77777777" w:rsidR="00D5562E" w:rsidRPr="00ED7A97" w:rsidRDefault="00D5562E" w:rsidP="00F85B4D">
            <w:pPr>
              <w:widowControl w:val="0"/>
              <w:spacing w:line="276" w:lineRule="auto"/>
              <w:jc w:val="both"/>
              <w:rPr>
                <w:rFonts w:ascii="Times New Roman" w:eastAsia="Calibri" w:hAnsi="Times New Roman" w:cs="Times New Roman"/>
                <w:b/>
                <w:bCs/>
                <w:sz w:val="24"/>
                <w:szCs w:val="24"/>
                <w:lang w:val="pl-PL"/>
              </w:rPr>
            </w:pPr>
            <w:bookmarkStart w:id="1" w:name="_Toc526857020"/>
            <w:r w:rsidRPr="00ED7A97">
              <w:rPr>
                <w:rFonts w:ascii="Times New Roman" w:eastAsia="Calibri" w:hAnsi="Times New Roman" w:cs="Times New Roman"/>
                <w:b/>
                <w:sz w:val="24"/>
                <w:szCs w:val="24"/>
                <w:lang w:val="pl-PL"/>
              </w:rPr>
              <w:lastRenderedPageBreak/>
              <w:t>2.1. Đảng Cộng sản Việt Nam ra đời và Cương lĩnh chính trị đầu tiên của Đảng</w:t>
            </w:r>
            <w:bookmarkEnd w:id="1"/>
          </w:p>
          <w:p w14:paraId="0C71FB88"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pl-PL"/>
              </w:rPr>
            </w:pPr>
            <w:r w:rsidRPr="00ED7A97">
              <w:rPr>
                <w:rFonts w:ascii="Times New Roman" w:eastAsia="Calibri" w:hAnsi="Times New Roman" w:cs="Times New Roman"/>
                <w:b/>
                <w:i/>
                <w:sz w:val="24"/>
                <w:szCs w:val="24"/>
                <w:lang w:val="pl-PL"/>
              </w:rPr>
              <w:t xml:space="preserve">2.1.1. Bối cảnh lịch sử  </w:t>
            </w:r>
          </w:p>
          <w:p w14:paraId="0BCB4576" w14:textId="77777777" w:rsidR="00D5562E" w:rsidRPr="00D5562E" w:rsidRDefault="00D5562E" w:rsidP="00F85B4D">
            <w:pPr>
              <w:widowControl w:val="0"/>
              <w:spacing w:line="276" w:lineRule="auto"/>
              <w:jc w:val="both"/>
              <w:rPr>
                <w:rFonts w:ascii="Times New Roman" w:eastAsia="Calibri" w:hAnsi="Times New Roman" w:cs="Times New Roman"/>
                <w:sz w:val="24"/>
                <w:szCs w:val="24"/>
                <w:lang w:val="pl-PL" w:eastAsia="x-none"/>
              </w:rPr>
            </w:pPr>
            <w:r w:rsidRPr="00D5562E">
              <w:rPr>
                <w:rFonts w:ascii="Times New Roman" w:eastAsia="Calibri" w:hAnsi="Times New Roman" w:cs="Times New Roman"/>
                <w:sz w:val="24"/>
                <w:szCs w:val="24"/>
                <w:lang w:val="pl-PL" w:eastAsia="x-none"/>
              </w:rPr>
              <w:t>2.1.1.1. Tình hình thế giới tác động đến cách mạng Việt Nam</w:t>
            </w:r>
          </w:p>
          <w:p w14:paraId="10346410" w14:textId="77777777" w:rsidR="00D5562E" w:rsidRPr="00ED7A97" w:rsidRDefault="00D5562E" w:rsidP="00F85B4D">
            <w:pPr>
              <w:widowControl w:val="0"/>
              <w:spacing w:line="276" w:lineRule="auto"/>
              <w:jc w:val="both"/>
              <w:rPr>
                <w:rFonts w:ascii="Times New Roman" w:eastAsia="Calibri" w:hAnsi="Times New Roman" w:cs="Times New Roman"/>
                <w:sz w:val="24"/>
                <w:szCs w:val="24"/>
                <w:lang w:val="x-none" w:eastAsia="x-none"/>
              </w:rPr>
            </w:pPr>
            <w:r w:rsidRPr="00D5562E">
              <w:rPr>
                <w:rFonts w:ascii="Times New Roman" w:eastAsia="Calibri" w:hAnsi="Times New Roman" w:cs="Times New Roman"/>
                <w:sz w:val="24"/>
                <w:szCs w:val="24"/>
                <w:lang w:val="pl-PL" w:eastAsia="x-none"/>
              </w:rPr>
              <w:t xml:space="preserve">2.1.1.2. </w:t>
            </w:r>
            <w:r w:rsidRPr="00ED7A97">
              <w:rPr>
                <w:rFonts w:ascii="Times New Roman" w:eastAsia="Calibri" w:hAnsi="Times New Roman" w:cs="Times New Roman"/>
                <w:sz w:val="24"/>
                <w:szCs w:val="24"/>
                <w:lang w:val="x-none" w:eastAsia="x-none"/>
              </w:rPr>
              <w:t xml:space="preserve">Tình hình Việt Nam </w:t>
            </w:r>
          </w:p>
          <w:p w14:paraId="44EF6306" w14:textId="77777777" w:rsidR="00D5562E" w:rsidRPr="00ED7A97" w:rsidRDefault="00D5562E" w:rsidP="00F85B4D">
            <w:pPr>
              <w:widowControl w:val="0"/>
              <w:spacing w:line="276" w:lineRule="auto"/>
              <w:jc w:val="both"/>
              <w:rPr>
                <w:rFonts w:ascii="Times New Roman" w:eastAsia="SimSun" w:hAnsi="Times New Roman" w:cs="Times New Roman"/>
                <w:i/>
                <w:iCs/>
                <w:sz w:val="24"/>
                <w:szCs w:val="24"/>
                <w:lang w:val="it-IT" w:eastAsia="zh-CN"/>
              </w:rPr>
            </w:pPr>
            <w:r w:rsidRPr="00ED7A97">
              <w:rPr>
                <w:rFonts w:ascii="Times New Roman" w:eastAsia="SimSun" w:hAnsi="Times New Roman" w:cs="Times New Roman"/>
                <w:iCs/>
                <w:sz w:val="24"/>
                <w:szCs w:val="24"/>
                <w:lang w:val="it-IT" w:eastAsia="zh-CN"/>
              </w:rPr>
              <w:t>2.1.1.3. Các phong trào yêu nước của nhân dân Việt Nam trước khi có Đảng</w:t>
            </w:r>
          </w:p>
          <w:p w14:paraId="2EB6B346"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it-IT"/>
              </w:rPr>
            </w:pPr>
            <w:r w:rsidRPr="00ED7A97">
              <w:rPr>
                <w:rFonts w:ascii="Times New Roman" w:eastAsia="Calibri" w:hAnsi="Times New Roman" w:cs="Times New Roman"/>
                <w:b/>
                <w:i/>
                <w:sz w:val="24"/>
                <w:szCs w:val="24"/>
                <w:lang w:val="it-IT"/>
              </w:rPr>
              <w:t xml:space="preserve">2.1.2. Vai trò của Nguyễn Ái Quốc chuẩn bị các điều kiện thành lập Đảng </w:t>
            </w:r>
          </w:p>
          <w:p w14:paraId="320852F5" w14:textId="77777777" w:rsidR="00D5562E" w:rsidRPr="00ED7A97" w:rsidRDefault="00D5562E" w:rsidP="00F85B4D">
            <w:pPr>
              <w:widowControl w:val="0"/>
              <w:spacing w:line="276" w:lineRule="auto"/>
              <w:jc w:val="both"/>
              <w:rPr>
                <w:rFonts w:ascii="Times New Roman" w:eastAsia="SimSun" w:hAnsi="Times New Roman" w:cs="Times New Roman"/>
                <w:iCs/>
                <w:sz w:val="24"/>
                <w:szCs w:val="24"/>
                <w:lang w:val="it-IT" w:eastAsia="zh-CN"/>
              </w:rPr>
            </w:pPr>
            <w:r w:rsidRPr="00ED7A97">
              <w:rPr>
                <w:rFonts w:ascii="Times New Roman" w:eastAsia="SimSun" w:hAnsi="Times New Roman" w:cs="Times New Roman"/>
                <w:sz w:val="24"/>
                <w:szCs w:val="24"/>
                <w:lang w:val="it-IT" w:eastAsia="zh-CN"/>
              </w:rPr>
              <w:t xml:space="preserve">2.1.2.1. Chuẩn bị về </w:t>
            </w:r>
            <w:r w:rsidRPr="00ED7A97">
              <w:rPr>
                <w:rFonts w:ascii="Times New Roman" w:eastAsia="SimSun" w:hAnsi="Times New Roman" w:cs="Times New Roman"/>
                <w:iCs/>
                <w:sz w:val="24"/>
                <w:szCs w:val="24"/>
                <w:lang w:val="it-IT" w:eastAsia="zh-CN"/>
              </w:rPr>
              <w:t xml:space="preserve">tư tưởng, </w:t>
            </w:r>
          </w:p>
          <w:p w14:paraId="04634245"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it-IT" w:eastAsia="zh-CN"/>
              </w:rPr>
            </w:pPr>
            <w:r w:rsidRPr="00ED7A97">
              <w:rPr>
                <w:rFonts w:ascii="Times New Roman" w:eastAsia="SimSun" w:hAnsi="Times New Roman" w:cs="Times New Roman"/>
                <w:iCs/>
                <w:sz w:val="24"/>
                <w:szCs w:val="24"/>
                <w:lang w:val="it-IT" w:eastAsia="zh-CN"/>
              </w:rPr>
              <w:t xml:space="preserve">2.1.2.2. Chuẩn bị về chính trị. </w:t>
            </w:r>
          </w:p>
          <w:p w14:paraId="6EF20C8F"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it-IT" w:eastAsia="zh-CN"/>
              </w:rPr>
            </w:pPr>
            <w:r w:rsidRPr="00ED7A97">
              <w:rPr>
                <w:rFonts w:ascii="Times New Roman" w:eastAsia="SimSun" w:hAnsi="Times New Roman" w:cs="Times New Roman"/>
                <w:iCs/>
                <w:sz w:val="24"/>
                <w:szCs w:val="24"/>
                <w:lang w:val="it-IT" w:eastAsia="zh-CN"/>
              </w:rPr>
              <w:t xml:space="preserve">2.1.2.3. Chuẩn bị về tổ chức. </w:t>
            </w:r>
          </w:p>
          <w:p w14:paraId="56D8AC54"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it-IT"/>
              </w:rPr>
            </w:pPr>
            <w:r w:rsidRPr="00ED7A97">
              <w:rPr>
                <w:rFonts w:ascii="Times New Roman" w:eastAsia="Calibri" w:hAnsi="Times New Roman" w:cs="Times New Roman"/>
                <w:b/>
                <w:i/>
                <w:sz w:val="24"/>
                <w:szCs w:val="24"/>
                <w:lang w:val="it-IT"/>
              </w:rPr>
              <w:t>2.1.3. Thành lập Đảng Cộng sản Việt Nam và Cương lĩnh chính trị đầu tiên của Đảng</w:t>
            </w:r>
          </w:p>
          <w:p w14:paraId="5157FF63" w14:textId="77777777" w:rsidR="00D5562E" w:rsidRPr="00ED7A97" w:rsidRDefault="00D5562E" w:rsidP="00F85B4D">
            <w:pPr>
              <w:widowControl w:val="0"/>
              <w:spacing w:line="276" w:lineRule="auto"/>
              <w:contextualSpacing/>
              <w:jc w:val="both"/>
              <w:rPr>
                <w:rFonts w:ascii="Times New Roman" w:eastAsia="Calibri" w:hAnsi="Times New Roman" w:cs="Times New Roman"/>
                <w:sz w:val="24"/>
                <w:szCs w:val="24"/>
                <w:lang w:val="it-IT"/>
              </w:rPr>
            </w:pPr>
            <w:r w:rsidRPr="00ED7A97">
              <w:rPr>
                <w:rFonts w:ascii="Times New Roman" w:eastAsia="Calibri" w:hAnsi="Times New Roman" w:cs="Times New Roman"/>
                <w:sz w:val="24"/>
                <w:szCs w:val="24"/>
                <w:lang w:val="it-IT"/>
              </w:rPr>
              <w:t>2.1.3.1. Các tổ chức cộng sản ra đời</w:t>
            </w:r>
          </w:p>
          <w:p w14:paraId="37ED4FE2" w14:textId="77777777" w:rsidR="00D5562E" w:rsidRPr="00ED7A97" w:rsidRDefault="00D5562E" w:rsidP="00F85B4D">
            <w:pPr>
              <w:widowControl w:val="0"/>
              <w:spacing w:line="276" w:lineRule="auto"/>
              <w:jc w:val="both"/>
              <w:rPr>
                <w:rFonts w:ascii="Times New Roman" w:eastAsia="Calibri" w:hAnsi="Times New Roman" w:cs="Times New Roman"/>
                <w:sz w:val="24"/>
                <w:szCs w:val="24"/>
                <w:lang w:val="it-IT"/>
              </w:rPr>
            </w:pPr>
            <w:r w:rsidRPr="00ED7A97">
              <w:rPr>
                <w:rFonts w:ascii="Times New Roman" w:eastAsia="Calibri" w:hAnsi="Times New Roman" w:cs="Times New Roman"/>
                <w:sz w:val="24"/>
                <w:szCs w:val="24"/>
                <w:lang w:val="it-IT"/>
              </w:rPr>
              <w:t xml:space="preserve">2.1.3.2. Hội nghị thành lập Đảng Cộng sản Việt Nam </w:t>
            </w:r>
          </w:p>
          <w:p w14:paraId="261E5F8E" w14:textId="77777777" w:rsidR="00D5562E" w:rsidRPr="00ED7A97" w:rsidRDefault="00D5562E" w:rsidP="00F85B4D">
            <w:pPr>
              <w:widowControl w:val="0"/>
              <w:spacing w:line="276" w:lineRule="auto"/>
              <w:jc w:val="both"/>
              <w:rPr>
                <w:rFonts w:ascii="Times New Roman" w:eastAsia="Times New Roman" w:hAnsi="Times New Roman" w:cs="Times New Roman"/>
                <w:color w:val="000000"/>
                <w:sz w:val="24"/>
                <w:szCs w:val="24"/>
                <w:lang w:val="it-IT"/>
              </w:rPr>
            </w:pPr>
            <w:r w:rsidRPr="00ED7A97">
              <w:rPr>
                <w:rFonts w:ascii="Times New Roman" w:eastAsia="Times New Roman" w:hAnsi="Times New Roman" w:cs="Times New Roman"/>
                <w:color w:val="000000"/>
                <w:sz w:val="24"/>
                <w:szCs w:val="24"/>
                <w:lang w:val="it-IT"/>
              </w:rPr>
              <w:t>2.1.3.3. Nội dung cơ bản và ý nghĩa của Cương lĩnh chính trị đầu tiên</w:t>
            </w:r>
          </w:p>
          <w:p w14:paraId="764484E1"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it-IT"/>
              </w:rPr>
            </w:pPr>
            <w:r w:rsidRPr="00ED7A97">
              <w:rPr>
                <w:rFonts w:ascii="Times New Roman" w:eastAsia="Calibri" w:hAnsi="Times New Roman" w:cs="Times New Roman"/>
                <w:b/>
                <w:i/>
                <w:sz w:val="24"/>
                <w:szCs w:val="24"/>
                <w:lang w:val="it-IT"/>
              </w:rPr>
              <w:lastRenderedPageBreak/>
              <w:t xml:space="preserve">2.1.4. Ý nghĩa lịch sử của sự kiện thành lập Đảng Cộng sản Việt Nam </w:t>
            </w:r>
          </w:p>
          <w:p w14:paraId="3DAA91B7" w14:textId="77777777" w:rsidR="00D5562E" w:rsidRPr="00ED7A97" w:rsidRDefault="00D5562E" w:rsidP="00F85B4D">
            <w:pPr>
              <w:widowControl w:val="0"/>
              <w:spacing w:line="276" w:lineRule="auto"/>
              <w:jc w:val="both"/>
              <w:rPr>
                <w:rFonts w:ascii="Times New Roman" w:eastAsia="Calibri" w:hAnsi="Times New Roman" w:cs="Times New Roman"/>
                <w:sz w:val="24"/>
                <w:szCs w:val="24"/>
                <w:lang w:val="it-IT"/>
              </w:rPr>
            </w:pPr>
            <w:r w:rsidRPr="00ED7A97">
              <w:rPr>
                <w:rFonts w:ascii="Times New Roman" w:eastAsia="Calibri" w:hAnsi="Times New Roman" w:cs="Times New Roman"/>
                <w:sz w:val="24"/>
                <w:szCs w:val="24"/>
                <w:lang w:val="it-IT"/>
              </w:rPr>
              <w:t xml:space="preserve">2.1.4.1. Đặc điểm ra đời của Đảng </w:t>
            </w:r>
          </w:p>
          <w:p w14:paraId="53A4FB90" w14:textId="77777777" w:rsidR="00D5562E" w:rsidRPr="00ED7A97" w:rsidRDefault="00D5562E" w:rsidP="00F85B4D">
            <w:pPr>
              <w:widowControl w:val="0"/>
              <w:spacing w:line="276" w:lineRule="auto"/>
              <w:jc w:val="both"/>
              <w:rPr>
                <w:rFonts w:ascii="Times New Roman" w:eastAsia="Calibri" w:hAnsi="Times New Roman" w:cs="Times New Roman"/>
                <w:sz w:val="24"/>
                <w:szCs w:val="24"/>
                <w:lang w:val="it-IT"/>
              </w:rPr>
            </w:pPr>
            <w:r w:rsidRPr="00ED7A97">
              <w:rPr>
                <w:rFonts w:ascii="Times New Roman" w:eastAsia="Calibri" w:hAnsi="Times New Roman" w:cs="Times New Roman"/>
                <w:sz w:val="24"/>
                <w:szCs w:val="24"/>
                <w:lang w:val="it-IT"/>
              </w:rPr>
              <w:t xml:space="preserve">2.1.4.2. Ý nghĩa sự ra đời của Đảng </w:t>
            </w:r>
          </w:p>
          <w:p w14:paraId="7B53943B" w14:textId="77777777" w:rsidR="00D5562E" w:rsidRPr="00ED7A97" w:rsidRDefault="00D5562E" w:rsidP="00F85B4D">
            <w:pPr>
              <w:spacing w:line="276" w:lineRule="auto"/>
              <w:jc w:val="both"/>
              <w:rPr>
                <w:rFonts w:ascii="Times New Roman" w:eastAsia="Times New Roman" w:hAnsi="Times New Roman" w:cs="Times New Roman"/>
                <w:b/>
                <w:iCs/>
                <w:sz w:val="24"/>
                <w:szCs w:val="24"/>
                <w:lang w:val="it-IT"/>
              </w:rPr>
            </w:pPr>
            <w:r w:rsidRPr="00ED7A97">
              <w:rPr>
                <w:rFonts w:ascii="Times New Roman" w:eastAsia="Times New Roman" w:hAnsi="Times New Roman" w:cs="Times New Roman"/>
                <w:b/>
                <w:iCs/>
                <w:sz w:val="24"/>
                <w:szCs w:val="24"/>
                <w:lang w:val="it-IT"/>
              </w:rPr>
              <w:t>2.2. Đảng lãnh đạo đấu tranh giải phóng dân tộc, giành chính quyền (1930-1945)</w:t>
            </w:r>
          </w:p>
          <w:p w14:paraId="506AA23B" w14:textId="77777777" w:rsidR="00D5562E" w:rsidRPr="00ED7A97" w:rsidRDefault="00D5562E" w:rsidP="00F85B4D">
            <w:pPr>
              <w:spacing w:line="276" w:lineRule="auto"/>
              <w:jc w:val="both"/>
              <w:rPr>
                <w:rFonts w:ascii="Times New Roman" w:eastAsia="Times New Roman" w:hAnsi="Times New Roman" w:cs="Times New Roman"/>
                <w:b/>
                <w:bCs/>
                <w:i/>
                <w:iCs/>
                <w:sz w:val="24"/>
                <w:szCs w:val="24"/>
                <w:lang w:val="it-IT"/>
              </w:rPr>
            </w:pPr>
            <w:r w:rsidRPr="00ED7A97">
              <w:rPr>
                <w:rFonts w:ascii="Times New Roman" w:eastAsia="Times New Roman" w:hAnsi="Times New Roman" w:cs="Times New Roman"/>
                <w:b/>
                <w:i/>
                <w:iCs/>
                <w:sz w:val="24"/>
                <w:szCs w:val="24"/>
                <w:lang w:val="it-IT"/>
              </w:rPr>
              <w:t>2.2.1. Phong trào cách mạng 1930-1935</w:t>
            </w:r>
          </w:p>
          <w:p w14:paraId="25DE8295" w14:textId="77777777" w:rsidR="00D5562E" w:rsidRPr="00ED7A97" w:rsidRDefault="00D5562E" w:rsidP="00F85B4D">
            <w:pPr>
              <w:spacing w:line="276" w:lineRule="auto"/>
              <w:jc w:val="both"/>
              <w:rPr>
                <w:rFonts w:ascii="Times New Roman" w:eastAsia="Times New Roman" w:hAnsi="Times New Roman" w:cs="Times New Roman"/>
                <w:bCs/>
                <w:iCs/>
                <w:sz w:val="24"/>
                <w:szCs w:val="24"/>
                <w:lang w:val="it-IT"/>
              </w:rPr>
            </w:pPr>
            <w:r w:rsidRPr="00ED7A97">
              <w:rPr>
                <w:rFonts w:ascii="Times New Roman" w:eastAsia="Times New Roman" w:hAnsi="Times New Roman" w:cs="Times New Roman"/>
                <w:bCs/>
                <w:iCs/>
                <w:sz w:val="24"/>
                <w:szCs w:val="24"/>
                <w:lang w:val="it-IT"/>
              </w:rPr>
              <w:t>2.2.1.1. Cao trào cách mạng năm 1930-1931 và Luận cương chính trị (10-1930)</w:t>
            </w:r>
          </w:p>
          <w:p w14:paraId="64445D1A" w14:textId="77777777" w:rsidR="00D5562E" w:rsidRPr="00ED7A97" w:rsidRDefault="00D5562E" w:rsidP="00F85B4D">
            <w:pPr>
              <w:spacing w:line="276" w:lineRule="auto"/>
              <w:jc w:val="both"/>
              <w:rPr>
                <w:rFonts w:ascii="Times New Roman" w:eastAsia="Times New Roman" w:hAnsi="Times New Roman" w:cs="Times New Roman"/>
                <w:bCs/>
                <w:iCs/>
                <w:sz w:val="24"/>
                <w:szCs w:val="24"/>
                <w:lang w:val="it-IT"/>
              </w:rPr>
            </w:pPr>
            <w:r w:rsidRPr="00ED7A97">
              <w:rPr>
                <w:rFonts w:ascii="Times New Roman" w:eastAsia="Times New Roman" w:hAnsi="Times New Roman" w:cs="Times New Roman"/>
                <w:bCs/>
                <w:iCs/>
                <w:sz w:val="24"/>
                <w:szCs w:val="24"/>
                <w:lang w:val="it-IT"/>
              </w:rPr>
              <w:t xml:space="preserve">2.2.1.2. Cuộc đấu tranh khôi phục tổ chức và phong trào cách mạng, </w:t>
            </w:r>
          </w:p>
          <w:p w14:paraId="2DB49985" w14:textId="77777777" w:rsidR="00D5562E" w:rsidRPr="00ED7A97" w:rsidRDefault="00D5562E" w:rsidP="00F85B4D">
            <w:pPr>
              <w:spacing w:line="276" w:lineRule="auto"/>
              <w:jc w:val="both"/>
              <w:rPr>
                <w:rFonts w:ascii="Times New Roman" w:eastAsia="Times New Roman" w:hAnsi="Times New Roman" w:cs="Times New Roman"/>
                <w:bCs/>
                <w:iCs/>
                <w:sz w:val="24"/>
                <w:szCs w:val="24"/>
                <w:lang w:val="it-IT"/>
              </w:rPr>
            </w:pPr>
            <w:r w:rsidRPr="00ED7A97">
              <w:rPr>
                <w:rFonts w:ascii="Times New Roman" w:eastAsia="Times New Roman" w:hAnsi="Times New Roman" w:cs="Times New Roman"/>
                <w:bCs/>
                <w:iCs/>
                <w:sz w:val="24"/>
                <w:szCs w:val="24"/>
                <w:lang w:val="it-IT"/>
              </w:rPr>
              <w:t xml:space="preserve">2.2.1.3. Đại hội Đảng lần thứ nhất (3-1935) </w:t>
            </w:r>
          </w:p>
          <w:p w14:paraId="04724C73" w14:textId="77777777" w:rsidR="00D5562E" w:rsidRPr="00ED7A97" w:rsidRDefault="00D5562E" w:rsidP="00F85B4D">
            <w:pPr>
              <w:spacing w:line="276" w:lineRule="auto"/>
              <w:jc w:val="both"/>
              <w:rPr>
                <w:rFonts w:ascii="Times New Roman" w:eastAsia="Times New Roman" w:hAnsi="Times New Roman" w:cs="Times New Roman"/>
                <w:b/>
                <w:i/>
                <w:iCs/>
                <w:sz w:val="24"/>
                <w:szCs w:val="24"/>
                <w:lang w:val="it-IT"/>
              </w:rPr>
            </w:pPr>
            <w:r w:rsidRPr="00ED7A97">
              <w:rPr>
                <w:rFonts w:ascii="Times New Roman" w:eastAsia="Times New Roman" w:hAnsi="Times New Roman" w:cs="Times New Roman"/>
                <w:b/>
                <w:i/>
                <w:iCs/>
                <w:sz w:val="24"/>
                <w:szCs w:val="24"/>
                <w:lang w:val="it-IT"/>
              </w:rPr>
              <w:t>2.2.2. Cuộc vận động dân chủ 1936-1939</w:t>
            </w:r>
          </w:p>
          <w:p w14:paraId="2FEB960B" w14:textId="77777777" w:rsidR="00D5562E" w:rsidRPr="00ED7A97" w:rsidRDefault="00D5562E" w:rsidP="00F85B4D">
            <w:pPr>
              <w:spacing w:line="276" w:lineRule="auto"/>
              <w:jc w:val="both"/>
              <w:rPr>
                <w:rFonts w:ascii="Times New Roman" w:eastAsia="Times New Roman" w:hAnsi="Times New Roman" w:cs="Times New Roman"/>
                <w:bCs/>
                <w:iCs/>
                <w:sz w:val="24"/>
                <w:szCs w:val="24"/>
                <w:lang w:val="it-IT"/>
              </w:rPr>
            </w:pPr>
            <w:r w:rsidRPr="00ED7A97">
              <w:rPr>
                <w:rFonts w:ascii="Times New Roman" w:eastAsia="Times New Roman" w:hAnsi="Times New Roman" w:cs="Times New Roman"/>
                <w:bCs/>
                <w:iCs/>
                <w:sz w:val="24"/>
                <w:szCs w:val="24"/>
                <w:lang w:val="it-IT"/>
              </w:rPr>
              <w:t>2.2.2.1. Điều kiện lịch sử và chủ trương của Đảng</w:t>
            </w:r>
          </w:p>
          <w:p w14:paraId="7BE7FBA9" w14:textId="77777777" w:rsidR="00D5562E" w:rsidRPr="00ED7A97" w:rsidRDefault="00D5562E" w:rsidP="00F85B4D">
            <w:pPr>
              <w:spacing w:line="276" w:lineRule="auto"/>
              <w:jc w:val="both"/>
              <w:rPr>
                <w:rFonts w:ascii="Times New Roman" w:eastAsia="Times New Roman" w:hAnsi="Times New Roman" w:cs="Times New Roman"/>
                <w:bCs/>
                <w:iCs/>
                <w:sz w:val="24"/>
                <w:szCs w:val="24"/>
                <w:lang w:val="it-IT"/>
              </w:rPr>
            </w:pPr>
            <w:r w:rsidRPr="00ED7A97">
              <w:rPr>
                <w:rFonts w:ascii="Times New Roman" w:eastAsia="Times New Roman" w:hAnsi="Times New Roman" w:cs="Times New Roman"/>
                <w:bCs/>
                <w:iCs/>
                <w:sz w:val="24"/>
                <w:szCs w:val="24"/>
                <w:lang w:val="it-IT"/>
              </w:rPr>
              <w:t xml:space="preserve">2.2.2.2. Phong trào đấu tranh đòi tự do, dân chủ, cơm áo, hòa bình </w:t>
            </w:r>
          </w:p>
          <w:p w14:paraId="0DAE702B" w14:textId="77777777" w:rsidR="00D5562E" w:rsidRPr="00ED7A97" w:rsidRDefault="00D5562E" w:rsidP="00F85B4D">
            <w:pPr>
              <w:spacing w:line="276" w:lineRule="auto"/>
              <w:jc w:val="both"/>
              <w:rPr>
                <w:rFonts w:ascii="Times New Roman" w:eastAsia="Times New Roman" w:hAnsi="Times New Roman" w:cs="Times New Roman"/>
                <w:bCs/>
                <w:iCs/>
                <w:sz w:val="24"/>
                <w:szCs w:val="24"/>
                <w:lang w:val="it-IT"/>
              </w:rPr>
            </w:pPr>
            <w:r w:rsidRPr="00ED7A97">
              <w:rPr>
                <w:rFonts w:ascii="Times New Roman" w:eastAsia="Times New Roman" w:hAnsi="Times New Roman" w:cs="Times New Roman"/>
                <w:bCs/>
                <w:iCs/>
                <w:sz w:val="24"/>
                <w:szCs w:val="24"/>
                <w:lang w:val="it-IT"/>
              </w:rPr>
              <w:t xml:space="preserve">2.2.2.3. Ý nghã của cuộc vận đọng dân chủ </w:t>
            </w:r>
          </w:p>
          <w:p w14:paraId="7811D924" w14:textId="77777777" w:rsidR="00D5562E" w:rsidRPr="00ED7A97" w:rsidRDefault="00D5562E" w:rsidP="00F85B4D">
            <w:pPr>
              <w:spacing w:line="276" w:lineRule="auto"/>
              <w:jc w:val="both"/>
              <w:rPr>
                <w:rFonts w:ascii="Times New Roman" w:eastAsia="Times New Roman" w:hAnsi="Times New Roman" w:cs="Times New Roman"/>
                <w:b/>
                <w:bCs/>
                <w:i/>
                <w:iCs/>
                <w:sz w:val="24"/>
                <w:szCs w:val="24"/>
                <w:lang w:val="it-IT"/>
              </w:rPr>
            </w:pPr>
            <w:r w:rsidRPr="00ED7A97">
              <w:rPr>
                <w:rFonts w:ascii="Times New Roman" w:eastAsia="Times New Roman" w:hAnsi="Times New Roman" w:cs="Times New Roman"/>
                <w:b/>
                <w:i/>
                <w:iCs/>
                <w:sz w:val="24"/>
                <w:szCs w:val="24"/>
                <w:lang w:val="it-IT"/>
              </w:rPr>
              <w:t>2.2.3. Phong trào giải phóng dân tộc 1939-1945</w:t>
            </w:r>
          </w:p>
          <w:p w14:paraId="5FC42AC5" w14:textId="77777777" w:rsidR="00D5562E" w:rsidRPr="00ED7A97" w:rsidRDefault="00D5562E" w:rsidP="00F85B4D">
            <w:pPr>
              <w:spacing w:line="276" w:lineRule="auto"/>
              <w:jc w:val="both"/>
              <w:rPr>
                <w:rFonts w:ascii="Times New Roman" w:eastAsia="Times New Roman" w:hAnsi="Times New Roman" w:cs="Times New Roman"/>
                <w:bCs/>
                <w:iCs/>
                <w:sz w:val="24"/>
                <w:szCs w:val="24"/>
                <w:lang w:val="it-IT"/>
              </w:rPr>
            </w:pPr>
            <w:r w:rsidRPr="00ED7A97">
              <w:rPr>
                <w:rFonts w:ascii="Times New Roman" w:eastAsia="Times New Roman" w:hAnsi="Times New Roman" w:cs="Times New Roman"/>
                <w:bCs/>
                <w:iCs/>
                <w:sz w:val="24"/>
                <w:szCs w:val="24"/>
                <w:lang w:val="it-IT"/>
              </w:rPr>
              <w:t>2.2.3.1. Bối cảnh lịch sử và chủ trương chiến lược mới của Đảng</w:t>
            </w:r>
          </w:p>
          <w:p w14:paraId="03A9A89A" w14:textId="77777777" w:rsidR="00D5562E" w:rsidRPr="00ED7A97" w:rsidRDefault="00D5562E" w:rsidP="00F85B4D">
            <w:pPr>
              <w:spacing w:line="276" w:lineRule="auto"/>
              <w:jc w:val="both"/>
              <w:rPr>
                <w:rFonts w:ascii="Times New Roman" w:eastAsia="SimSun" w:hAnsi="Times New Roman" w:cs="Times New Roman"/>
                <w:iCs/>
                <w:sz w:val="24"/>
                <w:szCs w:val="24"/>
                <w:lang w:val="it-IT" w:eastAsia="zh-CN"/>
              </w:rPr>
            </w:pPr>
            <w:r w:rsidRPr="00ED7A97">
              <w:rPr>
                <w:rFonts w:ascii="Times New Roman" w:eastAsia="SimSun" w:hAnsi="Times New Roman" w:cs="Times New Roman"/>
                <w:iCs/>
                <w:sz w:val="24"/>
                <w:szCs w:val="24"/>
                <w:lang w:val="it-IT" w:eastAsia="zh-CN"/>
              </w:rPr>
              <w:t xml:space="preserve">2.2.3.2. Phong trào chống Pháp-Nhật, đẩy mạnh </w:t>
            </w:r>
            <w:r w:rsidRPr="00ED7A97">
              <w:rPr>
                <w:rFonts w:ascii="Times New Roman" w:eastAsia="SimSun" w:hAnsi="Times New Roman" w:cs="Times New Roman"/>
                <w:iCs/>
                <w:sz w:val="24"/>
                <w:szCs w:val="24"/>
                <w:lang w:val="it-IT" w:eastAsia="zh-CN"/>
              </w:rPr>
              <w:lastRenderedPageBreak/>
              <w:t>chuẩn bị lực lượng cho cuộc khởi nghĩa vũ trang:</w:t>
            </w:r>
          </w:p>
          <w:p w14:paraId="1EB5D80A" w14:textId="77777777" w:rsidR="00D5562E" w:rsidRPr="00ED7A97" w:rsidRDefault="00D5562E" w:rsidP="00F85B4D">
            <w:pPr>
              <w:spacing w:line="276" w:lineRule="auto"/>
              <w:jc w:val="both"/>
              <w:rPr>
                <w:rFonts w:ascii="Times New Roman" w:eastAsia="SimSun" w:hAnsi="Times New Roman" w:cs="Times New Roman"/>
                <w:bCs/>
                <w:sz w:val="24"/>
                <w:szCs w:val="24"/>
                <w:lang w:val="it-IT" w:eastAsia="zh-CN"/>
              </w:rPr>
            </w:pPr>
            <w:r w:rsidRPr="00ED7A97">
              <w:rPr>
                <w:rFonts w:ascii="Times New Roman" w:eastAsia="SimSun" w:hAnsi="Times New Roman" w:cs="Times New Roman"/>
                <w:sz w:val="24"/>
                <w:szCs w:val="24"/>
                <w:lang w:val="it-IT" w:eastAsia="zh-CN"/>
              </w:rPr>
              <w:t>2.2.3.3. Cao trào kháng nhật cứu nước và t</w:t>
            </w:r>
            <w:r w:rsidRPr="00ED7A97">
              <w:rPr>
                <w:rFonts w:ascii="Times New Roman" w:eastAsia="SimSun" w:hAnsi="Times New Roman" w:cs="Times New Roman"/>
                <w:bCs/>
                <w:sz w:val="24"/>
                <w:szCs w:val="24"/>
                <w:lang w:val="it-IT" w:eastAsia="zh-CN"/>
              </w:rPr>
              <w:t>ổng khởi nghĩa giành chính quyền năm 1945</w:t>
            </w:r>
          </w:p>
          <w:p w14:paraId="412DC509" w14:textId="77777777" w:rsidR="00D5562E" w:rsidRPr="00ED7A97" w:rsidRDefault="00D5562E" w:rsidP="00F85B4D">
            <w:pPr>
              <w:spacing w:line="276" w:lineRule="auto"/>
              <w:jc w:val="both"/>
              <w:rPr>
                <w:rFonts w:ascii="Times New Roman" w:eastAsia="Times New Roman" w:hAnsi="Times New Roman" w:cs="Times New Roman"/>
                <w:b/>
                <w:bCs/>
                <w:i/>
                <w:iCs/>
                <w:sz w:val="24"/>
                <w:szCs w:val="24"/>
                <w:lang w:val="vi-VN"/>
              </w:rPr>
            </w:pPr>
            <w:r w:rsidRPr="00ED7A97">
              <w:rPr>
                <w:rFonts w:ascii="Times New Roman" w:eastAsia="Times New Roman" w:hAnsi="Times New Roman" w:cs="Times New Roman"/>
                <w:b/>
                <w:i/>
                <w:iCs/>
                <w:sz w:val="24"/>
                <w:szCs w:val="24"/>
                <w:lang w:val="it-IT"/>
              </w:rPr>
              <w:t>2.2.4. Tính chất, ý nghĩa và kinh nghiệm của Cách mạng Tháng Tám năm 1945</w:t>
            </w:r>
          </w:p>
          <w:p w14:paraId="13ECB61A" w14:textId="77777777" w:rsidR="00D5562E" w:rsidRPr="00D5562E" w:rsidRDefault="00D5562E" w:rsidP="00F85B4D">
            <w:pPr>
              <w:spacing w:line="276" w:lineRule="auto"/>
              <w:jc w:val="both"/>
              <w:rPr>
                <w:rFonts w:ascii="Times New Roman" w:eastAsia="Times New Roman" w:hAnsi="Times New Roman" w:cs="Times New Roman"/>
                <w:bCs/>
                <w:iCs/>
                <w:sz w:val="24"/>
                <w:szCs w:val="24"/>
                <w:lang w:val="vi-VN"/>
              </w:rPr>
            </w:pPr>
            <w:r w:rsidRPr="00D5562E">
              <w:rPr>
                <w:rFonts w:ascii="Times New Roman" w:eastAsia="Times New Roman" w:hAnsi="Times New Roman" w:cs="Times New Roman"/>
                <w:bCs/>
                <w:iCs/>
                <w:sz w:val="24"/>
                <w:szCs w:val="24"/>
                <w:lang w:val="vi-VN"/>
              </w:rPr>
              <w:t xml:space="preserve">2.2.4.1. </w:t>
            </w:r>
            <w:r w:rsidRPr="00ED7A97">
              <w:rPr>
                <w:rFonts w:ascii="Times New Roman" w:eastAsia="Times New Roman" w:hAnsi="Times New Roman" w:cs="Times New Roman"/>
                <w:bCs/>
                <w:iCs/>
                <w:sz w:val="24"/>
                <w:szCs w:val="24"/>
                <w:lang w:val="vi-VN"/>
              </w:rPr>
              <w:t>Tính chất</w:t>
            </w:r>
          </w:p>
          <w:p w14:paraId="7B12B006" w14:textId="77777777" w:rsidR="00D5562E" w:rsidRPr="00D5562E" w:rsidRDefault="00D5562E" w:rsidP="00F85B4D">
            <w:pPr>
              <w:spacing w:line="276" w:lineRule="auto"/>
              <w:jc w:val="both"/>
              <w:rPr>
                <w:rFonts w:ascii="Times New Roman" w:eastAsia="Times New Roman" w:hAnsi="Times New Roman" w:cs="Times New Roman"/>
                <w:bCs/>
                <w:iCs/>
                <w:sz w:val="24"/>
                <w:szCs w:val="24"/>
                <w:lang w:val="vi-VN"/>
              </w:rPr>
            </w:pPr>
            <w:r w:rsidRPr="00D5562E">
              <w:rPr>
                <w:rFonts w:ascii="Times New Roman" w:eastAsia="Times New Roman" w:hAnsi="Times New Roman" w:cs="Times New Roman"/>
                <w:bCs/>
                <w:iCs/>
                <w:sz w:val="24"/>
                <w:szCs w:val="24"/>
                <w:lang w:val="vi-VN"/>
              </w:rPr>
              <w:t xml:space="preserve">2.2.4.2. </w:t>
            </w:r>
            <w:r w:rsidRPr="00ED7A97">
              <w:rPr>
                <w:rFonts w:ascii="Times New Roman" w:eastAsia="Times New Roman" w:hAnsi="Times New Roman" w:cs="Times New Roman"/>
                <w:bCs/>
                <w:iCs/>
                <w:sz w:val="24"/>
                <w:szCs w:val="24"/>
                <w:lang w:val="vi-VN"/>
              </w:rPr>
              <w:t>Ý nghĩa</w:t>
            </w:r>
          </w:p>
          <w:p w14:paraId="16F7D94F" w14:textId="77777777" w:rsidR="00D5562E" w:rsidRPr="00D5562E" w:rsidRDefault="00D5562E" w:rsidP="00F85B4D">
            <w:pPr>
              <w:spacing w:line="276" w:lineRule="auto"/>
              <w:jc w:val="both"/>
              <w:rPr>
                <w:rFonts w:ascii="Times New Roman" w:eastAsia="Times New Roman" w:hAnsi="Times New Roman" w:cs="Times New Roman"/>
                <w:bCs/>
                <w:i/>
                <w:iCs/>
                <w:sz w:val="24"/>
                <w:szCs w:val="24"/>
                <w:lang w:val="vi-VN"/>
              </w:rPr>
            </w:pPr>
            <w:r w:rsidRPr="00D5562E">
              <w:rPr>
                <w:rFonts w:ascii="Times New Roman" w:eastAsia="Times New Roman" w:hAnsi="Times New Roman" w:cs="Times New Roman"/>
                <w:bCs/>
                <w:iCs/>
                <w:sz w:val="24"/>
                <w:szCs w:val="24"/>
                <w:lang w:val="vi-VN"/>
              </w:rPr>
              <w:t>2.2.4.3.</w:t>
            </w:r>
            <w:r w:rsidRPr="00ED7A97">
              <w:rPr>
                <w:rFonts w:ascii="Times New Roman" w:eastAsia="SimSun" w:hAnsi="Times New Roman" w:cs="Times New Roman"/>
                <w:sz w:val="24"/>
                <w:szCs w:val="24"/>
                <w:lang w:val="vi-VN" w:eastAsia="zh-CN"/>
              </w:rPr>
              <w:t xml:space="preserve"> Kinh nghiệm</w:t>
            </w:r>
          </w:p>
        </w:tc>
        <w:tc>
          <w:tcPr>
            <w:tcW w:w="1936" w:type="dxa"/>
          </w:tcPr>
          <w:p w14:paraId="3D585A61"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lastRenderedPageBreak/>
              <w:t>- Giao vấn đề cho sinh viên chuẩn bị trước giờ lên lớp.</w:t>
            </w:r>
          </w:p>
          <w:p w14:paraId="01901B4D"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r w:rsidRPr="00D5562E">
              <w:rPr>
                <w:rFonts w:ascii="Times New Roman" w:hAnsi="Times New Roman" w:cs="Times New Roman"/>
                <w:sz w:val="24"/>
                <w:szCs w:val="24"/>
                <w:lang w:val="vi-VN"/>
              </w:rPr>
              <w:t>- Kết hợp các phương pháp truyền thống và hiện đại: thuyết trình, nêu vấn đề, thảo luận nhóm… trên cơ sở ứng dụng công nghệ thông tin trong giảng dạy</w:t>
            </w:r>
          </w:p>
          <w:p w14:paraId="10740735" w14:textId="77777777" w:rsidR="00D5562E" w:rsidRPr="00ED7A97" w:rsidRDefault="00D5562E" w:rsidP="00F85B4D">
            <w:pPr>
              <w:pStyle w:val="ListParagraph"/>
              <w:spacing w:line="276" w:lineRule="auto"/>
              <w:ind w:left="0"/>
              <w:jc w:val="both"/>
              <w:rPr>
                <w:rFonts w:ascii="Times New Roman" w:hAnsi="Times New Roman" w:cs="Times New Roman"/>
                <w:color w:val="FFFFFF" w:themeColor="background1"/>
                <w:sz w:val="24"/>
                <w:szCs w:val="24"/>
              </w:rPr>
            </w:pPr>
            <w:r w:rsidRPr="00ED7A97">
              <w:rPr>
                <w:rFonts w:ascii="Times New Roman" w:hAnsi="Times New Roman"/>
                <w:bCs/>
                <w:color w:val="FFFFFF" w:themeColor="background1"/>
                <w:sz w:val="24"/>
                <w:szCs w:val="24"/>
                <w:lang w:val="vi-VN"/>
              </w:rPr>
              <w:t xml:space="preserve">cơ bản </w:t>
            </w:r>
            <w:r w:rsidRPr="00ED7A97">
              <w:rPr>
                <w:rFonts w:ascii="Times New Roman" w:hAnsi="Times New Roman"/>
                <w:color w:val="FFFFFF" w:themeColor="background1"/>
                <w:sz w:val="24"/>
                <w:szCs w:val="24"/>
              </w:rPr>
              <w:t>hệ thống</w:t>
            </w:r>
          </w:p>
        </w:tc>
        <w:tc>
          <w:tcPr>
            <w:tcW w:w="1118" w:type="dxa"/>
          </w:tcPr>
          <w:p w14:paraId="4E453281" w14:textId="77777777" w:rsidR="00D5562E" w:rsidRPr="00ED7A97" w:rsidRDefault="00D5562E" w:rsidP="00F85B4D">
            <w:pPr>
              <w:spacing w:line="276" w:lineRule="auto"/>
              <w:jc w:val="center"/>
              <w:rPr>
                <w:rFonts w:ascii="Times New Roman" w:hAnsi="Times New Roman" w:cs="Times New Roman"/>
                <w:b/>
                <w:sz w:val="24"/>
                <w:szCs w:val="24"/>
              </w:rPr>
            </w:pPr>
          </w:p>
          <w:p w14:paraId="4FAF5152" w14:textId="77777777" w:rsidR="00D5562E" w:rsidRPr="00ED7A97" w:rsidRDefault="00D5562E" w:rsidP="00F85B4D">
            <w:pPr>
              <w:spacing w:line="276" w:lineRule="auto"/>
              <w:jc w:val="center"/>
              <w:rPr>
                <w:rFonts w:ascii="Times New Roman" w:hAnsi="Times New Roman" w:cs="Times New Roman"/>
                <w:b/>
                <w:sz w:val="24"/>
                <w:szCs w:val="24"/>
              </w:rPr>
            </w:pPr>
            <w:r w:rsidRPr="00ED7A97">
              <w:rPr>
                <w:rFonts w:ascii="Times New Roman" w:hAnsi="Times New Roman" w:cs="Times New Roman"/>
                <w:b/>
                <w:sz w:val="24"/>
                <w:szCs w:val="24"/>
              </w:rPr>
              <w:t>5 LT</w:t>
            </w:r>
          </w:p>
          <w:p w14:paraId="13CF9FD7" w14:textId="77777777" w:rsidR="00D5562E" w:rsidRPr="00ED7A97" w:rsidRDefault="00D5562E" w:rsidP="00F85B4D">
            <w:pPr>
              <w:spacing w:line="276" w:lineRule="auto"/>
              <w:jc w:val="center"/>
              <w:rPr>
                <w:rFonts w:ascii="Times New Roman" w:hAnsi="Times New Roman" w:cs="Times New Roman"/>
                <w:b/>
                <w:sz w:val="24"/>
                <w:szCs w:val="24"/>
              </w:rPr>
            </w:pPr>
            <w:r w:rsidRPr="00ED7A97">
              <w:rPr>
                <w:rFonts w:ascii="Times New Roman" w:hAnsi="Times New Roman" w:cs="Times New Roman"/>
                <w:b/>
                <w:sz w:val="24"/>
                <w:szCs w:val="24"/>
              </w:rPr>
              <w:t>5 TL</w:t>
            </w:r>
          </w:p>
          <w:p w14:paraId="1F33C7E9"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p>
        </w:tc>
      </w:tr>
      <w:tr w:rsidR="00D5562E" w:rsidRPr="00ED7A97" w14:paraId="1E875971" w14:textId="77777777" w:rsidTr="00F85B4D">
        <w:tc>
          <w:tcPr>
            <w:tcW w:w="1614" w:type="dxa"/>
          </w:tcPr>
          <w:p w14:paraId="406F6FE8" w14:textId="77777777" w:rsidR="00D5562E" w:rsidRPr="00ED7A97" w:rsidRDefault="00D5562E" w:rsidP="00F85B4D">
            <w:pPr>
              <w:widowControl w:val="0"/>
              <w:spacing w:line="276" w:lineRule="auto"/>
              <w:jc w:val="both"/>
              <w:rPr>
                <w:rFonts w:ascii="Times New Roman" w:eastAsia="Calibri" w:hAnsi="Times New Roman" w:cs="Times New Roman"/>
                <w:b/>
                <w:sz w:val="24"/>
                <w:szCs w:val="24"/>
                <w:lang w:val="pt-BR"/>
              </w:rPr>
            </w:pPr>
            <w:r w:rsidRPr="00ED7A97">
              <w:rPr>
                <w:rFonts w:ascii="Times New Roman" w:eastAsia="Calibri" w:hAnsi="Times New Roman" w:cs="Times New Roman"/>
                <w:b/>
                <w:sz w:val="24"/>
                <w:szCs w:val="24"/>
                <w:lang w:val="pt-BR"/>
              </w:rPr>
              <w:lastRenderedPageBreak/>
              <w:t xml:space="preserve">Chương 3. </w:t>
            </w:r>
            <w:r w:rsidRPr="00ED7A97">
              <w:rPr>
                <w:rFonts w:ascii="Times New Roman" w:eastAsia="Calibri" w:hAnsi="Times New Roman" w:cs="Times New Roman"/>
                <w:b/>
                <w:sz w:val="24"/>
                <w:szCs w:val="24"/>
                <w:lang w:val="pt-BR"/>
              </w:rPr>
              <w:br/>
              <w:t>ĐẢNG LÃNH ĐẠO HAI CUỘC KHÁNG CHIẾN</w:t>
            </w:r>
            <w:r w:rsidRPr="00ED7A97">
              <w:rPr>
                <w:rFonts w:ascii="Times New Roman" w:eastAsia="Calibri" w:hAnsi="Times New Roman" w:cs="Times New Roman"/>
                <w:b/>
                <w:sz w:val="24"/>
                <w:szCs w:val="24"/>
                <w:lang w:val="pt-BR"/>
              </w:rPr>
              <w:br/>
              <w:t>GIÀNH ĐỘC LẬP HOÀN TOÀN, THỐNG NHẤT ĐẤT NƯỚC, XÂY DỰNG VÀ BẢO VỆ MIỀN BẮC (1945 - 1975)</w:t>
            </w:r>
          </w:p>
          <w:p w14:paraId="0E24F10C"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vi-VN"/>
              </w:rPr>
            </w:pPr>
          </w:p>
        </w:tc>
        <w:tc>
          <w:tcPr>
            <w:tcW w:w="1960" w:type="dxa"/>
          </w:tcPr>
          <w:p w14:paraId="3A402410" w14:textId="77777777" w:rsidR="00D5562E" w:rsidRPr="00D5562E" w:rsidRDefault="00D5562E" w:rsidP="00F85B4D">
            <w:pPr>
              <w:spacing w:beforeLines="40" w:before="96" w:afterLines="40" w:after="96" w:line="276" w:lineRule="auto"/>
              <w:jc w:val="both"/>
              <w:rPr>
                <w:rFonts w:ascii="Times New Roman" w:hAnsi="Times New Roman" w:cs="Times New Roman"/>
                <w:b/>
                <w:i/>
                <w:sz w:val="24"/>
                <w:szCs w:val="24"/>
                <w:lang w:val="vi-VN"/>
              </w:rPr>
            </w:pPr>
          </w:p>
          <w:p w14:paraId="49B45753" w14:textId="77777777" w:rsidR="00D5562E" w:rsidRPr="00ED7A97" w:rsidRDefault="00D5562E" w:rsidP="00F85B4D">
            <w:pPr>
              <w:spacing w:beforeLines="40" w:before="96" w:afterLines="40" w:after="96" w:line="276" w:lineRule="auto"/>
              <w:jc w:val="both"/>
              <w:rPr>
                <w:rFonts w:ascii="Times New Roman" w:eastAsia="Times New Roman" w:hAnsi="Times New Roman" w:cs="Times New Roman"/>
                <w:sz w:val="24"/>
                <w:szCs w:val="24"/>
                <w:lang w:val="pt-BR"/>
              </w:rPr>
            </w:pPr>
            <w:r w:rsidRPr="00D5562E">
              <w:rPr>
                <w:rFonts w:ascii="Times New Roman" w:hAnsi="Times New Roman" w:cs="Times New Roman"/>
                <w:b/>
                <w:i/>
                <w:sz w:val="24"/>
                <w:szCs w:val="24"/>
                <w:lang w:val="vi-VN"/>
              </w:rPr>
              <w:t>- Về kiến thức:</w:t>
            </w:r>
            <w:r w:rsidRPr="00D5562E">
              <w:rPr>
                <w:rFonts w:ascii="Times New Roman" w:hAnsi="Times New Roman" w:cs="Times New Roman"/>
                <w:sz w:val="24"/>
                <w:szCs w:val="24"/>
                <w:lang w:val="vi-VN"/>
              </w:rPr>
              <w:t xml:space="preserve"> </w:t>
            </w:r>
            <w:r w:rsidRPr="00ED7A97">
              <w:rPr>
                <w:rFonts w:ascii="Times New Roman" w:eastAsia="Times New Roman" w:hAnsi="Times New Roman" w:cs="Times New Roman"/>
                <w:sz w:val="24"/>
                <w:szCs w:val="24"/>
                <w:lang w:val="pt-BR"/>
              </w:rPr>
              <w:t xml:space="preserve">Cung cấp cho sinh viên </w:t>
            </w:r>
            <w:r w:rsidRPr="00ED7A97">
              <w:rPr>
                <w:rFonts w:ascii="Times New Roman" w:eastAsia="Times New Roman" w:hAnsi="Times New Roman" w:cs="Times New Roman"/>
                <w:bCs/>
                <w:sz w:val="24"/>
                <w:szCs w:val="24"/>
                <w:lang w:val="pl-PL"/>
              </w:rPr>
              <w:t xml:space="preserve">những nội dung lịch sử cơ bản, hệ thống, khách quan về sự lãnh đạo của Đảng đối với hai cuộc </w:t>
            </w:r>
            <w:r w:rsidRPr="00ED7A97">
              <w:rPr>
                <w:rFonts w:ascii="Times New Roman" w:eastAsia="Times New Roman" w:hAnsi="Times New Roman" w:cs="Times New Roman"/>
                <w:sz w:val="24"/>
                <w:szCs w:val="24"/>
                <w:lang w:val="pt-BR"/>
              </w:rPr>
              <w:t xml:space="preserve"> kháng chiến chống ngoại xâm thời kỳ 1945-1975</w:t>
            </w:r>
          </w:p>
          <w:p w14:paraId="2686D901"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pt-BR" w:eastAsia="zh-CN"/>
              </w:rPr>
            </w:pPr>
            <w:r w:rsidRPr="00ED7A97">
              <w:rPr>
                <w:rFonts w:ascii="Times New Roman" w:eastAsia="Times New Roman" w:hAnsi="Times New Roman" w:cs="Times New Roman"/>
                <w:b/>
                <w:i/>
                <w:sz w:val="24"/>
                <w:szCs w:val="24"/>
                <w:lang w:val="pt-BR"/>
              </w:rPr>
              <w:t>- Về kỹ năng:</w:t>
            </w:r>
            <w:r w:rsidRPr="00ED7A97">
              <w:rPr>
                <w:rFonts w:ascii="Times New Roman" w:eastAsia="Times New Roman" w:hAnsi="Times New Roman" w:cs="Times New Roman"/>
                <w:sz w:val="24"/>
                <w:szCs w:val="24"/>
                <w:lang w:val="pt-BR"/>
              </w:rPr>
              <w:t xml:space="preserve"> </w:t>
            </w:r>
            <w:r w:rsidRPr="00ED7A97">
              <w:rPr>
                <w:rFonts w:ascii="Times New Roman" w:eastAsia="SimSun" w:hAnsi="Times New Roman" w:cs="Times New Roman"/>
                <w:sz w:val="24"/>
                <w:szCs w:val="24"/>
                <w:lang w:val="pt-BR" w:eastAsia="zh-CN"/>
              </w:rPr>
              <w:t xml:space="preserve">Trang bị kỹ năng tìm chọn tài liệu nghiên cứu, năng lực phân tích sự kiện, phương pháp đúc rút kinh nghiệm lịch sử về sự lãnh đạo kháng chiến của Đảng và ý thức phê phán những nhận thức sai trái </w:t>
            </w:r>
            <w:r w:rsidRPr="00ED7A97">
              <w:rPr>
                <w:rFonts w:ascii="Times New Roman" w:eastAsia="SimSun" w:hAnsi="Times New Roman" w:cs="Times New Roman"/>
                <w:sz w:val="24"/>
                <w:szCs w:val="24"/>
                <w:lang w:val="pt-BR" w:eastAsia="zh-CN"/>
              </w:rPr>
              <w:lastRenderedPageBreak/>
              <w:t>về lịch sử của Đảng.</w:t>
            </w:r>
          </w:p>
          <w:p w14:paraId="1E3FCAA4" w14:textId="77777777" w:rsidR="00D5562E" w:rsidRPr="00ED7A97" w:rsidRDefault="00D5562E" w:rsidP="00F85B4D">
            <w:pPr>
              <w:widowControl w:val="0"/>
              <w:spacing w:line="276" w:lineRule="auto"/>
              <w:jc w:val="both"/>
              <w:rPr>
                <w:rFonts w:ascii="Times New Roman" w:eastAsia="Times New Roman" w:hAnsi="Times New Roman" w:cs="Times New Roman"/>
                <w:sz w:val="24"/>
                <w:szCs w:val="24"/>
                <w:lang w:val="pt-BR" w:eastAsia="zh-CN"/>
              </w:rPr>
            </w:pPr>
            <w:r w:rsidRPr="00D5562E">
              <w:rPr>
                <w:rFonts w:ascii="Times New Roman" w:hAnsi="Times New Roman" w:cs="Times New Roman"/>
                <w:b/>
                <w:i/>
                <w:sz w:val="24"/>
                <w:szCs w:val="24"/>
                <w:lang w:val="pt-BR"/>
              </w:rPr>
              <w:t>- Về thái độ:</w:t>
            </w:r>
            <w:r w:rsidRPr="00D5562E">
              <w:rPr>
                <w:rFonts w:ascii="Times New Roman" w:hAnsi="Times New Roman" w:cs="Times New Roman"/>
                <w:sz w:val="24"/>
                <w:szCs w:val="24"/>
                <w:lang w:val="pt-BR"/>
              </w:rPr>
              <w:t xml:space="preserve"> </w:t>
            </w:r>
            <w:r w:rsidRPr="00ED7A97">
              <w:rPr>
                <w:rFonts w:ascii="Times New Roman" w:eastAsia="Times New Roman" w:hAnsi="Times New Roman" w:cs="Times New Roman"/>
                <w:bCs/>
                <w:sz w:val="24"/>
                <w:szCs w:val="24"/>
                <w:lang w:val="pl-PL" w:eastAsia="zh-CN"/>
              </w:rPr>
              <w:t xml:space="preserve">Giúp sinh viên có nhận thức đúng đắn thực tiễn lịch sử và những kinh nghiệm rút ra từ quá trình Đảng </w:t>
            </w:r>
            <w:r w:rsidRPr="00ED7A97">
              <w:rPr>
                <w:rFonts w:ascii="Times New Roman" w:eastAsia="Times New Roman" w:hAnsi="Times New Roman" w:cs="Times New Roman"/>
                <w:sz w:val="24"/>
                <w:szCs w:val="24"/>
                <w:lang w:val="pt-BR" w:eastAsia="zh-CN"/>
              </w:rPr>
              <w:t>lãnh đạo hai cuộc kháng chiến chống ngoại xâm thời kỳ 1945-1975, nâng cao niềm tin vào sự lãnh đạo của Đảng và sức mạnh đoàn kết của toàn dân trong sự nghiệp cách mạng của dân tộc</w:t>
            </w:r>
          </w:p>
          <w:p w14:paraId="104DAFCD" w14:textId="77777777" w:rsidR="00D5562E" w:rsidRPr="00D5562E" w:rsidRDefault="00D5562E" w:rsidP="00F85B4D">
            <w:pPr>
              <w:spacing w:beforeLines="40" w:before="96" w:afterLines="40" w:after="96" w:line="276" w:lineRule="auto"/>
              <w:jc w:val="both"/>
              <w:rPr>
                <w:rFonts w:ascii="Times New Roman" w:hAnsi="Times New Roman" w:cs="Times New Roman"/>
                <w:sz w:val="24"/>
                <w:szCs w:val="24"/>
                <w:lang w:val="pt-BR"/>
              </w:rPr>
            </w:pPr>
          </w:p>
        </w:tc>
        <w:tc>
          <w:tcPr>
            <w:tcW w:w="2727" w:type="dxa"/>
          </w:tcPr>
          <w:p w14:paraId="0F5E041F" w14:textId="77777777" w:rsidR="00D5562E" w:rsidRPr="00ED7A97" w:rsidRDefault="00D5562E" w:rsidP="00F85B4D">
            <w:pPr>
              <w:widowControl w:val="0"/>
              <w:spacing w:line="276" w:lineRule="auto"/>
              <w:jc w:val="both"/>
              <w:rPr>
                <w:rFonts w:ascii="Times New Roman" w:eastAsia="SimSun" w:hAnsi="Times New Roman" w:cs="Times New Roman"/>
                <w:b/>
                <w:sz w:val="24"/>
                <w:szCs w:val="24"/>
                <w:lang w:val="pt-BR" w:eastAsia="zh-CN"/>
              </w:rPr>
            </w:pPr>
            <w:bookmarkStart w:id="2" w:name="_Toc526857023"/>
            <w:r w:rsidRPr="00ED7A97">
              <w:rPr>
                <w:rFonts w:ascii="Times New Roman" w:eastAsia="SimSun" w:hAnsi="Times New Roman" w:cs="Times New Roman"/>
                <w:b/>
                <w:sz w:val="24"/>
                <w:szCs w:val="24"/>
                <w:lang w:val="pt-BR" w:eastAsia="zh-CN"/>
              </w:rPr>
              <w:lastRenderedPageBreak/>
              <w:t>3.1. Đảng lãnh đạo xây dựng, bảo vệ chính quyền cách mạng và kháng chiến chống thực dân Pháp xâm lược (1945-1954)</w:t>
            </w:r>
            <w:bookmarkEnd w:id="2"/>
          </w:p>
          <w:p w14:paraId="24D0D907"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pt-BR"/>
              </w:rPr>
            </w:pPr>
            <w:r w:rsidRPr="00ED7A97">
              <w:rPr>
                <w:rFonts w:ascii="Times New Roman" w:eastAsia="Calibri" w:hAnsi="Times New Roman" w:cs="Times New Roman"/>
                <w:b/>
                <w:i/>
                <w:sz w:val="24"/>
                <w:szCs w:val="24"/>
                <w:lang w:val="pt-BR"/>
              </w:rPr>
              <w:t>3.1.1.Xây dựng và bảo vệ chính quyền cách mạng non trẻ (1945-1946)</w:t>
            </w:r>
          </w:p>
          <w:p w14:paraId="7B22AB1F"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eastAsia="zh-CN"/>
              </w:rPr>
            </w:pPr>
            <w:r w:rsidRPr="00ED7A97">
              <w:rPr>
                <w:rFonts w:ascii="Times New Roman" w:eastAsia="SimSun" w:hAnsi="Times New Roman" w:cs="Times New Roman"/>
                <w:sz w:val="24"/>
                <w:szCs w:val="24"/>
                <w:lang w:eastAsia="zh-CN"/>
              </w:rPr>
              <w:t>3.1.1.1. Tình hình Việt Nam sau Cách mạng Tháng Tám</w:t>
            </w:r>
          </w:p>
          <w:p w14:paraId="7C0BAC55"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eastAsia="zh-CN"/>
              </w:rPr>
            </w:pPr>
            <w:r w:rsidRPr="00ED7A97">
              <w:rPr>
                <w:rFonts w:ascii="Times New Roman" w:eastAsia="SimSun" w:hAnsi="Times New Roman" w:cs="Times New Roman"/>
                <w:sz w:val="24"/>
                <w:szCs w:val="24"/>
                <w:lang w:eastAsia="zh-CN"/>
              </w:rPr>
              <w:t xml:space="preserve">3.1.1.2. Xây dựng chế độ mới và chính quyền cách mạng </w:t>
            </w:r>
          </w:p>
          <w:p w14:paraId="66DF449E"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eastAsia="zh-CN"/>
              </w:rPr>
            </w:pPr>
            <w:r w:rsidRPr="00ED7A97">
              <w:rPr>
                <w:rFonts w:ascii="Times New Roman" w:eastAsia="SimSun" w:hAnsi="Times New Roman" w:cs="Times New Roman"/>
                <w:sz w:val="24"/>
                <w:szCs w:val="24"/>
                <w:lang w:eastAsia="zh-CN"/>
              </w:rPr>
              <w:t>3.1.1.3. Tổ chức cuộc kháng chiến chống thực dân Pháp xâm lược ở Nam Bộ, đấu tranh bảo vệ chính quyền cách mạng non trẻ</w:t>
            </w:r>
          </w:p>
          <w:p w14:paraId="1E585876" w14:textId="77777777" w:rsidR="00D5562E" w:rsidRPr="00ED7A97" w:rsidRDefault="00D5562E" w:rsidP="00F85B4D">
            <w:pPr>
              <w:widowControl w:val="0"/>
              <w:spacing w:line="276" w:lineRule="auto"/>
              <w:jc w:val="both"/>
              <w:rPr>
                <w:rFonts w:ascii="Times New Roman" w:eastAsia="SimSun" w:hAnsi="Times New Roman" w:cs="Times New Roman"/>
                <w:i/>
                <w:sz w:val="24"/>
                <w:szCs w:val="24"/>
                <w:lang w:eastAsia="zh-CN"/>
              </w:rPr>
            </w:pPr>
            <w:r w:rsidRPr="00ED7A97">
              <w:rPr>
                <w:rFonts w:ascii="Times New Roman" w:eastAsia="Calibri" w:hAnsi="Times New Roman" w:cs="Times New Roman"/>
                <w:b/>
                <w:i/>
                <w:sz w:val="24"/>
                <w:szCs w:val="24"/>
              </w:rPr>
              <w:t>3.1.2. Đường lối kháng chiến toàn quốc và quá trình tổ chức thực hiện từ năm 1946 đến năm 1950</w:t>
            </w:r>
          </w:p>
          <w:p w14:paraId="3E467265"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eastAsia="zh-CN"/>
              </w:rPr>
            </w:pPr>
            <w:r w:rsidRPr="00ED7A97">
              <w:rPr>
                <w:rFonts w:ascii="Times New Roman" w:eastAsia="SimSun" w:hAnsi="Times New Roman" w:cs="Times New Roman"/>
                <w:sz w:val="24"/>
                <w:szCs w:val="24"/>
                <w:lang w:eastAsia="zh-CN"/>
              </w:rPr>
              <w:t xml:space="preserve">3.1.2.1. Cuộc kháng </w:t>
            </w:r>
            <w:r w:rsidRPr="00ED7A97">
              <w:rPr>
                <w:rFonts w:ascii="Times New Roman" w:eastAsia="SimSun" w:hAnsi="Times New Roman" w:cs="Times New Roman"/>
                <w:sz w:val="24"/>
                <w:szCs w:val="24"/>
                <w:lang w:eastAsia="zh-CN"/>
              </w:rPr>
              <w:lastRenderedPageBreak/>
              <w:t xml:space="preserve">chiến toàn quốc bùng nổ và đường lối kháng chiến của Đảng  </w:t>
            </w:r>
          </w:p>
          <w:p w14:paraId="2F9F6A21"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eastAsia="zh-CN"/>
              </w:rPr>
            </w:pPr>
            <w:r w:rsidRPr="00ED7A97">
              <w:rPr>
                <w:rFonts w:ascii="Times New Roman" w:eastAsia="SimSun" w:hAnsi="Times New Roman" w:cs="Times New Roman"/>
                <w:sz w:val="24"/>
                <w:szCs w:val="24"/>
                <w:lang w:eastAsia="zh-CN"/>
              </w:rPr>
              <w:t>3.1.2.2. Tổ chức, chỉ đạo cuộc kháng chiến từ năm 1947 đến năm 1950</w:t>
            </w:r>
          </w:p>
          <w:p w14:paraId="11B73AE0" w14:textId="77777777" w:rsidR="00D5562E" w:rsidRPr="00ED7A97" w:rsidRDefault="00D5562E" w:rsidP="00F85B4D">
            <w:pPr>
              <w:widowControl w:val="0"/>
              <w:spacing w:line="276" w:lineRule="auto"/>
              <w:jc w:val="both"/>
              <w:rPr>
                <w:rFonts w:ascii="Times New Roman" w:eastAsia="SimSun" w:hAnsi="Times New Roman" w:cs="Times New Roman"/>
                <w:i/>
                <w:sz w:val="24"/>
                <w:szCs w:val="24"/>
                <w:lang w:eastAsia="zh-CN"/>
              </w:rPr>
            </w:pPr>
            <w:r w:rsidRPr="00ED7A97">
              <w:rPr>
                <w:rFonts w:ascii="Times New Roman" w:eastAsia="SimSun" w:hAnsi="Times New Roman" w:cs="Times New Roman"/>
                <w:i/>
                <w:sz w:val="24"/>
                <w:szCs w:val="24"/>
                <w:lang w:eastAsia="zh-CN"/>
              </w:rPr>
              <w:t xml:space="preserve">3.1.3. </w:t>
            </w:r>
            <w:r w:rsidRPr="00ED7A97">
              <w:rPr>
                <w:rFonts w:ascii="Times New Roman" w:eastAsia="Calibri" w:hAnsi="Times New Roman" w:cs="Times New Roman"/>
                <w:b/>
                <w:i/>
                <w:sz w:val="24"/>
                <w:szCs w:val="24"/>
              </w:rPr>
              <w:t>Đẩy mạnh cuộc kháng chiến đến thắng lợi (1951-1954)</w:t>
            </w:r>
          </w:p>
          <w:p w14:paraId="3D5A5068"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eastAsia="zh-CN"/>
              </w:rPr>
            </w:pPr>
            <w:r w:rsidRPr="00ED7A97">
              <w:rPr>
                <w:rFonts w:ascii="Times New Roman" w:eastAsia="SimSun" w:hAnsi="Times New Roman" w:cs="Times New Roman"/>
                <w:sz w:val="24"/>
                <w:szCs w:val="24"/>
                <w:lang w:eastAsia="zh-CN"/>
              </w:rPr>
              <w:t>3.1.3.1. Đại hội đại biểu toàn quốc lần thứ II và Chính cương của Đảng (2-1951)</w:t>
            </w:r>
          </w:p>
          <w:p w14:paraId="4CCB85FD" w14:textId="77777777" w:rsidR="00D5562E" w:rsidRPr="00ED7A97" w:rsidRDefault="00D5562E" w:rsidP="00F85B4D">
            <w:pPr>
              <w:widowControl w:val="0"/>
              <w:tabs>
                <w:tab w:val="left" w:pos="3220"/>
              </w:tabs>
              <w:spacing w:line="276" w:lineRule="auto"/>
              <w:jc w:val="both"/>
              <w:rPr>
                <w:rFonts w:ascii="Times New Roman" w:eastAsia="SimSun" w:hAnsi="Times New Roman" w:cs="Times New Roman"/>
                <w:sz w:val="24"/>
                <w:szCs w:val="24"/>
                <w:lang w:eastAsia="zh-CN"/>
              </w:rPr>
            </w:pPr>
            <w:r w:rsidRPr="00ED7A97">
              <w:rPr>
                <w:rFonts w:ascii="Times New Roman" w:eastAsia="SimSun" w:hAnsi="Times New Roman" w:cs="Times New Roman"/>
                <w:sz w:val="24"/>
                <w:szCs w:val="24"/>
                <w:lang w:eastAsia="zh-CN"/>
              </w:rPr>
              <w:t>3.1.3.2. Đẩy mạnh phát triển cuộc kháng chiến về mọi mặt</w:t>
            </w:r>
          </w:p>
          <w:p w14:paraId="36E01D71"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eastAsia="zh-CN"/>
              </w:rPr>
            </w:pPr>
            <w:r w:rsidRPr="00ED7A97">
              <w:rPr>
                <w:rFonts w:ascii="Times New Roman" w:eastAsia="SimSun" w:hAnsi="Times New Roman" w:cs="Times New Roman"/>
                <w:sz w:val="24"/>
                <w:szCs w:val="24"/>
                <w:lang w:eastAsia="zh-CN"/>
              </w:rPr>
              <w:t>3.1.3.3. Kết hợp đấu tranh quân sự và ngoại giao kêt thúc thắng lợi cuộc kháng chiến</w:t>
            </w:r>
          </w:p>
          <w:p w14:paraId="4ED64C6B"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pl-PL"/>
              </w:rPr>
            </w:pPr>
            <w:r w:rsidRPr="00ED7A97">
              <w:rPr>
                <w:rFonts w:ascii="Times New Roman" w:eastAsia="Calibri" w:hAnsi="Times New Roman" w:cs="Times New Roman"/>
                <w:b/>
                <w:i/>
                <w:sz w:val="24"/>
                <w:szCs w:val="24"/>
              </w:rPr>
              <w:t xml:space="preserve">3.1.4. Ý nghĩa lịch sử và kinh nghiệm của Đảng về </w:t>
            </w:r>
            <w:r w:rsidRPr="00ED7A97">
              <w:rPr>
                <w:rFonts w:ascii="Times New Roman" w:eastAsia="Calibri" w:hAnsi="Times New Roman" w:cs="Times New Roman"/>
                <w:b/>
                <w:i/>
                <w:sz w:val="24"/>
                <w:szCs w:val="24"/>
                <w:lang w:val="pl-PL"/>
              </w:rPr>
              <w:t>lãnh đạo</w:t>
            </w:r>
            <w:r w:rsidRPr="00ED7A97">
              <w:rPr>
                <w:rFonts w:ascii="Times New Roman" w:eastAsia="Calibri" w:hAnsi="Times New Roman" w:cs="Times New Roman"/>
                <w:b/>
                <w:i/>
                <w:sz w:val="24"/>
                <w:szCs w:val="24"/>
                <w:lang w:val="vi-VN"/>
              </w:rPr>
              <w:t xml:space="preserve"> </w:t>
            </w:r>
            <w:r w:rsidRPr="00ED7A97">
              <w:rPr>
                <w:rFonts w:ascii="Times New Roman" w:eastAsia="Calibri" w:hAnsi="Times New Roman" w:cs="Times New Roman"/>
                <w:b/>
                <w:i/>
                <w:sz w:val="24"/>
                <w:szCs w:val="24"/>
                <w:lang w:val="pl-PL"/>
              </w:rPr>
              <w:t>kháng chiến</w:t>
            </w:r>
          </w:p>
          <w:p w14:paraId="0E3E92F2"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pl-PL" w:eastAsia="zh-CN"/>
              </w:rPr>
            </w:pPr>
            <w:r w:rsidRPr="00ED7A97">
              <w:rPr>
                <w:rFonts w:ascii="Times New Roman" w:eastAsia="SimSun" w:hAnsi="Times New Roman" w:cs="Times New Roman"/>
                <w:sz w:val="24"/>
                <w:szCs w:val="24"/>
                <w:lang w:val="pl-PL" w:eastAsia="zh-CN"/>
              </w:rPr>
              <w:t>3.1.4.1. Ý nghĩa thắng lợi của cuộc kháng chiến</w:t>
            </w:r>
          </w:p>
          <w:p w14:paraId="1197FAE0"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pl-PL" w:eastAsia="zh-CN"/>
              </w:rPr>
            </w:pPr>
            <w:r w:rsidRPr="00ED7A97">
              <w:rPr>
                <w:rFonts w:ascii="Times New Roman" w:eastAsia="SimSun" w:hAnsi="Times New Roman" w:cs="Times New Roman"/>
                <w:sz w:val="24"/>
                <w:szCs w:val="24"/>
                <w:lang w:val="pl-PL" w:eastAsia="zh-CN"/>
              </w:rPr>
              <w:t>3.1.4.2. Kinh nghiệm của Đảng về lãnh đạo</w:t>
            </w:r>
            <w:r w:rsidRPr="00ED7A97">
              <w:rPr>
                <w:rFonts w:ascii="Times New Roman" w:eastAsia="SimSun" w:hAnsi="Times New Roman" w:cs="Times New Roman"/>
                <w:sz w:val="24"/>
                <w:szCs w:val="24"/>
                <w:lang w:val="vi-VN" w:eastAsia="zh-CN"/>
              </w:rPr>
              <w:t xml:space="preserve"> </w:t>
            </w:r>
            <w:r w:rsidRPr="00ED7A97">
              <w:rPr>
                <w:rFonts w:ascii="Times New Roman" w:eastAsia="SimSun" w:hAnsi="Times New Roman" w:cs="Times New Roman"/>
                <w:sz w:val="24"/>
                <w:szCs w:val="24"/>
                <w:lang w:val="pl-PL" w:eastAsia="zh-CN"/>
              </w:rPr>
              <w:t xml:space="preserve">kháng chiến  </w:t>
            </w:r>
          </w:p>
          <w:p w14:paraId="0E801641" w14:textId="77777777" w:rsidR="00D5562E" w:rsidRPr="00ED7A97" w:rsidRDefault="00D5562E" w:rsidP="00F85B4D">
            <w:pPr>
              <w:widowControl w:val="0"/>
              <w:spacing w:line="276" w:lineRule="auto"/>
              <w:jc w:val="both"/>
              <w:rPr>
                <w:rFonts w:ascii="Times New Roman" w:eastAsia="Calibri" w:hAnsi="Times New Roman" w:cs="Times New Roman"/>
                <w:b/>
                <w:sz w:val="24"/>
                <w:szCs w:val="24"/>
                <w:lang w:val="pl-PL"/>
              </w:rPr>
            </w:pPr>
            <w:bookmarkStart w:id="3" w:name="_Toc526857024"/>
            <w:r w:rsidRPr="00ED7A97">
              <w:rPr>
                <w:rFonts w:ascii="Times New Roman" w:eastAsia="Calibri" w:hAnsi="Times New Roman" w:cs="Times New Roman"/>
                <w:b/>
                <w:sz w:val="24"/>
                <w:szCs w:val="24"/>
                <w:lang w:val="pl-PL"/>
              </w:rPr>
              <w:t>3.2. Lãnh đạo xây dựng chủ nghĩa xã hội ở miền Bắc và kháng chiến chống đế quốc Mỹ xâm lược, giải phóng miền Nam, thống nhất đất nước (1954-1975)</w:t>
            </w:r>
            <w:bookmarkEnd w:id="3"/>
          </w:p>
          <w:p w14:paraId="62E27BE6"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pl-PL"/>
              </w:rPr>
            </w:pPr>
            <w:r w:rsidRPr="00ED7A97">
              <w:rPr>
                <w:rFonts w:ascii="Times New Roman" w:eastAsia="Calibri" w:hAnsi="Times New Roman" w:cs="Times New Roman"/>
                <w:b/>
                <w:i/>
                <w:sz w:val="24"/>
                <w:szCs w:val="24"/>
                <w:lang w:val="pl-PL"/>
              </w:rPr>
              <w:t>3.2.1. Trong giai đoạn 1954-1965</w:t>
            </w:r>
          </w:p>
          <w:p w14:paraId="25B820EA" w14:textId="77777777" w:rsidR="00D5562E" w:rsidRPr="00ED7A97" w:rsidRDefault="00D5562E" w:rsidP="00F85B4D">
            <w:pPr>
              <w:widowControl w:val="0"/>
              <w:tabs>
                <w:tab w:val="left" w:pos="8789"/>
              </w:tabs>
              <w:autoSpaceDE w:val="0"/>
              <w:autoSpaceDN w:val="0"/>
              <w:adjustRightInd w:val="0"/>
              <w:spacing w:line="276" w:lineRule="auto"/>
              <w:jc w:val="both"/>
              <w:rPr>
                <w:rFonts w:ascii="Times New Roman" w:eastAsia="SimSun" w:hAnsi="Times New Roman" w:cs="Times New Roman"/>
                <w:bCs/>
                <w:sz w:val="24"/>
                <w:szCs w:val="24"/>
                <w:lang w:val="pl-PL" w:eastAsia="zh-CN"/>
              </w:rPr>
            </w:pPr>
            <w:r w:rsidRPr="00ED7A97">
              <w:rPr>
                <w:rFonts w:ascii="Times New Roman" w:eastAsia="SimSun" w:hAnsi="Times New Roman" w:cs="Times New Roman"/>
                <w:bCs/>
                <w:sz w:val="24"/>
                <w:szCs w:val="24"/>
                <w:lang w:val="pl-PL" w:eastAsia="zh-CN"/>
              </w:rPr>
              <w:t xml:space="preserve">3.2.1.1. Khôi phục kinh tế, cải tạo xã hội chủ nghĩa ở Miền Bắc, </w:t>
            </w:r>
            <w:r w:rsidRPr="00ED7A97">
              <w:rPr>
                <w:rFonts w:ascii="Times New Roman" w:eastAsia="SimSun" w:hAnsi="Times New Roman" w:cs="Times New Roman"/>
                <w:bCs/>
                <w:sz w:val="24"/>
                <w:szCs w:val="24"/>
                <w:lang w:val="pl-PL" w:eastAsia="zh-CN"/>
              </w:rPr>
              <w:lastRenderedPageBreak/>
              <w:t>chuyển cách mạng miền Nam từ thế giữ gìn lực lượng sang thế tiến công (1954-1960)</w:t>
            </w:r>
          </w:p>
          <w:p w14:paraId="23D37C3D" w14:textId="77777777" w:rsidR="00D5562E" w:rsidRPr="00ED7A97" w:rsidRDefault="00D5562E" w:rsidP="00F85B4D">
            <w:pPr>
              <w:widowControl w:val="0"/>
              <w:tabs>
                <w:tab w:val="right" w:leader="dot" w:pos="7083"/>
                <w:tab w:val="left" w:pos="8789"/>
              </w:tabs>
              <w:autoSpaceDE w:val="0"/>
              <w:autoSpaceDN w:val="0"/>
              <w:adjustRightInd w:val="0"/>
              <w:spacing w:line="276" w:lineRule="auto"/>
              <w:jc w:val="both"/>
              <w:rPr>
                <w:rFonts w:ascii="Times New Roman" w:eastAsia="SimSun" w:hAnsi="Times New Roman" w:cs="Times New Roman"/>
                <w:bCs/>
                <w:sz w:val="24"/>
                <w:szCs w:val="24"/>
                <w:lang w:val="pl-PL" w:eastAsia="zh-CN"/>
              </w:rPr>
            </w:pPr>
            <w:r w:rsidRPr="00ED7A97">
              <w:rPr>
                <w:rFonts w:ascii="Times New Roman" w:eastAsia="SimSun" w:hAnsi="Times New Roman" w:cs="Times New Roman"/>
                <w:bCs/>
                <w:sz w:val="24"/>
                <w:szCs w:val="24"/>
                <w:lang w:val="pl-PL" w:eastAsia="zh-CN"/>
              </w:rPr>
              <w:t>3.2.1.2. Xây dựng chủ nghĩa xã hội ở Miền Bắc, phát triển thế tiến công của cách mạng miền Nam (1961-1965)</w:t>
            </w:r>
          </w:p>
          <w:p w14:paraId="0351F1BA" w14:textId="77777777" w:rsidR="00D5562E" w:rsidRPr="00ED7A97" w:rsidRDefault="00D5562E" w:rsidP="00F85B4D">
            <w:pPr>
              <w:widowControl w:val="0"/>
              <w:spacing w:line="276" w:lineRule="auto"/>
              <w:jc w:val="both"/>
              <w:rPr>
                <w:rFonts w:ascii="Times New Roman" w:eastAsia="Calibri" w:hAnsi="Times New Roman" w:cs="Times New Roman"/>
                <w:b/>
                <w:bCs/>
                <w:sz w:val="24"/>
                <w:szCs w:val="24"/>
                <w:lang w:val="pl-PL"/>
              </w:rPr>
            </w:pPr>
            <w:r w:rsidRPr="00ED7A97">
              <w:rPr>
                <w:rFonts w:ascii="Times New Roman" w:eastAsia="Calibri" w:hAnsi="Times New Roman" w:cs="Times New Roman"/>
                <w:b/>
                <w:i/>
                <w:sz w:val="24"/>
                <w:szCs w:val="24"/>
                <w:lang w:val="pl-PL"/>
              </w:rPr>
              <w:t>3.2.2. Trong giai đoạn 1965-1975</w:t>
            </w:r>
            <w:r w:rsidRPr="00ED7A97">
              <w:rPr>
                <w:rFonts w:ascii="Times New Roman" w:eastAsia="Calibri" w:hAnsi="Times New Roman" w:cs="Times New Roman"/>
                <w:b/>
                <w:bCs/>
                <w:sz w:val="24"/>
                <w:szCs w:val="24"/>
                <w:lang w:val="pl-PL"/>
              </w:rPr>
              <w:t xml:space="preserve">  </w:t>
            </w:r>
          </w:p>
          <w:p w14:paraId="79B31D92"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pl-PL" w:eastAsia="zh-CN"/>
              </w:rPr>
            </w:pPr>
            <w:r w:rsidRPr="00ED7A97">
              <w:rPr>
                <w:rFonts w:ascii="Times New Roman" w:eastAsia="SimSun" w:hAnsi="Times New Roman" w:cs="Times New Roman"/>
                <w:sz w:val="24"/>
                <w:szCs w:val="24"/>
                <w:lang w:val="pl-PL" w:eastAsia="zh-CN"/>
              </w:rPr>
              <w:t xml:space="preserve">3.2.2.1. Phát động cuộc kháng chiến chống Mỹ, cứu nước và đường lối kháng chiến của Đảng  </w:t>
            </w:r>
          </w:p>
          <w:p w14:paraId="6782624D" w14:textId="77777777" w:rsidR="00D5562E" w:rsidRPr="00ED7A97" w:rsidRDefault="00D5562E" w:rsidP="00F85B4D">
            <w:pPr>
              <w:widowControl w:val="0"/>
              <w:tabs>
                <w:tab w:val="left" w:pos="8789"/>
              </w:tabs>
              <w:autoSpaceDE w:val="0"/>
              <w:autoSpaceDN w:val="0"/>
              <w:adjustRightInd w:val="0"/>
              <w:spacing w:line="276" w:lineRule="auto"/>
              <w:jc w:val="both"/>
              <w:rPr>
                <w:rFonts w:ascii="Times New Roman" w:eastAsia="SimSun" w:hAnsi="Times New Roman" w:cs="Times New Roman"/>
                <w:bCs/>
                <w:sz w:val="24"/>
                <w:szCs w:val="24"/>
                <w:lang w:val="pl-PL" w:eastAsia="zh-CN"/>
              </w:rPr>
            </w:pPr>
            <w:r w:rsidRPr="00ED7A97">
              <w:rPr>
                <w:rFonts w:ascii="Times New Roman" w:eastAsia="SimSun" w:hAnsi="Times New Roman" w:cs="Times New Roman"/>
                <w:bCs/>
                <w:sz w:val="24"/>
                <w:szCs w:val="24"/>
                <w:lang w:val="pl-PL" w:eastAsia="zh-CN"/>
              </w:rPr>
              <w:t>3.2.2.2. Lãnh đạo xây dựng hậu phương, chống chiến tranh phá hoại của đế quốc Mỹ ở miền Bắc, giữ vững chiến lược tiến công, đánh bài chiến lược “chiến tranh cục bộ” của đế quốc Mỹ ở miền Nam (1965-1968)</w:t>
            </w:r>
          </w:p>
          <w:p w14:paraId="100202E9" w14:textId="77777777" w:rsidR="00D5562E" w:rsidRPr="00ED7A97" w:rsidRDefault="00D5562E" w:rsidP="00F85B4D">
            <w:pPr>
              <w:widowControl w:val="0"/>
              <w:tabs>
                <w:tab w:val="left" w:pos="8789"/>
              </w:tabs>
              <w:autoSpaceDE w:val="0"/>
              <w:autoSpaceDN w:val="0"/>
              <w:adjustRightInd w:val="0"/>
              <w:spacing w:line="276" w:lineRule="auto"/>
              <w:jc w:val="both"/>
              <w:rPr>
                <w:rFonts w:ascii="Times New Roman" w:eastAsia="SimSun" w:hAnsi="Times New Roman" w:cs="Times New Roman"/>
                <w:bCs/>
                <w:sz w:val="24"/>
                <w:szCs w:val="24"/>
                <w:lang w:val="pl-PL" w:eastAsia="zh-CN"/>
              </w:rPr>
            </w:pPr>
            <w:r w:rsidRPr="00ED7A97">
              <w:rPr>
                <w:rFonts w:ascii="Times New Roman" w:eastAsia="SimSun" w:hAnsi="Times New Roman" w:cs="Times New Roman"/>
                <w:bCs/>
                <w:sz w:val="24"/>
                <w:szCs w:val="24"/>
                <w:lang w:val="pl-PL" w:eastAsia="zh-CN"/>
              </w:rPr>
              <w:t>3.2.2.3. Khôi phục kinh tế, bảo vệ Miền Bắc, đẩy mạnh cuộc chiến đấu giải phóng miền Nam, thống nhất Tổ quốc (1969-1975)</w:t>
            </w:r>
          </w:p>
          <w:p w14:paraId="38365D71"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pl-PL"/>
              </w:rPr>
            </w:pPr>
            <w:r w:rsidRPr="00ED7A97">
              <w:rPr>
                <w:rFonts w:ascii="Times New Roman" w:eastAsia="Calibri" w:hAnsi="Times New Roman" w:cs="Times New Roman"/>
                <w:b/>
                <w:i/>
                <w:sz w:val="24"/>
                <w:szCs w:val="24"/>
                <w:lang w:val="pl-PL"/>
              </w:rPr>
              <w:t>3.2.3. Thành tựu, hạn chế và kinh nghiệm lãnh đạo của Đảng thời kỳ 1954- 1975</w:t>
            </w:r>
          </w:p>
          <w:p w14:paraId="18AB85C1" w14:textId="77777777" w:rsidR="00D5562E" w:rsidRPr="00ED7A97" w:rsidRDefault="00D5562E" w:rsidP="00F85B4D">
            <w:pPr>
              <w:widowControl w:val="0"/>
              <w:tabs>
                <w:tab w:val="left" w:pos="8789"/>
              </w:tabs>
              <w:autoSpaceDE w:val="0"/>
              <w:autoSpaceDN w:val="0"/>
              <w:adjustRightInd w:val="0"/>
              <w:spacing w:line="276" w:lineRule="auto"/>
              <w:jc w:val="both"/>
              <w:rPr>
                <w:rFonts w:ascii="Times New Roman" w:eastAsia="SimSun" w:hAnsi="Times New Roman" w:cs="Times New Roman"/>
                <w:sz w:val="24"/>
                <w:szCs w:val="24"/>
                <w:lang w:val="pl-PL" w:eastAsia="zh-CN"/>
              </w:rPr>
            </w:pPr>
            <w:r w:rsidRPr="00ED7A97">
              <w:rPr>
                <w:rFonts w:ascii="Times New Roman" w:eastAsia="SimSun" w:hAnsi="Times New Roman" w:cs="Times New Roman"/>
                <w:sz w:val="24"/>
                <w:szCs w:val="24"/>
                <w:lang w:val="pl-PL" w:eastAsia="zh-CN"/>
              </w:rPr>
              <w:t xml:space="preserve">3.2.3.1. Thành tựu, hạn chế và kinh nghiệm lãnh đạo xây dựng, bảo vệ miền Bắc </w:t>
            </w:r>
          </w:p>
          <w:p w14:paraId="0736FE74" w14:textId="77777777" w:rsidR="00D5562E" w:rsidRPr="00ED7A97" w:rsidRDefault="00D5562E" w:rsidP="00F85B4D">
            <w:pPr>
              <w:widowControl w:val="0"/>
              <w:tabs>
                <w:tab w:val="left" w:pos="8789"/>
              </w:tabs>
              <w:autoSpaceDE w:val="0"/>
              <w:autoSpaceDN w:val="0"/>
              <w:adjustRightInd w:val="0"/>
              <w:spacing w:line="276" w:lineRule="auto"/>
              <w:jc w:val="both"/>
              <w:rPr>
                <w:rFonts w:ascii="Times New Roman" w:eastAsia="SimSun" w:hAnsi="Times New Roman" w:cs="Times New Roman"/>
                <w:i/>
                <w:sz w:val="24"/>
                <w:szCs w:val="24"/>
                <w:lang w:val="pl-PL" w:eastAsia="zh-CN"/>
              </w:rPr>
            </w:pPr>
            <w:r w:rsidRPr="00ED7A97">
              <w:rPr>
                <w:rFonts w:ascii="Times New Roman" w:eastAsia="SimSun" w:hAnsi="Times New Roman" w:cs="Times New Roman"/>
                <w:sz w:val="24"/>
                <w:szCs w:val="24"/>
                <w:lang w:val="pl-PL" w:eastAsia="zh-CN"/>
              </w:rPr>
              <w:t xml:space="preserve">3.2.3.2. Ý nghĩa lịch sử và kinh nghiệm lãnh đạo </w:t>
            </w:r>
            <w:r w:rsidRPr="00ED7A97">
              <w:rPr>
                <w:rFonts w:ascii="Times New Roman" w:eastAsia="SimSun" w:hAnsi="Times New Roman" w:cs="Times New Roman"/>
                <w:sz w:val="24"/>
                <w:szCs w:val="24"/>
                <w:lang w:val="pl-PL" w:eastAsia="zh-CN"/>
              </w:rPr>
              <w:lastRenderedPageBreak/>
              <w:t>cuộc kháng chiến chống Mỹ, cứu nước, giải phóng miền Nam, thống nhất đất nước</w:t>
            </w:r>
          </w:p>
        </w:tc>
        <w:tc>
          <w:tcPr>
            <w:tcW w:w="1936" w:type="dxa"/>
          </w:tcPr>
          <w:p w14:paraId="63CC6A9A"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pl-PL"/>
              </w:rPr>
            </w:pPr>
            <w:r w:rsidRPr="00D5562E">
              <w:rPr>
                <w:rFonts w:ascii="Times New Roman" w:hAnsi="Times New Roman" w:cs="Times New Roman"/>
                <w:sz w:val="24"/>
                <w:szCs w:val="24"/>
                <w:lang w:val="pl-PL"/>
              </w:rPr>
              <w:lastRenderedPageBreak/>
              <w:t>- Giao vấn đề cho sinh viên chuẩn bị trước giờ lên lớp.</w:t>
            </w:r>
          </w:p>
          <w:p w14:paraId="34227435"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pl-PL"/>
              </w:rPr>
            </w:pPr>
            <w:r w:rsidRPr="00D5562E">
              <w:rPr>
                <w:rFonts w:ascii="Times New Roman" w:hAnsi="Times New Roman" w:cs="Times New Roman"/>
                <w:sz w:val="24"/>
                <w:szCs w:val="24"/>
                <w:lang w:val="pl-PL"/>
              </w:rPr>
              <w:t>- Kết hợp các phương pháp truyền thống và hiện đại: thuyết trình, nêu vấn đề, thảo luận nhóm… trên cơ sở ứng dụng công nghệ thông tin trong giảng dạy</w:t>
            </w:r>
          </w:p>
        </w:tc>
        <w:tc>
          <w:tcPr>
            <w:tcW w:w="1118" w:type="dxa"/>
          </w:tcPr>
          <w:p w14:paraId="28D0DC10" w14:textId="77777777" w:rsidR="00D5562E" w:rsidRPr="00D5562E" w:rsidRDefault="00D5562E" w:rsidP="00F85B4D">
            <w:pPr>
              <w:spacing w:line="276" w:lineRule="auto"/>
              <w:jc w:val="center"/>
              <w:rPr>
                <w:rFonts w:ascii="Times New Roman" w:hAnsi="Times New Roman" w:cs="Times New Roman"/>
                <w:b/>
                <w:sz w:val="24"/>
                <w:szCs w:val="24"/>
                <w:lang w:val="pl-PL"/>
              </w:rPr>
            </w:pPr>
          </w:p>
          <w:p w14:paraId="6F971E3D" w14:textId="77777777" w:rsidR="00D5562E" w:rsidRPr="00ED7A97" w:rsidRDefault="00D5562E" w:rsidP="00F85B4D">
            <w:pPr>
              <w:spacing w:line="276" w:lineRule="auto"/>
              <w:jc w:val="center"/>
              <w:rPr>
                <w:rFonts w:ascii="Times New Roman" w:hAnsi="Times New Roman" w:cs="Times New Roman"/>
                <w:b/>
                <w:sz w:val="24"/>
                <w:szCs w:val="24"/>
              </w:rPr>
            </w:pPr>
            <w:r w:rsidRPr="00ED7A97">
              <w:rPr>
                <w:rFonts w:ascii="Times New Roman" w:hAnsi="Times New Roman" w:cs="Times New Roman"/>
                <w:b/>
                <w:sz w:val="24"/>
                <w:szCs w:val="24"/>
              </w:rPr>
              <w:t>5 LT</w:t>
            </w:r>
          </w:p>
          <w:p w14:paraId="136FEE7E" w14:textId="77777777" w:rsidR="00D5562E" w:rsidRPr="00ED7A97" w:rsidRDefault="00D5562E" w:rsidP="00F85B4D">
            <w:pPr>
              <w:spacing w:line="276" w:lineRule="auto"/>
              <w:jc w:val="center"/>
              <w:rPr>
                <w:rFonts w:ascii="Times New Roman" w:hAnsi="Times New Roman" w:cs="Times New Roman"/>
                <w:b/>
                <w:sz w:val="24"/>
                <w:szCs w:val="24"/>
              </w:rPr>
            </w:pPr>
            <w:r w:rsidRPr="00ED7A97">
              <w:rPr>
                <w:rFonts w:ascii="Times New Roman" w:hAnsi="Times New Roman" w:cs="Times New Roman"/>
                <w:b/>
                <w:sz w:val="24"/>
                <w:szCs w:val="24"/>
              </w:rPr>
              <w:t>5 TL</w:t>
            </w:r>
          </w:p>
          <w:p w14:paraId="481D13A4" w14:textId="77777777" w:rsidR="00D5562E" w:rsidRPr="00ED7A97" w:rsidRDefault="00D5562E" w:rsidP="00F85B4D">
            <w:pPr>
              <w:spacing w:line="276" w:lineRule="auto"/>
              <w:jc w:val="center"/>
              <w:rPr>
                <w:rFonts w:ascii="Times New Roman" w:hAnsi="Times New Roman" w:cs="Times New Roman"/>
                <w:sz w:val="24"/>
                <w:szCs w:val="24"/>
              </w:rPr>
            </w:pPr>
          </w:p>
        </w:tc>
      </w:tr>
      <w:tr w:rsidR="00D5562E" w:rsidRPr="00ED7A97" w14:paraId="3A23FC3A" w14:textId="77777777" w:rsidTr="00F85B4D">
        <w:tc>
          <w:tcPr>
            <w:tcW w:w="1614" w:type="dxa"/>
          </w:tcPr>
          <w:p w14:paraId="497EF5E1" w14:textId="77777777" w:rsidR="00D5562E" w:rsidRPr="00ED7A97" w:rsidRDefault="00D5562E" w:rsidP="00F85B4D">
            <w:pPr>
              <w:widowControl w:val="0"/>
              <w:spacing w:line="276" w:lineRule="auto"/>
              <w:jc w:val="both"/>
              <w:rPr>
                <w:rFonts w:ascii="Times New Roman" w:eastAsia="Calibri" w:hAnsi="Times New Roman" w:cs="Times New Roman"/>
                <w:b/>
                <w:sz w:val="24"/>
                <w:szCs w:val="24"/>
                <w:lang w:val="pl-PL"/>
              </w:rPr>
            </w:pPr>
            <w:r w:rsidRPr="00ED7A97">
              <w:rPr>
                <w:rFonts w:ascii="Times New Roman" w:eastAsia="Calibri" w:hAnsi="Times New Roman" w:cs="Times New Roman"/>
                <w:b/>
                <w:sz w:val="24"/>
                <w:szCs w:val="24"/>
                <w:lang w:val="pl-PL"/>
              </w:rPr>
              <w:lastRenderedPageBreak/>
              <w:t>Chương 4</w:t>
            </w:r>
          </w:p>
          <w:p w14:paraId="26AB8A90" w14:textId="77777777" w:rsidR="00D5562E" w:rsidRPr="00ED7A97" w:rsidRDefault="00D5562E" w:rsidP="00F85B4D">
            <w:pPr>
              <w:widowControl w:val="0"/>
              <w:spacing w:line="276" w:lineRule="auto"/>
              <w:jc w:val="both"/>
              <w:rPr>
                <w:rFonts w:ascii="Times New Roman" w:eastAsia="Calibri" w:hAnsi="Times New Roman" w:cs="Times New Roman"/>
                <w:b/>
                <w:sz w:val="24"/>
                <w:szCs w:val="24"/>
                <w:lang w:val="pl-PL"/>
              </w:rPr>
            </w:pPr>
            <w:r w:rsidRPr="00ED7A97">
              <w:rPr>
                <w:rFonts w:ascii="Times New Roman" w:eastAsia="Calibri" w:hAnsi="Times New Roman" w:cs="Times New Roman"/>
                <w:b/>
                <w:sz w:val="24"/>
                <w:szCs w:val="24"/>
                <w:lang w:val="pl-PL"/>
              </w:rPr>
              <w:t>ĐẢNG LÃNH ĐẠO CẢ NƯỚC QUÁ ĐỘ</w:t>
            </w:r>
          </w:p>
          <w:p w14:paraId="1DEF7747" w14:textId="77777777" w:rsidR="00D5562E" w:rsidRPr="00ED7A97" w:rsidRDefault="00D5562E" w:rsidP="00F85B4D">
            <w:pPr>
              <w:widowControl w:val="0"/>
              <w:spacing w:line="276" w:lineRule="auto"/>
              <w:jc w:val="both"/>
              <w:rPr>
                <w:rFonts w:ascii="Times New Roman" w:eastAsia="Calibri" w:hAnsi="Times New Roman" w:cs="Times New Roman"/>
                <w:b/>
                <w:sz w:val="24"/>
                <w:szCs w:val="24"/>
                <w:lang w:val="pl-PL"/>
              </w:rPr>
            </w:pPr>
            <w:r w:rsidRPr="00ED7A97">
              <w:rPr>
                <w:rFonts w:ascii="Times New Roman" w:eastAsia="Calibri" w:hAnsi="Times New Roman" w:cs="Times New Roman"/>
                <w:b/>
                <w:sz w:val="24"/>
                <w:szCs w:val="24"/>
                <w:lang w:val="pl-PL"/>
              </w:rPr>
              <w:t>LÊN CHỦ NGHĨA XÃ HỘI VÀ TIẾN HÀNH CÔNG CUỘC ĐỔI MỚI</w:t>
            </w:r>
          </w:p>
          <w:p w14:paraId="06BFA4C8" w14:textId="77777777" w:rsidR="00D5562E" w:rsidRPr="00ED7A97" w:rsidRDefault="00D5562E" w:rsidP="00F85B4D">
            <w:pPr>
              <w:widowControl w:val="0"/>
              <w:spacing w:line="276" w:lineRule="auto"/>
              <w:jc w:val="both"/>
              <w:rPr>
                <w:rFonts w:ascii="Times New Roman" w:eastAsia="Calibri" w:hAnsi="Times New Roman" w:cs="Times New Roman"/>
                <w:b/>
                <w:sz w:val="24"/>
                <w:szCs w:val="24"/>
                <w:lang w:val="pl-PL"/>
              </w:rPr>
            </w:pPr>
            <w:r w:rsidRPr="00ED7A97">
              <w:rPr>
                <w:rFonts w:ascii="Times New Roman" w:eastAsia="Calibri" w:hAnsi="Times New Roman" w:cs="Times New Roman"/>
                <w:b/>
                <w:sz w:val="24"/>
                <w:szCs w:val="24"/>
                <w:lang w:val="pl-PL"/>
              </w:rPr>
              <w:t>(1975 - 2018)</w:t>
            </w:r>
          </w:p>
          <w:p w14:paraId="012132CD"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tc>
        <w:tc>
          <w:tcPr>
            <w:tcW w:w="1960" w:type="dxa"/>
          </w:tcPr>
          <w:p w14:paraId="71A6810A" w14:textId="77777777" w:rsidR="00D5562E" w:rsidRPr="00ED7A97" w:rsidRDefault="00D5562E" w:rsidP="00F85B4D">
            <w:pPr>
              <w:spacing w:line="276" w:lineRule="auto"/>
              <w:jc w:val="both"/>
              <w:rPr>
                <w:rFonts w:ascii="Times New Roman" w:hAnsi="Times New Roman" w:cs="Times New Roman"/>
                <w:b/>
                <w:sz w:val="24"/>
                <w:szCs w:val="24"/>
              </w:rPr>
            </w:pPr>
          </w:p>
          <w:p w14:paraId="1BB16109" w14:textId="77777777" w:rsidR="00D5562E" w:rsidRPr="00ED7A97" w:rsidRDefault="00D5562E" w:rsidP="00F85B4D">
            <w:pPr>
              <w:spacing w:line="276" w:lineRule="auto"/>
              <w:jc w:val="both"/>
              <w:rPr>
                <w:rFonts w:ascii="Times New Roman" w:eastAsia="Times New Roman" w:hAnsi="Times New Roman" w:cs="Times New Roman"/>
                <w:sz w:val="24"/>
                <w:szCs w:val="24"/>
                <w:lang w:val="pt-PT"/>
              </w:rPr>
            </w:pPr>
            <w:r w:rsidRPr="00ED7A97">
              <w:rPr>
                <w:rFonts w:ascii="Times New Roman" w:hAnsi="Times New Roman" w:cs="Times New Roman"/>
                <w:b/>
                <w:i/>
                <w:sz w:val="24"/>
                <w:szCs w:val="24"/>
              </w:rPr>
              <w:t>- Về kiến thức:</w:t>
            </w:r>
            <w:r w:rsidRPr="00ED7A97">
              <w:rPr>
                <w:rFonts w:ascii="Times New Roman" w:eastAsia="Times New Roman" w:hAnsi="Times New Roman" w:cs="Times New Roman"/>
                <w:sz w:val="24"/>
                <w:szCs w:val="24"/>
                <w:lang w:val="pt-PT"/>
              </w:rPr>
              <w:t xml:space="preserve"> Giúp sinh viên nắm được đường lối, Cương lĩnh, những tri thức có hệ thống về quá trình phát triển đường lối và lãnh đạo của Đảng đưa c</w:t>
            </w:r>
            <w:r w:rsidRPr="00ED7A97">
              <w:rPr>
                <w:rFonts w:ascii="Times New Roman" w:hAnsi="Times New Roman" w:cs="Times New Roman"/>
                <w:sz w:val="24"/>
                <w:szCs w:val="24"/>
                <w:lang w:val="pt-PT"/>
              </w:rPr>
              <w:t>ả nước quá độ lên chủ nghĩa xã hội và tiến hành công cuộc đổi mới từ sau ngày thống nhất đất nước năm 1975 đến nay</w:t>
            </w:r>
            <w:r w:rsidRPr="00ED7A97">
              <w:rPr>
                <w:rFonts w:ascii="Times New Roman" w:eastAsia="Times New Roman" w:hAnsi="Times New Roman" w:cs="Times New Roman"/>
                <w:sz w:val="24"/>
                <w:szCs w:val="24"/>
                <w:lang w:val="pt-PT"/>
              </w:rPr>
              <w:t>.</w:t>
            </w:r>
          </w:p>
          <w:p w14:paraId="7EE453C8"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pt-BR" w:eastAsia="zh-CN"/>
              </w:rPr>
            </w:pPr>
            <w:r w:rsidRPr="00ED7A97">
              <w:rPr>
                <w:rFonts w:ascii="Times New Roman" w:eastAsia="Times New Roman" w:hAnsi="Times New Roman" w:cs="Times New Roman"/>
                <w:b/>
                <w:i/>
                <w:sz w:val="24"/>
                <w:szCs w:val="24"/>
                <w:lang w:val="pt-PT"/>
              </w:rPr>
              <w:t>- Về kỹ năng:</w:t>
            </w:r>
            <w:r w:rsidRPr="00ED7A97">
              <w:rPr>
                <w:rFonts w:ascii="Times New Roman" w:eastAsia="Times New Roman" w:hAnsi="Times New Roman" w:cs="Times New Roman"/>
                <w:sz w:val="24"/>
                <w:szCs w:val="24"/>
                <w:lang w:val="pt-PT"/>
              </w:rPr>
              <w:t xml:space="preserve"> </w:t>
            </w:r>
            <w:r w:rsidRPr="00D5562E">
              <w:rPr>
                <w:rFonts w:ascii="Times New Roman" w:hAnsi="Times New Roman" w:cs="Times New Roman"/>
                <w:b/>
                <w:sz w:val="24"/>
                <w:szCs w:val="24"/>
                <w:lang w:val="pt-PT"/>
              </w:rPr>
              <w:t xml:space="preserve"> </w:t>
            </w:r>
            <w:r w:rsidRPr="00ED7A97">
              <w:rPr>
                <w:rFonts w:ascii="Times New Roman" w:eastAsia="Times New Roman" w:hAnsi="Times New Roman" w:cs="Times New Roman"/>
                <w:sz w:val="24"/>
                <w:szCs w:val="24"/>
                <w:lang w:val="pt-PT" w:eastAsia="zh-CN"/>
              </w:rPr>
              <w:t xml:space="preserve">Rèn luyện cho học viên phong cách tư duy lý luận gắn liền với thực tiễn, phát huy tính năng động, sáng tạo của người học; vận dụng những tri thức về sự lãnh đạo của Đảng vào thực tiễn cuộc sống. </w:t>
            </w:r>
          </w:p>
          <w:p w14:paraId="186F24BB" w14:textId="77777777" w:rsidR="00D5562E" w:rsidRPr="00ED7A97" w:rsidRDefault="00D5562E" w:rsidP="00F85B4D">
            <w:pPr>
              <w:spacing w:line="276" w:lineRule="auto"/>
              <w:jc w:val="both"/>
              <w:rPr>
                <w:rFonts w:ascii="Times New Roman" w:eastAsia="Times New Roman" w:hAnsi="Times New Roman" w:cs="Times New Roman"/>
                <w:sz w:val="24"/>
                <w:szCs w:val="24"/>
                <w:lang w:val="pt-BR" w:eastAsia="zh-CN"/>
              </w:rPr>
            </w:pPr>
            <w:r w:rsidRPr="00D5562E">
              <w:rPr>
                <w:rFonts w:ascii="Times New Roman" w:hAnsi="Times New Roman" w:cs="Times New Roman"/>
                <w:b/>
                <w:i/>
                <w:sz w:val="24"/>
                <w:szCs w:val="24"/>
                <w:lang w:val="pt-BR"/>
              </w:rPr>
              <w:t>- Về thái độ:</w:t>
            </w:r>
            <w:r w:rsidRPr="00D5562E">
              <w:rPr>
                <w:rFonts w:ascii="Times New Roman" w:hAnsi="Times New Roman" w:cs="Times New Roman"/>
                <w:sz w:val="24"/>
                <w:szCs w:val="24"/>
                <w:lang w:val="pt-BR"/>
              </w:rPr>
              <w:t xml:space="preserve"> </w:t>
            </w:r>
            <w:r w:rsidRPr="00ED7A97">
              <w:rPr>
                <w:rFonts w:ascii="Times New Roman" w:eastAsia="Times New Roman" w:hAnsi="Times New Roman" w:cs="Times New Roman"/>
                <w:sz w:val="24"/>
                <w:szCs w:val="24"/>
                <w:lang w:val="pt-PT" w:eastAsia="zh-CN"/>
              </w:rPr>
              <w:t xml:space="preserve">Củng cố niềm tin của sinh viên </w:t>
            </w:r>
            <w:r w:rsidRPr="00ED7A97">
              <w:rPr>
                <w:rFonts w:ascii="Times New Roman" w:eastAsia="Times New Roman" w:hAnsi="Times New Roman" w:cs="Times New Roman"/>
                <w:sz w:val="24"/>
                <w:szCs w:val="24"/>
                <w:lang w:val="pt-BR" w:eastAsia="zh-CN"/>
              </w:rPr>
              <w:t xml:space="preserve">về </w:t>
            </w:r>
            <w:r w:rsidRPr="00ED7A97">
              <w:rPr>
                <w:rFonts w:ascii="Times New Roman" w:eastAsia="SimSun" w:hAnsi="Times New Roman" w:cs="Times New Roman"/>
                <w:sz w:val="24"/>
                <w:szCs w:val="24"/>
                <w:lang w:val="pt-PT" w:eastAsia="zh-CN"/>
              </w:rPr>
              <w:t xml:space="preserve">những thắng lợi </w:t>
            </w:r>
            <w:r w:rsidRPr="00ED7A97">
              <w:rPr>
                <w:rFonts w:ascii="Times New Roman" w:eastAsia="SimSun" w:hAnsi="Times New Roman" w:cs="Times New Roman"/>
                <w:sz w:val="24"/>
                <w:szCs w:val="24"/>
                <w:lang w:val="pt-PT" w:eastAsia="zh-CN"/>
              </w:rPr>
              <w:lastRenderedPageBreak/>
              <w:t xml:space="preserve">của Đảng trong lãnh đạo </w:t>
            </w:r>
            <w:r w:rsidRPr="00ED7A97">
              <w:rPr>
                <w:rFonts w:ascii="Times New Roman" w:eastAsia="Times New Roman" w:hAnsi="Times New Roman" w:cs="Times New Roman"/>
                <w:sz w:val="24"/>
                <w:szCs w:val="24"/>
                <w:lang w:val="pt-PT" w:eastAsia="zh-CN"/>
              </w:rPr>
              <w:t>đưa cả nước quá độ xây dưng chủ nghĩa xã hội và tiến hành công cuộc đổi mới (1975-2018)</w:t>
            </w:r>
            <w:r w:rsidRPr="00ED7A97">
              <w:rPr>
                <w:rFonts w:ascii="Times New Roman" w:eastAsia="Times New Roman" w:hAnsi="Times New Roman" w:cs="Times New Roman"/>
                <w:sz w:val="24"/>
                <w:szCs w:val="24"/>
                <w:lang w:val="pt-BR" w:eastAsia="zh-CN"/>
              </w:rPr>
              <w:t>, củng cố niềm tin và lòng tự hào vào sự lãnh đạo của Đảng đối với sự nghiệp cách mạng hiện nay.</w:t>
            </w:r>
          </w:p>
          <w:p w14:paraId="7AE0E42F" w14:textId="77777777" w:rsidR="00D5562E" w:rsidRPr="00D5562E" w:rsidRDefault="00D5562E" w:rsidP="00F85B4D">
            <w:pPr>
              <w:spacing w:line="276" w:lineRule="auto"/>
              <w:jc w:val="both"/>
              <w:rPr>
                <w:rFonts w:ascii="Times New Roman" w:hAnsi="Times New Roman" w:cs="Times New Roman"/>
                <w:sz w:val="24"/>
                <w:szCs w:val="24"/>
                <w:lang w:val="pt-BR"/>
              </w:rPr>
            </w:pPr>
          </w:p>
        </w:tc>
        <w:tc>
          <w:tcPr>
            <w:tcW w:w="2727" w:type="dxa"/>
          </w:tcPr>
          <w:p w14:paraId="209EDF81" w14:textId="77777777" w:rsidR="00D5562E" w:rsidRPr="00ED7A97" w:rsidRDefault="00D5562E" w:rsidP="00F85B4D">
            <w:pPr>
              <w:spacing w:line="276" w:lineRule="auto"/>
              <w:jc w:val="both"/>
              <w:rPr>
                <w:rFonts w:ascii="Times New Roman" w:eastAsia="SimSun" w:hAnsi="Times New Roman" w:cs="Times New Roman"/>
                <w:b/>
                <w:sz w:val="24"/>
                <w:szCs w:val="24"/>
                <w:lang w:val="pt-BR" w:eastAsia="zh-CN"/>
              </w:rPr>
            </w:pPr>
            <w:r w:rsidRPr="00ED7A97">
              <w:rPr>
                <w:rFonts w:ascii="Times New Roman" w:eastAsia="SimSun" w:hAnsi="Times New Roman" w:cs="Times New Roman"/>
                <w:b/>
                <w:sz w:val="24"/>
                <w:szCs w:val="24"/>
                <w:lang w:val="pt-BR" w:eastAsia="zh-CN"/>
              </w:rPr>
              <w:lastRenderedPageBreak/>
              <w:t>4.1. Lãnh đạo xây dựng chủ nghĩa xã hội và bảo vệ Tổ quốc (1975-1986)</w:t>
            </w:r>
          </w:p>
          <w:p w14:paraId="09F1183B" w14:textId="77777777" w:rsidR="00D5562E" w:rsidRPr="00ED7A97" w:rsidRDefault="00D5562E" w:rsidP="00F85B4D">
            <w:pPr>
              <w:spacing w:line="276" w:lineRule="auto"/>
              <w:jc w:val="both"/>
              <w:rPr>
                <w:rFonts w:ascii="Times New Roman" w:eastAsia="Times New Roman" w:hAnsi="Times New Roman" w:cs="Times New Roman"/>
                <w:b/>
                <w:i/>
                <w:sz w:val="24"/>
                <w:szCs w:val="24"/>
                <w:lang w:val="it-IT" w:eastAsia="zh-CN"/>
              </w:rPr>
            </w:pPr>
            <w:r w:rsidRPr="00ED7A97">
              <w:rPr>
                <w:rFonts w:ascii="Times New Roman" w:eastAsia="Times New Roman" w:hAnsi="Times New Roman" w:cs="Times New Roman"/>
                <w:b/>
                <w:i/>
                <w:sz w:val="24"/>
                <w:szCs w:val="24"/>
                <w:lang w:val="it-IT" w:eastAsia="zh-CN"/>
              </w:rPr>
              <w:t>4.1.1. Bước đầu xây dựng chủ nghĩa xã hội và bảo vệ Tổ quốc (1975-1981)</w:t>
            </w:r>
          </w:p>
          <w:p w14:paraId="013B440A" w14:textId="77777777" w:rsidR="00D5562E" w:rsidRPr="00ED7A97" w:rsidRDefault="00D5562E" w:rsidP="00F85B4D">
            <w:pPr>
              <w:spacing w:line="276" w:lineRule="auto"/>
              <w:jc w:val="both"/>
              <w:rPr>
                <w:rFonts w:ascii="Times New Roman" w:eastAsia="Times New Roman" w:hAnsi="Times New Roman" w:cs="Times New Roman"/>
                <w:sz w:val="24"/>
                <w:szCs w:val="24"/>
                <w:lang w:val="it-IT" w:eastAsia="zh-CN"/>
              </w:rPr>
            </w:pPr>
            <w:r w:rsidRPr="00ED7A97">
              <w:rPr>
                <w:rFonts w:ascii="Times New Roman" w:eastAsia="Times New Roman" w:hAnsi="Times New Roman" w:cs="Times New Roman"/>
                <w:sz w:val="24"/>
                <w:szCs w:val="24"/>
                <w:lang w:val="it-IT" w:eastAsia="zh-CN"/>
              </w:rPr>
              <w:t xml:space="preserve">4.1.1.1. Hoàn thành thống nhất đất nước về mặt nhà nước </w:t>
            </w:r>
          </w:p>
          <w:p w14:paraId="59ADD460" w14:textId="77777777" w:rsidR="00D5562E" w:rsidRPr="00ED7A97" w:rsidRDefault="00D5562E" w:rsidP="00F85B4D">
            <w:pPr>
              <w:spacing w:line="276" w:lineRule="auto"/>
              <w:jc w:val="both"/>
              <w:rPr>
                <w:rFonts w:ascii="Times New Roman" w:eastAsia="Times New Roman" w:hAnsi="Times New Roman" w:cs="Times New Roman"/>
                <w:sz w:val="24"/>
                <w:szCs w:val="24"/>
                <w:lang w:val="it-IT" w:eastAsia="zh-CN"/>
              </w:rPr>
            </w:pPr>
            <w:r w:rsidRPr="00ED7A97">
              <w:rPr>
                <w:rFonts w:ascii="Times New Roman" w:eastAsia="Times New Roman" w:hAnsi="Times New Roman" w:cs="Times New Roman"/>
                <w:sz w:val="24"/>
                <w:szCs w:val="24"/>
                <w:lang w:val="it-IT" w:eastAsia="zh-CN"/>
              </w:rPr>
              <w:t>4.1.1.2. Đại hội đại biểu toàn quốc lần thứ IV của Đảng</w:t>
            </w:r>
          </w:p>
          <w:p w14:paraId="7CB94F2C" w14:textId="77777777" w:rsidR="00D5562E" w:rsidRPr="00ED7A97" w:rsidRDefault="00D5562E" w:rsidP="00F85B4D">
            <w:pPr>
              <w:spacing w:line="276" w:lineRule="auto"/>
              <w:jc w:val="both"/>
              <w:rPr>
                <w:rFonts w:ascii="Times New Roman" w:eastAsia="SimSun" w:hAnsi="Times New Roman" w:cs="Times New Roman"/>
                <w:sz w:val="24"/>
                <w:szCs w:val="24"/>
                <w:lang w:val="it-IT" w:eastAsia="zh-CN"/>
              </w:rPr>
            </w:pPr>
            <w:r w:rsidRPr="00ED7A97">
              <w:rPr>
                <w:rFonts w:ascii="Times New Roman" w:eastAsia="SimSun" w:hAnsi="Times New Roman" w:cs="Times New Roman"/>
                <w:sz w:val="24"/>
                <w:szCs w:val="24"/>
                <w:lang w:val="it-IT" w:eastAsia="zh-CN"/>
              </w:rPr>
              <w:t>4.1.1.3. X</w:t>
            </w:r>
            <w:r w:rsidRPr="00ED7A97">
              <w:rPr>
                <w:rFonts w:ascii="Times New Roman" w:eastAsia="Times New Roman" w:hAnsi="Times New Roman" w:cs="Times New Roman"/>
                <w:sz w:val="24"/>
                <w:szCs w:val="24"/>
                <w:lang w:val="it-IT" w:eastAsia="zh-CN"/>
              </w:rPr>
              <w:t xml:space="preserve">ây dựng chủ nghĩa xã hội và bảo vệ Tổ quốc (1976-1981) </w:t>
            </w:r>
          </w:p>
          <w:p w14:paraId="6C1F50A7" w14:textId="77777777" w:rsidR="00D5562E" w:rsidRPr="00ED7A97" w:rsidRDefault="00D5562E" w:rsidP="00F85B4D">
            <w:pPr>
              <w:spacing w:line="276" w:lineRule="auto"/>
              <w:jc w:val="both"/>
              <w:rPr>
                <w:rFonts w:ascii="Times New Roman" w:eastAsia="SimSun" w:hAnsi="Times New Roman" w:cs="Times New Roman"/>
                <w:b/>
                <w:i/>
                <w:sz w:val="24"/>
                <w:szCs w:val="24"/>
                <w:lang w:val="it-IT" w:eastAsia="zh-CN"/>
              </w:rPr>
            </w:pPr>
            <w:r w:rsidRPr="00ED7A97">
              <w:rPr>
                <w:rFonts w:ascii="Times New Roman" w:eastAsia="Times New Roman" w:hAnsi="Times New Roman" w:cs="Times New Roman"/>
                <w:b/>
                <w:i/>
                <w:sz w:val="24"/>
                <w:szCs w:val="24"/>
                <w:lang w:val="it-IT" w:eastAsia="zh-CN"/>
              </w:rPr>
              <w:t xml:space="preserve">4.1.2. Đại hội đại biểu toàn quốc lần thứ V của Đảng và các bước đột phá tiếp tục </w:t>
            </w:r>
            <w:r w:rsidRPr="00ED7A97">
              <w:rPr>
                <w:rFonts w:ascii="Times New Roman" w:eastAsia="SimSun" w:hAnsi="Times New Roman" w:cs="Times New Roman"/>
                <w:b/>
                <w:i/>
                <w:sz w:val="24"/>
                <w:szCs w:val="24"/>
                <w:lang w:val="it-IT" w:eastAsia="zh-CN"/>
              </w:rPr>
              <w:t xml:space="preserve">đổi mới kinh tế </w:t>
            </w:r>
          </w:p>
          <w:p w14:paraId="086618AC" w14:textId="77777777" w:rsidR="00D5562E" w:rsidRPr="00ED7A97" w:rsidRDefault="00D5562E" w:rsidP="00F85B4D">
            <w:pPr>
              <w:spacing w:line="276" w:lineRule="auto"/>
              <w:jc w:val="both"/>
              <w:rPr>
                <w:rFonts w:ascii="Times New Roman" w:eastAsia="SimSun" w:hAnsi="Times New Roman" w:cs="Times New Roman"/>
                <w:sz w:val="24"/>
                <w:szCs w:val="24"/>
                <w:lang w:val="it-IT" w:eastAsia="zh-CN"/>
              </w:rPr>
            </w:pPr>
            <w:r w:rsidRPr="00ED7A97">
              <w:rPr>
                <w:rFonts w:ascii="Times New Roman" w:eastAsia="SimSun" w:hAnsi="Times New Roman" w:cs="Times New Roman"/>
                <w:sz w:val="24"/>
                <w:szCs w:val="24"/>
                <w:lang w:val="it-IT" w:eastAsia="zh-CN"/>
              </w:rPr>
              <w:t xml:space="preserve">4.1.2.1. </w:t>
            </w:r>
            <w:r w:rsidRPr="00ED7A97">
              <w:rPr>
                <w:rFonts w:ascii="Times New Roman" w:eastAsia="Times New Roman" w:hAnsi="Times New Roman" w:cs="Times New Roman"/>
                <w:sz w:val="24"/>
                <w:szCs w:val="24"/>
                <w:lang w:val="it-IT" w:eastAsia="zh-CN"/>
              </w:rPr>
              <w:t xml:space="preserve">Đại hội đại biểu toàn quốc lần thứ V của Đảng </w:t>
            </w:r>
          </w:p>
          <w:p w14:paraId="4FCD37A7"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it-IT" w:eastAsia="zh-CN"/>
              </w:rPr>
            </w:pPr>
            <w:r w:rsidRPr="00ED7A97">
              <w:rPr>
                <w:rFonts w:ascii="Times New Roman" w:eastAsia="Times New Roman" w:hAnsi="Times New Roman" w:cs="Times New Roman"/>
                <w:sz w:val="24"/>
                <w:szCs w:val="24"/>
                <w:lang w:val="it-IT" w:eastAsia="zh-CN"/>
              </w:rPr>
              <w:t xml:space="preserve">4.1.2.2. Các bước đột phá tiếp tục </w:t>
            </w:r>
            <w:r w:rsidRPr="00ED7A97">
              <w:rPr>
                <w:rFonts w:ascii="Times New Roman" w:eastAsia="SimSun" w:hAnsi="Times New Roman" w:cs="Times New Roman"/>
                <w:sz w:val="24"/>
                <w:szCs w:val="24"/>
                <w:lang w:val="it-IT" w:eastAsia="zh-CN"/>
              </w:rPr>
              <w:t xml:space="preserve">đổi mới kinh tế </w:t>
            </w:r>
          </w:p>
          <w:p w14:paraId="0EDCF237" w14:textId="77777777" w:rsidR="00D5562E" w:rsidRPr="00ED7A97" w:rsidRDefault="00D5562E" w:rsidP="00F85B4D">
            <w:pPr>
              <w:spacing w:line="276" w:lineRule="auto"/>
              <w:jc w:val="both"/>
              <w:rPr>
                <w:rFonts w:ascii="Times New Roman" w:eastAsia="SimSun" w:hAnsi="Times New Roman" w:cs="Times New Roman"/>
                <w:b/>
                <w:sz w:val="24"/>
                <w:szCs w:val="24"/>
                <w:lang w:val="it-IT" w:eastAsia="zh-CN"/>
              </w:rPr>
            </w:pPr>
            <w:r w:rsidRPr="00ED7A97">
              <w:rPr>
                <w:rFonts w:ascii="Times New Roman" w:eastAsia="SimSun" w:hAnsi="Times New Roman" w:cs="Times New Roman"/>
                <w:b/>
                <w:sz w:val="24"/>
                <w:szCs w:val="24"/>
                <w:lang w:val="it-IT" w:eastAsia="zh-CN"/>
              </w:rPr>
              <w:t xml:space="preserve">4.2. Lãnh đạo công cuộc đổi mới, đẩy mạnh công nghiệp hóa, hiện đại hóa và hội nhập quốc tế (1986-2018) </w:t>
            </w:r>
          </w:p>
          <w:p w14:paraId="4D44D4B6" w14:textId="77777777" w:rsidR="00D5562E" w:rsidRPr="00ED7A97" w:rsidRDefault="00D5562E" w:rsidP="00F85B4D">
            <w:pPr>
              <w:spacing w:line="276" w:lineRule="auto"/>
              <w:jc w:val="both"/>
              <w:rPr>
                <w:rFonts w:ascii="Times New Roman" w:eastAsia="SimSun" w:hAnsi="Times New Roman" w:cs="Times New Roman"/>
                <w:b/>
                <w:i/>
                <w:sz w:val="24"/>
                <w:szCs w:val="24"/>
                <w:lang w:val="it-IT" w:eastAsia="zh-CN"/>
              </w:rPr>
            </w:pPr>
            <w:r w:rsidRPr="00ED7A97">
              <w:rPr>
                <w:rFonts w:ascii="Times New Roman" w:eastAsia="SimSun" w:hAnsi="Times New Roman" w:cs="Times New Roman"/>
                <w:b/>
                <w:i/>
                <w:sz w:val="24"/>
                <w:szCs w:val="24"/>
                <w:lang w:val="it-IT" w:eastAsia="zh-CN"/>
              </w:rPr>
              <w:t>4.2.1. Đổi mới toàn diện, đưa đất nước ra khỏi khủng hoảng kinh tế-xã hội (1986-1996)</w:t>
            </w:r>
          </w:p>
          <w:p w14:paraId="64A134D0" w14:textId="77777777" w:rsidR="00D5562E" w:rsidRPr="00ED7A97" w:rsidRDefault="00D5562E" w:rsidP="00F85B4D">
            <w:pPr>
              <w:spacing w:line="276" w:lineRule="auto"/>
              <w:jc w:val="both"/>
              <w:rPr>
                <w:rFonts w:ascii="Times New Roman" w:eastAsia="Times New Roman" w:hAnsi="Times New Roman" w:cs="Times New Roman"/>
                <w:sz w:val="24"/>
                <w:szCs w:val="24"/>
                <w:lang w:val="it-IT" w:eastAsia="zh-CN"/>
              </w:rPr>
            </w:pPr>
            <w:r w:rsidRPr="00ED7A97">
              <w:rPr>
                <w:rFonts w:ascii="Times New Roman" w:eastAsia="Times New Roman" w:hAnsi="Times New Roman" w:cs="Times New Roman"/>
                <w:sz w:val="24"/>
                <w:szCs w:val="24"/>
                <w:lang w:val="it-IT" w:eastAsia="zh-CN"/>
              </w:rPr>
              <w:t xml:space="preserve">4.2.1.1. </w:t>
            </w:r>
            <w:r w:rsidRPr="00ED7A97">
              <w:rPr>
                <w:rFonts w:ascii="Times New Roman" w:eastAsia="Times New Roman" w:hAnsi="Times New Roman" w:cs="Times New Roman"/>
                <w:sz w:val="24"/>
                <w:szCs w:val="24"/>
                <w:lang w:val="vi-VN" w:eastAsia="zh-CN"/>
              </w:rPr>
              <w:t xml:space="preserve">Đại hội đại biểu </w:t>
            </w:r>
            <w:r w:rsidRPr="00ED7A97">
              <w:rPr>
                <w:rFonts w:ascii="Times New Roman" w:eastAsia="Times New Roman" w:hAnsi="Times New Roman" w:cs="Times New Roman"/>
                <w:sz w:val="24"/>
                <w:szCs w:val="24"/>
                <w:lang w:val="vi-VN" w:eastAsia="zh-CN"/>
              </w:rPr>
              <w:lastRenderedPageBreak/>
              <w:t xml:space="preserve">toàn quốc lần thứ VI </w:t>
            </w:r>
            <w:r w:rsidRPr="00ED7A97">
              <w:rPr>
                <w:rFonts w:ascii="Times New Roman" w:eastAsia="Times New Roman" w:hAnsi="Times New Roman" w:cs="Times New Roman"/>
                <w:sz w:val="24"/>
                <w:szCs w:val="24"/>
                <w:lang w:val="it-IT" w:eastAsia="zh-CN"/>
              </w:rPr>
              <w:t>và bước đầu thực hiện đổi mới (1986-1991)</w:t>
            </w:r>
          </w:p>
          <w:p w14:paraId="17740295"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it-IT" w:eastAsia="zh-CN"/>
              </w:rPr>
            </w:pPr>
            <w:r w:rsidRPr="00ED7A97">
              <w:rPr>
                <w:rFonts w:ascii="Times New Roman" w:eastAsia="SimSun" w:hAnsi="Times New Roman" w:cs="Times New Roman"/>
                <w:sz w:val="24"/>
                <w:szCs w:val="24"/>
                <w:lang w:val="pt-PT" w:eastAsia="zh-CN"/>
              </w:rPr>
              <w:t xml:space="preserve">4.2.1.2. </w:t>
            </w:r>
            <w:r w:rsidRPr="00ED7A97">
              <w:rPr>
                <w:rFonts w:ascii="Times New Roman" w:eastAsia="SimSun" w:hAnsi="Times New Roman" w:cs="Times New Roman"/>
                <w:sz w:val="24"/>
                <w:szCs w:val="24"/>
                <w:lang w:val="vi-VN" w:eastAsia="zh-CN"/>
              </w:rPr>
              <w:t>Đại hội đại biểu toàn quốc lần thứ VI</w:t>
            </w:r>
            <w:r w:rsidRPr="00ED7A97">
              <w:rPr>
                <w:rFonts w:ascii="Times New Roman" w:eastAsia="SimSun" w:hAnsi="Times New Roman" w:cs="Times New Roman"/>
                <w:sz w:val="24"/>
                <w:szCs w:val="24"/>
                <w:lang w:val="pt-PT" w:eastAsia="zh-CN"/>
              </w:rPr>
              <w:t>I</w:t>
            </w:r>
            <w:r w:rsidRPr="00ED7A97">
              <w:rPr>
                <w:rFonts w:ascii="Times New Roman" w:eastAsia="SimSun" w:hAnsi="Times New Roman" w:cs="Times New Roman"/>
                <w:sz w:val="24"/>
                <w:szCs w:val="24"/>
                <w:lang w:val="vi-VN" w:eastAsia="zh-CN"/>
              </w:rPr>
              <w:t xml:space="preserve"> </w:t>
            </w:r>
            <w:r w:rsidRPr="00ED7A97">
              <w:rPr>
                <w:rFonts w:ascii="Times New Roman" w:eastAsia="SimSun" w:hAnsi="Times New Roman" w:cs="Times New Roman"/>
                <w:sz w:val="24"/>
                <w:szCs w:val="24"/>
                <w:lang w:val="it-IT" w:eastAsia="zh-CN"/>
              </w:rPr>
              <w:t>và thực hiện đường lối đổi mới (1991-1996)</w:t>
            </w:r>
          </w:p>
          <w:p w14:paraId="5893BAA3"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it-IT"/>
              </w:rPr>
            </w:pPr>
            <w:r w:rsidRPr="00ED7A97">
              <w:rPr>
                <w:rFonts w:ascii="Times New Roman" w:eastAsia="Calibri" w:hAnsi="Times New Roman" w:cs="Times New Roman"/>
                <w:b/>
                <w:i/>
                <w:sz w:val="24"/>
                <w:szCs w:val="24"/>
                <w:lang w:val="it-IT"/>
              </w:rPr>
              <w:t xml:space="preserve">4.2.2. Tiếp tục công cuộc đổi mới, </w:t>
            </w:r>
            <w:r w:rsidRPr="00ED7A97">
              <w:rPr>
                <w:rFonts w:ascii="Times New Roman" w:eastAsia="Calibri" w:hAnsi="Times New Roman" w:cs="Times New Roman"/>
                <w:b/>
                <w:i/>
                <w:sz w:val="24"/>
                <w:szCs w:val="24"/>
                <w:lang w:val="da-DK"/>
              </w:rPr>
              <w:t xml:space="preserve">đẩy mạnh công nghiệp hoá, hiện đại hoá </w:t>
            </w:r>
            <w:r w:rsidRPr="00ED7A97">
              <w:rPr>
                <w:rFonts w:ascii="Times New Roman" w:eastAsia="Calibri" w:hAnsi="Times New Roman" w:cs="Times New Roman"/>
                <w:b/>
                <w:i/>
                <w:sz w:val="24"/>
                <w:szCs w:val="24"/>
                <w:lang w:val="it-IT"/>
              </w:rPr>
              <w:t>và hội nhập quốc tế (1996-2018)</w:t>
            </w:r>
          </w:p>
          <w:p w14:paraId="366BD502"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it-IT" w:eastAsia="zh-CN"/>
              </w:rPr>
            </w:pPr>
            <w:r w:rsidRPr="00ED7A97">
              <w:rPr>
                <w:rFonts w:ascii="Times New Roman" w:eastAsia="SimSun" w:hAnsi="Times New Roman" w:cs="Times New Roman"/>
                <w:sz w:val="24"/>
                <w:szCs w:val="24"/>
                <w:lang w:val="it-IT" w:eastAsia="zh-CN"/>
              </w:rPr>
              <w:t xml:space="preserve">4.2.2.1. </w:t>
            </w:r>
            <w:r w:rsidRPr="00ED7A97">
              <w:rPr>
                <w:rFonts w:ascii="Times New Roman" w:eastAsia="SimSun" w:hAnsi="Times New Roman" w:cs="Times New Roman"/>
                <w:sz w:val="24"/>
                <w:szCs w:val="24"/>
                <w:lang w:val="vi-VN" w:eastAsia="zh-CN"/>
              </w:rPr>
              <w:t>Đại hội đại biểu toàn quốc lần thứ VI</w:t>
            </w:r>
            <w:r w:rsidRPr="00ED7A97">
              <w:rPr>
                <w:rFonts w:ascii="Times New Roman" w:eastAsia="SimSun" w:hAnsi="Times New Roman" w:cs="Times New Roman"/>
                <w:sz w:val="24"/>
                <w:szCs w:val="24"/>
                <w:lang w:val="it-IT" w:eastAsia="zh-CN"/>
              </w:rPr>
              <w:t>II</w:t>
            </w:r>
            <w:r w:rsidRPr="00ED7A97">
              <w:rPr>
                <w:rFonts w:ascii="Times New Roman" w:eastAsia="SimSun" w:hAnsi="Times New Roman" w:cs="Times New Roman"/>
                <w:sz w:val="24"/>
                <w:szCs w:val="24"/>
                <w:lang w:val="vi-VN" w:eastAsia="zh-CN"/>
              </w:rPr>
              <w:t xml:space="preserve"> </w:t>
            </w:r>
            <w:r w:rsidRPr="00ED7A97">
              <w:rPr>
                <w:rFonts w:ascii="Times New Roman" w:eastAsia="SimSun" w:hAnsi="Times New Roman" w:cs="Times New Roman"/>
                <w:sz w:val="24"/>
                <w:szCs w:val="24"/>
                <w:lang w:val="it-IT" w:eastAsia="zh-CN"/>
              </w:rPr>
              <w:t>và bước đầu thực hiện công cuộc đẩy mạnh công nghiệp hoá, hiện đại hoá (1996-2001)</w:t>
            </w:r>
          </w:p>
          <w:p w14:paraId="61D786BD"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it-IT" w:eastAsia="zh-CN"/>
              </w:rPr>
            </w:pPr>
            <w:r w:rsidRPr="00ED7A97">
              <w:rPr>
                <w:rFonts w:ascii="Times New Roman" w:eastAsia="SimSun" w:hAnsi="Times New Roman" w:cs="Times New Roman"/>
                <w:sz w:val="24"/>
                <w:szCs w:val="24"/>
                <w:lang w:val="nl-NL" w:eastAsia="zh-CN"/>
              </w:rPr>
              <w:t xml:space="preserve">4.2.2.2. </w:t>
            </w:r>
            <w:r w:rsidRPr="00ED7A97">
              <w:rPr>
                <w:rFonts w:ascii="Times New Roman" w:eastAsia="SimSun" w:hAnsi="Times New Roman" w:cs="Times New Roman"/>
                <w:sz w:val="24"/>
                <w:szCs w:val="24"/>
                <w:lang w:val="vi-VN" w:eastAsia="zh-CN"/>
              </w:rPr>
              <w:t xml:space="preserve">Đại hội đại biểu toàn quốc lần thứ </w:t>
            </w:r>
            <w:r w:rsidRPr="00ED7A97">
              <w:rPr>
                <w:rFonts w:ascii="Times New Roman" w:eastAsia="SimSun" w:hAnsi="Times New Roman" w:cs="Times New Roman"/>
                <w:sz w:val="24"/>
                <w:szCs w:val="24"/>
                <w:lang w:val="nl-NL" w:eastAsia="zh-CN"/>
              </w:rPr>
              <w:t>IX,</w:t>
            </w:r>
            <w:r w:rsidRPr="00ED7A97">
              <w:rPr>
                <w:rFonts w:ascii="Times New Roman" w:eastAsia="SimSun" w:hAnsi="Times New Roman" w:cs="Times New Roman"/>
                <w:sz w:val="24"/>
                <w:szCs w:val="24"/>
                <w:lang w:val="it-IT" w:eastAsia="zh-CN"/>
              </w:rPr>
              <w:t xml:space="preserve"> tiếp tục thực hiện công cuộc </w:t>
            </w:r>
            <w:r w:rsidRPr="00ED7A97">
              <w:rPr>
                <w:rFonts w:ascii="Times New Roman" w:eastAsia="SimSun" w:hAnsi="Times New Roman" w:cs="Times New Roman"/>
                <w:sz w:val="24"/>
                <w:szCs w:val="24"/>
                <w:lang w:val="nl-NL" w:eastAsia="zh-CN"/>
              </w:rPr>
              <w:t xml:space="preserve">đẩy mạnh công nghiệp hoá, hiện đại hoá </w:t>
            </w:r>
            <w:r w:rsidRPr="00ED7A97">
              <w:rPr>
                <w:rFonts w:ascii="Times New Roman" w:eastAsia="SimSun" w:hAnsi="Times New Roman" w:cs="Times New Roman"/>
                <w:sz w:val="24"/>
                <w:szCs w:val="24"/>
                <w:lang w:val="it-IT" w:eastAsia="zh-CN"/>
              </w:rPr>
              <w:t>(2001-2006)</w:t>
            </w:r>
          </w:p>
          <w:p w14:paraId="2458F8C6"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it-IT" w:eastAsia="zh-CN"/>
              </w:rPr>
            </w:pPr>
            <w:r w:rsidRPr="00ED7A97">
              <w:rPr>
                <w:rFonts w:ascii="Times New Roman" w:eastAsia="SimSun" w:hAnsi="Times New Roman" w:cs="Times New Roman"/>
                <w:sz w:val="24"/>
                <w:szCs w:val="24"/>
                <w:lang w:val="da-DK" w:eastAsia="zh-CN"/>
              </w:rPr>
              <w:t xml:space="preserve">4.2.2.3. </w:t>
            </w:r>
            <w:r w:rsidRPr="00ED7A97">
              <w:rPr>
                <w:rFonts w:ascii="Times New Roman" w:eastAsia="SimSun" w:hAnsi="Times New Roman" w:cs="Times New Roman"/>
                <w:sz w:val="24"/>
                <w:szCs w:val="24"/>
                <w:lang w:val="vi-VN" w:eastAsia="zh-CN"/>
              </w:rPr>
              <w:t xml:space="preserve">Đại hội đại biểu toàn quốc lần thứ </w:t>
            </w:r>
            <w:r w:rsidRPr="00ED7A97">
              <w:rPr>
                <w:rFonts w:ascii="Times New Roman" w:eastAsia="SimSun" w:hAnsi="Times New Roman" w:cs="Times New Roman"/>
                <w:sz w:val="24"/>
                <w:szCs w:val="24"/>
                <w:lang w:val="da-DK" w:eastAsia="zh-CN"/>
              </w:rPr>
              <w:t>X</w:t>
            </w:r>
            <w:r w:rsidRPr="00ED7A97">
              <w:rPr>
                <w:rFonts w:ascii="Times New Roman" w:eastAsia="SimSun" w:hAnsi="Times New Roman" w:cs="Times New Roman"/>
                <w:sz w:val="24"/>
                <w:szCs w:val="24"/>
                <w:lang w:val="vi-VN" w:eastAsia="zh-CN"/>
              </w:rPr>
              <w:t xml:space="preserve"> </w:t>
            </w:r>
            <w:r w:rsidRPr="00ED7A97">
              <w:rPr>
                <w:rFonts w:ascii="Times New Roman" w:eastAsia="SimSun" w:hAnsi="Times New Roman" w:cs="Times New Roman"/>
                <w:sz w:val="24"/>
                <w:szCs w:val="24"/>
                <w:lang w:val="it-IT" w:eastAsia="zh-CN"/>
              </w:rPr>
              <w:t xml:space="preserve">của Đảng và quá trình thực hiện (2006-2011) </w:t>
            </w:r>
          </w:p>
          <w:p w14:paraId="044C7DEE" w14:textId="77777777" w:rsidR="00D5562E" w:rsidRPr="00ED7A97" w:rsidRDefault="00D5562E" w:rsidP="00F85B4D">
            <w:pPr>
              <w:widowControl w:val="0"/>
              <w:spacing w:line="276" w:lineRule="auto"/>
              <w:jc w:val="both"/>
              <w:rPr>
                <w:rFonts w:ascii="Times New Roman" w:eastAsia="SimSun" w:hAnsi="Times New Roman" w:cs="Times New Roman"/>
                <w:sz w:val="24"/>
                <w:szCs w:val="24"/>
                <w:lang w:val="it-IT" w:eastAsia="zh-CN"/>
              </w:rPr>
            </w:pPr>
            <w:r w:rsidRPr="00D5562E">
              <w:rPr>
                <w:rFonts w:ascii="Times New Roman" w:eastAsia="SimSun" w:hAnsi="Times New Roman" w:cs="Times New Roman"/>
                <w:sz w:val="24"/>
                <w:szCs w:val="24"/>
                <w:lang w:val="it-IT" w:eastAsia="zh-CN"/>
              </w:rPr>
              <w:t xml:space="preserve">4.2.2.4. </w:t>
            </w:r>
            <w:r w:rsidRPr="00ED7A97">
              <w:rPr>
                <w:rFonts w:ascii="Times New Roman" w:eastAsia="SimSun" w:hAnsi="Times New Roman" w:cs="Times New Roman"/>
                <w:sz w:val="24"/>
                <w:szCs w:val="24"/>
                <w:lang w:val="vi-VN" w:eastAsia="zh-CN"/>
              </w:rPr>
              <w:t xml:space="preserve">Đại hội đại biểu toàn quốc lần thứ XI </w:t>
            </w:r>
            <w:r w:rsidRPr="00ED7A97">
              <w:rPr>
                <w:rFonts w:ascii="Times New Roman" w:eastAsia="SimSun" w:hAnsi="Times New Roman" w:cs="Times New Roman"/>
                <w:sz w:val="24"/>
                <w:szCs w:val="24"/>
                <w:lang w:val="it-IT" w:eastAsia="zh-CN"/>
              </w:rPr>
              <w:t xml:space="preserve">của Đảng và quá trình thực hiện (2011-2016) </w:t>
            </w:r>
          </w:p>
          <w:p w14:paraId="0587B735" w14:textId="77777777" w:rsidR="00D5562E" w:rsidRPr="00ED7A97" w:rsidRDefault="00D5562E" w:rsidP="00F85B4D">
            <w:pPr>
              <w:widowControl w:val="0"/>
              <w:adjustRightInd w:val="0"/>
              <w:spacing w:line="276" w:lineRule="auto"/>
              <w:jc w:val="both"/>
              <w:rPr>
                <w:rFonts w:ascii="Times New Roman" w:eastAsia="SimSun" w:hAnsi="Times New Roman" w:cs="Times New Roman"/>
                <w:sz w:val="24"/>
                <w:szCs w:val="24"/>
                <w:lang w:val="it-IT" w:eastAsia="zh-CN"/>
              </w:rPr>
            </w:pPr>
            <w:r w:rsidRPr="00ED7A97">
              <w:rPr>
                <w:rFonts w:ascii="Times New Roman" w:eastAsia="SimSun" w:hAnsi="Times New Roman" w:cs="Times New Roman"/>
                <w:sz w:val="24"/>
                <w:szCs w:val="24"/>
                <w:lang w:val="it-IT" w:eastAsia="zh-CN"/>
              </w:rPr>
              <w:t xml:space="preserve">4.2.2.5. </w:t>
            </w:r>
            <w:r w:rsidRPr="00ED7A97">
              <w:rPr>
                <w:rFonts w:ascii="Times New Roman" w:eastAsia="SimSun" w:hAnsi="Times New Roman" w:cs="Times New Roman"/>
                <w:sz w:val="24"/>
                <w:szCs w:val="24"/>
                <w:lang w:val="vi-VN" w:eastAsia="zh-CN"/>
              </w:rPr>
              <w:t xml:space="preserve">Đại hội đại biểu toàn quốc lần thứ </w:t>
            </w:r>
            <w:r w:rsidRPr="00ED7A97">
              <w:rPr>
                <w:rFonts w:ascii="Times New Roman" w:eastAsia="SimSun" w:hAnsi="Times New Roman" w:cs="Times New Roman"/>
                <w:sz w:val="24"/>
                <w:szCs w:val="24"/>
                <w:lang w:val="nl-NL" w:eastAsia="zh-CN"/>
              </w:rPr>
              <w:t>XII</w:t>
            </w:r>
            <w:r w:rsidRPr="00ED7A97">
              <w:rPr>
                <w:rFonts w:ascii="Times New Roman" w:eastAsia="SimSun" w:hAnsi="Times New Roman" w:cs="Times New Roman"/>
                <w:sz w:val="24"/>
                <w:szCs w:val="24"/>
                <w:lang w:val="it-IT" w:eastAsia="zh-CN"/>
              </w:rPr>
              <w:t xml:space="preserve"> và tiếp tục </w:t>
            </w:r>
            <w:r w:rsidRPr="00ED7A97">
              <w:rPr>
                <w:rFonts w:ascii="Times New Roman" w:eastAsia="SimSun" w:hAnsi="Times New Roman" w:cs="Times New Roman"/>
                <w:sz w:val="24"/>
                <w:szCs w:val="24"/>
                <w:lang w:val="nl-NL" w:eastAsia="zh-CN"/>
              </w:rPr>
              <w:t>đẩy mạnh toàn diện, đồng bộ công cuộc đổi mới</w:t>
            </w:r>
          </w:p>
          <w:p w14:paraId="428C1205" w14:textId="77777777" w:rsidR="00D5562E" w:rsidRPr="00ED7A97" w:rsidRDefault="00D5562E" w:rsidP="00F85B4D">
            <w:pPr>
              <w:widowControl w:val="0"/>
              <w:spacing w:line="276" w:lineRule="auto"/>
              <w:jc w:val="both"/>
              <w:rPr>
                <w:rFonts w:ascii="Times New Roman" w:eastAsia="Calibri" w:hAnsi="Times New Roman" w:cs="Times New Roman"/>
                <w:b/>
                <w:i/>
                <w:sz w:val="24"/>
                <w:szCs w:val="24"/>
                <w:lang w:val="da-DK"/>
              </w:rPr>
            </w:pPr>
            <w:r w:rsidRPr="00ED7A97">
              <w:rPr>
                <w:rFonts w:ascii="Times New Roman" w:eastAsia="Calibri" w:hAnsi="Times New Roman" w:cs="Times New Roman"/>
                <w:b/>
                <w:i/>
                <w:sz w:val="24"/>
                <w:szCs w:val="24"/>
                <w:lang w:val="it-IT"/>
              </w:rPr>
              <w:t xml:space="preserve">4.2.3. </w:t>
            </w:r>
            <w:r w:rsidRPr="00ED7A97">
              <w:rPr>
                <w:rFonts w:ascii="Times New Roman" w:eastAsia="Calibri" w:hAnsi="Times New Roman" w:cs="Times New Roman"/>
                <w:b/>
                <w:i/>
                <w:sz w:val="24"/>
                <w:szCs w:val="24"/>
                <w:lang w:val="da-DK"/>
              </w:rPr>
              <w:t>Thành tựu, kinh nghiệm của công cuộc đổi mới</w:t>
            </w:r>
          </w:p>
          <w:p w14:paraId="129C1246" w14:textId="77777777" w:rsidR="00D5562E" w:rsidRPr="00ED7A97" w:rsidRDefault="00D5562E" w:rsidP="00F85B4D">
            <w:pPr>
              <w:widowControl w:val="0"/>
              <w:spacing w:line="276" w:lineRule="auto"/>
              <w:jc w:val="both"/>
              <w:rPr>
                <w:rFonts w:ascii="Times New Roman" w:eastAsia="Calibri" w:hAnsi="Times New Roman" w:cs="Times New Roman"/>
                <w:sz w:val="24"/>
                <w:szCs w:val="24"/>
                <w:lang w:val="da-DK"/>
              </w:rPr>
            </w:pPr>
            <w:r w:rsidRPr="00ED7A97">
              <w:rPr>
                <w:rFonts w:ascii="Times New Roman" w:eastAsia="Calibri" w:hAnsi="Times New Roman" w:cs="Times New Roman"/>
                <w:sz w:val="24"/>
                <w:szCs w:val="24"/>
                <w:lang w:val="da-DK"/>
              </w:rPr>
              <w:lastRenderedPageBreak/>
              <w:t>4.2.3.1. Thành tựu của sự nghiệp đổi mới</w:t>
            </w:r>
          </w:p>
          <w:p w14:paraId="0875D3B6" w14:textId="77777777" w:rsidR="00D5562E" w:rsidRPr="00ED7A97" w:rsidRDefault="00D5562E" w:rsidP="00F85B4D">
            <w:pPr>
              <w:widowControl w:val="0"/>
              <w:spacing w:line="276" w:lineRule="auto"/>
              <w:jc w:val="both"/>
              <w:rPr>
                <w:rFonts w:ascii="Times New Roman" w:eastAsia="Calibri" w:hAnsi="Times New Roman" w:cs="Times New Roman"/>
                <w:sz w:val="24"/>
                <w:szCs w:val="24"/>
                <w:lang w:val="da-DK"/>
              </w:rPr>
            </w:pPr>
            <w:r w:rsidRPr="00ED7A97">
              <w:rPr>
                <w:rFonts w:ascii="Times New Roman" w:eastAsia="Calibri" w:hAnsi="Times New Roman" w:cs="Times New Roman"/>
                <w:sz w:val="24"/>
                <w:szCs w:val="24"/>
                <w:lang w:val="da-DK"/>
              </w:rPr>
              <w:t xml:space="preserve">4.2.3.2. </w:t>
            </w:r>
            <w:r w:rsidRPr="00ED7A97">
              <w:rPr>
                <w:rFonts w:ascii="Times New Roman" w:eastAsia="Times New Roman" w:hAnsi="Times New Roman" w:cs="Times New Roman"/>
                <w:sz w:val="24"/>
                <w:szCs w:val="24"/>
                <w:shd w:val="clear" w:color="auto" w:fill="FFFFFF"/>
                <w:lang w:val="da-DK"/>
              </w:rPr>
              <w:t>Các hạn chế và nguyên nhân</w:t>
            </w:r>
          </w:p>
          <w:p w14:paraId="2B479D26" w14:textId="77777777" w:rsidR="00D5562E" w:rsidRPr="00ED7A97" w:rsidRDefault="00D5562E" w:rsidP="00F85B4D">
            <w:pPr>
              <w:widowControl w:val="0"/>
              <w:tabs>
                <w:tab w:val="left" w:pos="993"/>
              </w:tabs>
              <w:spacing w:line="276" w:lineRule="auto"/>
              <w:jc w:val="both"/>
              <w:rPr>
                <w:rFonts w:ascii="Times New Roman" w:eastAsia="Times New Roman" w:hAnsi="Times New Roman" w:cs="Times New Roman"/>
                <w:b/>
                <w:sz w:val="24"/>
                <w:szCs w:val="24"/>
                <w:shd w:val="clear" w:color="auto" w:fill="FFFFFF"/>
                <w:lang w:val="da-DK"/>
              </w:rPr>
            </w:pPr>
            <w:r w:rsidRPr="00ED7A97">
              <w:rPr>
                <w:rFonts w:ascii="Times New Roman" w:eastAsia="Times New Roman" w:hAnsi="Times New Roman" w:cs="Times New Roman"/>
                <w:bCs/>
                <w:sz w:val="24"/>
                <w:szCs w:val="24"/>
                <w:shd w:val="clear" w:color="auto" w:fill="FFFFFF"/>
                <w:lang w:val="da-DK" w:eastAsia="vi-VN"/>
              </w:rPr>
              <w:t>4.2.3.3. M</w:t>
            </w:r>
            <w:r w:rsidRPr="00ED7A97">
              <w:rPr>
                <w:rFonts w:ascii="Times New Roman" w:eastAsia="Times New Roman" w:hAnsi="Times New Roman" w:cs="Times New Roman"/>
                <w:sz w:val="24"/>
                <w:szCs w:val="24"/>
                <w:shd w:val="clear" w:color="auto" w:fill="FFFFFF"/>
                <w:lang w:val="da-DK"/>
              </w:rPr>
              <w:t>ột số kinh nghiệm của công cuộc đổi mới</w:t>
            </w:r>
          </w:p>
        </w:tc>
        <w:tc>
          <w:tcPr>
            <w:tcW w:w="1936" w:type="dxa"/>
          </w:tcPr>
          <w:p w14:paraId="75647ED6"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da-DK"/>
              </w:rPr>
            </w:pPr>
            <w:r w:rsidRPr="00D5562E">
              <w:rPr>
                <w:rFonts w:ascii="Times New Roman" w:hAnsi="Times New Roman" w:cs="Times New Roman"/>
                <w:sz w:val="24"/>
                <w:szCs w:val="24"/>
                <w:lang w:val="da-DK"/>
              </w:rPr>
              <w:lastRenderedPageBreak/>
              <w:t>- Giao vấn đề cho sinh viên chuẩn bị trước giờ lên lớp.</w:t>
            </w:r>
          </w:p>
          <w:p w14:paraId="2B62D540"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da-DK"/>
              </w:rPr>
            </w:pPr>
            <w:r w:rsidRPr="00D5562E">
              <w:rPr>
                <w:rFonts w:ascii="Times New Roman" w:hAnsi="Times New Roman" w:cs="Times New Roman"/>
                <w:sz w:val="24"/>
                <w:szCs w:val="24"/>
                <w:lang w:val="da-DK"/>
              </w:rPr>
              <w:t>- Kết hợp các phương pháp truyền thống và hiện đại: thuyết trình, nêu vấn đề, thảo luận nhóm… trên cơ sở ứng dụng công nghệ thông tin trong giảng dạy</w:t>
            </w:r>
          </w:p>
        </w:tc>
        <w:tc>
          <w:tcPr>
            <w:tcW w:w="1118" w:type="dxa"/>
          </w:tcPr>
          <w:p w14:paraId="099BB552" w14:textId="77777777" w:rsidR="00D5562E" w:rsidRPr="00D5562E" w:rsidRDefault="00D5562E" w:rsidP="00F85B4D">
            <w:pPr>
              <w:spacing w:line="276" w:lineRule="auto"/>
              <w:jc w:val="center"/>
              <w:rPr>
                <w:rFonts w:ascii="Times New Roman" w:hAnsi="Times New Roman" w:cs="Times New Roman"/>
                <w:b/>
                <w:sz w:val="24"/>
                <w:szCs w:val="24"/>
                <w:lang w:val="da-DK"/>
              </w:rPr>
            </w:pPr>
          </w:p>
          <w:p w14:paraId="3587BFB0" w14:textId="77777777" w:rsidR="00D5562E" w:rsidRPr="00ED7A97" w:rsidRDefault="00D5562E" w:rsidP="00F85B4D">
            <w:pPr>
              <w:spacing w:line="276" w:lineRule="auto"/>
              <w:jc w:val="center"/>
              <w:rPr>
                <w:rFonts w:ascii="Times New Roman" w:hAnsi="Times New Roman" w:cs="Times New Roman"/>
                <w:b/>
                <w:sz w:val="24"/>
                <w:szCs w:val="24"/>
              </w:rPr>
            </w:pPr>
            <w:r w:rsidRPr="00ED7A97">
              <w:rPr>
                <w:rFonts w:ascii="Times New Roman" w:hAnsi="Times New Roman" w:cs="Times New Roman"/>
                <w:b/>
                <w:sz w:val="24"/>
                <w:szCs w:val="24"/>
              </w:rPr>
              <w:t>6 LT</w:t>
            </w:r>
          </w:p>
          <w:p w14:paraId="33D1A5EB" w14:textId="77777777" w:rsidR="00D5562E" w:rsidRPr="00ED7A97" w:rsidRDefault="00D5562E" w:rsidP="00F85B4D">
            <w:pPr>
              <w:spacing w:line="276" w:lineRule="auto"/>
              <w:jc w:val="center"/>
              <w:rPr>
                <w:rFonts w:ascii="Times New Roman" w:hAnsi="Times New Roman" w:cs="Times New Roman"/>
                <w:b/>
                <w:sz w:val="24"/>
                <w:szCs w:val="24"/>
              </w:rPr>
            </w:pPr>
            <w:r w:rsidRPr="00ED7A97">
              <w:rPr>
                <w:rFonts w:ascii="Times New Roman" w:hAnsi="Times New Roman" w:cs="Times New Roman"/>
                <w:b/>
                <w:sz w:val="24"/>
                <w:szCs w:val="24"/>
              </w:rPr>
              <w:t>5 TL</w:t>
            </w:r>
          </w:p>
          <w:p w14:paraId="0CD70031" w14:textId="77777777" w:rsidR="00D5562E" w:rsidRPr="00ED7A97" w:rsidRDefault="00D5562E" w:rsidP="00F85B4D">
            <w:pPr>
              <w:spacing w:line="276" w:lineRule="auto"/>
              <w:jc w:val="center"/>
              <w:rPr>
                <w:b/>
                <w:sz w:val="24"/>
                <w:szCs w:val="24"/>
              </w:rPr>
            </w:pPr>
          </w:p>
          <w:p w14:paraId="2F2F06C8" w14:textId="77777777" w:rsidR="00D5562E" w:rsidRPr="00ED7A97" w:rsidRDefault="00D5562E" w:rsidP="00F85B4D">
            <w:pPr>
              <w:pStyle w:val="ListParagraph"/>
              <w:spacing w:line="276" w:lineRule="auto"/>
              <w:ind w:left="0"/>
              <w:rPr>
                <w:rFonts w:ascii="Times New Roman" w:hAnsi="Times New Roman" w:cs="Times New Roman"/>
                <w:sz w:val="24"/>
                <w:szCs w:val="24"/>
              </w:rPr>
            </w:pPr>
          </w:p>
        </w:tc>
      </w:tr>
      <w:tr w:rsidR="00D5562E" w:rsidRPr="00ED7A97" w14:paraId="0658D473" w14:textId="77777777" w:rsidTr="00F85B4D">
        <w:tc>
          <w:tcPr>
            <w:tcW w:w="1614" w:type="dxa"/>
          </w:tcPr>
          <w:p w14:paraId="1190012F" w14:textId="77777777" w:rsidR="00D5562E" w:rsidRPr="00ED7A97" w:rsidRDefault="00D5562E" w:rsidP="00F85B4D">
            <w:pPr>
              <w:widowControl w:val="0"/>
              <w:spacing w:line="276" w:lineRule="auto"/>
              <w:jc w:val="center"/>
              <w:rPr>
                <w:rFonts w:ascii="Times New Roman" w:eastAsia="Calibri" w:hAnsi="Times New Roman" w:cs="Times New Roman"/>
                <w:b/>
                <w:sz w:val="24"/>
                <w:szCs w:val="24"/>
                <w:lang w:val="pl-PL"/>
              </w:rPr>
            </w:pPr>
            <w:r w:rsidRPr="00ED7A97">
              <w:rPr>
                <w:rFonts w:ascii="Times New Roman" w:eastAsia="Calibri" w:hAnsi="Times New Roman" w:cs="Times New Roman"/>
                <w:b/>
                <w:sz w:val="24"/>
                <w:szCs w:val="24"/>
                <w:lang w:val="pl-PL"/>
              </w:rPr>
              <w:lastRenderedPageBreak/>
              <w:t>Chương 5 TỔNG LUẬN</w:t>
            </w:r>
          </w:p>
        </w:tc>
        <w:tc>
          <w:tcPr>
            <w:tcW w:w="1960" w:type="dxa"/>
          </w:tcPr>
          <w:p w14:paraId="5C8A1FD2" w14:textId="77777777" w:rsidR="00D5562E" w:rsidRPr="00D5562E" w:rsidRDefault="00D5562E" w:rsidP="00F85B4D">
            <w:pPr>
              <w:spacing w:line="276" w:lineRule="auto"/>
              <w:jc w:val="both"/>
              <w:rPr>
                <w:rFonts w:ascii="Times New Roman" w:hAnsi="Times New Roman" w:cs="Times New Roman"/>
                <w:b/>
                <w:i/>
                <w:sz w:val="24"/>
                <w:szCs w:val="24"/>
                <w:lang w:val="pl-PL"/>
              </w:rPr>
            </w:pPr>
            <w:r w:rsidRPr="00D5562E">
              <w:rPr>
                <w:rFonts w:ascii="Times New Roman" w:hAnsi="Times New Roman" w:cs="Times New Roman"/>
                <w:b/>
                <w:i/>
                <w:sz w:val="24"/>
                <w:szCs w:val="24"/>
                <w:lang w:val="pl-PL"/>
              </w:rPr>
              <w:t xml:space="preserve">- Về kiến thức: </w:t>
            </w:r>
          </w:p>
          <w:p w14:paraId="39F39A86" w14:textId="77777777" w:rsidR="00D5562E" w:rsidRPr="00D5562E" w:rsidRDefault="00D5562E" w:rsidP="00F85B4D">
            <w:pPr>
              <w:spacing w:line="276" w:lineRule="auto"/>
              <w:jc w:val="both"/>
              <w:rPr>
                <w:rFonts w:ascii="Times New Roman" w:hAnsi="Times New Roman" w:cs="Times New Roman"/>
                <w:sz w:val="24"/>
                <w:szCs w:val="24"/>
                <w:lang w:val="pl-PL"/>
              </w:rPr>
            </w:pPr>
            <w:r w:rsidRPr="00D5562E">
              <w:rPr>
                <w:rFonts w:ascii="Times New Roman" w:hAnsi="Times New Roman" w:cs="Times New Roman"/>
                <w:sz w:val="24"/>
                <w:szCs w:val="24"/>
                <w:lang w:val="pl-PL"/>
              </w:rPr>
              <w:t>+ Hiểu được những thắng lợi vĩ đại của cách mạng Việt Nam  kể từ khi ra đời</w:t>
            </w:r>
          </w:p>
          <w:p w14:paraId="517BDB59" w14:textId="77777777" w:rsidR="00D5562E" w:rsidRPr="00D5562E" w:rsidRDefault="00D5562E" w:rsidP="00F85B4D">
            <w:pPr>
              <w:spacing w:line="276" w:lineRule="auto"/>
              <w:jc w:val="both"/>
              <w:rPr>
                <w:rFonts w:ascii="Times New Roman" w:hAnsi="Times New Roman" w:cs="Times New Roman"/>
                <w:sz w:val="24"/>
                <w:szCs w:val="24"/>
                <w:lang w:val="pl-PL"/>
              </w:rPr>
            </w:pPr>
            <w:r w:rsidRPr="00D5562E">
              <w:rPr>
                <w:rFonts w:ascii="Times New Roman" w:hAnsi="Times New Roman" w:cs="Times New Roman"/>
                <w:sz w:val="24"/>
                <w:szCs w:val="24"/>
                <w:lang w:val="pl-PL"/>
              </w:rPr>
              <w:t>+ Biết được những bài học lớn về sự lãnh đạo cách mạng của Đảng Cộng sản Việt Nam</w:t>
            </w:r>
          </w:p>
          <w:p w14:paraId="179AC8EA" w14:textId="77777777" w:rsidR="00D5562E" w:rsidRPr="00ED7A97" w:rsidRDefault="00D5562E" w:rsidP="00F85B4D">
            <w:pPr>
              <w:spacing w:before="120" w:line="276" w:lineRule="auto"/>
              <w:ind w:right="141"/>
              <w:jc w:val="both"/>
              <w:rPr>
                <w:rFonts w:ascii="Times New Roman" w:eastAsia="Times New Roman" w:hAnsi="Times New Roman" w:cs="Times New Roman"/>
                <w:sz w:val="24"/>
                <w:szCs w:val="24"/>
                <w:lang w:val="pt-BR"/>
              </w:rPr>
            </w:pPr>
            <w:r w:rsidRPr="00D5562E">
              <w:rPr>
                <w:rFonts w:ascii="Times New Roman" w:hAnsi="Times New Roman" w:cs="Times New Roman"/>
                <w:b/>
                <w:i/>
                <w:sz w:val="24"/>
                <w:szCs w:val="24"/>
                <w:lang w:val="pl-PL"/>
              </w:rPr>
              <w:t>- Về kỹ năng:</w:t>
            </w:r>
            <w:r w:rsidRPr="00D5562E">
              <w:rPr>
                <w:rFonts w:ascii="Times New Roman" w:hAnsi="Times New Roman" w:cs="Times New Roman"/>
                <w:sz w:val="24"/>
                <w:szCs w:val="24"/>
                <w:lang w:val="pl-PL"/>
              </w:rPr>
              <w:t xml:space="preserve"> </w:t>
            </w:r>
            <w:r w:rsidRPr="00ED7A97">
              <w:rPr>
                <w:rFonts w:ascii="Times New Roman" w:eastAsia="Times New Roman" w:hAnsi="Times New Roman" w:cs="Times New Roman"/>
                <w:sz w:val="24"/>
                <w:szCs w:val="24"/>
                <w:lang w:val="pt-BR"/>
              </w:rPr>
              <w:t>Bồi dưỡng khả năng, phương pháp tư duy khoa học về lịch sử, kỹ năng lựa chọn tài liệu nghiên cứu liên quan đến việc vận dụng sáng tạo  kinh nghiệm, bài học, quy luật lịch sử vào công tác thực tiễn, góp phần xây dựng và bảo vệ đất nước thời kỳ quá độ đi lên chủ nghĩa xã hội.</w:t>
            </w:r>
          </w:p>
          <w:p w14:paraId="281A7BD8" w14:textId="77777777" w:rsidR="00D5562E" w:rsidRPr="00ED7A97" w:rsidRDefault="00D5562E" w:rsidP="00F85B4D">
            <w:pPr>
              <w:spacing w:before="120" w:line="276" w:lineRule="auto"/>
              <w:ind w:right="141"/>
              <w:jc w:val="both"/>
              <w:rPr>
                <w:rFonts w:ascii="Times New Roman" w:eastAsia="Times New Roman" w:hAnsi="Times New Roman" w:cs="Times New Roman"/>
                <w:sz w:val="24"/>
                <w:szCs w:val="24"/>
                <w:lang w:val="pt-BR"/>
              </w:rPr>
            </w:pPr>
            <w:r w:rsidRPr="00D5562E">
              <w:rPr>
                <w:rFonts w:ascii="Times New Roman" w:hAnsi="Times New Roman" w:cs="Times New Roman"/>
                <w:b/>
                <w:i/>
                <w:sz w:val="24"/>
                <w:szCs w:val="24"/>
                <w:lang w:val="pt-BR"/>
              </w:rPr>
              <w:lastRenderedPageBreak/>
              <w:t>- Về thái độ:</w:t>
            </w:r>
            <w:r w:rsidRPr="00D5562E">
              <w:rPr>
                <w:rFonts w:ascii="Times New Roman" w:hAnsi="Times New Roman" w:cs="Times New Roman"/>
                <w:sz w:val="24"/>
                <w:szCs w:val="24"/>
                <w:lang w:val="pt-BR"/>
              </w:rPr>
              <w:t xml:space="preserve"> nâng cao </w:t>
            </w:r>
            <w:r w:rsidRPr="00ED7A97">
              <w:rPr>
                <w:rFonts w:ascii="Times New Roman" w:eastAsia="Times New Roman" w:hAnsi="Times New Roman" w:cs="Times New Roman"/>
                <w:sz w:val="24"/>
                <w:szCs w:val="24"/>
                <w:lang w:val="pt-BR"/>
              </w:rPr>
              <w:t>trình độ lý luận chính trị và ý thức tôn trọng sự thật khách quan, phê phán quan niệm sai trái về lịch sử của Đảng, nâng cao nhận thức, lòng tự hào, niềm tin của sinh viên đối với sự lãnh đạo của Đảng.</w:t>
            </w:r>
          </w:p>
        </w:tc>
        <w:tc>
          <w:tcPr>
            <w:tcW w:w="2727" w:type="dxa"/>
          </w:tcPr>
          <w:p w14:paraId="1B0DE836" w14:textId="77777777" w:rsidR="00D5562E" w:rsidRPr="00ED7A97" w:rsidRDefault="00D5562E" w:rsidP="00F85B4D">
            <w:pPr>
              <w:spacing w:line="276" w:lineRule="auto"/>
              <w:jc w:val="both"/>
              <w:rPr>
                <w:rFonts w:ascii="Times New Roman" w:eastAsia="SimSun" w:hAnsi="Times New Roman" w:cs="Times New Roman"/>
                <w:b/>
                <w:sz w:val="24"/>
                <w:szCs w:val="24"/>
                <w:lang w:val="da-DK" w:eastAsia="zh-CN"/>
              </w:rPr>
            </w:pPr>
            <w:r w:rsidRPr="00ED7A97">
              <w:rPr>
                <w:rFonts w:ascii="Times New Roman" w:eastAsia="SimSun" w:hAnsi="Times New Roman" w:cs="Times New Roman"/>
                <w:b/>
                <w:sz w:val="24"/>
                <w:szCs w:val="24"/>
                <w:lang w:val="da-DK" w:eastAsia="zh-CN"/>
              </w:rPr>
              <w:lastRenderedPageBreak/>
              <w:t>5.1. Những thắng lợi vĩ đại của cách mạng Việt Nam</w:t>
            </w:r>
          </w:p>
          <w:p w14:paraId="7F9211D1" w14:textId="77777777" w:rsidR="00D5562E" w:rsidRPr="00ED7A97" w:rsidRDefault="00D5562E" w:rsidP="00F85B4D">
            <w:pPr>
              <w:spacing w:line="276" w:lineRule="auto"/>
              <w:jc w:val="both"/>
              <w:rPr>
                <w:rFonts w:ascii="Times New Roman" w:eastAsia="SimSun" w:hAnsi="Times New Roman" w:cs="Times New Roman"/>
                <w:sz w:val="24"/>
                <w:szCs w:val="24"/>
                <w:lang w:val="da-DK" w:eastAsia="zh-CN"/>
              </w:rPr>
            </w:pPr>
            <w:r w:rsidRPr="00ED7A97">
              <w:rPr>
                <w:rFonts w:ascii="Times New Roman" w:eastAsia="SimSun" w:hAnsi="Times New Roman" w:cs="Times New Roman"/>
                <w:sz w:val="24"/>
                <w:szCs w:val="24"/>
                <w:lang w:val="da-DK" w:eastAsia="zh-CN"/>
              </w:rPr>
              <w:t>5.1.1. thắng lợi của cuộc Cách mạng Tháng Tám năm 1945, thành lập Nhà nước Việt Nam Dân chủ Cộng hòa</w:t>
            </w:r>
          </w:p>
          <w:p w14:paraId="21C27397" w14:textId="77777777" w:rsidR="00D5562E" w:rsidRPr="00ED7A97" w:rsidRDefault="00D5562E" w:rsidP="00F85B4D">
            <w:pPr>
              <w:spacing w:line="276" w:lineRule="auto"/>
              <w:jc w:val="both"/>
              <w:rPr>
                <w:rFonts w:ascii="Times New Roman" w:eastAsia="SimSun" w:hAnsi="Times New Roman" w:cs="Times New Roman"/>
                <w:sz w:val="24"/>
                <w:szCs w:val="24"/>
                <w:lang w:val="da-DK" w:eastAsia="zh-CN"/>
              </w:rPr>
            </w:pPr>
            <w:r w:rsidRPr="00ED7A97">
              <w:rPr>
                <w:rFonts w:ascii="Times New Roman" w:eastAsia="SimSun" w:hAnsi="Times New Roman" w:cs="Times New Roman"/>
                <w:sz w:val="24"/>
                <w:szCs w:val="24"/>
                <w:lang w:val="da-DK" w:eastAsia="zh-CN"/>
              </w:rPr>
              <w:t>5.1.2. Thắng lợi của các cuộc kháng chiến oanh liệt để giải phóng dân tộc, bảo vệ Tổ quốc</w:t>
            </w:r>
          </w:p>
          <w:p w14:paraId="3BD93AA7" w14:textId="77777777" w:rsidR="00D5562E" w:rsidRPr="00ED7A97" w:rsidRDefault="00D5562E" w:rsidP="00F85B4D">
            <w:pPr>
              <w:spacing w:line="276" w:lineRule="auto"/>
              <w:jc w:val="both"/>
              <w:rPr>
                <w:rFonts w:ascii="Times New Roman" w:eastAsia="SimSun" w:hAnsi="Times New Roman" w:cs="Times New Roman"/>
                <w:sz w:val="24"/>
                <w:szCs w:val="24"/>
                <w:lang w:val="da-DK" w:eastAsia="zh-CN"/>
              </w:rPr>
            </w:pPr>
            <w:r w:rsidRPr="00ED7A97">
              <w:rPr>
                <w:rFonts w:ascii="Times New Roman" w:eastAsia="SimSun" w:hAnsi="Times New Roman" w:cs="Times New Roman"/>
                <w:sz w:val="24"/>
                <w:szCs w:val="24"/>
                <w:lang w:val="da-DK" w:eastAsia="zh-CN"/>
              </w:rPr>
              <w:t xml:space="preserve">5.1.3. Thắng lợi của sự nghiệp đổi mới và từng bước đưa đất nước quá độ lên chủ nghĩa xã hội. </w:t>
            </w:r>
          </w:p>
          <w:p w14:paraId="17ABE77F" w14:textId="77777777" w:rsidR="00D5562E" w:rsidRPr="00ED7A97" w:rsidRDefault="00D5562E" w:rsidP="00F85B4D">
            <w:pPr>
              <w:spacing w:line="276" w:lineRule="auto"/>
              <w:jc w:val="both"/>
              <w:rPr>
                <w:rFonts w:ascii="Times New Roman" w:eastAsia="SimSun" w:hAnsi="Times New Roman" w:cs="Times New Roman"/>
                <w:b/>
                <w:sz w:val="24"/>
                <w:szCs w:val="24"/>
                <w:lang w:val="da-DK" w:eastAsia="zh-CN"/>
              </w:rPr>
            </w:pPr>
            <w:r w:rsidRPr="00ED7A97">
              <w:rPr>
                <w:rFonts w:ascii="Times New Roman" w:eastAsia="SimSun" w:hAnsi="Times New Roman" w:cs="Times New Roman"/>
                <w:b/>
                <w:sz w:val="24"/>
                <w:szCs w:val="24"/>
                <w:lang w:val="da-DK" w:eastAsia="zh-CN"/>
              </w:rPr>
              <w:t>5.2. Những bài học lớn về sự lãnh đạo của Đảng</w:t>
            </w:r>
          </w:p>
          <w:p w14:paraId="38DCA9E9" w14:textId="77777777" w:rsidR="00D5562E" w:rsidRPr="00ED7A97" w:rsidRDefault="00D5562E" w:rsidP="00F85B4D">
            <w:pPr>
              <w:spacing w:line="276" w:lineRule="auto"/>
              <w:jc w:val="both"/>
              <w:rPr>
                <w:rFonts w:ascii="Times New Roman" w:eastAsia="SimSun" w:hAnsi="Times New Roman" w:cs="Times New Roman"/>
                <w:sz w:val="24"/>
                <w:szCs w:val="24"/>
                <w:lang w:val="da-DK" w:eastAsia="zh-CN"/>
              </w:rPr>
            </w:pPr>
            <w:r w:rsidRPr="00ED7A97">
              <w:rPr>
                <w:rFonts w:ascii="Times New Roman" w:eastAsia="SimSun" w:hAnsi="Times New Roman" w:cs="Times New Roman"/>
                <w:sz w:val="24"/>
                <w:szCs w:val="24"/>
                <w:lang w:val="da-DK" w:eastAsia="zh-CN"/>
              </w:rPr>
              <w:t xml:space="preserve">5.2.1. Nắm vững ngọn cờ độc lập dân tộc và chủ nghĩa xã hội </w:t>
            </w:r>
          </w:p>
          <w:p w14:paraId="046F2105" w14:textId="77777777" w:rsidR="00D5562E" w:rsidRPr="00ED7A97" w:rsidRDefault="00D5562E" w:rsidP="00F85B4D">
            <w:pPr>
              <w:spacing w:line="276" w:lineRule="auto"/>
              <w:jc w:val="both"/>
              <w:rPr>
                <w:rFonts w:ascii="Times New Roman" w:eastAsia="SimSun" w:hAnsi="Times New Roman" w:cs="Times New Roman"/>
                <w:sz w:val="24"/>
                <w:szCs w:val="24"/>
                <w:lang w:val="da-DK" w:eastAsia="zh-CN"/>
              </w:rPr>
            </w:pPr>
            <w:r w:rsidRPr="00ED7A97">
              <w:rPr>
                <w:rFonts w:ascii="Times New Roman" w:eastAsia="SimSun" w:hAnsi="Times New Roman" w:cs="Times New Roman"/>
                <w:sz w:val="24"/>
                <w:szCs w:val="24"/>
                <w:lang w:val="da-DK" w:eastAsia="zh-CN"/>
              </w:rPr>
              <w:t>5.2.2. Sự nghiệp cách mạng là của nhân dân, do nhân dân và vì nhân dân</w:t>
            </w:r>
          </w:p>
          <w:p w14:paraId="36527A55" w14:textId="77777777" w:rsidR="00D5562E" w:rsidRPr="00ED7A97" w:rsidRDefault="00D5562E" w:rsidP="00F85B4D">
            <w:pPr>
              <w:spacing w:line="276" w:lineRule="auto"/>
              <w:jc w:val="both"/>
              <w:rPr>
                <w:rFonts w:ascii="Times New Roman" w:eastAsia="SimSun" w:hAnsi="Times New Roman" w:cs="Times New Roman"/>
                <w:sz w:val="24"/>
                <w:szCs w:val="24"/>
                <w:lang w:val="da-DK" w:eastAsia="zh-CN"/>
              </w:rPr>
            </w:pPr>
            <w:r w:rsidRPr="00ED7A97">
              <w:rPr>
                <w:rFonts w:ascii="Times New Roman" w:eastAsia="SimSun" w:hAnsi="Times New Roman" w:cs="Times New Roman"/>
                <w:sz w:val="24"/>
                <w:szCs w:val="24"/>
                <w:lang w:val="da-DK" w:eastAsia="zh-CN"/>
              </w:rPr>
              <w:t>5.2.3. Không ngừng củng cố, tăng cường đoàn kết, đoàn kết toàn Đảng, đoàn kết toàn dân, đoàn kết dân tộc, đoàn kết quốc tế</w:t>
            </w:r>
          </w:p>
          <w:p w14:paraId="152BED97" w14:textId="77777777" w:rsidR="00D5562E" w:rsidRPr="00ED7A97" w:rsidRDefault="00D5562E" w:rsidP="00F85B4D">
            <w:pPr>
              <w:spacing w:line="276" w:lineRule="auto"/>
              <w:jc w:val="both"/>
              <w:rPr>
                <w:rFonts w:ascii="Times New Roman" w:eastAsia="SimSun" w:hAnsi="Times New Roman" w:cs="Times New Roman"/>
                <w:sz w:val="24"/>
                <w:szCs w:val="24"/>
                <w:lang w:val="da-DK" w:eastAsia="zh-CN"/>
              </w:rPr>
            </w:pPr>
            <w:r w:rsidRPr="00ED7A97">
              <w:rPr>
                <w:rFonts w:ascii="Times New Roman" w:eastAsia="SimSun" w:hAnsi="Times New Roman" w:cs="Times New Roman"/>
                <w:sz w:val="24"/>
                <w:szCs w:val="24"/>
                <w:lang w:val="da-DK" w:eastAsia="zh-CN"/>
              </w:rPr>
              <w:t>5.2.4. Kết hợp sức mạnh dân tộc với sức mạnh thời đại, sức mạnh trong nước với sức mạnh quốc tế</w:t>
            </w:r>
          </w:p>
          <w:p w14:paraId="5146841C" w14:textId="77777777" w:rsidR="00D5562E" w:rsidRPr="00ED7A97" w:rsidRDefault="00D5562E" w:rsidP="00F85B4D">
            <w:pPr>
              <w:spacing w:line="276" w:lineRule="auto"/>
              <w:jc w:val="both"/>
              <w:rPr>
                <w:rFonts w:ascii="Times New Roman" w:eastAsia="SimSun" w:hAnsi="Times New Roman" w:cs="Times New Roman"/>
                <w:i/>
                <w:sz w:val="24"/>
                <w:szCs w:val="24"/>
                <w:lang w:val="da-DK" w:eastAsia="zh-CN"/>
              </w:rPr>
            </w:pPr>
            <w:r w:rsidRPr="00ED7A97">
              <w:rPr>
                <w:rFonts w:ascii="Times New Roman" w:eastAsia="SimSun" w:hAnsi="Times New Roman" w:cs="Times New Roman"/>
                <w:sz w:val="24"/>
                <w:szCs w:val="24"/>
                <w:lang w:val="da-DK" w:eastAsia="zh-CN"/>
              </w:rPr>
              <w:lastRenderedPageBreak/>
              <w:t>5.2.5. Sự lãnh đạo đúng đắn của Đảng là nhân tố hàng đầu quyết định thắng lợi của cách mạng Việt Nam</w:t>
            </w:r>
            <w:r w:rsidRPr="00ED7A97">
              <w:rPr>
                <w:rFonts w:ascii="Times New Roman" w:eastAsia="SimSun" w:hAnsi="Times New Roman" w:cs="Times New Roman"/>
                <w:i/>
                <w:sz w:val="24"/>
                <w:szCs w:val="24"/>
                <w:lang w:val="da-DK" w:eastAsia="zh-CN"/>
              </w:rPr>
              <w:t xml:space="preserve"> </w:t>
            </w:r>
          </w:p>
        </w:tc>
        <w:tc>
          <w:tcPr>
            <w:tcW w:w="1936" w:type="dxa"/>
          </w:tcPr>
          <w:p w14:paraId="1947003D"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da-DK"/>
              </w:rPr>
            </w:pPr>
            <w:r w:rsidRPr="00D5562E">
              <w:rPr>
                <w:rFonts w:ascii="Times New Roman" w:hAnsi="Times New Roman" w:cs="Times New Roman"/>
                <w:sz w:val="24"/>
                <w:szCs w:val="24"/>
                <w:lang w:val="da-DK"/>
              </w:rPr>
              <w:lastRenderedPageBreak/>
              <w:t>- Giao vấn đề cho sinh viên chuẩn bị trước giờ lên lớp.</w:t>
            </w:r>
          </w:p>
          <w:p w14:paraId="53E0E45F" w14:textId="77777777" w:rsidR="00D5562E" w:rsidRPr="00D5562E" w:rsidRDefault="00D5562E" w:rsidP="00F85B4D">
            <w:pPr>
              <w:pStyle w:val="ListParagraph"/>
              <w:spacing w:line="276" w:lineRule="auto"/>
              <w:ind w:left="0"/>
              <w:jc w:val="both"/>
              <w:rPr>
                <w:rFonts w:ascii="Times New Roman" w:hAnsi="Times New Roman" w:cs="Times New Roman"/>
                <w:sz w:val="24"/>
                <w:szCs w:val="24"/>
                <w:lang w:val="da-DK"/>
              </w:rPr>
            </w:pPr>
            <w:r w:rsidRPr="00D5562E">
              <w:rPr>
                <w:rFonts w:ascii="Times New Roman" w:hAnsi="Times New Roman" w:cs="Times New Roman"/>
                <w:sz w:val="24"/>
                <w:szCs w:val="24"/>
                <w:lang w:val="da-DK"/>
              </w:rPr>
              <w:t>- Kết hợp các phương pháp truyền thống và hiện đại: thuyết trình, nêu vấn đề, thảo luận nhóm… trên cơ sở ứng dụng công nghệ thông tin trong giảng dạy</w:t>
            </w:r>
          </w:p>
        </w:tc>
        <w:tc>
          <w:tcPr>
            <w:tcW w:w="1118" w:type="dxa"/>
          </w:tcPr>
          <w:p w14:paraId="75A603E6" w14:textId="77777777" w:rsidR="00D5562E" w:rsidRPr="00D5562E" w:rsidRDefault="00D5562E" w:rsidP="00F85B4D">
            <w:pPr>
              <w:spacing w:line="276" w:lineRule="auto"/>
              <w:jc w:val="center"/>
              <w:rPr>
                <w:rFonts w:ascii="Times New Roman" w:hAnsi="Times New Roman" w:cs="Times New Roman"/>
                <w:b/>
                <w:sz w:val="24"/>
                <w:szCs w:val="24"/>
                <w:lang w:val="da-DK"/>
              </w:rPr>
            </w:pPr>
          </w:p>
          <w:p w14:paraId="7CF08443" w14:textId="77777777" w:rsidR="00D5562E" w:rsidRPr="00ED7A97" w:rsidRDefault="00D5562E" w:rsidP="00F85B4D">
            <w:pPr>
              <w:spacing w:line="276" w:lineRule="auto"/>
              <w:jc w:val="center"/>
              <w:rPr>
                <w:rFonts w:ascii="Times New Roman" w:hAnsi="Times New Roman" w:cs="Times New Roman"/>
                <w:b/>
                <w:sz w:val="24"/>
                <w:szCs w:val="24"/>
              </w:rPr>
            </w:pPr>
            <w:r w:rsidRPr="00ED7A97">
              <w:rPr>
                <w:rFonts w:ascii="Times New Roman" w:hAnsi="Times New Roman" w:cs="Times New Roman"/>
                <w:b/>
                <w:sz w:val="24"/>
                <w:szCs w:val="24"/>
              </w:rPr>
              <w:t>3 LT</w:t>
            </w:r>
          </w:p>
          <w:p w14:paraId="320F0C55" w14:textId="77777777" w:rsidR="00D5562E" w:rsidRPr="00ED7A97" w:rsidRDefault="00D5562E" w:rsidP="00F85B4D">
            <w:pPr>
              <w:spacing w:line="276" w:lineRule="auto"/>
              <w:jc w:val="center"/>
              <w:rPr>
                <w:rFonts w:ascii="Times New Roman" w:hAnsi="Times New Roman" w:cs="Times New Roman"/>
                <w:b/>
                <w:sz w:val="24"/>
                <w:szCs w:val="24"/>
              </w:rPr>
            </w:pPr>
            <w:r w:rsidRPr="00ED7A97">
              <w:rPr>
                <w:rFonts w:ascii="Times New Roman" w:hAnsi="Times New Roman" w:cs="Times New Roman"/>
                <w:b/>
                <w:sz w:val="24"/>
                <w:szCs w:val="24"/>
              </w:rPr>
              <w:t>3 TL</w:t>
            </w:r>
          </w:p>
        </w:tc>
      </w:tr>
    </w:tbl>
    <w:p w14:paraId="18DB02C4" w14:textId="77777777" w:rsidR="00D5562E" w:rsidRPr="00ED7A97" w:rsidRDefault="00D5562E" w:rsidP="00D5562E">
      <w:pPr>
        <w:pStyle w:val="ListParagraph"/>
        <w:rPr>
          <w:rFonts w:ascii="Times New Roman" w:hAnsi="Times New Roman" w:cs="Times New Roman"/>
          <w:sz w:val="24"/>
          <w:szCs w:val="24"/>
        </w:rPr>
      </w:pPr>
      <w:r w:rsidRPr="00ED7A97">
        <w:rPr>
          <w:rFonts w:ascii="Times New Roman" w:hAnsi="Times New Roman" w:cs="Times New Roman"/>
          <w:sz w:val="24"/>
          <w:szCs w:val="24"/>
        </w:rPr>
        <w:lastRenderedPageBreak/>
        <w:t xml:space="preserve"> </w:t>
      </w:r>
    </w:p>
    <w:p w14:paraId="2505DB84" w14:textId="77777777" w:rsidR="00D5562E" w:rsidRPr="00ED7A97" w:rsidRDefault="00D5562E" w:rsidP="00D5562E">
      <w:pPr>
        <w:pStyle w:val="ListParagraph"/>
        <w:numPr>
          <w:ilvl w:val="0"/>
          <w:numId w:val="100"/>
        </w:numPr>
        <w:rPr>
          <w:rFonts w:ascii="Times New Roman" w:hAnsi="Times New Roman" w:cs="Times New Roman"/>
          <w:b/>
          <w:sz w:val="24"/>
          <w:szCs w:val="24"/>
        </w:rPr>
      </w:pPr>
      <w:r w:rsidRPr="00ED7A97">
        <w:rPr>
          <w:rFonts w:ascii="Times New Roman" w:hAnsi="Times New Roman" w:cs="Times New Roman"/>
          <w:b/>
          <w:sz w:val="24"/>
          <w:szCs w:val="24"/>
        </w:rPr>
        <w:t>Học liệu</w:t>
      </w:r>
    </w:p>
    <w:p w14:paraId="6CC32746" w14:textId="77777777" w:rsidR="00D5562E" w:rsidRPr="00ED7A97" w:rsidRDefault="00D5562E" w:rsidP="00D5562E">
      <w:pPr>
        <w:pStyle w:val="ListParagraph"/>
        <w:numPr>
          <w:ilvl w:val="1"/>
          <w:numId w:val="100"/>
        </w:numPr>
        <w:ind w:left="1080"/>
        <w:rPr>
          <w:rFonts w:ascii="Times New Roman" w:hAnsi="Times New Roman" w:cs="Times New Roman"/>
          <w:b/>
          <w:i/>
          <w:sz w:val="24"/>
          <w:szCs w:val="24"/>
        </w:rPr>
      </w:pPr>
      <w:r w:rsidRPr="00ED7A97">
        <w:rPr>
          <w:rFonts w:ascii="Times New Roman" w:hAnsi="Times New Roman" w:cs="Times New Roman"/>
          <w:b/>
          <w:i/>
          <w:sz w:val="24"/>
          <w:szCs w:val="24"/>
        </w:rPr>
        <w:t>Bắt buộc</w:t>
      </w:r>
    </w:p>
    <w:p w14:paraId="15C69DD8" w14:textId="77777777" w:rsidR="00D5562E" w:rsidRPr="00ED7A97" w:rsidRDefault="00D5562E" w:rsidP="00D5562E">
      <w:pPr>
        <w:pStyle w:val="ListParagraph"/>
        <w:numPr>
          <w:ilvl w:val="0"/>
          <w:numId w:val="125"/>
        </w:numPr>
        <w:spacing w:before="120"/>
        <w:jc w:val="both"/>
        <w:rPr>
          <w:rFonts w:ascii="Times New Roman" w:eastAsia="Times New Roman" w:hAnsi="Times New Roman" w:cs="Times New Roman"/>
          <w:sz w:val="24"/>
          <w:szCs w:val="24"/>
        </w:rPr>
      </w:pPr>
      <w:r w:rsidRPr="00ED7A97">
        <w:rPr>
          <w:rFonts w:ascii="Times New Roman" w:eastAsia="Times New Roman" w:hAnsi="Times New Roman" w:cs="Times New Roman"/>
          <w:sz w:val="24"/>
          <w:szCs w:val="24"/>
        </w:rPr>
        <w:t>Bộ Giáo dục và Đào tạo (2018),</w:t>
      </w:r>
      <w:r w:rsidRPr="00ED7A97">
        <w:rPr>
          <w:rFonts w:ascii="Times New Roman" w:eastAsia="Times New Roman" w:hAnsi="Times New Roman" w:cs="Times New Roman"/>
          <w:i/>
          <w:sz w:val="24"/>
          <w:szCs w:val="24"/>
        </w:rPr>
        <w:t xml:space="preserve"> Giáo trình Lịch sử Đảng Cộng sản Việt Nam</w:t>
      </w:r>
      <w:r w:rsidRPr="00ED7A97">
        <w:rPr>
          <w:rFonts w:ascii="Times New Roman" w:eastAsia="Times New Roman" w:hAnsi="Times New Roman" w:cs="Times New Roman"/>
          <w:sz w:val="24"/>
          <w:szCs w:val="24"/>
        </w:rPr>
        <w:t>, Nhà xuất bản Chính trị quốc gia, Hà Nội.</w:t>
      </w:r>
    </w:p>
    <w:p w14:paraId="7FA23338" w14:textId="77777777" w:rsidR="00D5562E" w:rsidRPr="00ED7A97" w:rsidRDefault="00D5562E" w:rsidP="00D5562E">
      <w:pPr>
        <w:pStyle w:val="ListParagraph"/>
        <w:numPr>
          <w:ilvl w:val="1"/>
          <w:numId w:val="100"/>
        </w:numPr>
        <w:ind w:left="1080"/>
        <w:rPr>
          <w:rFonts w:ascii="Times New Roman" w:hAnsi="Times New Roman" w:cs="Times New Roman"/>
          <w:b/>
          <w:i/>
          <w:sz w:val="24"/>
          <w:szCs w:val="24"/>
        </w:rPr>
      </w:pPr>
      <w:r w:rsidRPr="00ED7A97">
        <w:rPr>
          <w:rFonts w:ascii="Times New Roman" w:hAnsi="Times New Roman" w:cs="Times New Roman"/>
          <w:b/>
          <w:i/>
          <w:sz w:val="24"/>
          <w:szCs w:val="24"/>
        </w:rPr>
        <w:t>Tham khảo</w:t>
      </w:r>
    </w:p>
    <w:p w14:paraId="0C93DDB0" w14:textId="77777777" w:rsidR="00D5562E" w:rsidRPr="00ED7A97" w:rsidRDefault="00D5562E" w:rsidP="00D5562E">
      <w:pPr>
        <w:pStyle w:val="ListParagraph"/>
        <w:numPr>
          <w:ilvl w:val="0"/>
          <w:numId w:val="125"/>
        </w:numPr>
        <w:spacing w:before="120"/>
        <w:jc w:val="both"/>
        <w:rPr>
          <w:rFonts w:ascii="Times New Roman" w:eastAsia="Times New Roman" w:hAnsi="Times New Roman" w:cs="Times New Roman"/>
          <w:sz w:val="24"/>
          <w:szCs w:val="24"/>
        </w:rPr>
      </w:pPr>
      <w:r w:rsidRPr="00ED7A97">
        <w:rPr>
          <w:rFonts w:ascii="Times New Roman" w:eastAsia="Times New Roman" w:hAnsi="Times New Roman" w:cs="Times New Roman"/>
          <w:sz w:val="24"/>
          <w:szCs w:val="24"/>
        </w:rPr>
        <w:t>Bộ Giáo dục và Đào tạo (2018),</w:t>
      </w:r>
      <w:r w:rsidRPr="00ED7A97">
        <w:rPr>
          <w:rFonts w:ascii="Times New Roman" w:eastAsia="Times New Roman" w:hAnsi="Times New Roman" w:cs="Times New Roman"/>
          <w:i/>
          <w:sz w:val="24"/>
          <w:szCs w:val="24"/>
        </w:rPr>
        <w:t xml:space="preserve"> Chương trình môn học Lịch sử Đảng Cộng sản Việt Nam</w:t>
      </w:r>
      <w:r w:rsidRPr="00ED7A97">
        <w:rPr>
          <w:rFonts w:ascii="Times New Roman" w:eastAsia="Times New Roman" w:hAnsi="Times New Roman" w:cs="Times New Roman"/>
          <w:sz w:val="24"/>
          <w:szCs w:val="24"/>
        </w:rPr>
        <w:t xml:space="preserve">. </w:t>
      </w:r>
    </w:p>
    <w:p w14:paraId="1FAC639C" w14:textId="77777777" w:rsidR="00D5562E" w:rsidRPr="00ED7A97" w:rsidRDefault="00D5562E" w:rsidP="00D5562E">
      <w:pPr>
        <w:pStyle w:val="ListParagraph"/>
        <w:numPr>
          <w:ilvl w:val="0"/>
          <w:numId w:val="125"/>
        </w:numPr>
        <w:spacing w:before="120"/>
        <w:jc w:val="both"/>
        <w:rPr>
          <w:rFonts w:ascii="Times New Roman" w:eastAsia="Times New Roman" w:hAnsi="Times New Roman" w:cs="Times New Roman"/>
          <w:sz w:val="24"/>
          <w:szCs w:val="24"/>
        </w:rPr>
      </w:pPr>
      <w:r w:rsidRPr="00ED7A97">
        <w:rPr>
          <w:rFonts w:ascii="Times New Roman" w:eastAsia="Times New Roman" w:hAnsi="Times New Roman" w:cs="Times New Roman"/>
          <w:sz w:val="24"/>
          <w:szCs w:val="24"/>
        </w:rPr>
        <w:t>Bộ Giáo dục và Đào tạo (tái bản 2010)</w:t>
      </w:r>
      <w:r w:rsidRPr="00ED7A97">
        <w:rPr>
          <w:rFonts w:ascii="Times New Roman" w:eastAsia="Times New Roman" w:hAnsi="Times New Roman" w:cs="Times New Roman"/>
          <w:i/>
          <w:sz w:val="24"/>
          <w:szCs w:val="24"/>
        </w:rPr>
        <w:t xml:space="preserve"> Giáo trình</w:t>
      </w:r>
      <w:r w:rsidRPr="00ED7A97">
        <w:rPr>
          <w:rFonts w:ascii="Times New Roman" w:eastAsia="Times New Roman" w:hAnsi="Times New Roman" w:cs="Times New Roman"/>
          <w:sz w:val="24"/>
          <w:szCs w:val="24"/>
        </w:rPr>
        <w:t xml:space="preserve"> </w:t>
      </w:r>
      <w:r w:rsidRPr="00ED7A97">
        <w:rPr>
          <w:rFonts w:ascii="Times New Roman" w:eastAsia="Times New Roman" w:hAnsi="Times New Roman" w:cs="Times New Roman"/>
          <w:i/>
          <w:sz w:val="24"/>
          <w:szCs w:val="24"/>
        </w:rPr>
        <w:t>Lịch sử Đảng Cộng sản Việt Nam</w:t>
      </w:r>
      <w:r w:rsidRPr="00ED7A97">
        <w:rPr>
          <w:rFonts w:ascii="Times New Roman" w:eastAsia="Times New Roman" w:hAnsi="Times New Roman" w:cs="Times New Roman"/>
          <w:sz w:val="24"/>
          <w:szCs w:val="24"/>
        </w:rPr>
        <w:t>, Nxb Chính trị quốc gia, Hà Nội.</w:t>
      </w:r>
    </w:p>
    <w:p w14:paraId="337613C4" w14:textId="77777777" w:rsidR="00D5562E" w:rsidRPr="00ED7A97" w:rsidRDefault="00D5562E" w:rsidP="00D5562E">
      <w:pPr>
        <w:pStyle w:val="ListParagraph"/>
        <w:numPr>
          <w:ilvl w:val="0"/>
          <w:numId w:val="125"/>
        </w:numPr>
        <w:spacing w:before="120"/>
        <w:jc w:val="both"/>
        <w:rPr>
          <w:rFonts w:ascii="Times New Roman" w:eastAsia="Times New Roman" w:hAnsi="Times New Roman" w:cs="Times New Roman"/>
          <w:sz w:val="24"/>
          <w:szCs w:val="24"/>
        </w:rPr>
      </w:pPr>
      <w:r w:rsidRPr="00ED7A97">
        <w:rPr>
          <w:rFonts w:ascii="Times New Roman" w:eastAsia="Times New Roman" w:hAnsi="Times New Roman" w:cs="Times New Roman"/>
          <w:sz w:val="24"/>
          <w:szCs w:val="24"/>
        </w:rPr>
        <w:t>Đảng Cộng sản Việt Nam, Văn kiện Đảng,</w:t>
      </w:r>
      <w:r w:rsidRPr="00ED7A97">
        <w:rPr>
          <w:rFonts w:ascii="Times New Roman" w:eastAsia="Times New Roman" w:hAnsi="Times New Roman" w:cs="Times New Roman"/>
          <w:i/>
          <w:sz w:val="24"/>
          <w:szCs w:val="24"/>
        </w:rPr>
        <w:t xml:space="preserve"> Toàn tập</w:t>
      </w:r>
      <w:r w:rsidRPr="00ED7A97">
        <w:rPr>
          <w:rFonts w:ascii="Times New Roman" w:eastAsia="Times New Roman" w:hAnsi="Times New Roman" w:cs="Times New Roman"/>
          <w:sz w:val="24"/>
          <w:szCs w:val="24"/>
        </w:rPr>
        <w:t>, Nxb Chính trị quốc gia</w:t>
      </w:r>
      <w:r w:rsidRPr="00ED7A97">
        <w:rPr>
          <w:rFonts w:ascii="Times New Roman" w:hAnsi="Times New Roman" w:cs="Times New Roman"/>
          <w:bCs/>
          <w:sz w:val="24"/>
          <w:szCs w:val="24"/>
        </w:rPr>
        <w:t>, Hà Nội.</w:t>
      </w:r>
    </w:p>
    <w:p w14:paraId="53E1139A" w14:textId="77777777" w:rsidR="00D5562E" w:rsidRPr="00ED7A97" w:rsidRDefault="00D5562E" w:rsidP="00D5562E">
      <w:pPr>
        <w:pStyle w:val="ListParagraph"/>
        <w:numPr>
          <w:ilvl w:val="0"/>
          <w:numId w:val="125"/>
        </w:numPr>
        <w:spacing w:after="0"/>
        <w:ind w:right="36"/>
        <w:jc w:val="both"/>
        <w:rPr>
          <w:rFonts w:ascii="Times New Roman" w:hAnsi="Times New Roman" w:cs="Times New Roman"/>
          <w:sz w:val="24"/>
          <w:szCs w:val="24"/>
          <w:lang w:val="es-ES"/>
        </w:rPr>
      </w:pPr>
      <w:r w:rsidRPr="00ED7A97">
        <w:rPr>
          <w:rFonts w:ascii="Times New Roman" w:hAnsi="Times New Roman" w:cs="Times New Roman"/>
          <w:iCs/>
          <w:sz w:val="24"/>
          <w:szCs w:val="24"/>
          <w:lang w:val="es-ES"/>
        </w:rPr>
        <w:t xml:space="preserve"> Đảng Cộng sản Việt Nam (2013), </w:t>
      </w:r>
      <w:r w:rsidRPr="00ED7A97">
        <w:rPr>
          <w:rFonts w:ascii="Times New Roman" w:hAnsi="Times New Roman" w:cs="Times New Roman"/>
          <w:i/>
          <w:iCs/>
          <w:sz w:val="24"/>
          <w:szCs w:val="24"/>
          <w:lang w:val="es-ES"/>
        </w:rPr>
        <w:t>Văn kiện Đại hội Đảng thời kỳ đổi mới và hội nhập (Đại hội VI, VII, VIII, XIX, X, XI, XII)</w:t>
      </w:r>
      <w:r w:rsidRPr="00ED7A97">
        <w:rPr>
          <w:rFonts w:ascii="Times New Roman" w:hAnsi="Times New Roman" w:cs="Times New Roman"/>
          <w:iCs/>
          <w:sz w:val="24"/>
          <w:szCs w:val="24"/>
          <w:lang w:val="es-ES"/>
        </w:rPr>
        <w:t>, Nxb Chính trị quốc gia, Hà Nội.</w:t>
      </w:r>
    </w:p>
    <w:p w14:paraId="7CB9ED22" w14:textId="77777777" w:rsidR="00D5562E" w:rsidRPr="00D5562E" w:rsidRDefault="00D5562E" w:rsidP="00D5562E">
      <w:pPr>
        <w:pStyle w:val="ListParagraph"/>
        <w:numPr>
          <w:ilvl w:val="0"/>
          <w:numId w:val="125"/>
        </w:numPr>
        <w:spacing w:before="120"/>
        <w:jc w:val="both"/>
        <w:rPr>
          <w:rFonts w:ascii="Times New Roman" w:eastAsia="Times New Roman" w:hAnsi="Times New Roman" w:cs="Times New Roman"/>
          <w:sz w:val="24"/>
          <w:szCs w:val="24"/>
          <w:lang w:val="es-ES"/>
        </w:rPr>
      </w:pPr>
      <w:r w:rsidRPr="00ED7A97">
        <w:rPr>
          <w:rFonts w:ascii="Times New Roman" w:hAnsi="Times New Roman" w:cs="Times New Roman"/>
          <w:iCs/>
          <w:sz w:val="24"/>
          <w:szCs w:val="24"/>
          <w:lang w:val="es-ES"/>
        </w:rPr>
        <w:t xml:space="preserve">Đảng cộng sản Việt Nam (2015), </w:t>
      </w:r>
      <w:r w:rsidRPr="00ED7A97">
        <w:rPr>
          <w:rFonts w:ascii="Times New Roman" w:hAnsi="Times New Roman" w:cs="Times New Roman"/>
          <w:i/>
          <w:iCs/>
          <w:sz w:val="24"/>
          <w:szCs w:val="24"/>
          <w:lang w:val="es-ES"/>
        </w:rPr>
        <w:t>Báo cáo tổng kết một số vấn đề lý luận - thực tiễn qua 30 năm đổi mới (1986 - 2016)</w:t>
      </w:r>
      <w:r w:rsidRPr="00ED7A97">
        <w:rPr>
          <w:rFonts w:ascii="Times New Roman" w:hAnsi="Times New Roman" w:cs="Times New Roman"/>
          <w:iCs/>
          <w:sz w:val="24"/>
          <w:szCs w:val="24"/>
          <w:lang w:val="es-ES"/>
        </w:rPr>
        <w:t>, Nxb Chính trị quốc gia, Hà Nội.</w:t>
      </w:r>
    </w:p>
    <w:p w14:paraId="03CB2AAA" w14:textId="77777777" w:rsidR="00D5562E" w:rsidRPr="00D5562E" w:rsidRDefault="00D5562E" w:rsidP="00D5562E">
      <w:pPr>
        <w:pStyle w:val="ListParagraph"/>
        <w:numPr>
          <w:ilvl w:val="0"/>
          <w:numId w:val="125"/>
        </w:numPr>
        <w:spacing w:before="120"/>
        <w:jc w:val="both"/>
        <w:rPr>
          <w:rFonts w:ascii="Times New Roman" w:eastAsia="Times New Roman" w:hAnsi="Times New Roman" w:cs="Times New Roman"/>
          <w:sz w:val="24"/>
          <w:szCs w:val="24"/>
          <w:lang w:val="es-ES"/>
        </w:rPr>
      </w:pPr>
      <w:r w:rsidRPr="00ED7A97">
        <w:rPr>
          <w:rFonts w:ascii="Times New Roman" w:hAnsi="Times New Roman" w:cs="Times New Roman"/>
          <w:sz w:val="24"/>
          <w:szCs w:val="24"/>
          <w:lang w:val="de-DE"/>
        </w:rPr>
        <w:t xml:space="preserve">Hồ Chí Minh (2011), </w:t>
      </w:r>
      <w:r w:rsidRPr="00ED7A97">
        <w:rPr>
          <w:rFonts w:ascii="Times New Roman" w:hAnsi="Times New Roman" w:cs="Times New Roman"/>
          <w:i/>
          <w:sz w:val="24"/>
          <w:szCs w:val="24"/>
          <w:lang w:val="de-DE"/>
        </w:rPr>
        <w:t>Toàn tập</w:t>
      </w:r>
      <w:r w:rsidRPr="00ED7A97">
        <w:rPr>
          <w:rFonts w:ascii="Times New Roman" w:hAnsi="Times New Roman" w:cs="Times New Roman"/>
          <w:sz w:val="24"/>
          <w:szCs w:val="24"/>
          <w:lang w:val="de-DE"/>
        </w:rPr>
        <w:t xml:space="preserve">, Nxb Chính trị quốc gia, Hà Nội.  </w:t>
      </w:r>
    </w:p>
    <w:p w14:paraId="2430723C" w14:textId="77777777" w:rsidR="00D5562E" w:rsidRPr="00ED7A97" w:rsidRDefault="00D5562E" w:rsidP="00D5562E">
      <w:pPr>
        <w:pStyle w:val="ListParagraph"/>
        <w:numPr>
          <w:ilvl w:val="0"/>
          <w:numId w:val="100"/>
        </w:numPr>
        <w:rPr>
          <w:rFonts w:ascii="Times New Roman" w:hAnsi="Times New Roman" w:cs="Times New Roman"/>
          <w:b/>
          <w:sz w:val="24"/>
          <w:szCs w:val="24"/>
        </w:rPr>
      </w:pPr>
      <w:r w:rsidRPr="00ED7A97">
        <w:rPr>
          <w:rFonts w:ascii="Times New Roman" w:hAnsi="Times New Roman" w:cs="Times New Roman"/>
          <w:b/>
          <w:sz w:val="24"/>
          <w:szCs w:val="24"/>
        </w:rPr>
        <w:t>Kiểm tra, đánh giá</w:t>
      </w:r>
    </w:p>
    <w:p w14:paraId="719B1D4B" w14:textId="77777777" w:rsidR="00D5562E" w:rsidRPr="00ED7A97" w:rsidRDefault="00D5562E" w:rsidP="00D5562E">
      <w:pPr>
        <w:pStyle w:val="ListParagraph"/>
        <w:rPr>
          <w:rFonts w:ascii="Times New Roman" w:hAnsi="Times New Roman" w:cs="Times New Roman"/>
          <w:b/>
          <w:sz w:val="24"/>
          <w:szCs w:val="24"/>
        </w:rPr>
      </w:pPr>
    </w:p>
    <w:tbl>
      <w:tblPr>
        <w:tblStyle w:val="TableGrid"/>
        <w:tblW w:w="9169" w:type="dxa"/>
        <w:tblInd w:w="720" w:type="dxa"/>
        <w:tblLook w:val="04A0" w:firstRow="1" w:lastRow="0" w:firstColumn="1" w:lastColumn="0" w:noHBand="0" w:noVBand="1"/>
      </w:tblPr>
      <w:tblGrid>
        <w:gridCol w:w="648"/>
        <w:gridCol w:w="1717"/>
        <w:gridCol w:w="1843"/>
        <w:gridCol w:w="2268"/>
        <w:gridCol w:w="1552"/>
        <w:gridCol w:w="1141"/>
      </w:tblGrid>
      <w:tr w:rsidR="00D5562E" w:rsidRPr="00ED7A97" w14:paraId="08CC739E" w14:textId="77777777" w:rsidTr="00F85B4D">
        <w:tc>
          <w:tcPr>
            <w:tcW w:w="648" w:type="dxa"/>
          </w:tcPr>
          <w:p w14:paraId="66BFBA9C"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TT</w:t>
            </w:r>
          </w:p>
        </w:tc>
        <w:tc>
          <w:tcPr>
            <w:tcW w:w="1717" w:type="dxa"/>
          </w:tcPr>
          <w:p w14:paraId="6466CFF5"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Dạng thức đánh giá</w:t>
            </w:r>
          </w:p>
        </w:tc>
        <w:tc>
          <w:tcPr>
            <w:tcW w:w="1843" w:type="dxa"/>
          </w:tcPr>
          <w:p w14:paraId="5744C950"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 xml:space="preserve">Nội dung </w:t>
            </w:r>
          </w:p>
          <w:p w14:paraId="04EBDDB4"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đánh giá</w:t>
            </w:r>
          </w:p>
        </w:tc>
        <w:tc>
          <w:tcPr>
            <w:tcW w:w="2268" w:type="dxa"/>
          </w:tcPr>
          <w:p w14:paraId="67A4FB7C"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Tiêu chí đánh giá</w:t>
            </w:r>
          </w:p>
        </w:tc>
        <w:tc>
          <w:tcPr>
            <w:tcW w:w="1552" w:type="dxa"/>
          </w:tcPr>
          <w:p w14:paraId="3F50AD9F"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 xml:space="preserve">Công cụ </w:t>
            </w:r>
          </w:p>
          <w:p w14:paraId="152183FB"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đánh giá</w:t>
            </w:r>
          </w:p>
        </w:tc>
        <w:tc>
          <w:tcPr>
            <w:tcW w:w="1141" w:type="dxa"/>
          </w:tcPr>
          <w:p w14:paraId="41D0F825" w14:textId="77777777" w:rsidR="00D5562E" w:rsidRPr="00ED7A97" w:rsidRDefault="00D5562E" w:rsidP="00F85B4D">
            <w:pPr>
              <w:pStyle w:val="ListParagraph"/>
              <w:spacing w:line="276" w:lineRule="auto"/>
              <w:ind w:left="0"/>
              <w:jc w:val="center"/>
              <w:rPr>
                <w:rFonts w:ascii="Times New Roman" w:hAnsi="Times New Roman" w:cs="Times New Roman"/>
                <w:b/>
                <w:sz w:val="24"/>
                <w:szCs w:val="24"/>
              </w:rPr>
            </w:pPr>
            <w:r w:rsidRPr="00ED7A97">
              <w:rPr>
                <w:rFonts w:ascii="Times New Roman" w:hAnsi="Times New Roman" w:cs="Times New Roman"/>
                <w:b/>
                <w:sz w:val="24"/>
                <w:szCs w:val="24"/>
              </w:rPr>
              <w:t>Trọng số</w:t>
            </w:r>
          </w:p>
        </w:tc>
      </w:tr>
      <w:tr w:rsidR="00D5562E" w:rsidRPr="00ED7A97" w14:paraId="7F9282C8" w14:textId="77777777" w:rsidTr="00F85B4D">
        <w:tc>
          <w:tcPr>
            <w:tcW w:w="648" w:type="dxa"/>
          </w:tcPr>
          <w:p w14:paraId="267C3583"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1</w:t>
            </w:r>
          </w:p>
        </w:tc>
        <w:tc>
          <w:tcPr>
            <w:tcW w:w="1717" w:type="dxa"/>
          </w:tcPr>
          <w:p w14:paraId="061DB683" w14:textId="77777777" w:rsidR="00D5562E" w:rsidRPr="00ED7A97" w:rsidRDefault="00D5562E" w:rsidP="00F85B4D">
            <w:pPr>
              <w:pStyle w:val="ListParagraph"/>
              <w:spacing w:line="276" w:lineRule="auto"/>
              <w:ind w:left="0"/>
              <w:jc w:val="both"/>
              <w:rPr>
                <w:rFonts w:ascii="Times New Roman" w:hAnsi="Times New Roman" w:cs="Times New Roman"/>
                <w:b/>
                <w:sz w:val="24"/>
                <w:szCs w:val="24"/>
              </w:rPr>
            </w:pPr>
            <w:r w:rsidRPr="00ED7A97">
              <w:rPr>
                <w:rFonts w:ascii="Times New Roman" w:hAnsi="Times New Roman" w:cs="Times New Roman"/>
                <w:b/>
                <w:sz w:val="24"/>
                <w:szCs w:val="24"/>
              </w:rPr>
              <w:t>Đánh giá ban đầu (đánh giá chẩn đoán)</w:t>
            </w:r>
          </w:p>
        </w:tc>
        <w:tc>
          <w:tcPr>
            <w:tcW w:w="1843" w:type="dxa"/>
          </w:tcPr>
          <w:p w14:paraId="3CEF83DA"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Những kiến thức, kĩ năng ban đầu của SV</w:t>
            </w:r>
          </w:p>
        </w:tc>
        <w:tc>
          <w:tcPr>
            <w:tcW w:w="2268" w:type="dxa"/>
          </w:tcPr>
          <w:p w14:paraId="4BA207E1"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Kiến thức về nội dung các chuyên đề trong môn học</w:t>
            </w:r>
          </w:p>
        </w:tc>
        <w:tc>
          <w:tcPr>
            <w:tcW w:w="1552" w:type="dxa"/>
          </w:tcPr>
          <w:p w14:paraId="221519BB"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Phỏng vấn</w:t>
            </w:r>
          </w:p>
          <w:p w14:paraId="1E88F05B"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Trao đổi</w:t>
            </w:r>
          </w:p>
        </w:tc>
        <w:tc>
          <w:tcPr>
            <w:tcW w:w="1141" w:type="dxa"/>
          </w:tcPr>
          <w:p w14:paraId="0679893C"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tc>
      </w:tr>
      <w:tr w:rsidR="00D5562E" w:rsidRPr="00ED7A97" w14:paraId="1C194C08" w14:textId="77777777" w:rsidTr="00F85B4D">
        <w:tc>
          <w:tcPr>
            <w:tcW w:w="648" w:type="dxa"/>
            <w:vMerge w:val="restart"/>
          </w:tcPr>
          <w:p w14:paraId="32B03781"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2</w:t>
            </w:r>
          </w:p>
        </w:tc>
        <w:tc>
          <w:tcPr>
            <w:tcW w:w="1717" w:type="dxa"/>
          </w:tcPr>
          <w:p w14:paraId="2D4E2BA7" w14:textId="77777777" w:rsidR="00D5562E" w:rsidRPr="00ED7A97" w:rsidRDefault="00D5562E" w:rsidP="00F85B4D">
            <w:pPr>
              <w:pStyle w:val="ListParagraph"/>
              <w:spacing w:line="276" w:lineRule="auto"/>
              <w:ind w:left="0"/>
              <w:jc w:val="both"/>
              <w:rPr>
                <w:rFonts w:ascii="Times New Roman" w:hAnsi="Times New Roman" w:cs="Times New Roman"/>
                <w:b/>
                <w:sz w:val="24"/>
                <w:szCs w:val="24"/>
              </w:rPr>
            </w:pPr>
            <w:r w:rsidRPr="00ED7A97">
              <w:rPr>
                <w:rFonts w:ascii="Times New Roman" w:hAnsi="Times New Roman" w:cs="Times New Roman"/>
                <w:b/>
                <w:sz w:val="24"/>
                <w:szCs w:val="24"/>
              </w:rPr>
              <w:t>Đánh giá quá trình</w:t>
            </w:r>
          </w:p>
        </w:tc>
        <w:tc>
          <w:tcPr>
            <w:tcW w:w="1843" w:type="dxa"/>
          </w:tcPr>
          <w:p w14:paraId="2AED6CB4"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tc>
        <w:tc>
          <w:tcPr>
            <w:tcW w:w="2268" w:type="dxa"/>
          </w:tcPr>
          <w:p w14:paraId="716FF05B"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tc>
        <w:tc>
          <w:tcPr>
            <w:tcW w:w="1552" w:type="dxa"/>
          </w:tcPr>
          <w:p w14:paraId="6E64D163"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tc>
        <w:tc>
          <w:tcPr>
            <w:tcW w:w="1141" w:type="dxa"/>
          </w:tcPr>
          <w:p w14:paraId="2CC1A665" w14:textId="77777777" w:rsidR="00D5562E" w:rsidRPr="00ED7A97" w:rsidRDefault="00D5562E" w:rsidP="00F85B4D">
            <w:pPr>
              <w:pStyle w:val="ListParagraph"/>
              <w:spacing w:line="276" w:lineRule="auto"/>
              <w:ind w:left="0"/>
              <w:jc w:val="both"/>
              <w:rPr>
                <w:rFonts w:ascii="Times New Roman" w:hAnsi="Times New Roman" w:cs="Times New Roman"/>
                <w:b/>
                <w:sz w:val="24"/>
                <w:szCs w:val="24"/>
              </w:rPr>
            </w:pPr>
            <w:r w:rsidRPr="00ED7A97">
              <w:rPr>
                <w:rFonts w:ascii="Times New Roman" w:hAnsi="Times New Roman" w:cs="Times New Roman"/>
                <w:b/>
                <w:sz w:val="24"/>
                <w:szCs w:val="24"/>
              </w:rPr>
              <w:t>30%</w:t>
            </w:r>
          </w:p>
        </w:tc>
      </w:tr>
      <w:tr w:rsidR="00D5562E" w:rsidRPr="00ED7A97" w14:paraId="2FF64F80" w14:textId="77777777" w:rsidTr="00F85B4D">
        <w:tc>
          <w:tcPr>
            <w:tcW w:w="648" w:type="dxa"/>
            <w:vMerge/>
          </w:tcPr>
          <w:p w14:paraId="1186927F"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tc>
        <w:tc>
          <w:tcPr>
            <w:tcW w:w="1717" w:type="dxa"/>
          </w:tcPr>
          <w:p w14:paraId="72AEBF77" w14:textId="77777777" w:rsidR="00D5562E" w:rsidRPr="00ED7A97" w:rsidRDefault="00D5562E" w:rsidP="00F85B4D">
            <w:pPr>
              <w:pStyle w:val="ListParagraph"/>
              <w:spacing w:line="276" w:lineRule="auto"/>
              <w:ind w:left="0"/>
              <w:jc w:val="both"/>
              <w:rPr>
                <w:rFonts w:ascii="Times New Roman" w:hAnsi="Times New Roman" w:cs="Times New Roman"/>
                <w:b/>
                <w:i/>
                <w:sz w:val="24"/>
                <w:szCs w:val="24"/>
              </w:rPr>
            </w:pPr>
            <w:r w:rsidRPr="00ED7A97">
              <w:rPr>
                <w:rFonts w:ascii="Times New Roman" w:hAnsi="Times New Roman" w:cs="Times New Roman"/>
                <w:b/>
                <w:i/>
                <w:sz w:val="24"/>
                <w:szCs w:val="24"/>
              </w:rPr>
              <w:t xml:space="preserve">2.1.Đánh giá ý thức, thái độ </w:t>
            </w:r>
          </w:p>
        </w:tc>
        <w:tc>
          <w:tcPr>
            <w:tcW w:w="1843" w:type="dxa"/>
          </w:tcPr>
          <w:p w14:paraId="34F43450"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-Ý thức chuyên cần</w:t>
            </w:r>
          </w:p>
          <w:p w14:paraId="1787B31D"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Ý thức thực hiện các nhiệm vụ học tập được giao về nhà</w:t>
            </w:r>
          </w:p>
          <w:p w14:paraId="4BEF0F0A"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Ý thức tham gia hoạt động học tập trên lớp</w:t>
            </w:r>
          </w:p>
        </w:tc>
        <w:tc>
          <w:tcPr>
            <w:tcW w:w="2268" w:type="dxa"/>
          </w:tcPr>
          <w:p w14:paraId="2D20D29E"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Số buổi đến lớp</w:t>
            </w:r>
          </w:p>
          <w:p w14:paraId="5F3CC506" w14:textId="77777777" w:rsidR="00D5562E" w:rsidRDefault="00D5562E" w:rsidP="00F85B4D">
            <w:pPr>
              <w:pStyle w:val="ListParagraph"/>
              <w:spacing w:line="276" w:lineRule="auto"/>
              <w:ind w:left="0"/>
              <w:jc w:val="both"/>
              <w:rPr>
                <w:rFonts w:ascii="Times New Roman" w:hAnsi="Times New Roman" w:cs="Times New Roman"/>
                <w:sz w:val="24"/>
                <w:szCs w:val="24"/>
              </w:rPr>
            </w:pPr>
          </w:p>
          <w:p w14:paraId="395F57EA"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Số lần thực hiện các bài tập được giao về nhà</w:t>
            </w:r>
          </w:p>
          <w:p w14:paraId="19BC7298" w14:textId="77777777" w:rsidR="00D5562E" w:rsidRDefault="00D5562E" w:rsidP="00F85B4D">
            <w:pPr>
              <w:pStyle w:val="ListParagraph"/>
              <w:spacing w:line="276" w:lineRule="auto"/>
              <w:ind w:left="0"/>
              <w:jc w:val="both"/>
              <w:rPr>
                <w:rFonts w:ascii="Times New Roman" w:hAnsi="Times New Roman" w:cs="Times New Roman"/>
                <w:sz w:val="24"/>
                <w:szCs w:val="24"/>
              </w:rPr>
            </w:pPr>
          </w:p>
          <w:p w14:paraId="6D84E8BD"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Số lần tham gia các hoạt động học tập</w:t>
            </w:r>
          </w:p>
        </w:tc>
        <w:tc>
          <w:tcPr>
            <w:tcW w:w="1552" w:type="dxa"/>
          </w:tcPr>
          <w:p w14:paraId="1EE18B5B"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Điểm danh</w:t>
            </w:r>
          </w:p>
          <w:p w14:paraId="4DABDCBA"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Thống kê.</w:t>
            </w:r>
          </w:p>
          <w:p w14:paraId="553FAE06"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Quan sát</w:t>
            </w:r>
          </w:p>
          <w:p w14:paraId="07040FF3"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tc>
        <w:tc>
          <w:tcPr>
            <w:tcW w:w="1141" w:type="dxa"/>
          </w:tcPr>
          <w:p w14:paraId="41E482BE"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10%</w:t>
            </w:r>
          </w:p>
          <w:p w14:paraId="767885F7" w14:textId="77777777" w:rsidR="00D5562E" w:rsidRPr="00ED7A97" w:rsidRDefault="00D5562E" w:rsidP="00F85B4D">
            <w:pPr>
              <w:spacing w:line="276" w:lineRule="auto"/>
              <w:jc w:val="both"/>
              <w:rPr>
                <w:rFonts w:ascii="Times New Roman" w:hAnsi="Times New Roman" w:cs="Times New Roman"/>
                <w:sz w:val="24"/>
                <w:szCs w:val="24"/>
              </w:rPr>
            </w:pPr>
          </w:p>
          <w:p w14:paraId="08B857DC" w14:textId="77777777" w:rsidR="00D5562E" w:rsidRPr="00ED7A97" w:rsidRDefault="00D5562E" w:rsidP="00F85B4D">
            <w:pPr>
              <w:spacing w:line="276" w:lineRule="auto"/>
              <w:jc w:val="both"/>
              <w:rPr>
                <w:rFonts w:ascii="Times New Roman" w:hAnsi="Times New Roman" w:cs="Times New Roman"/>
                <w:sz w:val="24"/>
                <w:szCs w:val="24"/>
              </w:rPr>
            </w:pPr>
          </w:p>
          <w:p w14:paraId="230F419B" w14:textId="77777777" w:rsidR="00D5562E" w:rsidRPr="00ED7A97" w:rsidRDefault="00D5562E" w:rsidP="00F85B4D">
            <w:pPr>
              <w:spacing w:line="276" w:lineRule="auto"/>
              <w:jc w:val="both"/>
              <w:rPr>
                <w:rFonts w:ascii="Times New Roman" w:hAnsi="Times New Roman" w:cs="Times New Roman"/>
                <w:sz w:val="24"/>
                <w:szCs w:val="24"/>
              </w:rPr>
            </w:pPr>
          </w:p>
          <w:p w14:paraId="1B549102" w14:textId="77777777" w:rsidR="00D5562E" w:rsidRPr="00ED7A97" w:rsidRDefault="00D5562E" w:rsidP="00F85B4D">
            <w:pPr>
              <w:spacing w:line="276" w:lineRule="auto"/>
              <w:jc w:val="both"/>
              <w:rPr>
                <w:rFonts w:ascii="Times New Roman" w:hAnsi="Times New Roman" w:cs="Times New Roman"/>
                <w:sz w:val="24"/>
                <w:szCs w:val="24"/>
              </w:rPr>
            </w:pPr>
          </w:p>
          <w:p w14:paraId="164BA7F6" w14:textId="77777777" w:rsidR="00D5562E" w:rsidRPr="00ED7A97" w:rsidRDefault="00D5562E" w:rsidP="00F85B4D">
            <w:pPr>
              <w:spacing w:line="276" w:lineRule="auto"/>
              <w:jc w:val="both"/>
              <w:rPr>
                <w:rFonts w:ascii="Times New Roman" w:hAnsi="Times New Roman" w:cs="Times New Roman"/>
                <w:sz w:val="24"/>
                <w:szCs w:val="24"/>
              </w:rPr>
            </w:pPr>
          </w:p>
          <w:p w14:paraId="6F773E9D" w14:textId="77777777" w:rsidR="00D5562E" w:rsidRPr="00ED7A97" w:rsidRDefault="00D5562E" w:rsidP="00F85B4D">
            <w:pPr>
              <w:spacing w:line="276" w:lineRule="auto"/>
              <w:jc w:val="both"/>
              <w:rPr>
                <w:rFonts w:ascii="Times New Roman" w:hAnsi="Times New Roman" w:cs="Times New Roman"/>
                <w:sz w:val="24"/>
                <w:szCs w:val="24"/>
              </w:rPr>
            </w:pPr>
          </w:p>
          <w:p w14:paraId="4CA9FA5B" w14:textId="77777777" w:rsidR="00D5562E" w:rsidRPr="00ED7A97" w:rsidRDefault="00D5562E" w:rsidP="00F85B4D">
            <w:pPr>
              <w:spacing w:line="276" w:lineRule="auto"/>
              <w:jc w:val="both"/>
              <w:rPr>
                <w:rFonts w:ascii="Times New Roman" w:hAnsi="Times New Roman" w:cs="Times New Roman"/>
                <w:sz w:val="24"/>
                <w:szCs w:val="24"/>
              </w:rPr>
            </w:pPr>
          </w:p>
        </w:tc>
      </w:tr>
      <w:tr w:rsidR="00D5562E" w:rsidRPr="00ED7A97" w14:paraId="107254A3" w14:textId="77777777" w:rsidTr="00F85B4D">
        <w:tc>
          <w:tcPr>
            <w:tcW w:w="648" w:type="dxa"/>
            <w:vMerge/>
          </w:tcPr>
          <w:p w14:paraId="17549E32"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tc>
        <w:tc>
          <w:tcPr>
            <w:tcW w:w="1717" w:type="dxa"/>
          </w:tcPr>
          <w:p w14:paraId="24459C96" w14:textId="77777777" w:rsidR="00D5562E" w:rsidRPr="00ED7A97" w:rsidRDefault="00D5562E" w:rsidP="00F85B4D">
            <w:pPr>
              <w:pStyle w:val="ListParagraph"/>
              <w:spacing w:line="276" w:lineRule="auto"/>
              <w:ind w:left="0"/>
              <w:jc w:val="both"/>
              <w:rPr>
                <w:rFonts w:ascii="Times New Roman" w:hAnsi="Times New Roman" w:cs="Times New Roman"/>
                <w:b/>
                <w:i/>
                <w:sz w:val="24"/>
                <w:szCs w:val="24"/>
              </w:rPr>
            </w:pPr>
            <w:r w:rsidRPr="00ED7A97">
              <w:rPr>
                <w:rFonts w:ascii="Times New Roman" w:hAnsi="Times New Roman" w:cs="Times New Roman"/>
                <w:b/>
                <w:i/>
                <w:sz w:val="24"/>
                <w:szCs w:val="24"/>
              </w:rPr>
              <w:t>2.2. Đánh giá kiến thức, kĩ năng</w:t>
            </w:r>
          </w:p>
        </w:tc>
        <w:tc>
          <w:tcPr>
            <w:tcW w:w="1843" w:type="dxa"/>
          </w:tcPr>
          <w:p w14:paraId="1D94F7B8"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Kiến thức</w:t>
            </w:r>
          </w:p>
          <w:p w14:paraId="76EFFD6C"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p w14:paraId="6FD9FF2F"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Kỹ năng</w:t>
            </w:r>
          </w:p>
        </w:tc>
        <w:tc>
          <w:tcPr>
            <w:tcW w:w="2268" w:type="dxa"/>
          </w:tcPr>
          <w:p w14:paraId="191F9E18"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Biết, hiểu được về nội dung môn học</w:t>
            </w:r>
          </w:p>
          <w:p w14:paraId="6D00C779"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xml:space="preserve"> - Thuyết trình bài tập nhóm</w:t>
            </w:r>
          </w:p>
        </w:tc>
        <w:tc>
          <w:tcPr>
            <w:tcW w:w="1552" w:type="dxa"/>
          </w:tcPr>
          <w:p w14:paraId="51F1551B"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p w14:paraId="325AD93B"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Bài kiểm tra giữa kỳ</w:t>
            </w:r>
          </w:p>
          <w:p w14:paraId="624C7FE7"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p>
        </w:tc>
        <w:tc>
          <w:tcPr>
            <w:tcW w:w="1141" w:type="dxa"/>
          </w:tcPr>
          <w:p w14:paraId="2BD3A819" w14:textId="77777777" w:rsidR="00D5562E" w:rsidRPr="00ED7A97" w:rsidRDefault="00D5562E" w:rsidP="00F85B4D">
            <w:pPr>
              <w:pStyle w:val="ListParagraph"/>
              <w:spacing w:line="276" w:lineRule="auto"/>
              <w:ind w:left="0"/>
              <w:jc w:val="both"/>
              <w:rPr>
                <w:rFonts w:ascii="Times New Roman" w:hAnsi="Times New Roman" w:cs="Times New Roman"/>
                <w:b/>
                <w:sz w:val="24"/>
                <w:szCs w:val="24"/>
              </w:rPr>
            </w:pPr>
          </w:p>
          <w:p w14:paraId="71E47F20" w14:textId="77777777" w:rsidR="00D5562E" w:rsidRPr="00ED7A97" w:rsidRDefault="00D5562E" w:rsidP="00F85B4D">
            <w:pPr>
              <w:pStyle w:val="ListParagraph"/>
              <w:spacing w:line="276" w:lineRule="auto"/>
              <w:ind w:left="0"/>
              <w:jc w:val="both"/>
              <w:rPr>
                <w:rFonts w:ascii="Times New Roman" w:hAnsi="Times New Roman" w:cs="Times New Roman"/>
                <w:b/>
                <w:sz w:val="24"/>
                <w:szCs w:val="24"/>
              </w:rPr>
            </w:pPr>
          </w:p>
          <w:p w14:paraId="65EDE9BB"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20%</w:t>
            </w:r>
          </w:p>
          <w:p w14:paraId="732C958E" w14:textId="77777777" w:rsidR="00D5562E" w:rsidRPr="00ED7A97" w:rsidRDefault="00D5562E" w:rsidP="00F85B4D">
            <w:pPr>
              <w:pStyle w:val="ListParagraph"/>
              <w:spacing w:line="276" w:lineRule="auto"/>
              <w:ind w:left="0"/>
              <w:jc w:val="both"/>
              <w:rPr>
                <w:rFonts w:ascii="Times New Roman" w:hAnsi="Times New Roman" w:cs="Times New Roman"/>
                <w:b/>
                <w:sz w:val="24"/>
                <w:szCs w:val="24"/>
              </w:rPr>
            </w:pPr>
          </w:p>
        </w:tc>
      </w:tr>
      <w:tr w:rsidR="00D5562E" w:rsidRPr="00ED7A97" w14:paraId="5B2119AC" w14:textId="77777777" w:rsidTr="00F85B4D">
        <w:tc>
          <w:tcPr>
            <w:tcW w:w="648" w:type="dxa"/>
          </w:tcPr>
          <w:p w14:paraId="0D25A1FF"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3</w:t>
            </w:r>
          </w:p>
        </w:tc>
        <w:tc>
          <w:tcPr>
            <w:tcW w:w="1717" w:type="dxa"/>
          </w:tcPr>
          <w:p w14:paraId="77C470A0" w14:textId="77777777" w:rsidR="00D5562E" w:rsidRPr="00ED7A97" w:rsidRDefault="00D5562E" w:rsidP="00F85B4D">
            <w:pPr>
              <w:pStyle w:val="ListParagraph"/>
              <w:spacing w:line="276" w:lineRule="auto"/>
              <w:ind w:left="0"/>
              <w:jc w:val="both"/>
              <w:rPr>
                <w:rFonts w:ascii="Times New Roman" w:hAnsi="Times New Roman" w:cs="Times New Roman"/>
                <w:b/>
                <w:sz w:val="24"/>
                <w:szCs w:val="24"/>
              </w:rPr>
            </w:pPr>
            <w:r w:rsidRPr="00ED7A97">
              <w:rPr>
                <w:rFonts w:ascii="Times New Roman" w:hAnsi="Times New Roman" w:cs="Times New Roman"/>
                <w:b/>
                <w:sz w:val="24"/>
                <w:szCs w:val="24"/>
              </w:rPr>
              <w:t>Đánh giá tổng kết (đánh giá cuối môn học)</w:t>
            </w:r>
          </w:p>
        </w:tc>
        <w:tc>
          <w:tcPr>
            <w:tcW w:w="1843" w:type="dxa"/>
          </w:tcPr>
          <w:p w14:paraId="4621A4C8" w14:textId="77777777" w:rsidR="00D5562E" w:rsidRPr="00ED7A97" w:rsidRDefault="00D5562E" w:rsidP="00F85B4D">
            <w:pPr>
              <w:spacing w:line="276" w:lineRule="auto"/>
              <w:jc w:val="both"/>
              <w:rPr>
                <w:rFonts w:ascii="Times New Roman" w:hAnsi="Times New Roman" w:cs="Times New Roman"/>
                <w:sz w:val="24"/>
                <w:szCs w:val="24"/>
              </w:rPr>
            </w:pPr>
            <w:r w:rsidRPr="00ED7A97">
              <w:rPr>
                <w:rFonts w:ascii="Times New Roman" w:hAnsi="Times New Roman" w:cs="Times New Roman"/>
                <w:sz w:val="24"/>
                <w:szCs w:val="24"/>
              </w:rPr>
              <w:t>- Kiến thức</w:t>
            </w:r>
          </w:p>
          <w:p w14:paraId="13BB73D6" w14:textId="77777777" w:rsidR="00D5562E" w:rsidRPr="00ED7A97" w:rsidRDefault="00D5562E" w:rsidP="00F85B4D">
            <w:pPr>
              <w:spacing w:line="276" w:lineRule="auto"/>
              <w:jc w:val="both"/>
              <w:rPr>
                <w:rFonts w:ascii="Times New Roman" w:hAnsi="Times New Roman" w:cs="Times New Roman"/>
                <w:sz w:val="24"/>
                <w:szCs w:val="24"/>
              </w:rPr>
            </w:pPr>
          </w:p>
          <w:p w14:paraId="195790CB" w14:textId="77777777" w:rsidR="00D5562E" w:rsidRPr="00ED7A97" w:rsidRDefault="00D5562E" w:rsidP="00F85B4D">
            <w:pPr>
              <w:spacing w:line="276" w:lineRule="auto"/>
              <w:jc w:val="both"/>
              <w:rPr>
                <w:rFonts w:ascii="Times New Roman" w:hAnsi="Times New Roman" w:cs="Times New Roman"/>
                <w:sz w:val="24"/>
                <w:szCs w:val="24"/>
              </w:rPr>
            </w:pPr>
          </w:p>
          <w:p w14:paraId="4F5A6A20" w14:textId="77777777" w:rsidR="00D5562E" w:rsidRPr="00ED7A97" w:rsidRDefault="00D5562E" w:rsidP="00F85B4D">
            <w:pPr>
              <w:spacing w:line="276" w:lineRule="auto"/>
              <w:jc w:val="both"/>
              <w:rPr>
                <w:rFonts w:ascii="Times New Roman" w:hAnsi="Times New Roman" w:cs="Times New Roman"/>
                <w:sz w:val="24"/>
                <w:szCs w:val="24"/>
              </w:rPr>
            </w:pPr>
            <w:r w:rsidRPr="00ED7A97">
              <w:rPr>
                <w:rFonts w:ascii="Times New Roman" w:hAnsi="Times New Roman" w:cs="Times New Roman"/>
                <w:sz w:val="24"/>
                <w:szCs w:val="24"/>
              </w:rPr>
              <w:t>- Kỹ năng</w:t>
            </w:r>
          </w:p>
          <w:p w14:paraId="5AA6382C" w14:textId="77777777" w:rsidR="00D5562E" w:rsidRPr="00ED7A97" w:rsidRDefault="00D5562E" w:rsidP="00F85B4D">
            <w:pPr>
              <w:spacing w:line="276" w:lineRule="auto"/>
              <w:jc w:val="both"/>
              <w:rPr>
                <w:rFonts w:ascii="Times New Roman" w:hAnsi="Times New Roman" w:cs="Times New Roman"/>
                <w:sz w:val="24"/>
                <w:szCs w:val="24"/>
              </w:rPr>
            </w:pPr>
          </w:p>
          <w:p w14:paraId="35C5D510" w14:textId="77777777" w:rsidR="00D5562E" w:rsidRPr="00ED7A97" w:rsidRDefault="00D5562E" w:rsidP="00F85B4D">
            <w:pPr>
              <w:spacing w:line="276" w:lineRule="auto"/>
              <w:jc w:val="both"/>
              <w:rPr>
                <w:rFonts w:ascii="Times New Roman" w:hAnsi="Times New Roman" w:cs="Times New Roman"/>
                <w:sz w:val="24"/>
                <w:szCs w:val="24"/>
              </w:rPr>
            </w:pPr>
          </w:p>
          <w:p w14:paraId="018BA1EE" w14:textId="77777777" w:rsidR="00D5562E" w:rsidRPr="00ED7A97" w:rsidRDefault="00D5562E" w:rsidP="00F85B4D">
            <w:pPr>
              <w:spacing w:line="276" w:lineRule="auto"/>
              <w:jc w:val="both"/>
              <w:rPr>
                <w:rFonts w:ascii="Times New Roman" w:hAnsi="Times New Roman" w:cs="Times New Roman"/>
                <w:sz w:val="24"/>
                <w:szCs w:val="24"/>
              </w:rPr>
            </w:pPr>
          </w:p>
          <w:p w14:paraId="64CFD624" w14:textId="77777777" w:rsidR="00D5562E" w:rsidRPr="00ED7A97" w:rsidRDefault="00D5562E" w:rsidP="00F85B4D">
            <w:pPr>
              <w:spacing w:line="276" w:lineRule="auto"/>
              <w:jc w:val="both"/>
              <w:rPr>
                <w:rFonts w:ascii="Times New Roman" w:hAnsi="Times New Roman" w:cs="Times New Roman"/>
                <w:sz w:val="24"/>
                <w:szCs w:val="24"/>
              </w:rPr>
            </w:pPr>
            <w:r w:rsidRPr="00ED7A97">
              <w:rPr>
                <w:rFonts w:ascii="Times New Roman" w:hAnsi="Times New Roman" w:cs="Times New Roman"/>
                <w:sz w:val="24"/>
                <w:szCs w:val="24"/>
              </w:rPr>
              <w:t>- Thái độ</w:t>
            </w:r>
          </w:p>
        </w:tc>
        <w:tc>
          <w:tcPr>
            <w:tcW w:w="2268" w:type="dxa"/>
          </w:tcPr>
          <w:p w14:paraId="14570324"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Kiến thức phổ quát trong nội dung các chuơng.</w:t>
            </w:r>
          </w:p>
          <w:p w14:paraId="692035C5"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Nêu , phân tích, vận dụng  các kiến thức trong nội dung môn học.</w:t>
            </w:r>
          </w:p>
          <w:p w14:paraId="13BBC187" w14:textId="77777777" w:rsidR="00D5562E" w:rsidRPr="00ED7A97" w:rsidRDefault="00D5562E" w:rsidP="00F85B4D">
            <w:pPr>
              <w:pStyle w:val="ListParagraph"/>
              <w:spacing w:line="276" w:lineRule="auto"/>
              <w:ind w:left="0"/>
              <w:jc w:val="both"/>
              <w:rPr>
                <w:rFonts w:ascii="Times New Roman" w:hAnsi="Times New Roman" w:cs="Times New Roman"/>
                <w:sz w:val="24"/>
                <w:szCs w:val="24"/>
              </w:rPr>
            </w:pPr>
            <w:r w:rsidRPr="00ED7A97">
              <w:rPr>
                <w:rFonts w:ascii="Times New Roman" w:hAnsi="Times New Roman" w:cs="Times New Roman"/>
                <w:sz w:val="24"/>
                <w:szCs w:val="24"/>
              </w:rPr>
              <w:t>- Thể hiện thái độ khách quan, khoa học vào đường lối lãnh đạo của Đảng</w:t>
            </w:r>
          </w:p>
        </w:tc>
        <w:tc>
          <w:tcPr>
            <w:tcW w:w="1552" w:type="dxa"/>
          </w:tcPr>
          <w:p w14:paraId="24FC0E4B" w14:textId="77777777" w:rsidR="00D5562E" w:rsidRPr="00ED7A97" w:rsidRDefault="00D5562E" w:rsidP="00F85B4D">
            <w:pPr>
              <w:spacing w:line="276" w:lineRule="auto"/>
              <w:jc w:val="both"/>
              <w:rPr>
                <w:rFonts w:ascii="Times New Roman" w:hAnsi="Times New Roman" w:cs="Times New Roman"/>
                <w:sz w:val="24"/>
                <w:szCs w:val="24"/>
              </w:rPr>
            </w:pPr>
          </w:p>
          <w:p w14:paraId="74BD1A33" w14:textId="77777777" w:rsidR="00D5562E" w:rsidRPr="00ED7A97" w:rsidRDefault="00D5562E" w:rsidP="00F85B4D">
            <w:pPr>
              <w:spacing w:line="276" w:lineRule="auto"/>
              <w:jc w:val="both"/>
              <w:rPr>
                <w:rFonts w:ascii="Times New Roman" w:hAnsi="Times New Roman" w:cs="Times New Roman"/>
                <w:sz w:val="24"/>
                <w:szCs w:val="24"/>
              </w:rPr>
            </w:pPr>
            <w:r w:rsidRPr="00ED7A97">
              <w:rPr>
                <w:rFonts w:ascii="Times New Roman" w:hAnsi="Times New Roman" w:cs="Times New Roman"/>
                <w:sz w:val="24"/>
                <w:szCs w:val="24"/>
              </w:rPr>
              <w:t xml:space="preserve">- Kiểm tra viết </w:t>
            </w:r>
          </w:p>
          <w:p w14:paraId="15A31742" w14:textId="77777777" w:rsidR="00D5562E" w:rsidRPr="00ED7A97" w:rsidRDefault="00D5562E" w:rsidP="00F85B4D">
            <w:pPr>
              <w:spacing w:line="276" w:lineRule="auto"/>
              <w:jc w:val="both"/>
              <w:rPr>
                <w:rFonts w:ascii="Times New Roman" w:hAnsi="Times New Roman" w:cs="Times New Roman"/>
                <w:sz w:val="24"/>
                <w:szCs w:val="24"/>
              </w:rPr>
            </w:pPr>
          </w:p>
        </w:tc>
        <w:tc>
          <w:tcPr>
            <w:tcW w:w="1141" w:type="dxa"/>
          </w:tcPr>
          <w:p w14:paraId="2CBFF4DA" w14:textId="77777777" w:rsidR="00D5562E" w:rsidRPr="00ED7A97" w:rsidRDefault="00D5562E" w:rsidP="00F85B4D">
            <w:pPr>
              <w:pStyle w:val="ListParagraph"/>
              <w:spacing w:line="276" w:lineRule="auto"/>
              <w:ind w:left="0"/>
              <w:jc w:val="both"/>
              <w:rPr>
                <w:rFonts w:ascii="Times New Roman" w:hAnsi="Times New Roman" w:cs="Times New Roman"/>
                <w:b/>
                <w:sz w:val="24"/>
                <w:szCs w:val="24"/>
              </w:rPr>
            </w:pPr>
            <w:r w:rsidRPr="00ED7A97">
              <w:rPr>
                <w:rFonts w:ascii="Times New Roman" w:hAnsi="Times New Roman" w:cs="Times New Roman"/>
                <w:b/>
                <w:sz w:val="24"/>
                <w:szCs w:val="24"/>
              </w:rPr>
              <w:t>70%</w:t>
            </w:r>
          </w:p>
        </w:tc>
      </w:tr>
    </w:tbl>
    <w:p w14:paraId="1FE2CA75" w14:textId="77777777" w:rsidR="00D5562E" w:rsidRPr="00ED7A97" w:rsidRDefault="00D5562E" w:rsidP="00D5562E">
      <w:pPr>
        <w:pStyle w:val="ListParagraph"/>
        <w:jc w:val="both"/>
        <w:rPr>
          <w:rFonts w:ascii="Times New Roman" w:hAnsi="Times New Roman" w:cs="Times New Roman"/>
          <w:sz w:val="24"/>
          <w:szCs w:val="24"/>
        </w:rPr>
      </w:pPr>
    </w:p>
    <w:p w14:paraId="5A7D9E5A" w14:textId="77777777" w:rsidR="00D5562E" w:rsidRPr="00ED7A97" w:rsidRDefault="00D5562E" w:rsidP="00D5562E">
      <w:pPr>
        <w:pStyle w:val="ListParagraph"/>
        <w:numPr>
          <w:ilvl w:val="0"/>
          <w:numId w:val="124"/>
        </w:numPr>
        <w:rPr>
          <w:rFonts w:ascii="Times New Roman" w:hAnsi="Times New Roman" w:cs="Times New Roman"/>
          <w:b/>
          <w:sz w:val="24"/>
          <w:szCs w:val="24"/>
        </w:rPr>
      </w:pPr>
      <w:r w:rsidRPr="00ED7A97">
        <w:rPr>
          <w:rFonts w:ascii="Times New Roman" w:hAnsi="Times New Roman" w:cs="Times New Roman"/>
          <w:b/>
          <w:sz w:val="24"/>
          <w:szCs w:val="24"/>
        </w:rPr>
        <w:t>Thông tin giảng viên</w:t>
      </w:r>
    </w:p>
    <w:p w14:paraId="2030D736" w14:textId="77777777" w:rsidR="00D5562E" w:rsidRPr="00ED7A97" w:rsidRDefault="00D5562E" w:rsidP="00D5562E">
      <w:pPr>
        <w:pStyle w:val="ListParagraph"/>
        <w:numPr>
          <w:ilvl w:val="1"/>
          <w:numId w:val="124"/>
        </w:numPr>
        <w:rPr>
          <w:rFonts w:ascii="Times New Roman" w:hAnsi="Times New Roman" w:cs="Times New Roman"/>
          <w:b/>
          <w:i/>
          <w:sz w:val="24"/>
          <w:szCs w:val="24"/>
        </w:rPr>
      </w:pPr>
      <w:r w:rsidRPr="00ED7A97">
        <w:rPr>
          <w:rFonts w:ascii="Times New Roman" w:hAnsi="Times New Roman" w:cs="Times New Roman"/>
          <w:b/>
          <w:i/>
          <w:sz w:val="24"/>
          <w:szCs w:val="24"/>
        </w:rPr>
        <w:t>Thông tin giảng viên 1</w:t>
      </w:r>
    </w:p>
    <w:p w14:paraId="0CBCF768" w14:textId="77777777" w:rsidR="00D5562E" w:rsidRPr="00786B68" w:rsidRDefault="00D5562E" w:rsidP="00D5562E">
      <w:pPr>
        <w:pStyle w:val="ListParagraph"/>
        <w:numPr>
          <w:ilvl w:val="0"/>
          <w:numId w:val="101"/>
        </w:numPr>
        <w:rPr>
          <w:rFonts w:ascii="Times New Roman" w:hAnsi="Times New Roman" w:cs="Times New Roman"/>
          <w:b/>
          <w:sz w:val="24"/>
          <w:szCs w:val="24"/>
        </w:rPr>
      </w:pPr>
      <w:r w:rsidRPr="00ED7A97">
        <w:rPr>
          <w:rFonts w:ascii="Times New Roman" w:hAnsi="Times New Roman" w:cs="Times New Roman"/>
          <w:sz w:val="24"/>
          <w:szCs w:val="24"/>
        </w:rPr>
        <w:t xml:space="preserve">Họ tên: </w:t>
      </w:r>
      <w:r w:rsidRPr="00786B68">
        <w:rPr>
          <w:rFonts w:ascii="Times New Roman" w:hAnsi="Times New Roman" w:cs="Times New Roman"/>
          <w:b/>
          <w:sz w:val="24"/>
          <w:szCs w:val="24"/>
        </w:rPr>
        <w:t>Trần Thị Chiên</w:t>
      </w:r>
    </w:p>
    <w:p w14:paraId="486BFA84"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Chức danh, học hàm, học vị: Thạc sĩ</w:t>
      </w:r>
    </w:p>
    <w:p w14:paraId="71767A75"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Chuyên ngành: Lịch sử Đảng Cộng sản Việt Nam</w:t>
      </w:r>
    </w:p>
    <w:p w14:paraId="6944D8E8"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 xml:space="preserve">Các hướng nghiên cứu chính: </w:t>
      </w:r>
    </w:p>
    <w:p w14:paraId="1142269C" w14:textId="77777777" w:rsidR="00D5562E" w:rsidRPr="00ED7A97" w:rsidRDefault="00D5562E" w:rsidP="00D5562E">
      <w:pPr>
        <w:pStyle w:val="ListParagraph"/>
        <w:ind w:left="1440"/>
        <w:rPr>
          <w:rFonts w:ascii="Times New Roman" w:hAnsi="Times New Roman" w:cs="Times New Roman"/>
          <w:sz w:val="24"/>
          <w:szCs w:val="24"/>
        </w:rPr>
      </w:pPr>
      <w:r w:rsidRPr="00ED7A97">
        <w:rPr>
          <w:rFonts w:ascii="Times New Roman" w:hAnsi="Times New Roman" w:cs="Times New Roman"/>
          <w:sz w:val="24"/>
          <w:szCs w:val="24"/>
        </w:rPr>
        <w:t>+ Lịch sử Đảng Cộng sản Việt Nam</w:t>
      </w:r>
    </w:p>
    <w:p w14:paraId="31CFD87C" w14:textId="77777777" w:rsidR="00D5562E" w:rsidRPr="00ED7A97" w:rsidRDefault="00D5562E" w:rsidP="00D5562E">
      <w:pPr>
        <w:pStyle w:val="ListParagraph"/>
        <w:ind w:left="1440"/>
        <w:rPr>
          <w:rFonts w:ascii="Times New Roman" w:hAnsi="Times New Roman" w:cs="Times New Roman"/>
          <w:sz w:val="24"/>
          <w:szCs w:val="24"/>
        </w:rPr>
      </w:pPr>
      <w:r w:rsidRPr="00ED7A97">
        <w:rPr>
          <w:rFonts w:ascii="Times New Roman" w:hAnsi="Times New Roman" w:cs="Times New Roman"/>
          <w:sz w:val="24"/>
          <w:szCs w:val="24"/>
        </w:rPr>
        <w:t>+ Lịch sử Việt Nam cận hiện đại</w:t>
      </w:r>
    </w:p>
    <w:p w14:paraId="0DB0CE2A"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Thời gian làm việc tại trường:</w:t>
      </w:r>
    </w:p>
    <w:p w14:paraId="52E1CED0" w14:textId="77777777" w:rsidR="00D5562E" w:rsidRPr="00ED7A97" w:rsidRDefault="00D5562E" w:rsidP="00D5562E">
      <w:pPr>
        <w:pStyle w:val="ListParagraph"/>
        <w:ind w:left="1440"/>
        <w:rPr>
          <w:rFonts w:ascii="Times New Roman" w:hAnsi="Times New Roman" w:cs="Times New Roman"/>
          <w:sz w:val="24"/>
          <w:szCs w:val="24"/>
        </w:rPr>
      </w:pPr>
      <w:r w:rsidRPr="00ED7A97">
        <w:rPr>
          <w:rFonts w:ascii="Times New Roman" w:hAnsi="Times New Roman" w:cs="Times New Roman"/>
          <w:sz w:val="24"/>
          <w:szCs w:val="24"/>
        </w:rPr>
        <w:t xml:space="preserve">+ </w:t>
      </w:r>
      <w:r w:rsidRPr="00ED7A97">
        <w:rPr>
          <w:rFonts w:ascii="Times New Roman" w:hAnsi="Times New Roman"/>
          <w:sz w:val="24"/>
          <w:szCs w:val="24"/>
        </w:rPr>
        <w:t>8h00 – 17h00 ngày thứ 3,5 hàng tuần</w:t>
      </w:r>
    </w:p>
    <w:p w14:paraId="3BC7EC30"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Địa điểm làm việc:</w:t>
      </w:r>
    </w:p>
    <w:p w14:paraId="7FBCB31E" w14:textId="77777777" w:rsidR="00D5562E" w:rsidRPr="00ED7A97" w:rsidRDefault="00D5562E" w:rsidP="00D5562E">
      <w:pPr>
        <w:pStyle w:val="ListParagraph"/>
        <w:ind w:left="1440"/>
        <w:rPr>
          <w:rFonts w:ascii="Times New Roman" w:hAnsi="Times New Roman"/>
          <w:sz w:val="24"/>
          <w:szCs w:val="24"/>
        </w:rPr>
      </w:pPr>
      <w:r w:rsidRPr="00ED7A97">
        <w:rPr>
          <w:rFonts w:ascii="Times New Roman" w:hAnsi="Times New Roman"/>
          <w:sz w:val="24"/>
          <w:szCs w:val="24"/>
        </w:rPr>
        <w:t>Văn phòng khoa Giáo dục Chính trị - Trường ĐHSP Hà Nội 2, Phường Xuân Hòa, Thị xã Phúc Yên, Tỉnh Vĩnh Phúc.</w:t>
      </w:r>
    </w:p>
    <w:p w14:paraId="05308342"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 xml:space="preserve">Địa chỉ liên hệ: Khoa Giáo </w:t>
      </w:r>
      <w:r w:rsidRPr="00ED7A97">
        <w:rPr>
          <w:rFonts w:ascii="Times New Roman" w:hAnsi="Times New Roman"/>
          <w:sz w:val="24"/>
          <w:szCs w:val="24"/>
        </w:rPr>
        <w:t>dục Chính trị - Trường ĐHSP Hà Nội 2</w:t>
      </w:r>
    </w:p>
    <w:p w14:paraId="31282A1C"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Điện thoại: 0988 870 555</w:t>
      </w:r>
    </w:p>
    <w:p w14:paraId="6CE43150"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lastRenderedPageBreak/>
        <w:t xml:space="preserve">Email: </w:t>
      </w:r>
      <w:hyperlink r:id="rId11" w:history="1">
        <w:r w:rsidRPr="00ED7A97">
          <w:rPr>
            <w:rStyle w:val="Hyperlink"/>
            <w:sz w:val="24"/>
            <w:szCs w:val="24"/>
          </w:rPr>
          <w:t>tranthichien@hpu2.edu.vn</w:t>
        </w:r>
      </w:hyperlink>
    </w:p>
    <w:p w14:paraId="0944AC4C" w14:textId="77777777" w:rsidR="00D5562E" w:rsidRPr="00ED7A97" w:rsidRDefault="00D5562E" w:rsidP="00D5562E">
      <w:pPr>
        <w:pStyle w:val="ListParagraph"/>
        <w:ind w:left="1440"/>
        <w:rPr>
          <w:rFonts w:ascii="Times New Roman" w:hAnsi="Times New Roman" w:cs="Times New Roman"/>
          <w:sz w:val="24"/>
          <w:szCs w:val="24"/>
        </w:rPr>
      </w:pPr>
    </w:p>
    <w:p w14:paraId="2A92982F" w14:textId="77777777" w:rsidR="00D5562E" w:rsidRPr="00ED7A97" w:rsidRDefault="00D5562E" w:rsidP="00D5562E">
      <w:pPr>
        <w:pStyle w:val="ListParagraph"/>
        <w:numPr>
          <w:ilvl w:val="1"/>
          <w:numId w:val="124"/>
        </w:numPr>
        <w:rPr>
          <w:rFonts w:ascii="Times New Roman" w:hAnsi="Times New Roman" w:cs="Times New Roman"/>
          <w:b/>
          <w:i/>
          <w:sz w:val="24"/>
          <w:szCs w:val="24"/>
        </w:rPr>
      </w:pPr>
      <w:r w:rsidRPr="00ED7A97">
        <w:rPr>
          <w:rFonts w:ascii="Times New Roman" w:hAnsi="Times New Roman" w:cs="Times New Roman"/>
          <w:b/>
          <w:i/>
          <w:sz w:val="24"/>
          <w:szCs w:val="24"/>
        </w:rPr>
        <w:t>Thông tin giảng viên 2</w:t>
      </w:r>
    </w:p>
    <w:p w14:paraId="54E4FBDE" w14:textId="77777777" w:rsidR="00D5562E" w:rsidRPr="00786B68" w:rsidRDefault="00D5562E" w:rsidP="00D5562E">
      <w:pPr>
        <w:pStyle w:val="ListParagraph"/>
        <w:numPr>
          <w:ilvl w:val="0"/>
          <w:numId w:val="101"/>
        </w:numPr>
        <w:rPr>
          <w:rFonts w:ascii="Times New Roman" w:hAnsi="Times New Roman" w:cs="Times New Roman"/>
          <w:b/>
          <w:sz w:val="24"/>
          <w:szCs w:val="24"/>
        </w:rPr>
      </w:pPr>
      <w:r w:rsidRPr="00ED7A97">
        <w:rPr>
          <w:rFonts w:ascii="Times New Roman" w:hAnsi="Times New Roman" w:cs="Times New Roman"/>
          <w:sz w:val="24"/>
          <w:szCs w:val="24"/>
        </w:rPr>
        <w:t xml:space="preserve">Họ tên: </w:t>
      </w:r>
      <w:r w:rsidRPr="00786B68">
        <w:rPr>
          <w:rFonts w:ascii="Times New Roman" w:hAnsi="Times New Roman" w:cs="Times New Roman"/>
          <w:b/>
          <w:sz w:val="24"/>
          <w:szCs w:val="24"/>
        </w:rPr>
        <w:t>Ngô Thị Lan Hương</w:t>
      </w:r>
    </w:p>
    <w:p w14:paraId="6F9F67B6"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Chức danh, học hàm, học vị: Tiến sĩ</w:t>
      </w:r>
    </w:p>
    <w:p w14:paraId="515A98D1"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Chuyên ngành: Lịch sử Đảng Cộng sản Việt Nam</w:t>
      </w:r>
    </w:p>
    <w:p w14:paraId="1BA572C1"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 xml:space="preserve">Các hướng nghiên cứu chính: </w:t>
      </w:r>
    </w:p>
    <w:p w14:paraId="35300E03" w14:textId="77777777" w:rsidR="00D5562E" w:rsidRPr="00ED7A97" w:rsidRDefault="00D5562E" w:rsidP="00D5562E">
      <w:pPr>
        <w:pStyle w:val="ListParagraph"/>
        <w:ind w:left="1440"/>
        <w:jc w:val="both"/>
        <w:rPr>
          <w:rFonts w:ascii="Times New Roman" w:hAnsi="Times New Roman" w:cs="Times New Roman"/>
          <w:sz w:val="24"/>
          <w:szCs w:val="24"/>
        </w:rPr>
      </w:pPr>
      <w:r w:rsidRPr="00ED7A97">
        <w:rPr>
          <w:rFonts w:ascii="Times New Roman" w:hAnsi="Times New Roman" w:cs="Times New Roman"/>
          <w:sz w:val="24"/>
          <w:szCs w:val="24"/>
        </w:rPr>
        <w:t>+ Lịch sử Đảng Cộng sản Việt Nam</w:t>
      </w:r>
    </w:p>
    <w:p w14:paraId="0F964FE6" w14:textId="77777777" w:rsidR="00D5562E" w:rsidRPr="00ED7A97" w:rsidRDefault="00D5562E" w:rsidP="00D5562E">
      <w:pPr>
        <w:pStyle w:val="ListParagraph"/>
        <w:ind w:left="1440"/>
        <w:jc w:val="both"/>
        <w:rPr>
          <w:rFonts w:ascii="Times New Roman" w:hAnsi="Times New Roman" w:cs="Times New Roman"/>
          <w:sz w:val="24"/>
          <w:szCs w:val="24"/>
        </w:rPr>
      </w:pPr>
      <w:r w:rsidRPr="00ED7A97">
        <w:rPr>
          <w:rFonts w:ascii="Times New Roman" w:hAnsi="Times New Roman" w:cs="Times New Roman"/>
          <w:sz w:val="24"/>
          <w:szCs w:val="24"/>
        </w:rPr>
        <w:t>+ Nhà nước và pháp luật trong lịch sử Việt Nam</w:t>
      </w:r>
    </w:p>
    <w:p w14:paraId="1483F6FC"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Thời gian làm việc tại trường:</w:t>
      </w:r>
    </w:p>
    <w:p w14:paraId="25A6DF84" w14:textId="77777777" w:rsidR="00D5562E" w:rsidRPr="00ED7A97" w:rsidRDefault="00D5562E" w:rsidP="00D5562E">
      <w:pPr>
        <w:pStyle w:val="ListParagraph"/>
        <w:ind w:left="1440"/>
        <w:rPr>
          <w:rFonts w:ascii="Times New Roman" w:hAnsi="Times New Roman" w:cs="Times New Roman"/>
          <w:sz w:val="24"/>
          <w:szCs w:val="24"/>
        </w:rPr>
      </w:pPr>
      <w:r w:rsidRPr="00ED7A97">
        <w:rPr>
          <w:rFonts w:ascii="Times New Roman" w:hAnsi="Times New Roman" w:cs="Times New Roman"/>
          <w:sz w:val="24"/>
          <w:szCs w:val="24"/>
        </w:rPr>
        <w:t xml:space="preserve"> </w:t>
      </w:r>
      <w:r w:rsidRPr="00ED7A97">
        <w:rPr>
          <w:rFonts w:ascii="Times New Roman" w:hAnsi="Times New Roman"/>
          <w:sz w:val="24"/>
          <w:szCs w:val="24"/>
        </w:rPr>
        <w:t>8h00 – 17h00 ngày thứ 2,6 hàng tuần</w:t>
      </w:r>
    </w:p>
    <w:p w14:paraId="0DD986C0"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 xml:space="preserve">Địa điểm làm việc: </w:t>
      </w:r>
      <w:r w:rsidRPr="00ED7A97">
        <w:rPr>
          <w:rFonts w:ascii="Times New Roman" w:hAnsi="Times New Roman"/>
          <w:sz w:val="24"/>
          <w:szCs w:val="24"/>
        </w:rPr>
        <w:t>Văn phòng khoa Giáo dục Chính trị - Trường ĐHSP Hà Nội 2, Phường Xuân Hòa, Thị xã Phúc Yên, Tỉnh Vĩnh Phúc.</w:t>
      </w:r>
    </w:p>
    <w:p w14:paraId="6D132546"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 xml:space="preserve">Địa chỉ liên hệ: Khoa Giáo </w:t>
      </w:r>
      <w:r w:rsidRPr="00ED7A97">
        <w:rPr>
          <w:rFonts w:ascii="Times New Roman" w:hAnsi="Times New Roman"/>
          <w:sz w:val="24"/>
          <w:szCs w:val="24"/>
        </w:rPr>
        <w:t>dục Chính trị - Trường ĐHSP Hà Nội 2</w:t>
      </w:r>
    </w:p>
    <w:p w14:paraId="1289F11C"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Điện thoại: 0986.630.945</w:t>
      </w:r>
    </w:p>
    <w:p w14:paraId="50F36A41"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Email: ngothilanhuong@hpu2.edu.vn</w:t>
      </w:r>
    </w:p>
    <w:p w14:paraId="25402A77" w14:textId="77777777" w:rsidR="00D5562E" w:rsidRPr="00ED7A97" w:rsidRDefault="00D5562E" w:rsidP="00D5562E">
      <w:pPr>
        <w:pStyle w:val="ListParagraph"/>
        <w:ind w:left="1080"/>
        <w:rPr>
          <w:rFonts w:ascii="Times New Roman" w:hAnsi="Times New Roman" w:cs="Times New Roman"/>
          <w:sz w:val="24"/>
          <w:szCs w:val="24"/>
        </w:rPr>
      </w:pPr>
    </w:p>
    <w:p w14:paraId="6AB6635A" w14:textId="77777777" w:rsidR="00D5562E" w:rsidRDefault="00D5562E" w:rsidP="00D5562E">
      <w:pPr>
        <w:pStyle w:val="ListParagraph"/>
        <w:ind w:left="3065"/>
        <w:rPr>
          <w:rFonts w:ascii="Times New Roman" w:hAnsi="Times New Roman" w:cs="Times New Roman"/>
          <w:b/>
          <w:i/>
          <w:sz w:val="24"/>
          <w:szCs w:val="24"/>
        </w:rPr>
      </w:pPr>
    </w:p>
    <w:p w14:paraId="29A9CB75" w14:textId="450EFAC0" w:rsidR="00D5562E" w:rsidRPr="00ED7A97" w:rsidRDefault="00D5562E" w:rsidP="00D5562E">
      <w:pPr>
        <w:pStyle w:val="ListParagraph"/>
        <w:numPr>
          <w:ilvl w:val="1"/>
          <w:numId w:val="124"/>
        </w:numPr>
        <w:rPr>
          <w:rFonts w:ascii="Times New Roman" w:hAnsi="Times New Roman" w:cs="Times New Roman"/>
          <w:b/>
          <w:i/>
          <w:sz w:val="24"/>
          <w:szCs w:val="24"/>
        </w:rPr>
      </w:pPr>
      <w:r w:rsidRPr="00ED7A97">
        <w:rPr>
          <w:rFonts w:ascii="Times New Roman" w:hAnsi="Times New Roman" w:cs="Times New Roman"/>
          <w:b/>
          <w:i/>
          <w:sz w:val="24"/>
          <w:szCs w:val="24"/>
        </w:rPr>
        <w:t>Thông tin giảng viên 3</w:t>
      </w:r>
    </w:p>
    <w:p w14:paraId="71EF1221" w14:textId="77777777" w:rsidR="00D5562E" w:rsidRPr="00786B68" w:rsidRDefault="00D5562E" w:rsidP="00D5562E">
      <w:pPr>
        <w:pStyle w:val="ListParagraph"/>
        <w:numPr>
          <w:ilvl w:val="0"/>
          <w:numId w:val="101"/>
        </w:numPr>
        <w:rPr>
          <w:rFonts w:ascii="Times New Roman" w:hAnsi="Times New Roman" w:cs="Times New Roman"/>
          <w:b/>
          <w:sz w:val="24"/>
          <w:szCs w:val="24"/>
        </w:rPr>
      </w:pPr>
      <w:r w:rsidRPr="00ED7A97">
        <w:rPr>
          <w:rFonts w:ascii="Times New Roman" w:hAnsi="Times New Roman" w:cs="Times New Roman"/>
          <w:sz w:val="24"/>
          <w:szCs w:val="24"/>
        </w:rPr>
        <w:t xml:space="preserve">Họ tên: </w:t>
      </w:r>
      <w:r w:rsidRPr="00786B68">
        <w:rPr>
          <w:rFonts w:ascii="Times New Roman" w:hAnsi="Times New Roman" w:cs="Times New Roman"/>
          <w:b/>
          <w:sz w:val="24"/>
          <w:szCs w:val="24"/>
        </w:rPr>
        <w:t>Phạm Văn Giềng</w:t>
      </w:r>
    </w:p>
    <w:p w14:paraId="7B9778E4"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Chức danh, học hàm, học vị: Thạc sĩ</w:t>
      </w:r>
    </w:p>
    <w:p w14:paraId="7D05BB3C"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Chuyên ngành: Lịch sử Đảng Cộng sản Việt Nam</w:t>
      </w:r>
    </w:p>
    <w:p w14:paraId="5FECE91A"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 xml:space="preserve">Các hướng nghiên cứu chính: </w:t>
      </w:r>
    </w:p>
    <w:p w14:paraId="1EB77179" w14:textId="77777777" w:rsidR="00D5562E" w:rsidRPr="00ED7A97" w:rsidRDefault="00D5562E" w:rsidP="00D5562E">
      <w:pPr>
        <w:pStyle w:val="ListParagraph"/>
        <w:ind w:left="1440"/>
        <w:jc w:val="both"/>
        <w:rPr>
          <w:rFonts w:ascii="Times New Roman" w:hAnsi="Times New Roman" w:cs="Times New Roman"/>
          <w:sz w:val="24"/>
          <w:szCs w:val="24"/>
        </w:rPr>
      </w:pPr>
      <w:r w:rsidRPr="00ED7A97">
        <w:rPr>
          <w:rFonts w:ascii="Times New Roman" w:hAnsi="Times New Roman" w:cs="Times New Roman"/>
          <w:sz w:val="24"/>
          <w:szCs w:val="24"/>
        </w:rPr>
        <w:t>+ Lịch sử Đảng Cộng sản Việt Nam</w:t>
      </w:r>
    </w:p>
    <w:p w14:paraId="7E88FF6D" w14:textId="77777777" w:rsidR="00D5562E" w:rsidRPr="00ED7A97" w:rsidRDefault="00D5562E" w:rsidP="00D5562E">
      <w:pPr>
        <w:pStyle w:val="ListParagraph"/>
        <w:ind w:left="1440"/>
        <w:rPr>
          <w:rFonts w:ascii="Times New Roman" w:hAnsi="Times New Roman" w:cs="Times New Roman"/>
          <w:sz w:val="24"/>
          <w:szCs w:val="24"/>
        </w:rPr>
      </w:pPr>
      <w:r w:rsidRPr="00ED7A97">
        <w:rPr>
          <w:rFonts w:ascii="Times New Roman" w:hAnsi="Times New Roman" w:cs="Times New Roman"/>
          <w:sz w:val="24"/>
          <w:szCs w:val="24"/>
        </w:rPr>
        <w:t>+ Lịch sử Việt Nam cận hiện đại</w:t>
      </w:r>
    </w:p>
    <w:p w14:paraId="68BBFBF2"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Thời gian làm việc tại trường:</w:t>
      </w:r>
    </w:p>
    <w:p w14:paraId="0EBD5CCB" w14:textId="77777777" w:rsidR="00D5562E" w:rsidRPr="00ED7A97" w:rsidRDefault="00D5562E" w:rsidP="00D5562E">
      <w:pPr>
        <w:pStyle w:val="ListParagraph"/>
        <w:ind w:left="1440"/>
        <w:rPr>
          <w:rFonts w:ascii="Times New Roman" w:hAnsi="Times New Roman" w:cs="Times New Roman"/>
          <w:sz w:val="24"/>
          <w:szCs w:val="24"/>
        </w:rPr>
      </w:pPr>
      <w:r w:rsidRPr="00ED7A97">
        <w:rPr>
          <w:rFonts w:ascii="Times New Roman" w:hAnsi="Times New Roman" w:cs="Times New Roman"/>
          <w:sz w:val="24"/>
          <w:szCs w:val="24"/>
        </w:rPr>
        <w:t xml:space="preserve"> </w:t>
      </w:r>
      <w:r w:rsidRPr="00ED7A97">
        <w:rPr>
          <w:rFonts w:ascii="Times New Roman" w:hAnsi="Times New Roman"/>
          <w:sz w:val="24"/>
          <w:szCs w:val="24"/>
        </w:rPr>
        <w:t>8h00 – 17h00 ngày thứ 4,6 hàng tuần</w:t>
      </w:r>
    </w:p>
    <w:p w14:paraId="119D7E1D"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 xml:space="preserve">Địa điểm làm việc: </w:t>
      </w:r>
      <w:r w:rsidRPr="00ED7A97">
        <w:rPr>
          <w:rFonts w:ascii="Times New Roman" w:hAnsi="Times New Roman"/>
          <w:sz w:val="24"/>
          <w:szCs w:val="24"/>
        </w:rPr>
        <w:t>Văn phòng khoa Giáo dục Chính trị - Trường ĐHSP Hà Nội 2, Phường Xuân Hòa, Thị xã Phúc Yên, Tỉnh Vĩnh Phúc.</w:t>
      </w:r>
    </w:p>
    <w:p w14:paraId="61FBD202"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 xml:space="preserve">Địa chỉ liên hệ: Khoa Giáo </w:t>
      </w:r>
      <w:r w:rsidRPr="00ED7A97">
        <w:rPr>
          <w:rFonts w:ascii="Times New Roman" w:hAnsi="Times New Roman"/>
          <w:sz w:val="24"/>
          <w:szCs w:val="24"/>
        </w:rPr>
        <w:t>dục Chính trị - Trường ĐHSP Hà Nội 2</w:t>
      </w:r>
    </w:p>
    <w:p w14:paraId="14B48EC4"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Điện thoại: 0986.688.626</w:t>
      </w:r>
    </w:p>
    <w:p w14:paraId="6DD5A83A" w14:textId="77777777" w:rsidR="00D5562E" w:rsidRPr="00ED7A97" w:rsidRDefault="00D5562E" w:rsidP="00D5562E">
      <w:pPr>
        <w:pStyle w:val="ListParagraph"/>
        <w:numPr>
          <w:ilvl w:val="0"/>
          <w:numId w:val="101"/>
        </w:numPr>
        <w:rPr>
          <w:rFonts w:ascii="Times New Roman" w:hAnsi="Times New Roman" w:cs="Times New Roman"/>
          <w:sz w:val="24"/>
          <w:szCs w:val="24"/>
        </w:rPr>
      </w:pPr>
      <w:r w:rsidRPr="00ED7A97">
        <w:rPr>
          <w:rFonts w:ascii="Times New Roman" w:hAnsi="Times New Roman" w:cs="Times New Roman"/>
          <w:sz w:val="24"/>
          <w:szCs w:val="24"/>
        </w:rPr>
        <w:t>Email: phamvangieng@hpu2.edu.vn</w:t>
      </w:r>
    </w:p>
    <w:p w14:paraId="38A3ADA9" w14:textId="77777777" w:rsidR="00D5562E" w:rsidRPr="00ED7A97" w:rsidRDefault="00D5562E" w:rsidP="00D5562E">
      <w:pPr>
        <w:pStyle w:val="ListParagraph"/>
        <w:ind w:left="4320" w:firstLine="720"/>
        <w:rPr>
          <w:rFonts w:ascii="Times New Roman" w:hAnsi="Times New Roman" w:cs="Times New Roman"/>
          <w:i/>
          <w:sz w:val="24"/>
          <w:szCs w:val="24"/>
        </w:rPr>
      </w:pPr>
    </w:p>
    <w:p w14:paraId="7A49F825" w14:textId="77777777" w:rsidR="00D5562E" w:rsidRPr="00ED7A97" w:rsidRDefault="00D5562E" w:rsidP="00D5562E">
      <w:pPr>
        <w:pStyle w:val="ListParagraph"/>
        <w:ind w:left="4320" w:firstLine="720"/>
        <w:rPr>
          <w:rFonts w:ascii="Times New Roman" w:hAnsi="Times New Roman" w:cs="Times New Roman"/>
          <w:i/>
          <w:sz w:val="24"/>
          <w:szCs w:val="24"/>
        </w:rPr>
      </w:pPr>
      <w:r>
        <w:rPr>
          <w:rFonts w:ascii="Times New Roman" w:hAnsi="Times New Roman" w:cs="Times New Roman"/>
          <w:i/>
          <w:sz w:val="24"/>
          <w:szCs w:val="24"/>
        </w:rPr>
        <w:t xml:space="preserve">           </w:t>
      </w:r>
      <w:r w:rsidRPr="00ED7A97">
        <w:rPr>
          <w:rFonts w:ascii="Times New Roman" w:hAnsi="Times New Roman" w:cs="Times New Roman"/>
          <w:i/>
          <w:sz w:val="24"/>
          <w:szCs w:val="24"/>
        </w:rPr>
        <w:t>Hà Nội, ngày    tháng    năm 201</w:t>
      </w:r>
    </w:p>
    <w:p w14:paraId="02C195C9" w14:textId="77777777" w:rsidR="00D5562E" w:rsidRPr="00ED7A97" w:rsidRDefault="00D5562E" w:rsidP="00D5562E">
      <w:pPr>
        <w:pStyle w:val="ListParagraph"/>
        <w:ind w:left="4320" w:firstLine="720"/>
        <w:rPr>
          <w:rFonts w:ascii="Times New Roman" w:hAnsi="Times New Roman" w:cs="Times New Roman"/>
          <w:i/>
          <w:sz w:val="24"/>
          <w:szCs w:val="24"/>
        </w:rPr>
      </w:pPr>
    </w:p>
    <w:p w14:paraId="579BFAB0" w14:textId="77777777" w:rsidR="00D5562E" w:rsidRPr="00ED7A97" w:rsidRDefault="00D5562E" w:rsidP="00D5562E">
      <w:pPr>
        <w:pStyle w:val="ListParagraph"/>
        <w:ind w:left="1440"/>
        <w:rPr>
          <w:rFonts w:ascii="Times New Roman" w:hAnsi="Times New Roman" w:cs="Times New Roman"/>
          <w:b/>
          <w:sz w:val="24"/>
          <w:szCs w:val="24"/>
        </w:rPr>
      </w:pPr>
      <w:r w:rsidRPr="00ED7A97">
        <w:rPr>
          <w:rFonts w:ascii="Times New Roman" w:hAnsi="Times New Roman" w:cs="Times New Roman"/>
          <w:b/>
          <w:sz w:val="24"/>
          <w:szCs w:val="24"/>
        </w:rPr>
        <w:t>Giảng viên 1</w:t>
      </w:r>
      <w:r w:rsidRPr="00ED7A97">
        <w:rPr>
          <w:rFonts w:ascii="Times New Roman" w:hAnsi="Times New Roman" w:cs="Times New Roman"/>
          <w:b/>
          <w:sz w:val="24"/>
          <w:szCs w:val="24"/>
        </w:rPr>
        <w:tab/>
      </w:r>
      <w:r w:rsidRPr="00ED7A97">
        <w:rPr>
          <w:rFonts w:ascii="Times New Roman" w:hAnsi="Times New Roman" w:cs="Times New Roman"/>
          <w:b/>
          <w:sz w:val="24"/>
          <w:szCs w:val="24"/>
        </w:rPr>
        <w:tab/>
      </w:r>
      <w:r w:rsidRPr="00ED7A97">
        <w:rPr>
          <w:rFonts w:ascii="Times New Roman" w:hAnsi="Times New Roman" w:cs="Times New Roman"/>
          <w:b/>
          <w:sz w:val="24"/>
          <w:szCs w:val="24"/>
        </w:rPr>
        <w:tab/>
        <w:t xml:space="preserve">Giảng viên 2 </w:t>
      </w:r>
      <w:r w:rsidRPr="00ED7A97">
        <w:rPr>
          <w:rFonts w:ascii="Times New Roman" w:hAnsi="Times New Roman" w:cs="Times New Roman"/>
          <w:b/>
          <w:sz w:val="24"/>
          <w:szCs w:val="24"/>
        </w:rPr>
        <w:tab/>
      </w:r>
      <w:r w:rsidRPr="00ED7A97">
        <w:rPr>
          <w:rFonts w:ascii="Times New Roman" w:hAnsi="Times New Roman" w:cs="Times New Roman"/>
          <w:b/>
          <w:sz w:val="24"/>
          <w:szCs w:val="24"/>
        </w:rPr>
        <w:tab/>
      </w:r>
      <w:r>
        <w:rPr>
          <w:rFonts w:ascii="Times New Roman" w:hAnsi="Times New Roman" w:cs="Times New Roman"/>
          <w:b/>
          <w:sz w:val="24"/>
          <w:szCs w:val="24"/>
        </w:rPr>
        <w:t xml:space="preserve">              </w:t>
      </w:r>
      <w:r w:rsidRPr="00ED7A97">
        <w:rPr>
          <w:rFonts w:ascii="Times New Roman" w:hAnsi="Times New Roman" w:cs="Times New Roman"/>
          <w:b/>
          <w:sz w:val="24"/>
          <w:szCs w:val="24"/>
        </w:rPr>
        <w:t>Giảng viên 3</w:t>
      </w:r>
    </w:p>
    <w:p w14:paraId="15ED1466" w14:textId="77777777" w:rsidR="00D5562E" w:rsidRPr="00ED7A97" w:rsidRDefault="00D5562E" w:rsidP="00D5562E">
      <w:pPr>
        <w:pStyle w:val="ListParagraph"/>
        <w:ind w:left="1440"/>
        <w:rPr>
          <w:rFonts w:ascii="Times New Roman" w:hAnsi="Times New Roman" w:cs="Times New Roman"/>
          <w:b/>
          <w:sz w:val="24"/>
          <w:szCs w:val="24"/>
        </w:rPr>
      </w:pPr>
    </w:p>
    <w:p w14:paraId="43344B18" w14:textId="77777777" w:rsidR="00D5562E" w:rsidRPr="00ED7A97" w:rsidRDefault="00D5562E" w:rsidP="00D5562E">
      <w:pPr>
        <w:pStyle w:val="ListParagraph"/>
        <w:ind w:left="1440"/>
        <w:rPr>
          <w:rFonts w:ascii="Times New Roman" w:hAnsi="Times New Roman" w:cs="Times New Roman"/>
          <w:b/>
          <w:sz w:val="24"/>
          <w:szCs w:val="24"/>
        </w:rPr>
      </w:pPr>
    </w:p>
    <w:p w14:paraId="4831C0D8" w14:textId="77777777" w:rsidR="00D5562E" w:rsidRPr="00ED7A97" w:rsidRDefault="00D5562E" w:rsidP="00D5562E">
      <w:pPr>
        <w:pStyle w:val="ListParagraph"/>
        <w:ind w:left="1440"/>
        <w:rPr>
          <w:rFonts w:ascii="Times New Roman" w:hAnsi="Times New Roman" w:cs="Times New Roman"/>
          <w:b/>
          <w:sz w:val="24"/>
          <w:szCs w:val="24"/>
        </w:rPr>
      </w:pPr>
    </w:p>
    <w:p w14:paraId="37BFF23D" w14:textId="77777777" w:rsidR="00D5562E" w:rsidRDefault="00D5562E" w:rsidP="00D5562E">
      <w:pPr>
        <w:ind w:left="720"/>
        <w:rPr>
          <w:rFonts w:ascii="Times New Roman" w:hAnsi="Times New Roman" w:cs="Times New Roman"/>
          <w:b/>
          <w:sz w:val="24"/>
          <w:szCs w:val="24"/>
        </w:rPr>
      </w:pPr>
      <w:r w:rsidRPr="00ED7A97">
        <w:rPr>
          <w:rFonts w:ascii="Times New Roman" w:hAnsi="Times New Roman" w:cs="Times New Roman"/>
          <w:b/>
          <w:sz w:val="24"/>
          <w:szCs w:val="24"/>
        </w:rPr>
        <w:t xml:space="preserve">         Trần Thị Chiên</w:t>
      </w:r>
      <w:r w:rsidRPr="00ED7A9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ED7A97">
        <w:rPr>
          <w:rFonts w:ascii="Times New Roman" w:hAnsi="Times New Roman" w:cs="Times New Roman"/>
          <w:b/>
          <w:sz w:val="24"/>
          <w:szCs w:val="24"/>
        </w:rPr>
        <w:t xml:space="preserve">Ngô Thị Lan Hương </w:t>
      </w:r>
      <w:r w:rsidRPr="00ED7A97">
        <w:rPr>
          <w:rFonts w:ascii="Times New Roman" w:hAnsi="Times New Roman" w:cs="Times New Roman"/>
          <w:b/>
          <w:sz w:val="24"/>
          <w:szCs w:val="24"/>
        </w:rPr>
        <w:tab/>
        <w:t xml:space="preserve">        Phạm Văn Giềng</w:t>
      </w:r>
    </w:p>
    <w:p w14:paraId="59BCEAD8" w14:textId="77777777" w:rsidR="00D5562E" w:rsidRDefault="00D5562E" w:rsidP="00D5562E">
      <w:pPr>
        <w:ind w:left="720"/>
        <w:rPr>
          <w:rFonts w:ascii="Times New Roman" w:hAnsi="Times New Roman" w:cs="Times New Roman"/>
          <w:b/>
          <w:sz w:val="24"/>
          <w:szCs w:val="24"/>
        </w:rPr>
      </w:pPr>
    </w:p>
    <w:p w14:paraId="3F8A54C2" w14:textId="77777777" w:rsidR="00D5562E" w:rsidRPr="00ED7A97" w:rsidRDefault="00D5562E" w:rsidP="00D5562E">
      <w:pPr>
        <w:ind w:left="720"/>
        <w:rPr>
          <w:rFonts w:ascii="Times New Roman" w:hAnsi="Times New Roman" w:cs="Times New Roman"/>
          <w:b/>
          <w:sz w:val="24"/>
          <w:szCs w:val="24"/>
        </w:rPr>
      </w:pPr>
    </w:p>
    <w:p w14:paraId="38E26CB8" w14:textId="77777777" w:rsidR="00D5562E" w:rsidRPr="00ED7A97" w:rsidRDefault="00D5562E" w:rsidP="00D5562E">
      <w:pPr>
        <w:ind w:left="2160"/>
        <w:rPr>
          <w:rFonts w:ascii="Times New Roman" w:hAnsi="Times New Roman" w:cs="Times New Roman"/>
          <w:b/>
          <w:sz w:val="24"/>
          <w:szCs w:val="24"/>
        </w:rPr>
      </w:pPr>
      <w:r w:rsidRPr="00ED7A97">
        <w:rPr>
          <w:rFonts w:ascii="Times New Roman" w:hAnsi="Times New Roman" w:cs="Times New Roman"/>
          <w:b/>
          <w:sz w:val="24"/>
          <w:szCs w:val="24"/>
        </w:rPr>
        <w:t>Trưởng bộ môn</w:t>
      </w:r>
      <w:r w:rsidRPr="00ED7A97">
        <w:rPr>
          <w:rFonts w:ascii="Times New Roman" w:hAnsi="Times New Roman" w:cs="Times New Roman"/>
          <w:b/>
          <w:sz w:val="24"/>
          <w:szCs w:val="24"/>
        </w:rPr>
        <w:tab/>
      </w:r>
      <w:r w:rsidRPr="00ED7A97">
        <w:rPr>
          <w:rFonts w:ascii="Times New Roman" w:hAnsi="Times New Roman" w:cs="Times New Roman"/>
          <w:b/>
          <w:sz w:val="24"/>
          <w:szCs w:val="24"/>
        </w:rPr>
        <w:tab/>
      </w:r>
      <w:r w:rsidRPr="00ED7A97">
        <w:rPr>
          <w:rFonts w:ascii="Times New Roman" w:hAnsi="Times New Roman" w:cs="Times New Roman"/>
          <w:b/>
          <w:sz w:val="24"/>
          <w:szCs w:val="24"/>
        </w:rPr>
        <w:tab/>
        <w:t xml:space="preserve">          </w:t>
      </w:r>
      <w:r w:rsidRPr="00ED7A97">
        <w:rPr>
          <w:rFonts w:ascii="Times New Roman" w:hAnsi="Times New Roman" w:cs="Times New Roman"/>
          <w:b/>
          <w:sz w:val="24"/>
          <w:szCs w:val="24"/>
        </w:rPr>
        <w:tab/>
        <w:t>Trưởng khoa</w:t>
      </w:r>
    </w:p>
    <w:p w14:paraId="6171AB4E" w14:textId="77777777" w:rsidR="00D5562E" w:rsidRDefault="00D5562E" w:rsidP="00D5562E">
      <w:pPr>
        <w:rPr>
          <w:rFonts w:ascii="Times New Roman" w:hAnsi="Times New Roman" w:cs="Times New Roman"/>
          <w:b/>
          <w:sz w:val="24"/>
          <w:szCs w:val="24"/>
        </w:rPr>
      </w:pPr>
      <w:r>
        <w:rPr>
          <w:rFonts w:ascii="Times New Roman" w:hAnsi="Times New Roman" w:cs="Times New Roman"/>
          <w:b/>
          <w:sz w:val="24"/>
          <w:szCs w:val="24"/>
        </w:rPr>
        <w:t xml:space="preserve"> </w:t>
      </w:r>
    </w:p>
    <w:p w14:paraId="60C5AEB8" w14:textId="77777777" w:rsidR="00D5562E" w:rsidRPr="00ED7A97" w:rsidRDefault="00D5562E" w:rsidP="00D5562E">
      <w:pPr>
        <w:rPr>
          <w:rFonts w:ascii="Times New Roman" w:hAnsi="Times New Roman" w:cs="Times New Roman"/>
          <w:b/>
          <w:sz w:val="24"/>
          <w:szCs w:val="24"/>
        </w:rPr>
      </w:pPr>
    </w:p>
    <w:p w14:paraId="1ACCAB74" w14:textId="77777777" w:rsidR="00D5562E" w:rsidRPr="00ED7A97" w:rsidRDefault="00D5562E" w:rsidP="00D5562E">
      <w:pPr>
        <w:ind w:left="720" w:firstLine="720"/>
        <w:rPr>
          <w:rFonts w:ascii="Times New Roman" w:hAnsi="Times New Roman" w:cs="Times New Roman"/>
          <w:b/>
          <w:sz w:val="24"/>
          <w:szCs w:val="24"/>
        </w:rPr>
      </w:pPr>
      <w:r w:rsidRPr="00ED7A97">
        <w:rPr>
          <w:rFonts w:ascii="Times New Roman" w:hAnsi="Times New Roman" w:cs="Times New Roman"/>
          <w:b/>
          <w:sz w:val="24"/>
          <w:szCs w:val="24"/>
        </w:rPr>
        <w:t xml:space="preserve">        Ngô Thị Lan Hương</w:t>
      </w:r>
      <w:r w:rsidRPr="00ED7A97">
        <w:rPr>
          <w:rFonts w:ascii="Times New Roman" w:hAnsi="Times New Roman" w:cs="Times New Roman"/>
          <w:b/>
          <w:sz w:val="24"/>
          <w:szCs w:val="24"/>
        </w:rPr>
        <w:tab/>
      </w:r>
      <w:r w:rsidRPr="00ED7A97">
        <w:rPr>
          <w:rFonts w:ascii="Times New Roman" w:hAnsi="Times New Roman" w:cs="Times New Roman"/>
          <w:b/>
          <w:sz w:val="24"/>
          <w:szCs w:val="24"/>
        </w:rPr>
        <w:tab/>
        <w:t xml:space="preserve">           </w:t>
      </w:r>
      <w:r w:rsidRPr="00ED7A97">
        <w:rPr>
          <w:rFonts w:ascii="Times New Roman" w:hAnsi="Times New Roman" w:cs="Times New Roman"/>
          <w:b/>
          <w:sz w:val="24"/>
          <w:szCs w:val="24"/>
        </w:rPr>
        <w:tab/>
        <w:t xml:space="preserve">     Trần Thị Hồng Loan</w:t>
      </w:r>
    </w:p>
    <w:p w14:paraId="38DA361E" w14:textId="720E5819" w:rsidR="00D5562E" w:rsidRDefault="00D5562E" w:rsidP="00D5562E">
      <w:pPr>
        <w:rPr>
          <w:sz w:val="24"/>
          <w:szCs w:val="24"/>
        </w:rPr>
      </w:pPr>
    </w:p>
    <w:p w14:paraId="2B56A035" w14:textId="354CE51A" w:rsidR="00D5562E" w:rsidRDefault="00D5562E" w:rsidP="00D5562E">
      <w:pPr>
        <w:rPr>
          <w:sz w:val="24"/>
          <w:szCs w:val="24"/>
        </w:rPr>
      </w:pPr>
    </w:p>
    <w:p w14:paraId="61FDD3BC" w14:textId="70E928FC" w:rsidR="00D5562E" w:rsidRDefault="00D5562E" w:rsidP="00D5562E">
      <w:pPr>
        <w:rPr>
          <w:sz w:val="24"/>
          <w:szCs w:val="24"/>
        </w:rPr>
      </w:pPr>
    </w:p>
    <w:p w14:paraId="3BD63246" w14:textId="23538278" w:rsidR="00D807B9" w:rsidRDefault="00D807B9" w:rsidP="00D5562E">
      <w:pPr>
        <w:rPr>
          <w:sz w:val="24"/>
          <w:szCs w:val="24"/>
        </w:rPr>
      </w:pPr>
    </w:p>
    <w:p w14:paraId="55C103AB" w14:textId="68B69B4C" w:rsidR="00D807B9" w:rsidRDefault="00D807B9" w:rsidP="00D5562E">
      <w:pPr>
        <w:rPr>
          <w:sz w:val="24"/>
          <w:szCs w:val="24"/>
        </w:rPr>
      </w:pPr>
    </w:p>
    <w:p w14:paraId="4070AD31" w14:textId="3DB110EF" w:rsidR="00D807B9" w:rsidRDefault="00D807B9" w:rsidP="00D5562E">
      <w:pPr>
        <w:rPr>
          <w:sz w:val="24"/>
          <w:szCs w:val="24"/>
        </w:rPr>
      </w:pPr>
    </w:p>
    <w:p w14:paraId="4CE37C63" w14:textId="4E27BA74" w:rsidR="00D807B9" w:rsidRDefault="00D807B9" w:rsidP="00D5562E">
      <w:pPr>
        <w:rPr>
          <w:sz w:val="24"/>
          <w:szCs w:val="24"/>
        </w:rPr>
      </w:pPr>
    </w:p>
    <w:p w14:paraId="6528E1D5" w14:textId="6C6CA595" w:rsidR="00D807B9" w:rsidRDefault="00D807B9" w:rsidP="00D5562E">
      <w:pPr>
        <w:rPr>
          <w:sz w:val="24"/>
          <w:szCs w:val="24"/>
        </w:rPr>
      </w:pPr>
    </w:p>
    <w:p w14:paraId="1F1932FA" w14:textId="24C55F63" w:rsidR="00D807B9" w:rsidRDefault="00D807B9" w:rsidP="00D5562E">
      <w:pPr>
        <w:rPr>
          <w:sz w:val="24"/>
          <w:szCs w:val="24"/>
        </w:rPr>
      </w:pPr>
    </w:p>
    <w:p w14:paraId="42E92624" w14:textId="0569105E" w:rsidR="00D807B9" w:rsidRDefault="00D807B9" w:rsidP="00D5562E">
      <w:pPr>
        <w:rPr>
          <w:sz w:val="24"/>
          <w:szCs w:val="24"/>
        </w:rPr>
      </w:pPr>
    </w:p>
    <w:p w14:paraId="2AA59F18" w14:textId="2ED5375C" w:rsidR="00D807B9" w:rsidRDefault="00D807B9" w:rsidP="00D5562E">
      <w:pPr>
        <w:rPr>
          <w:sz w:val="24"/>
          <w:szCs w:val="24"/>
        </w:rPr>
      </w:pPr>
    </w:p>
    <w:p w14:paraId="44B97D84" w14:textId="1B111A88" w:rsidR="00D807B9" w:rsidRDefault="00D807B9" w:rsidP="00D5562E">
      <w:pPr>
        <w:rPr>
          <w:sz w:val="24"/>
          <w:szCs w:val="24"/>
        </w:rPr>
      </w:pPr>
    </w:p>
    <w:p w14:paraId="7A338442" w14:textId="2565C24D" w:rsidR="00D807B9" w:rsidRDefault="00D807B9" w:rsidP="00D5562E">
      <w:pPr>
        <w:rPr>
          <w:sz w:val="24"/>
          <w:szCs w:val="24"/>
        </w:rPr>
      </w:pPr>
    </w:p>
    <w:p w14:paraId="4BDBD438" w14:textId="4B6956CA" w:rsidR="00D807B9" w:rsidRDefault="00D807B9" w:rsidP="00D5562E">
      <w:pPr>
        <w:rPr>
          <w:sz w:val="24"/>
          <w:szCs w:val="24"/>
        </w:rPr>
      </w:pPr>
    </w:p>
    <w:p w14:paraId="2333532F" w14:textId="030AF6B6" w:rsidR="00D807B9" w:rsidRDefault="00D807B9" w:rsidP="00D5562E">
      <w:pPr>
        <w:rPr>
          <w:sz w:val="24"/>
          <w:szCs w:val="24"/>
        </w:rPr>
      </w:pPr>
    </w:p>
    <w:p w14:paraId="56A76647" w14:textId="6F0B9A8B" w:rsidR="00D807B9" w:rsidRDefault="00D807B9" w:rsidP="00D5562E">
      <w:pPr>
        <w:rPr>
          <w:sz w:val="24"/>
          <w:szCs w:val="24"/>
        </w:rPr>
      </w:pPr>
    </w:p>
    <w:p w14:paraId="2B34B4CB" w14:textId="77777777" w:rsidR="00D807B9" w:rsidRDefault="00D807B9" w:rsidP="00D5562E">
      <w:pPr>
        <w:rPr>
          <w:sz w:val="24"/>
          <w:szCs w:val="24"/>
        </w:rPr>
      </w:pPr>
    </w:p>
    <w:p w14:paraId="554782D9" w14:textId="77777777" w:rsidR="00D5562E" w:rsidRPr="00ED7A97" w:rsidRDefault="00D5562E" w:rsidP="00D5562E">
      <w:pPr>
        <w:rPr>
          <w:sz w:val="24"/>
          <w:szCs w:val="24"/>
        </w:rPr>
      </w:pPr>
    </w:p>
    <w:p w14:paraId="72DC3F6B" w14:textId="287CA306" w:rsidR="004F273A" w:rsidRPr="00176AA6" w:rsidRDefault="004F273A" w:rsidP="004F273A">
      <w:pPr>
        <w:spacing w:after="0" w:line="240" w:lineRule="auto"/>
        <w:jc w:val="center"/>
        <w:rPr>
          <w:rFonts w:asciiTheme="majorHAnsi" w:hAnsiTheme="majorHAnsi" w:cstheme="majorHAnsi"/>
          <w:bCs/>
          <w:color w:val="auto"/>
        </w:rPr>
      </w:pPr>
    </w:p>
    <w:p w14:paraId="0679F06C"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ĐỀ CƯƠNG MÔN HỌC :</w:t>
      </w:r>
    </w:p>
    <w:p w14:paraId="0F091F27" w14:textId="77777777" w:rsidR="004F273A" w:rsidRPr="00176AA6" w:rsidRDefault="004F273A" w:rsidP="004F273A">
      <w:pPr>
        <w:spacing w:after="0" w:line="240" w:lineRule="auto"/>
        <w:jc w:val="center"/>
        <w:rPr>
          <w:rFonts w:asciiTheme="majorHAnsi" w:hAnsiTheme="majorHAnsi" w:cstheme="majorHAnsi"/>
          <w:b/>
          <w:color w:val="auto"/>
          <w:szCs w:val="28"/>
        </w:rPr>
      </w:pPr>
      <w:r w:rsidRPr="00176AA6">
        <w:rPr>
          <w:rFonts w:asciiTheme="majorHAnsi" w:hAnsiTheme="majorHAnsi" w:cstheme="majorHAnsi"/>
          <w:b/>
          <w:color w:val="auto"/>
          <w:szCs w:val="28"/>
        </w:rPr>
        <w:t xml:space="preserve">PHÁP LUẬT ĐẠI CƯƠNG </w:t>
      </w:r>
    </w:p>
    <w:p w14:paraId="6BFCCC52" w14:textId="77777777" w:rsidR="004F273A" w:rsidRPr="00176AA6" w:rsidRDefault="004F273A" w:rsidP="00D5562E">
      <w:pPr>
        <w:pStyle w:val="ListParagraph"/>
        <w:numPr>
          <w:ilvl w:val="0"/>
          <w:numId w:val="106"/>
        </w:numPr>
        <w:spacing w:after="0" w:line="240" w:lineRule="auto"/>
        <w:ind w:left="786"/>
        <w:jc w:val="both"/>
        <w:rPr>
          <w:rFonts w:asciiTheme="majorHAnsi" w:hAnsiTheme="majorHAnsi" w:cstheme="majorHAnsi"/>
          <w:b/>
          <w:sz w:val="24"/>
          <w:szCs w:val="28"/>
        </w:rPr>
      </w:pPr>
      <w:r w:rsidRPr="00176AA6">
        <w:rPr>
          <w:rFonts w:asciiTheme="majorHAnsi" w:hAnsiTheme="majorHAnsi" w:cstheme="majorHAnsi"/>
          <w:b/>
          <w:sz w:val="24"/>
          <w:szCs w:val="28"/>
        </w:rPr>
        <w:t>Thông tin về môn học</w:t>
      </w:r>
    </w:p>
    <w:p w14:paraId="5C37459F" w14:textId="77777777" w:rsidR="004F273A" w:rsidRPr="00176AA6" w:rsidRDefault="004F273A" w:rsidP="00D5562E">
      <w:pPr>
        <w:pStyle w:val="ListParagraph"/>
        <w:numPr>
          <w:ilvl w:val="1"/>
          <w:numId w:val="106"/>
        </w:numPr>
        <w:spacing w:after="0" w:line="240" w:lineRule="auto"/>
        <w:ind w:left="1004"/>
        <w:jc w:val="both"/>
        <w:rPr>
          <w:rFonts w:asciiTheme="majorHAnsi" w:hAnsiTheme="majorHAnsi" w:cstheme="majorHAnsi"/>
          <w:sz w:val="24"/>
          <w:szCs w:val="28"/>
        </w:rPr>
      </w:pPr>
      <w:r w:rsidRPr="00176AA6">
        <w:rPr>
          <w:rFonts w:asciiTheme="majorHAnsi" w:hAnsiTheme="majorHAnsi" w:cstheme="majorHAnsi"/>
          <w:sz w:val="24"/>
          <w:szCs w:val="28"/>
        </w:rPr>
        <w:t xml:space="preserve">Tên môn học: </w:t>
      </w:r>
      <w:r w:rsidRPr="00176AA6">
        <w:rPr>
          <w:rFonts w:asciiTheme="majorHAnsi" w:hAnsiTheme="majorHAnsi" w:cstheme="majorHAnsi"/>
          <w:b/>
          <w:sz w:val="24"/>
          <w:szCs w:val="28"/>
        </w:rPr>
        <w:t>Pháp luật đại cương</w:t>
      </w:r>
    </w:p>
    <w:p w14:paraId="4F76CAE3" w14:textId="77777777" w:rsidR="004F273A" w:rsidRPr="00176AA6" w:rsidRDefault="004F273A" w:rsidP="00D5562E">
      <w:pPr>
        <w:pStyle w:val="ListParagraph"/>
        <w:numPr>
          <w:ilvl w:val="1"/>
          <w:numId w:val="106"/>
        </w:numPr>
        <w:spacing w:after="0" w:line="240" w:lineRule="auto"/>
        <w:ind w:left="1004"/>
        <w:jc w:val="both"/>
        <w:rPr>
          <w:rFonts w:asciiTheme="majorHAnsi" w:hAnsiTheme="majorHAnsi" w:cstheme="majorHAnsi"/>
          <w:b/>
          <w:sz w:val="24"/>
          <w:szCs w:val="28"/>
        </w:rPr>
      </w:pPr>
      <w:r w:rsidRPr="00176AA6">
        <w:rPr>
          <w:rFonts w:asciiTheme="majorHAnsi" w:hAnsiTheme="majorHAnsi" w:cstheme="majorHAnsi"/>
          <w:sz w:val="24"/>
          <w:szCs w:val="28"/>
        </w:rPr>
        <w:t xml:space="preserve">Mã môn học: </w:t>
      </w:r>
      <w:r w:rsidRPr="00176AA6">
        <w:rPr>
          <w:rFonts w:asciiTheme="majorHAnsi" w:hAnsiTheme="majorHAnsi" w:cstheme="majorHAnsi"/>
          <w:b/>
          <w:sz w:val="24"/>
          <w:szCs w:val="28"/>
        </w:rPr>
        <w:t>PL101</w:t>
      </w:r>
    </w:p>
    <w:p w14:paraId="1B525669" w14:textId="77777777" w:rsidR="004F273A" w:rsidRPr="00176AA6" w:rsidRDefault="004F273A" w:rsidP="00D5562E">
      <w:pPr>
        <w:pStyle w:val="ListParagraph"/>
        <w:numPr>
          <w:ilvl w:val="1"/>
          <w:numId w:val="106"/>
        </w:numPr>
        <w:spacing w:after="0" w:line="240" w:lineRule="auto"/>
        <w:ind w:left="1004"/>
        <w:jc w:val="both"/>
        <w:rPr>
          <w:rFonts w:asciiTheme="majorHAnsi" w:hAnsiTheme="majorHAnsi" w:cstheme="majorHAnsi"/>
          <w:sz w:val="24"/>
          <w:szCs w:val="28"/>
        </w:rPr>
      </w:pPr>
      <w:r w:rsidRPr="00176AA6">
        <w:rPr>
          <w:rFonts w:asciiTheme="majorHAnsi" w:hAnsiTheme="majorHAnsi" w:cstheme="majorHAnsi"/>
          <w:sz w:val="24"/>
          <w:szCs w:val="28"/>
        </w:rPr>
        <w:t>Môn học bắt buộc/tự chọn: Bắt buộc</w:t>
      </w:r>
    </w:p>
    <w:p w14:paraId="40C9BBDB" w14:textId="77777777" w:rsidR="004F273A" w:rsidRPr="00176AA6" w:rsidRDefault="004F273A" w:rsidP="00D5562E">
      <w:pPr>
        <w:pStyle w:val="ListParagraph"/>
        <w:numPr>
          <w:ilvl w:val="1"/>
          <w:numId w:val="106"/>
        </w:numPr>
        <w:spacing w:after="0" w:line="240" w:lineRule="auto"/>
        <w:ind w:left="1004"/>
        <w:jc w:val="both"/>
        <w:rPr>
          <w:rFonts w:asciiTheme="majorHAnsi" w:hAnsiTheme="majorHAnsi" w:cstheme="majorHAnsi"/>
          <w:sz w:val="24"/>
          <w:szCs w:val="28"/>
        </w:rPr>
      </w:pPr>
      <w:r w:rsidRPr="00176AA6">
        <w:rPr>
          <w:rFonts w:asciiTheme="majorHAnsi" w:hAnsiTheme="majorHAnsi" w:cstheme="majorHAnsi"/>
          <w:sz w:val="24"/>
          <w:szCs w:val="28"/>
        </w:rPr>
        <w:t>Đơn vị phụ trách môn học:</w:t>
      </w:r>
    </w:p>
    <w:p w14:paraId="1638A5DD" w14:textId="77777777" w:rsidR="004F273A" w:rsidRPr="00176AA6" w:rsidRDefault="004F273A" w:rsidP="004F273A">
      <w:pPr>
        <w:pStyle w:val="ListParagraph"/>
        <w:spacing w:after="0" w:line="240" w:lineRule="auto"/>
        <w:ind w:left="1080"/>
        <w:jc w:val="both"/>
        <w:rPr>
          <w:rFonts w:asciiTheme="majorHAnsi" w:hAnsiTheme="majorHAnsi" w:cstheme="majorHAnsi"/>
          <w:sz w:val="24"/>
          <w:szCs w:val="28"/>
        </w:rPr>
      </w:pPr>
      <w:r w:rsidRPr="00176AA6">
        <w:rPr>
          <w:rFonts w:asciiTheme="majorHAnsi" w:hAnsiTheme="majorHAnsi" w:cstheme="majorHAnsi"/>
          <w:sz w:val="24"/>
          <w:szCs w:val="28"/>
        </w:rPr>
        <w:t xml:space="preserve"> + Khoa : Giáo dục chính trị</w:t>
      </w:r>
    </w:p>
    <w:p w14:paraId="163FD8F1" w14:textId="77777777" w:rsidR="004F273A" w:rsidRPr="00176AA6" w:rsidRDefault="004F273A" w:rsidP="004F273A">
      <w:pPr>
        <w:pStyle w:val="ListParagraph"/>
        <w:rPr>
          <w:rFonts w:asciiTheme="majorHAnsi" w:hAnsiTheme="majorHAnsi" w:cstheme="majorHAnsi"/>
          <w:szCs w:val="28"/>
        </w:rPr>
      </w:pPr>
      <w:r w:rsidRPr="00176AA6">
        <w:rPr>
          <w:rFonts w:asciiTheme="majorHAnsi" w:hAnsiTheme="majorHAnsi" w:cstheme="majorHAnsi"/>
          <w:szCs w:val="28"/>
        </w:rPr>
        <w:t xml:space="preserve">        + Tổ: Những nguyên lý cơ bản của Chủ nghĩa Mác – Lênin</w:t>
      </w:r>
      <w:r w:rsidRPr="00176AA6">
        <w:rPr>
          <w:rFonts w:asciiTheme="majorHAnsi" w:hAnsiTheme="majorHAnsi" w:cstheme="majorHAnsi"/>
          <w:sz w:val="24"/>
          <w:szCs w:val="28"/>
        </w:rPr>
        <w:t xml:space="preserve"> </w:t>
      </w:r>
    </w:p>
    <w:p w14:paraId="2A725E3C" w14:textId="77777777" w:rsidR="004F273A" w:rsidRPr="00176AA6" w:rsidRDefault="004F273A" w:rsidP="00D5562E">
      <w:pPr>
        <w:pStyle w:val="ListParagraph"/>
        <w:numPr>
          <w:ilvl w:val="1"/>
          <w:numId w:val="106"/>
        </w:numPr>
        <w:spacing w:after="0" w:line="240" w:lineRule="auto"/>
        <w:ind w:left="1004"/>
        <w:jc w:val="both"/>
        <w:rPr>
          <w:rFonts w:asciiTheme="majorHAnsi" w:hAnsiTheme="majorHAnsi" w:cstheme="majorHAnsi"/>
          <w:b/>
          <w:sz w:val="24"/>
          <w:szCs w:val="28"/>
        </w:rPr>
      </w:pPr>
      <w:r w:rsidRPr="00176AA6">
        <w:rPr>
          <w:rFonts w:asciiTheme="majorHAnsi" w:hAnsiTheme="majorHAnsi" w:cstheme="majorHAnsi"/>
          <w:sz w:val="24"/>
          <w:szCs w:val="28"/>
        </w:rPr>
        <w:t xml:space="preserve">Số lượng tín chỉ : </w:t>
      </w:r>
      <w:r w:rsidRPr="00176AA6">
        <w:rPr>
          <w:rFonts w:asciiTheme="majorHAnsi" w:hAnsiTheme="majorHAnsi" w:cstheme="majorHAnsi"/>
          <w:b/>
          <w:sz w:val="24"/>
          <w:szCs w:val="28"/>
        </w:rPr>
        <w:t>02</w:t>
      </w:r>
    </w:p>
    <w:p w14:paraId="0095DE9F"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Lý thuyết :15</w:t>
      </w:r>
    </w:p>
    <w:p w14:paraId="108A1D6E"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Semina : 30</w:t>
      </w:r>
    </w:p>
    <w:p w14:paraId="1D97CA20" w14:textId="77777777" w:rsidR="004F273A" w:rsidRPr="00176AA6" w:rsidRDefault="004F273A" w:rsidP="00D5562E">
      <w:pPr>
        <w:pStyle w:val="ListParagraph"/>
        <w:numPr>
          <w:ilvl w:val="1"/>
          <w:numId w:val="106"/>
        </w:numPr>
        <w:spacing w:after="0" w:line="240" w:lineRule="auto"/>
        <w:ind w:left="1004"/>
        <w:jc w:val="both"/>
        <w:rPr>
          <w:rFonts w:asciiTheme="majorHAnsi" w:hAnsiTheme="majorHAnsi" w:cstheme="majorHAnsi"/>
          <w:sz w:val="24"/>
          <w:szCs w:val="28"/>
        </w:rPr>
      </w:pPr>
      <w:r w:rsidRPr="00176AA6">
        <w:rPr>
          <w:rFonts w:asciiTheme="majorHAnsi" w:hAnsiTheme="majorHAnsi" w:cstheme="majorHAnsi"/>
          <w:sz w:val="24"/>
          <w:szCs w:val="28"/>
        </w:rPr>
        <w:t>Các môn học tiên quyết: Không</w:t>
      </w:r>
    </w:p>
    <w:p w14:paraId="6331DF57" w14:textId="77777777" w:rsidR="004F273A" w:rsidRPr="00176AA6" w:rsidRDefault="004F273A" w:rsidP="00D5562E">
      <w:pPr>
        <w:pStyle w:val="ListParagraph"/>
        <w:numPr>
          <w:ilvl w:val="1"/>
          <w:numId w:val="106"/>
        </w:numPr>
        <w:spacing w:after="0" w:line="240" w:lineRule="auto"/>
        <w:ind w:left="1004"/>
        <w:rPr>
          <w:rFonts w:asciiTheme="majorHAnsi" w:hAnsiTheme="majorHAnsi" w:cstheme="majorHAnsi"/>
          <w:sz w:val="24"/>
          <w:szCs w:val="28"/>
        </w:rPr>
      </w:pPr>
      <w:r w:rsidRPr="00176AA6">
        <w:rPr>
          <w:rFonts w:asciiTheme="majorHAnsi" w:hAnsiTheme="majorHAnsi" w:cstheme="majorHAnsi"/>
          <w:sz w:val="24"/>
          <w:szCs w:val="28"/>
        </w:rPr>
        <w:t xml:space="preserve">Mô tả môn học </w:t>
      </w:r>
    </w:p>
    <w:p w14:paraId="0B51E729" w14:textId="77777777" w:rsidR="004F273A" w:rsidRPr="00176AA6" w:rsidRDefault="004F273A" w:rsidP="00D5562E">
      <w:pPr>
        <w:pStyle w:val="ListParagraph"/>
        <w:numPr>
          <w:ilvl w:val="0"/>
          <w:numId w:val="107"/>
        </w:numPr>
        <w:spacing w:after="0" w:line="240" w:lineRule="auto"/>
        <w:ind w:left="1211"/>
        <w:rPr>
          <w:rFonts w:asciiTheme="majorHAnsi" w:hAnsiTheme="majorHAnsi" w:cstheme="majorHAnsi"/>
          <w:sz w:val="24"/>
          <w:szCs w:val="28"/>
        </w:rPr>
      </w:pPr>
      <w:r w:rsidRPr="00176AA6">
        <w:rPr>
          <w:rFonts w:asciiTheme="majorHAnsi" w:hAnsiTheme="majorHAnsi" w:cstheme="majorHAnsi"/>
          <w:sz w:val="24"/>
          <w:szCs w:val="28"/>
        </w:rPr>
        <w:t>Môn học tập trung nghiên cứu các chế định chủ yếu trong hệ thoonga PLVN hiện hành.</w:t>
      </w:r>
    </w:p>
    <w:p w14:paraId="601DC3E5" w14:textId="77777777" w:rsidR="004F273A" w:rsidRPr="00176AA6" w:rsidRDefault="004F273A" w:rsidP="00D5562E">
      <w:pPr>
        <w:pStyle w:val="ListParagraph"/>
        <w:numPr>
          <w:ilvl w:val="0"/>
          <w:numId w:val="107"/>
        </w:numPr>
        <w:spacing w:after="0" w:line="240" w:lineRule="auto"/>
        <w:ind w:left="1211"/>
        <w:rPr>
          <w:rFonts w:asciiTheme="majorHAnsi" w:hAnsiTheme="majorHAnsi" w:cstheme="majorHAnsi"/>
          <w:sz w:val="24"/>
          <w:szCs w:val="28"/>
        </w:rPr>
      </w:pPr>
      <w:r w:rsidRPr="00176AA6">
        <w:rPr>
          <w:rFonts w:asciiTheme="majorHAnsi" w:hAnsiTheme="majorHAnsi" w:cstheme="majorHAnsi"/>
          <w:sz w:val="24"/>
          <w:szCs w:val="28"/>
        </w:rPr>
        <w:t>Môn học có quan hệ trực tiếp với lĩnh vực giáo dục đạo đưc – công dân trong chương trình giáo dục phổ thông.</w:t>
      </w:r>
    </w:p>
    <w:p w14:paraId="70F10447" w14:textId="77777777" w:rsidR="004F273A" w:rsidRPr="00176AA6" w:rsidRDefault="004F273A" w:rsidP="00D5562E">
      <w:pPr>
        <w:pStyle w:val="ListParagraph"/>
        <w:numPr>
          <w:ilvl w:val="0"/>
          <w:numId w:val="107"/>
        </w:numPr>
        <w:spacing w:after="0" w:line="240" w:lineRule="auto"/>
        <w:ind w:left="1211"/>
        <w:rPr>
          <w:rFonts w:asciiTheme="majorHAnsi" w:hAnsiTheme="majorHAnsi" w:cstheme="majorHAnsi"/>
          <w:sz w:val="24"/>
          <w:szCs w:val="28"/>
        </w:rPr>
      </w:pPr>
      <w:r w:rsidRPr="00176AA6">
        <w:rPr>
          <w:rFonts w:asciiTheme="majorHAnsi" w:hAnsiTheme="majorHAnsi" w:cstheme="majorHAnsi"/>
          <w:sz w:val="24"/>
          <w:szCs w:val="28"/>
        </w:rPr>
        <w:t xml:space="preserve">Môn học là một trong những môn đại cương trong chương trình đào tạo đại học. </w:t>
      </w:r>
    </w:p>
    <w:p w14:paraId="693DFAB2"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 xml:space="preserve"> Có mối quan hệ chặt chẽ với môn: Giáo dục PL cho hoc sinh phổ thông, Giáo dục đạo đức, giáo dục thẩm mỹ… </w:t>
      </w:r>
    </w:p>
    <w:p w14:paraId="09C775E1" w14:textId="77777777" w:rsidR="004F273A" w:rsidRPr="00176AA6" w:rsidRDefault="004F273A" w:rsidP="004F273A">
      <w:pPr>
        <w:spacing w:after="0" w:line="240" w:lineRule="auto"/>
        <w:ind w:left="993" w:hanging="284"/>
        <w:jc w:val="both"/>
        <w:rPr>
          <w:rFonts w:asciiTheme="majorHAnsi" w:hAnsiTheme="majorHAnsi" w:cstheme="majorHAnsi"/>
          <w:b/>
          <w:color w:val="auto"/>
          <w:szCs w:val="28"/>
        </w:rPr>
      </w:pPr>
      <w:r w:rsidRPr="00176AA6">
        <w:rPr>
          <w:rFonts w:asciiTheme="majorHAnsi" w:hAnsiTheme="majorHAnsi" w:cstheme="majorHAnsi"/>
          <w:b/>
          <w:color w:val="auto"/>
          <w:szCs w:val="28"/>
        </w:rPr>
        <w:t>2.</w:t>
      </w:r>
      <w:r w:rsidRPr="00176AA6">
        <w:rPr>
          <w:rFonts w:asciiTheme="majorHAnsi" w:hAnsiTheme="majorHAnsi" w:cstheme="majorHAnsi"/>
          <w:color w:val="auto"/>
          <w:szCs w:val="28"/>
        </w:rPr>
        <w:t xml:space="preserve"> </w:t>
      </w:r>
      <w:r w:rsidRPr="00176AA6">
        <w:rPr>
          <w:rFonts w:asciiTheme="majorHAnsi" w:hAnsiTheme="majorHAnsi" w:cstheme="majorHAnsi"/>
          <w:b/>
          <w:color w:val="auto"/>
          <w:szCs w:val="28"/>
        </w:rPr>
        <w:t>Mục tiêu môn học</w:t>
      </w:r>
    </w:p>
    <w:p w14:paraId="4401EBD7" w14:textId="77777777" w:rsidR="004F273A" w:rsidRPr="00176AA6" w:rsidRDefault="004F273A" w:rsidP="004F273A">
      <w:pPr>
        <w:spacing w:after="0" w:line="240" w:lineRule="auto"/>
        <w:ind w:left="993" w:hanging="284"/>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xml:space="preserve">2.1. Kiến thức: </w:t>
      </w:r>
    </w:p>
    <w:p w14:paraId="18C16C4D" w14:textId="77777777" w:rsidR="004F273A" w:rsidRPr="00176AA6" w:rsidRDefault="004F273A" w:rsidP="004F273A">
      <w:pPr>
        <w:spacing w:after="0" w:line="240" w:lineRule="auto"/>
        <w:ind w:left="993"/>
        <w:jc w:val="both"/>
        <w:rPr>
          <w:rFonts w:asciiTheme="majorHAnsi" w:hAnsiTheme="majorHAnsi" w:cstheme="majorHAnsi"/>
          <w:color w:val="auto"/>
          <w:szCs w:val="28"/>
          <w:lang w:val="es-BO"/>
        </w:rPr>
      </w:pPr>
      <w:r w:rsidRPr="00176AA6">
        <w:rPr>
          <w:rFonts w:asciiTheme="majorHAnsi" w:hAnsiTheme="majorHAnsi" w:cstheme="majorHAnsi"/>
          <w:bCs/>
          <w:color w:val="auto"/>
          <w:szCs w:val="28"/>
          <w:lang w:val="es-BO"/>
        </w:rPr>
        <w:t>- Hiểu được những vấn đề lý luận cơ bản về nhà nước và pháp luật: nguồn gốc hình thành, bản chất, hình thức, các kiểu nhà nước và pháp luật;</w:t>
      </w:r>
    </w:p>
    <w:p w14:paraId="4F648D9A" w14:textId="77777777" w:rsidR="004F273A" w:rsidRPr="00176AA6" w:rsidRDefault="004F273A" w:rsidP="004F273A">
      <w:pPr>
        <w:autoSpaceDE w:val="0"/>
        <w:autoSpaceDN w:val="0"/>
        <w:adjustRightInd w:val="0"/>
        <w:spacing w:after="0" w:line="240" w:lineRule="auto"/>
        <w:ind w:left="993"/>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Hiểu được những kiến thức pháp lý cơ bản về : quy phạm pháp luật, văn bản quy phạm pháp luật, quan hệ pháp luật, thực hiện pháp luật, vi phạm pháp luật, trách nhiệm pháp lý, pháp chế xã hội chủ nghĩa;</w:t>
      </w:r>
    </w:p>
    <w:p w14:paraId="5F993FA9" w14:textId="77777777" w:rsidR="004F273A" w:rsidRPr="00176AA6" w:rsidRDefault="004F273A" w:rsidP="004F273A">
      <w:pPr>
        <w:autoSpaceDE w:val="0"/>
        <w:autoSpaceDN w:val="0"/>
        <w:adjustRightInd w:val="0"/>
        <w:spacing w:after="0" w:line="240" w:lineRule="auto"/>
        <w:ind w:left="993"/>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Nắm được cấu trúc và hình thức biểu hiện của hệ thống pháp luật Việt Nam;</w:t>
      </w:r>
    </w:p>
    <w:p w14:paraId="152C13C2" w14:textId="77777777" w:rsidR="004F273A" w:rsidRPr="00176AA6" w:rsidRDefault="004F273A" w:rsidP="004F273A">
      <w:pPr>
        <w:autoSpaceDE w:val="0"/>
        <w:autoSpaceDN w:val="0"/>
        <w:adjustRightInd w:val="0"/>
        <w:spacing w:after="0" w:line="240" w:lineRule="auto"/>
        <w:ind w:left="993"/>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Hiểu được khái niệm và các chế định cơ bản của một số bộ luật, một số luật quan trọng trong hệ thống pháp luật Việt Nam;</w:t>
      </w:r>
    </w:p>
    <w:p w14:paraId="56FEB964" w14:textId="77777777" w:rsidR="004F273A" w:rsidRPr="00176AA6" w:rsidRDefault="004F273A" w:rsidP="004F273A">
      <w:pPr>
        <w:autoSpaceDE w:val="0"/>
        <w:autoSpaceDN w:val="0"/>
        <w:adjustRightInd w:val="0"/>
        <w:spacing w:after="0" w:line="240" w:lineRule="auto"/>
        <w:ind w:left="993" w:firstLine="720"/>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2.2.Kỹ năng:</w:t>
      </w:r>
    </w:p>
    <w:p w14:paraId="051B08D9" w14:textId="77777777" w:rsidR="004F273A" w:rsidRPr="00176AA6" w:rsidRDefault="004F273A" w:rsidP="004F273A">
      <w:pPr>
        <w:spacing w:after="0" w:line="240" w:lineRule="auto"/>
        <w:ind w:left="993"/>
        <w:rPr>
          <w:rFonts w:asciiTheme="majorHAnsi" w:eastAsia="Times New Roman" w:hAnsiTheme="majorHAnsi" w:cstheme="majorHAnsi"/>
          <w:color w:val="auto"/>
          <w:szCs w:val="28"/>
          <w:lang w:val="es-BO"/>
        </w:rPr>
      </w:pPr>
      <w:r w:rsidRPr="00176AA6">
        <w:rPr>
          <w:rFonts w:asciiTheme="majorHAnsi" w:eastAsia="Times New Roman" w:hAnsiTheme="majorHAnsi" w:cstheme="majorHAnsi"/>
          <w:color w:val="auto"/>
          <w:szCs w:val="28"/>
          <w:lang w:val="es-BO"/>
        </w:rPr>
        <w:t>Phát hiện và hiểu biết các vấn đề pháp lý trong thực tiễn</w:t>
      </w:r>
    </w:p>
    <w:p w14:paraId="792F264D" w14:textId="77777777" w:rsidR="004F273A" w:rsidRPr="00176AA6" w:rsidRDefault="004F273A" w:rsidP="004F273A">
      <w:pPr>
        <w:autoSpaceDE w:val="0"/>
        <w:autoSpaceDN w:val="0"/>
        <w:adjustRightInd w:val="0"/>
        <w:spacing w:after="0" w:line="240" w:lineRule="auto"/>
        <w:ind w:left="993"/>
        <w:jc w:val="both"/>
        <w:rPr>
          <w:rFonts w:asciiTheme="majorHAnsi" w:hAnsiTheme="majorHAnsi" w:cstheme="majorHAnsi"/>
          <w:bCs/>
          <w:color w:val="auto"/>
          <w:szCs w:val="28"/>
          <w:lang w:val="es-BO"/>
        </w:rPr>
      </w:pPr>
      <w:r w:rsidRPr="00176AA6">
        <w:rPr>
          <w:rFonts w:asciiTheme="majorHAnsi" w:eastAsia="Times New Roman" w:hAnsiTheme="majorHAnsi" w:cstheme="majorHAnsi"/>
          <w:color w:val="auto"/>
          <w:szCs w:val="28"/>
          <w:lang w:val="es-BO"/>
        </w:rPr>
        <w:t>Vận dụng các kiến thức pháp luật để giải quyết các vấn đề pháp lý</w:t>
      </w:r>
    </w:p>
    <w:p w14:paraId="20DD3E07" w14:textId="77777777" w:rsidR="004F273A" w:rsidRPr="00176AA6" w:rsidRDefault="004F273A" w:rsidP="004F273A">
      <w:pPr>
        <w:autoSpaceDE w:val="0"/>
        <w:autoSpaceDN w:val="0"/>
        <w:adjustRightInd w:val="0"/>
        <w:spacing w:after="0" w:line="240" w:lineRule="auto"/>
        <w:ind w:left="993"/>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Phát triển kỹ năng phân tích và giải quyết các vấn đề pháp lý trong thực tiễn.</w:t>
      </w:r>
    </w:p>
    <w:p w14:paraId="62A1554D" w14:textId="77777777" w:rsidR="004F273A" w:rsidRPr="00176AA6" w:rsidRDefault="004F273A" w:rsidP="004F273A">
      <w:pPr>
        <w:autoSpaceDE w:val="0"/>
        <w:autoSpaceDN w:val="0"/>
        <w:adjustRightInd w:val="0"/>
        <w:spacing w:after="0" w:line="240" w:lineRule="auto"/>
        <w:ind w:left="993"/>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xml:space="preserve"> - Biết đánh giá hành vi xử sự của bản thân và những người xung quanh theo các chuẩn mực của pháp luật.</w:t>
      </w:r>
    </w:p>
    <w:p w14:paraId="6252651B" w14:textId="77777777" w:rsidR="004F273A" w:rsidRPr="00176AA6" w:rsidRDefault="004F273A" w:rsidP="004F273A">
      <w:pPr>
        <w:autoSpaceDE w:val="0"/>
        <w:autoSpaceDN w:val="0"/>
        <w:adjustRightInd w:val="0"/>
        <w:spacing w:after="0" w:line="240" w:lineRule="auto"/>
        <w:ind w:left="993"/>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Hình thành kỹ năng tuyên truyền, phổ biến, giáo dục ý thức pháp luật và văn hóa pháp lý cho quần chúng nhân dân.</w:t>
      </w:r>
    </w:p>
    <w:p w14:paraId="0DFD9980" w14:textId="77777777" w:rsidR="004F273A" w:rsidRPr="00176AA6" w:rsidRDefault="004F273A" w:rsidP="004F273A">
      <w:pPr>
        <w:autoSpaceDE w:val="0"/>
        <w:autoSpaceDN w:val="0"/>
        <w:adjustRightInd w:val="0"/>
        <w:spacing w:after="0" w:line="240" w:lineRule="auto"/>
        <w:ind w:left="993"/>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Phát triển khả năng tư duy, sáng tạo tìm tòi; năng lực đánh giá và tự đánh giá.</w:t>
      </w:r>
    </w:p>
    <w:p w14:paraId="54F66B10" w14:textId="77777777" w:rsidR="004F273A" w:rsidRPr="00176AA6" w:rsidRDefault="004F273A" w:rsidP="004F273A">
      <w:pPr>
        <w:autoSpaceDE w:val="0"/>
        <w:autoSpaceDN w:val="0"/>
        <w:adjustRightInd w:val="0"/>
        <w:spacing w:after="0" w:line="240" w:lineRule="auto"/>
        <w:ind w:left="993"/>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xml:space="preserve">- Phát triển kỹ năng sử dụng và khai thác, xử lý tài liệu của môn học một cách hiệu quả; </w:t>
      </w:r>
    </w:p>
    <w:p w14:paraId="0C761B0F" w14:textId="77777777" w:rsidR="004F273A" w:rsidRPr="00176AA6" w:rsidRDefault="004F273A" w:rsidP="004F273A">
      <w:pPr>
        <w:autoSpaceDE w:val="0"/>
        <w:autoSpaceDN w:val="0"/>
        <w:adjustRightInd w:val="0"/>
        <w:spacing w:after="0" w:line="240" w:lineRule="auto"/>
        <w:ind w:left="993" w:hanging="142"/>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xml:space="preserve">2.3.Thái độ: </w:t>
      </w:r>
    </w:p>
    <w:p w14:paraId="29F8C48D" w14:textId="77777777" w:rsidR="004F273A" w:rsidRPr="00176AA6" w:rsidRDefault="004F273A" w:rsidP="004F273A">
      <w:pPr>
        <w:spacing w:after="0" w:line="240" w:lineRule="auto"/>
        <w:ind w:left="993"/>
        <w:jc w:val="both"/>
        <w:rPr>
          <w:rFonts w:asciiTheme="majorHAnsi" w:hAnsiTheme="majorHAnsi" w:cstheme="majorHAnsi"/>
          <w:color w:val="auto"/>
          <w:szCs w:val="28"/>
          <w:lang w:val="es-BO"/>
        </w:rPr>
      </w:pPr>
      <w:r w:rsidRPr="00176AA6">
        <w:rPr>
          <w:rFonts w:asciiTheme="majorHAnsi" w:hAnsiTheme="majorHAnsi" w:cstheme="majorHAnsi"/>
          <w:color w:val="auto"/>
          <w:szCs w:val="28"/>
          <w:lang w:val="es-BO"/>
        </w:rPr>
        <w:t>- Chủ động, tích cực tham gia và vận động người khác tham gia các hoạt động tuyên truyền, chấp hành kỷ luật và phê phán các hành vi vi phạm kỷ luật.</w:t>
      </w:r>
    </w:p>
    <w:p w14:paraId="47990E3E" w14:textId="77777777" w:rsidR="004F273A" w:rsidRPr="00176AA6" w:rsidRDefault="004F273A" w:rsidP="004F273A">
      <w:pPr>
        <w:spacing w:after="0" w:line="240" w:lineRule="auto"/>
        <w:ind w:left="993"/>
        <w:jc w:val="both"/>
        <w:rPr>
          <w:rFonts w:asciiTheme="majorHAnsi" w:hAnsiTheme="majorHAnsi" w:cstheme="majorHAnsi"/>
          <w:color w:val="auto"/>
          <w:szCs w:val="28"/>
          <w:lang w:val="es-BO"/>
        </w:rPr>
      </w:pPr>
      <w:r w:rsidRPr="00176AA6">
        <w:rPr>
          <w:rFonts w:asciiTheme="majorHAnsi" w:hAnsiTheme="majorHAnsi" w:cstheme="majorHAnsi"/>
          <w:color w:val="auto"/>
          <w:szCs w:val="28"/>
          <w:lang w:val="es-BO"/>
        </w:rPr>
        <w:t>- Tích cực tham gia và vận động người khác tham gia các hoạt động tuyên truyền, chấp hành pháp luật và phê  phán  các  hành  vi  làm  trái  quy  định của pháp luật</w:t>
      </w:r>
    </w:p>
    <w:p w14:paraId="55C44321" w14:textId="77777777" w:rsidR="004F273A" w:rsidRPr="00176AA6" w:rsidRDefault="004F273A" w:rsidP="004F273A">
      <w:pPr>
        <w:pStyle w:val="ListParagraph"/>
        <w:spacing w:after="0" w:line="240" w:lineRule="auto"/>
        <w:ind w:left="993"/>
        <w:rPr>
          <w:rFonts w:asciiTheme="majorHAnsi" w:hAnsiTheme="majorHAnsi" w:cstheme="majorHAnsi"/>
          <w:b/>
          <w:sz w:val="24"/>
          <w:szCs w:val="28"/>
        </w:rPr>
      </w:pPr>
      <w:r w:rsidRPr="00176AA6">
        <w:rPr>
          <w:rFonts w:asciiTheme="majorHAnsi" w:hAnsiTheme="majorHAnsi" w:cstheme="majorHAnsi"/>
          <w:b/>
          <w:sz w:val="24"/>
          <w:szCs w:val="28"/>
        </w:rPr>
        <w:t xml:space="preserve">3. Nội dung môn học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539"/>
        <w:gridCol w:w="2838"/>
        <w:gridCol w:w="1800"/>
        <w:gridCol w:w="986"/>
      </w:tblGrid>
      <w:tr w:rsidR="00176AA6" w:rsidRPr="00176AA6" w14:paraId="5A352FB3" w14:textId="77777777" w:rsidTr="004F273A">
        <w:tc>
          <w:tcPr>
            <w:tcW w:w="1193" w:type="dxa"/>
          </w:tcPr>
          <w:p w14:paraId="65502453"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Chương</w:t>
            </w:r>
          </w:p>
        </w:tc>
        <w:tc>
          <w:tcPr>
            <w:tcW w:w="2539" w:type="dxa"/>
          </w:tcPr>
          <w:p w14:paraId="4E8E6E1A"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Kết quả cần đạt</w:t>
            </w:r>
          </w:p>
        </w:tc>
        <w:tc>
          <w:tcPr>
            <w:tcW w:w="2838" w:type="dxa"/>
          </w:tcPr>
          <w:p w14:paraId="4922AF24"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Nội dung</w:t>
            </w:r>
          </w:p>
          <w:p w14:paraId="52A5CDCC" w14:textId="77777777" w:rsidR="004F273A" w:rsidRPr="00176AA6" w:rsidRDefault="004F273A" w:rsidP="004F273A">
            <w:pPr>
              <w:spacing w:after="0" w:line="240" w:lineRule="auto"/>
              <w:rPr>
                <w:rFonts w:asciiTheme="majorHAnsi" w:hAnsiTheme="majorHAnsi" w:cstheme="majorHAnsi"/>
                <w:b/>
                <w:color w:val="auto"/>
              </w:rPr>
            </w:pPr>
          </w:p>
          <w:p w14:paraId="3DD4DD28" w14:textId="77777777" w:rsidR="004F273A" w:rsidRPr="00176AA6" w:rsidRDefault="004F273A" w:rsidP="004F273A">
            <w:pPr>
              <w:spacing w:after="0" w:line="240" w:lineRule="auto"/>
              <w:rPr>
                <w:rFonts w:asciiTheme="majorHAnsi" w:hAnsiTheme="majorHAnsi" w:cstheme="majorHAnsi"/>
                <w:b/>
                <w:color w:val="auto"/>
              </w:rPr>
            </w:pPr>
          </w:p>
        </w:tc>
        <w:tc>
          <w:tcPr>
            <w:tcW w:w="1800" w:type="dxa"/>
          </w:tcPr>
          <w:p w14:paraId="2A351D67" w14:textId="77777777" w:rsidR="004F273A" w:rsidRPr="00176AA6" w:rsidRDefault="004F273A" w:rsidP="004F273A">
            <w:pPr>
              <w:pStyle w:val="ListParagraph"/>
              <w:spacing w:after="0" w:line="240" w:lineRule="auto"/>
              <w:ind w:left="0"/>
              <w:jc w:val="both"/>
              <w:rPr>
                <w:rFonts w:asciiTheme="majorHAnsi" w:hAnsiTheme="majorHAnsi" w:cstheme="majorHAnsi"/>
                <w:b/>
                <w:sz w:val="24"/>
                <w:szCs w:val="28"/>
              </w:rPr>
            </w:pPr>
            <w:r w:rsidRPr="00176AA6">
              <w:rPr>
                <w:rFonts w:asciiTheme="majorHAnsi" w:hAnsiTheme="majorHAnsi" w:cstheme="majorHAnsi"/>
                <w:b/>
                <w:sz w:val="24"/>
                <w:szCs w:val="28"/>
              </w:rPr>
              <w:lastRenderedPageBreak/>
              <w:t xml:space="preserve">Hình thức, </w:t>
            </w:r>
          </w:p>
          <w:p w14:paraId="52B5B209" w14:textId="77777777" w:rsidR="004F273A" w:rsidRPr="00176AA6" w:rsidRDefault="004F273A" w:rsidP="004F273A">
            <w:pPr>
              <w:pStyle w:val="ListParagraph"/>
              <w:spacing w:after="0" w:line="240" w:lineRule="auto"/>
              <w:ind w:left="0"/>
              <w:jc w:val="both"/>
              <w:rPr>
                <w:rFonts w:asciiTheme="majorHAnsi" w:hAnsiTheme="majorHAnsi" w:cstheme="majorHAnsi"/>
                <w:b/>
                <w:sz w:val="24"/>
                <w:szCs w:val="28"/>
              </w:rPr>
            </w:pPr>
            <w:r w:rsidRPr="00176AA6">
              <w:rPr>
                <w:rFonts w:asciiTheme="majorHAnsi" w:hAnsiTheme="majorHAnsi" w:cstheme="majorHAnsi"/>
                <w:b/>
                <w:sz w:val="24"/>
                <w:szCs w:val="28"/>
              </w:rPr>
              <w:lastRenderedPageBreak/>
              <w:t>PP, PT DH</w:t>
            </w:r>
          </w:p>
        </w:tc>
        <w:tc>
          <w:tcPr>
            <w:tcW w:w="986" w:type="dxa"/>
          </w:tcPr>
          <w:p w14:paraId="1F7BF743"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lastRenderedPageBreak/>
              <w:t xml:space="preserve">Thời </w:t>
            </w:r>
            <w:r w:rsidRPr="00176AA6">
              <w:rPr>
                <w:rFonts w:asciiTheme="majorHAnsi" w:hAnsiTheme="majorHAnsi" w:cstheme="majorHAnsi"/>
                <w:b/>
                <w:sz w:val="24"/>
                <w:szCs w:val="28"/>
              </w:rPr>
              <w:lastRenderedPageBreak/>
              <w:t>lượng</w:t>
            </w:r>
          </w:p>
          <w:p w14:paraId="71C97FB5"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trên lớp</w:t>
            </w:r>
          </w:p>
        </w:tc>
      </w:tr>
      <w:tr w:rsidR="00176AA6" w:rsidRPr="00176AA6" w14:paraId="20B2AD47" w14:textId="77777777" w:rsidTr="004F273A">
        <w:tc>
          <w:tcPr>
            <w:tcW w:w="1193" w:type="dxa"/>
          </w:tcPr>
          <w:p w14:paraId="4573C410" w14:textId="77777777" w:rsidR="004F273A" w:rsidRPr="00176AA6" w:rsidRDefault="004F273A" w:rsidP="004F273A">
            <w:pPr>
              <w:spacing w:after="0" w:line="240" w:lineRule="auto"/>
              <w:jc w:val="both"/>
              <w:rPr>
                <w:rFonts w:asciiTheme="majorHAnsi" w:hAnsiTheme="majorHAnsi" w:cstheme="majorHAnsi"/>
                <w:color w:val="auto"/>
                <w:szCs w:val="28"/>
                <w:lang w:val="es-BO"/>
              </w:rPr>
            </w:pPr>
            <w:r w:rsidRPr="00176AA6">
              <w:rPr>
                <w:rFonts w:asciiTheme="majorHAnsi" w:hAnsiTheme="majorHAnsi" w:cstheme="majorHAnsi"/>
                <w:color w:val="auto"/>
                <w:szCs w:val="28"/>
                <w:lang w:val="es-BO"/>
              </w:rPr>
              <w:lastRenderedPageBreak/>
              <w:t>1. Những vấn đề cơ bản về nhà nước và pháp luật</w:t>
            </w:r>
          </w:p>
          <w:p w14:paraId="05357215" w14:textId="77777777" w:rsidR="004F273A" w:rsidRPr="005C4686" w:rsidRDefault="004F273A" w:rsidP="004F273A">
            <w:pPr>
              <w:pStyle w:val="ListParagraph"/>
              <w:spacing w:after="0" w:line="240" w:lineRule="auto"/>
              <w:ind w:left="0"/>
              <w:jc w:val="both"/>
              <w:rPr>
                <w:rFonts w:asciiTheme="majorHAnsi" w:hAnsiTheme="majorHAnsi" w:cstheme="majorHAnsi"/>
                <w:sz w:val="24"/>
                <w:szCs w:val="28"/>
                <w:lang w:val="vi-VN"/>
              </w:rPr>
            </w:pPr>
          </w:p>
        </w:tc>
        <w:tc>
          <w:tcPr>
            <w:tcW w:w="2539" w:type="dxa"/>
          </w:tcPr>
          <w:p w14:paraId="6E66420E" w14:textId="77777777" w:rsidR="004F273A" w:rsidRPr="00176AA6" w:rsidRDefault="004F273A" w:rsidP="004F273A">
            <w:pPr>
              <w:spacing w:after="0" w:line="240" w:lineRule="auto"/>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Kết thúc chương 1 sinh viên đạt được</w:t>
            </w:r>
          </w:p>
          <w:p w14:paraId="6400F64A" w14:textId="77777777" w:rsidR="004F273A" w:rsidRPr="00176AA6" w:rsidRDefault="004F273A" w:rsidP="004F273A">
            <w:pPr>
              <w:spacing w:after="0" w:line="240" w:lineRule="auto"/>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Hiểu được những vấn đề lý luận cơ bản về nhà nước và pháp luật: nguồn gốc hình thành, bản chất, hình thức, các kiểu nhà nước và pháp luật.</w:t>
            </w:r>
          </w:p>
          <w:p w14:paraId="13F5619B" w14:textId="77777777" w:rsidR="004F273A" w:rsidRPr="00176AA6" w:rsidRDefault="004F273A" w:rsidP="004F273A">
            <w:pPr>
              <w:spacing w:after="0" w:line="240" w:lineRule="auto"/>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Xác định được kiểu nhà nước XHCN Việt Nam.</w:t>
            </w:r>
          </w:p>
          <w:p w14:paraId="47AE404A" w14:textId="77777777" w:rsidR="004F273A" w:rsidRPr="00176AA6" w:rsidRDefault="004F273A" w:rsidP="004F273A">
            <w:pPr>
              <w:spacing w:after="0" w:line="240" w:lineRule="auto"/>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 Hiểu được vai trò của PL từ đó xác lập ý thức xây dựng PL.</w:t>
            </w:r>
          </w:p>
          <w:p w14:paraId="02E52D94"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es-BO"/>
              </w:rPr>
            </w:pPr>
          </w:p>
        </w:tc>
        <w:tc>
          <w:tcPr>
            <w:tcW w:w="2838" w:type="dxa"/>
          </w:tcPr>
          <w:p w14:paraId="2D124050" w14:textId="77777777" w:rsidR="004F273A" w:rsidRPr="00176AA6" w:rsidRDefault="004F273A" w:rsidP="004F273A">
            <w:pPr>
              <w:spacing w:after="0" w:line="240" w:lineRule="auto"/>
              <w:jc w:val="both"/>
              <w:rPr>
                <w:rFonts w:asciiTheme="majorHAnsi" w:hAnsiTheme="majorHAnsi" w:cstheme="majorHAnsi"/>
                <w:color w:val="auto"/>
                <w:szCs w:val="28"/>
                <w:lang w:val="es-BO"/>
              </w:rPr>
            </w:pPr>
            <w:r w:rsidRPr="00176AA6">
              <w:rPr>
                <w:rFonts w:asciiTheme="majorHAnsi" w:hAnsiTheme="majorHAnsi" w:cstheme="majorHAnsi"/>
                <w:color w:val="auto"/>
                <w:szCs w:val="28"/>
                <w:lang w:val="es-BO"/>
              </w:rPr>
              <w:t>1. Những vấn đề cơ bản về nhà nước và pháp luật</w:t>
            </w:r>
          </w:p>
          <w:p w14:paraId="303A03B9" w14:textId="77777777" w:rsidR="004F273A" w:rsidRPr="00176AA6" w:rsidRDefault="004F273A" w:rsidP="004F273A">
            <w:pPr>
              <w:spacing w:after="0" w:line="240" w:lineRule="auto"/>
              <w:jc w:val="both"/>
              <w:rPr>
                <w:rFonts w:asciiTheme="majorHAnsi" w:hAnsiTheme="majorHAnsi" w:cstheme="majorHAnsi"/>
                <w:color w:val="auto"/>
                <w:szCs w:val="28"/>
                <w:lang w:val="es-BO"/>
              </w:rPr>
            </w:pPr>
            <w:r w:rsidRPr="00176AA6">
              <w:rPr>
                <w:rFonts w:asciiTheme="majorHAnsi" w:hAnsiTheme="majorHAnsi" w:cstheme="majorHAnsi"/>
                <w:color w:val="auto"/>
                <w:szCs w:val="28"/>
                <w:lang w:val="es-BO"/>
              </w:rPr>
              <w:t xml:space="preserve">1.1.Những vấn đề cơ bản về Nhà nước </w:t>
            </w:r>
          </w:p>
          <w:p w14:paraId="3CADA5B3"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color w:val="auto"/>
                <w:szCs w:val="28"/>
                <w:lang w:val="pt-BR"/>
              </w:rPr>
              <w:t>1.1. 1.Nguồn gốc, bản chất, chức năng của Nhà nước</w:t>
            </w:r>
          </w:p>
          <w:p w14:paraId="6CBAA788"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1.1. 2. Bộ máy nhà nước </w:t>
            </w:r>
          </w:p>
          <w:p w14:paraId="4FB9EEA3"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1.1.3. Hình thức Nhà nước</w:t>
            </w:r>
          </w:p>
          <w:p w14:paraId="2B04C227"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1.1.4. Kiểu nhà nước</w:t>
            </w:r>
          </w:p>
          <w:p w14:paraId="70990AF6"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1.1.5. Nhà nước XHCN - Nhà nước Cộng hoà xã hội chủ nghĩa Việt Nam.</w:t>
            </w:r>
          </w:p>
          <w:p w14:paraId="3A46736F"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color w:val="auto"/>
                <w:szCs w:val="28"/>
                <w:lang w:val="pt-BR"/>
              </w:rPr>
              <w:t xml:space="preserve">1.2. Những vấn đề cơ bản về pháp luật </w:t>
            </w:r>
          </w:p>
          <w:p w14:paraId="3BC72ABD"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1.2.1. Nguồn gốc, bản chất, thuộc tính của pháp luật</w:t>
            </w:r>
          </w:p>
          <w:p w14:paraId="62BF5E17"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1.2.2. Hình thức, vai trò của pháp luật</w:t>
            </w:r>
          </w:p>
          <w:p w14:paraId="6289727E"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1.2.3. Kiểu pháp luật</w:t>
            </w:r>
          </w:p>
          <w:p w14:paraId="4DFA3951"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1.2.4. Pháp luật xã hội chủ nghĩa</w:t>
            </w:r>
          </w:p>
        </w:tc>
        <w:tc>
          <w:tcPr>
            <w:tcW w:w="1800" w:type="dxa"/>
          </w:tcPr>
          <w:p w14:paraId="1375C7B3"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Kết hợp các phương pháp truyền thống và hiện đại:  thảo luận nhóm, thuyết trình, trình chiếu vấn đề liên quan đến nội dung bài học.</w:t>
            </w:r>
          </w:p>
        </w:tc>
        <w:tc>
          <w:tcPr>
            <w:tcW w:w="986" w:type="dxa"/>
          </w:tcPr>
          <w:p w14:paraId="287AC764"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01 LT</w:t>
            </w:r>
          </w:p>
          <w:p w14:paraId="094004FF"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02 TL</w:t>
            </w:r>
          </w:p>
          <w:p w14:paraId="780C70EB" w14:textId="77777777" w:rsidR="004F273A" w:rsidRPr="00176AA6" w:rsidRDefault="004F273A" w:rsidP="004F273A">
            <w:pPr>
              <w:spacing w:after="0" w:line="240" w:lineRule="auto"/>
              <w:jc w:val="center"/>
              <w:rPr>
                <w:rFonts w:asciiTheme="majorHAnsi" w:hAnsiTheme="majorHAnsi" w:cstheme="majorHAnsi"/>
                <w:color w:val="auto"/>
                <w:szCs w:val="28"/>
              </w:rPr>
            </w:pPr>
          </w:p>
          <w:p w14:paraId="1054CFC0"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176AA6" w:rsidRPr="00176AA6" w14:paraId="493CAF5E" w14:textId="77777777" w:rsidTr="004F273A">
        <w:tc>
          <w:tcPr>
            <w:tcW w:w="1193" w:type="dxa"/>
          </w:tcPr>
          <w:p w14:paraId="01AE3CF0"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2 .</w:t>
            </w:r>
            <w:r w:rsidRPr="00176AA6">
              <w:rPr>
                <w:rFonts w:asciiTheme="majorHAnsi" w:hAnsiTheme="majorHAnsi" w:cstheme="majorHAnsi"/>
                <w:color w:val="auto"/>
                <w:spacing w:val="-16"/>
                <w:szCs w:val="28"/>
                <w:lang w:val="pt-BR"/>
              </w:rPr>
              <w:t xml:space="preserve"> Quy phạm pháp luật, Văn bản  quy phạm pháp luật, </w:t>
            </w:r>
            <w:r w:rsidRPr="00176AA6">
              <w:rPr>
                <w:rFonts w:asciiTheme="majorHAnsi" w:hAnsiTheme="majorHAnsi" w:cstheme="majorHAnsi"/>
                <w:color w:val="auto"/>
                <w:szCs w:val="28"/>
                <w:lang w:val="pt-BR"/>
              </w:rPr>
              <w:t>Quan hệ pháp luật</w:t>
            </w:r>
          </w:p>
          <w:p w14:paraId="146462E3" w14:textId="77777777" w:rsidR="004F273A" w:rsidRPr="005C4686" w:rsidRDefault="004F273A" w:rsidP="004F273A">
            <w:pPr>
              <w:pStyle w:val="ListParagraph"/>
              <w:spacing w:after="0" w:line="240" w:lineRule="auto"/>
              <w:ind w:left="0"/>
              <w:jc w:val="both"/>
              <w:rPr>
                <w:rFonts w:asciiTheme="majorHAnsi" w:hAnsiTheme="majorHAnsi" w:cstheme="majorHAnsi"/>
                <w:sz w:val="24"/>
                <w:szCs w:val="28"/>
                <w:lang w:val="vi-VN"/>
              </w:rPr>
            </w:pPr>
          </w:p>
        </w:tc>
        <w:tc>
          <w:tcPr>
            <w:tcW w:w="2539" w:type="dxa"/>
          </w:tcPr>
          <w:p w14:paraId="6A324B92"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Kết thúc chương 2</w:t>
            </w:r>
          </w:p>
          <w:p w14:paraId="268A1E38"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bCs/>
                <w:color w:val="auto"/>
                <w:szCs w:val="28"/>
                <w:lang w:val="es-BO"/>
              </w:rPr>
              <w:t>- Sinh viên hiểu được các khái niệm</w:t>
            </w:r>
            <w:r w:rsidRPr="00176AA6">
              <w:rPr>
                <w:rFonts w:asciiTheme="majorHAnsi" w:hAnsiTheme="majorHAnsi" w:cstheme="majorHAnsi"/>
                <w:color w:val="auto"/>
                <w:spacing w:val="-16"/>
                <w:szCs w:val="28"/>
                <w:lang w:val="pt-BR"/>
              </w:rPr>
              <w:t xml:space="preserve"> quy phạm pháp luật, Văn bản  quy phạm pháp luật, </w:t>
            </w:r>
            <w:r w:rsidRPr="00176AA6">
              <w:rPr>
                <w:rFonts w:asciiTheme="majorHAnsi" w:hAnsiTheme="majorHAnsi" w:cstheme="majorHAnsi"/>
                <w:color w:val="auto"/>
                <w:szCs w:val="28"/>
                <w:lang w:val="pt-BR"/>
              </w:rPr>
              <w:t>Quan hệ pháp luật.</w:t>
            </w:r>
          </w:p>
          <w:p w14:paraId="1BB61FB1"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Phân tích được cấu trúc bên trong của một qui phạm pháp luật.</w:t>
            </w:r>
          </w:p>
          <w:p w14:paraId="34EA7882"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Xác định được các yếu tố trong quan hệ PL và những quan hệ làm nảy sinh sự kiện pháp lý.</w:t>
            </w:r>
          </w:p>
          <w:p w14:paraId="221DD757"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p>
        </w:tc>
        <w:tc>
          <w:tcPr>
            <w:tcW w:w="2838" w:type="dxa"/>
          </w:tcPr>
          <w:p w14:paraId="6DDADC5A"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2 .</w:t>
            </w:r>
            <w:r w:rsidRPr="00176AA6">
              <w:rPr>
                <w:rFonts w:asciiTheme="majorHAnsi" w:hAnsiTheme="majorHAnsi" w:cstheme="majorHAnsi"/>
                <w:color w:val="auto"/>
                <w:spacing w:val="-16"/>
                <w:szCs w:val="28"/>
                <w:lang w:val="pt-BR"/>
              </w:rPr>
              <w:t xml:space="preserve"> Quy phạm pháp luật, Văn bản  quy phạm pháp luật, </w:t>
            </w:r>
            <w:r w:rsidRPr="00176AA6">
              <w:rPr>
                <w:rFonts w:asciiTheme="majorHAnsi" w:hAnsiTheme="majorHAnsi" w:cstheme="majorHAnsi"/>
                <w:color w:val="auto"/>
                <w:szCs w:val="28"/>
                <w:lang w:val="pt-BR"/>
              </w:rPr>
              <w:t>Quan hệ pháp luật</w:t>
            </w:r>
          </w:p>
          <w:p w14:paraId="004447EF"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2.1. Quy phạm pháp luật </w:t>
            </w:r>
          </w:p>
          <w:p w14:paraId="56884A34"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2.1.1. Khái niệm quy phạm pháp luật</w:t>
            </w:r>
          </w:p>
          <w:p w14:paraId="45939771"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2.1.2. Cấu trúc của quy phạm pháp luật</w:t>
            </w:r>
          </w:p>
          <w:p w14:paraId="4A259727"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2.2. Văn bản quy phạm pháp luật</w:t>
            </w:r>
          </w:p>
          <w:p w14:paraId="1F24897D"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2.2.1. Khái niệm văn bản quy phạm pháp luật</w:t>
            </w:r>
          </w:p>
          <w:p w14:paraId="57BB3D7A"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2.2.1. Hệ thống văn bản quy phạm pháp luật ở nước ta hiện nay</w:t>
            </w:r>
          </w:p>
          <w:p w14:paraId="45324C95"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2.3.   Quan hệ pháp luật</w:t>
            </w:r>
          </w:p>
          <w:p w14:paraId="35B0D31C"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2.3.1. Khái niệm, đặc điểm của quan hệ pháp luật</w:t>
            </w:r>
          </w:p>
          <w:p w14:paraId="5B9FB0FD"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2.3.2.Các yếu tố cấu thành quan hệ pháp luật</w:t>
            </w:r>
          </w:p>
        </w:tc>
        <w:tc>
          <w:tcPr>
            <w:tcW w:w="1800" w:type="dxa"/>
          </w:tcPr>
          <w:p w14:paraId="1855AF42" w14:textId="77777777" w:rsidR="004F273A" w:rsidRPr="00176AA6" w:rsidRDefault="004F273A" w:rsidP="004F273A">
            <w:pPr>
              <w:pStyle w:val="ListParagraph"/>
              <w:spacing w:after="0" w:line="240" w:lineRule="auto"/>
              <w:ind w:left="34"/>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Kết hợp các phương pháp truyền thống và hiện đại:  thảo luận nhóm, thuyết trình, trình chiếu vấn đề liên quan đến nội dung bài học.</w:t>
            </w:r>
          </w:p>
          <w:p w14:paraId="2A31262F" w14:textId="77777777" w:rsidR="004F273A" w:rsidRPr="00176AA6" w:rsidRDefault="004F273A" w:rsidP="004F273A">
            <w:pPr>
              <w:pStyle w:val="ListParagraph"/>
              <w:spacing w:after="0" w:line="240" w:lineRule="auto"/>
              <w:ind w:left="34"/>
              <w:jc w:val="both"/>
              <w:rPr>
                <w:rFonts w:asciiTheme="majorHAnsi" w:hAnsiTheme="majorHAnsi" w:cstheme="majorHAnsi"/>
                <w:sz w:val="24"/>
                <w:szCs w:val="28"/>
                <w:lang w:val="pt-BR"/>
              </w:rPr>
            </w:pPr>
          </w:p>
        </w:tc>
        <w:tc>
          <w:tcPr>
            <w:tcW w:w="986" w:type="dxa"/>
          </w:tcPr>
          <w:p w14:paraId="3A929D2F" w14:textId="77777777" w:rsidR="004F273A" w:rsidRPr="00176AA6" w:rsidRDefault="004F273A" w:rsidP="004F273A">
            <w:pPr>
              <w:spacing w:after="0" w:line="240" w:lineRule="auto"/>
              <w:jc w:val="center"/>
              <w:rPr>
                <w:rFonts w:asciiTheme="majorHAnsi" w:hAnsiTheme="majorHAnsi" w:cstheme="majorHAnsi"/>
                <w:color w:val="auto"/>
                <w:szCs w:val="28"/>
                <w:lang w:val="pt-BR"/>
              </w:rPr>
            </w:pPr>
          </w:p>
          <w:p w14:paraId="25A4F230"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02 LT</w:t>
            </w:r>
          </w:p>
          <w:p w14:paraId="43EBD44F"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r w:rsidRPr="00176AA6">
              <w:rPr>
                <w:rFonts w:asciiTheme="majorHAnsi" w:hAnsiTheme="majorHAnsi" w:cstheme="majorHAnsi"/>
                <w:sz w:val="24"/>
                <w:szCs w:val="28"/>
              </w:rPr>
              <w:t>03  TL</w:t>
            </w:r>
          </w:p>
        </w:tc>
      </w:tr>
      <w:tr w:rsidR="00176AA6" w:rsidRPr="00176AA6" w14:paraId="3A913608" w14:textId="77777777" w:rsidTr="004F273A">
        <w:tc>
          <w:tcPr>
            <w:tcW w:w="1193" w:type="dxa"/>
          </w:tcPr>
          <w:p w14:paraId="38208CBB"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color w:val="auto"/>
                <w:szCs w:val="28"/>
                <w:lang w:val="pt-BR"/>
              </w:rPr>
              <w:t xml:space="preserve">3. Thực hiện pháp luật, Vi phạm pháp luật và trách </w:t>
            </w:r>
            <w:r w:rsidRPr="00176AA6">
              <w:rPr>
                <w:rFonts w:asciiTheme="majorHAnsi" w:hAnsiTheme="majorHAnsi" w:cstheme="majorHAnsi"/>
                <w:color w:val="auto"/>
                <w:szCs w:val="28"/>
                <w:lang w:val="pt-BR"/>
              </w:rPr>
              <w:lastRenderedPageBreak/>
              <w:t>nhiệm pháp lý</w:t>
            </w:r>
          </w:p>
          <w:p w14:paraId="53C3A4C5"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2539" w:type="dxa"/>
          </w:tcPr>
          <w:p w14:paraId="1394F44F"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lastRenderedPageBreak/>
              <w:t>Kết thúc chương 3</w:t>
            </w:r>
          </w:p>
          <w:p w14:paraId="546D2CE6"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Biết được các loại vi phạm PL và các loại trách nhiệm pháp lý.</w:t>
            </w:r>
          </w:p>
          <w:p w14:paraId="7B606837"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bCs/>
                <w:color w:val="auto"/>
                <w:szCs w:val="28"/>
                <w:lang w:val="es-BO"/>
              </w:rPr>
              <w:t xml:space="preserve">- Hiểu được các khái niệm </w:t>
            </w:r>
            <w:r w:rsidRPr="00176AA6">
              <w:rPr>
                <w:rFonts w:asciiTheme="majorHAnsi" w:hAnsiTheme="majorHAnsi" w:cstheme="majorHAnsi"/>
                <w:color w:val="auto"/>
                <w:szCs w:val="28"/>
                <w:lang w:val="pt-BR"/>
              </w:rPr>
              <w:t xml:space="preserve">Vi phạm pháp luật , </w:t>
            </w:r>
            <w:r w:rsidRPr="00176AA6">
              <w:rPr>
                <w:rFonts w:asciiTheme="majorHAnsi" w:hAnsiTheme="majorHAnsi" w:cstheme="majorHAnsi"/>
                <w:color w:val="auto"/>
                <w:szCs w:val="28"/>
                <w:lang w:val="pt-BR"/>
              </w:rPr>
              <w:lastRenderedPageBreak/>
              <w:t>thực hiện PL.</w:t>
            </w:r>
          </w:p>
          <w:p w14:paraId="3C8AFF11"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Xác định được các yếu tố cấu thành vi phạm PL từ đó phân biệt được hành vi vi phạm PL và hành vi không vi phạm PL.</w:t>
            </w:r>
          </w:p>
          <w:p w14:paraId="3B67F708"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Vận dụng trong thực tiến để giải quyết các vấn đề pháp lý.</w:t>
            </w:r>
          </w:p>
          <w:p w14:paraId="1E7CCF2A"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Vận động những người xung quanh tham gia các hoạt động tuyên truyền, chấp hành pháp luật và phê  phán  các  hành  vi  làm  trái  quy  định của pháp luật</w:t>
            </w:r>
          </w:p>
        </w:tc>
        <w:tc>
          <w:tcPr>
            <w:tcW w:w="2838" w:type="dxa"/>
          </w:tcPr>
          <w:p w14:paraId="35244F42"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color w:val="auto"/>
                <w:szCs w:val="28"/>
                <w:lang w:val="pt-BR"/>
              </w:rPr>
              <w:lastRenderedPageBreak/>
              <w:t>3. Thực hiện pháp luật, Vi phạm pháp luật và trách nhiệm pháp lý</w:t>
            </w:r>
          </w:p>
          <w:p w14:paraId="4D015804"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3.1. Thực hiện pháp luật</w:t>
            </w:r>
          </w:p>
          <w:p w14:paraId="479A5E68"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3.2. Vi phạm pháp luật</w:t>
            </w:r>
          </w:p>
          <w:p w14:paraId="0824842A"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3.2.1. Khái niệm vi phạm </w:t>
            </w:r>
            <w:r w:rsidRPr="00176AA6">
              <w:rPr>
                <w:rFonts w:asciiTheme="majorHAnsi" w:hAnsiTheme="majorHAnsi" w:cstheme="majorHAnsi"/>
                <w:color w:val="auto"/>
                <w:szCs w:val="28"/>
                <w:lang w:val="pt-BR"/>
              </w:rPr>
              <w:lastRenderedPageBreak/>
              <w:t>pháp luật</w:t>
            </w:r>
          </w:p>
          <w:p w14:paraId="7BEF0490"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3.2.2. Cấu thành vi phạm pháp luật</w:t>
            </w:r>
          </w:p>
          <w:p w14:paraId="1B8F0931"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3.3.3. Các loại vi phạm pháp luật</w:t>
            </w:r>
          </w:p>
          <w:p w14:paraId="59606076"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3.3. Trách nhiệm pháp lý</w:t>
            </w:r>
          </w:p>
          <w:p w14:paraId="61616987"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3.3.1. Khái niệm, đặc điểm của trách nhiệm pháp lý</w:t>
            </w:r>
          </w:p>
          <w:p w14:paraId="711A5800"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3.3.2. Các loại trách nhiệm pháp lý</w:t>
            </w:r>
          </w:p>
          <w:p w14:paraId="1AAEF0C9"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1800" w:type="dxa"/>
          </w:tcPr>
          <w:p w14:paraId="4458215E"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lastRenderedPageBreak/>
              <w:t xml:space="preserve">- Kết hợp các phương pháp truyền thống và hiện đại:  thảo luận nhóm, thuyết trình, </w:t>
            </w:r>
            <w:r w:rsidRPr="00176AA6">
              <w:rPr>
                <w:rFonts w:asciiTheme="majorHAnsi" w:hAnsiTheme="majorHAnsi" w:cstheme="majorHAnsi"/>
                <w:sz w:val="24"/>
                <w:szCs w:val="28"/>
                <w:lang w:val="pt-BR"/>
              </w:rPr>
              <w:lastRenderedPageBreak/>
              <w:t>trình chiếu vấn đề liên quan đến nội dung bài học.</w:t>
            </w:r>
          </w:p>
          <w:p w14:paraId="0404DE88"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Phân tích </w:t>
            </w:r>
            <w:r w:rsidRPr="00176AA6">
              <w:rPr>
                <w:rFonts w:asciiTheme="majorHAnsi" w:hAnsiTheme="majorHAnsi" w:cstheme="majorHAnsi"/>
                <w:sz w:val="24"/>
                <w:szCs w:val="28"/>
                <w:lang w:val="vi-VN"/>
              </w:rPr>
              <w:t>trường hợp điển hìn</w:t>
            </w:r>
            <w:r w:rsidRPr="00176AA6">
              <w:rPr>
                <w:rFonts w:asciiTheme="majorHAnsi" w:hAnsiTheme="majorHAnsi" w:cstheme="majorHAnsi"/>
                <w:sz w:val="24"/>
                <w:szCs w:val="28"/>
                <w:lang w:val="pt-BR"/>
              </w:rPr>
              <w:t xml:space="preserve">h và </w:t>
            </w:r>
            <w:r w:rsidRPr="00176AA6">
              <w:rPr>
                <w:rFonts w:asciiTheme="majorHAnsi" w:hAnsiTheme="majorHAnsi" w:cstheme="majorHAnsi"/>
                <w:sz w:val="24"/>
                <w:szCs w:val="28"/>
                <w:lang w:val="vi-VN"/>
              </w:rPr>
              <w:t xml:space="preserve">xử lý tình huống có tính thời sự về </w:t>
            </w:r>
            <w:r w:rsidRPr="00176AA6">
              <w:rPr>
                <w:rFonts w:asciiTheme="majorHAnsi" w:hAnsiTheme="majorHAnsi" w:cstheme="majorHAnsi"/>
                <w:sz w:val="24"/>
                <w:szCs w:val="28"/>
                <w:lang w:val="pt-BR"/>
              </w:rPr>
              <w:t>pháp luật</w:t>
            </w:r>
            <w:r w:rsidRPr="00176AA6">
              <w:rPr>
                <w:rFonts w:asciiTheme="majorHAnsi" w:hAnsiTheme="majorHAnsi" w:cstheme="majorHAnsi"/>
                <w:sz w:val="24"/>
                <w:szCs w:val="28"/>
                <w:lang w:val="vi-VN"/>
              </w:rPr>
              <w:t xml:space="preserve"> trong cuộc sống hàng ngày</w:t>
            </w:r>
            <w:r w:rsidRPr="00176AA6">
              <w:rPr>
                <w:rFonts w:asciiTheme="majorHAnsi" w:hAnsiTheme="majorHAnsi" w:cstheme="majorHAnsi"/>
                <w:sz w:val="24"/>
                <w:szCs w:val="28"/>
                <w:lang w:val="pt-BR"/>
              </w:rPr>
              <w:t>.</w:t>
            </w:r>
          </w:p>
        </w:tc>
        <w:tc>
          <w:tcPr>
            <w:tcW w:w="986" w:type="dxa"/>
          </w:tcPr>
          <w:p w14:paraId="49D9B08B"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lastRenderedPageBreak/>
              <w:t>02 LT</w:t>
            </w:r>
          </w:p>
          <w:p w14:paraId="3F56939F"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04 TL</w:t>
            </w:r>
          </w:p>
          <w:p w14:paraId="776A0D68"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176AA6" w:rsidRPr="00176AA6" w14:paraId="05266F3D" w14:textId="77777777" w:rsidTr="004F273A">
        <w:tc>
          <w:tcPr>
            <w:tcW w:w="1193" w:type="dxa"/>
          </w:tcPr>
          <w:p w14:paraId="6FD2B66E"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lastRenderedPageBreak/>
              <w:t xml:space="preserve">4 . Hệ thống pháp luật - Các ngành luật trong hệ thống pháp luật Việt Nam  </w:t>
            </w:r>
          </w:p>
          <w:p w14:paraId="01AD9EE3"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2539" w:type="dxa"/>
          </w:tcPr>
          <w:p w14:paraId="7CB526EE"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Kết thúc chương 4</w:t>
            </w:r>
          </w:p>
          <w:p w14:paraId="4CA368B5" w14:textId="77777777" w:rsidR="004F273A" w:rsidRPr="00176AA6" w:rsidRDefault="004F273A" w:rsidP="004F273A">
            <w:pPr>
              <w:autoSpaceDE w:val="0"/>
              <w:autoSpaceDN w:val="0"/>
              <w:adjustRightInd w:val="0"/>
              <w:spacing w:after="0" w:line="240" w:lineRule="auto"/>
              <w:jc w:val="both"/>
              <w:rPr>
                <w:rFonts w:asciiTheme="majorHAnsi" w:hAnsiTheme="majorHAnsi" w:cstheme="majorHAnsi"/>
                <w:bCs/>
                <w:color w:val="auto"/>
                <w:szCs w:val="28"/>
                <w:lang w:val="es-BO"/>
              </w:rPr>
            </w:pPr>
            <w:r w:rsidRPr="00176AA6">
              <w:rPr>
                <w:rFonts w:asciiTheme="majorHAnsi" w:hAnsiTheme="majorHAnsi" w:cstheme="majorHAnsi"/>
                <w:bCs/>
                <w:color w:val="auto"/>
                <w:szCs w:val="28"/>
                <w:lang w:val="es-BO"/>
              </w:rPr>
              <w:t>Sinh viện hiểu được cấu trúc và hình thức biểu hiện của hệ thống pháp luật Việt Nam;</w:t>
            </w:r>
          </w:p>
          <w:p w14:paraId="33F4B60E"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p>
        </w:tc>
        <w:tc>
          <w:tcPr>
            <w:tcW w:w="2838" w:type="dxa"/>
          </w:tcPr>
          <w:p w14:paraId="4DF909CE"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4 . Hệ thống pháp luật - Các ngành luật trong hệ thống pháp luật Việt Nam  </w:t>
            </w:r>
          </w:p>
          <w:p w14:paraId="65FA120E"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4.1. Khái niệm hệ thống pháp luật</w:t>
            </w:r>
          </w:p>
          <w:p w14:paraId="45938458"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4.2. Cơ cấu bên trong của hệ thống pháp luật</w:t>
            </w:r>
          </w:p>
          <w:p w14:paraId="4748F4F7" w14:textId="77777777" w:rsidR="004F273A" w:rsidRPr="00176AA6" w:rsidRDefault="004F273A" w:rsidP="004F273A">
            <w:pPr>
              <w:spacing w:after="0" w:line="240" w:lineRule="auto"/>
              <w:jc w:val="both"/>
              <w:rPr>
                <w:rFonts w:asciiTheme="majorHAnsi" w:hAnsiTheme="majorHAnsi" w:cstheme="majorHAnsi"/>
                <w:color w:val="auto"/>
                <w:spacing w:val="-12"/>
                <w:szCs w:val="28"/>
                <w:lang w:val="pt-BR"/>
              </w:rPr>
            </w:pPr>
            <w:r w:rsidRPr="00176AA6">
              <w:rPr>
                <w:rFonts w:asciiTheme="majorHAnsi" w:hAnsiTheme="majorHAnsi" w:cstheme="majorHAnsi"/>
                <w:color w:val="auto"/>
                <w:spacing w:val="-12"/>
                <w:szCs w:val="28"/>
                <w:lang w:val="pt-BR"/>
              </w:rPr>
              <w:t>4.3. Hình thức biểu hiện bên ngoài của hệ thống pháp luật</w:t>
            </w:r>
          </w:p>
          <w:p w14:paraId="54EA8F21"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4.4. Các ngành luật trong hệ thống pháp luật Việt Nam</w:t>
            </w:r>
          </w:p>
        </w:tc>
        <w:tc>
          <w:tcPr>
            <w:tcW w:w="1800" w:type="dxa"/>
          </w:tcPr>
          <w:p w14:paraId="4581D84E" w14:textId="77777777" w:rsidR="004F273A" w:rsidRPr="00176AA6" w:rsidRDefault="004F273A" w:rsidP="004F273A">
            <w:pPr>
              <w:pStyle w:val="ListParagraph"/>
              <w:spacing w:after="0" w:line="240" w:lineRule="auto"/>
              <w:ind w:left="34"/>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Kết hợp các phương pháp truyền thống và hiện đại:  thảo luận nhóm, thuyết trình, trình chiếu vấn đề liên quan đến nội dung bài học.</w:t>
            </w:r>
          </w:p>
          <w:p w14:paraId="2153F0B8"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p>
        </w:tc>
        <w:tc>
          <w:tcPr>
            <w:tcW w:w="986" w:type="dxa"/>
          </w:tcPr>
          <w:p w14:paraId="2C468827"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01 LT</w:t>
            </w:r>
          </w:p>
          <w:p w14:paraId="28E21AAF"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176AA6" w:rsidRPr="00176AA6" w14:paraId="6B5FB733" w14:textId="77777777" w:rsidTr="004F273A">
        <w:tc>
          <w:tcPr>
            <w:tcW w:w="1193" w:type="dxa"/>
          </w:tcPr>
          <w:p w14:paraId="2E862B76"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 . Luật Nhà nước</w:t>
            </w:r>
          </w:p>
          <w:p w14:paraId="6C3E1F76"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2539" w:type="dxa"/>
          </w:tcPr>
          <w:p w14:paraId="2649EAA7"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 xml:space="preserve">Kết thúc chương 5 </w:t>
            </w:r>
          </w:p>
          <w:p w14:paraId="7CBBDB03"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Sinh viên biết được đối tượng, phương pháp điều chỉnh và nguồn của luật nhà nước.</w:t>
            </w:r>
          </w:p>
          <w:p w14:paraId="4DCDF3D5"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bCs/>
                <w:color w:val="auto"/>
                <w:szCs w:val="28"/>
                <w:lang w:val="es-BO"/>
              </w:rPr>
              <w:t xml:space="preserve">- Hiểu được giá giá trị pháp lý của hiến pháp, những nội dung cơ bản của </w:t>
            </w:r>
            <w:r w:rsidRPr="00176AA6">
              <w:rPr>
                <w:rFonts w:asciiTheme="majorHAnsi" w:hAnsiTheme="majorHAnsi" w:cstheme="majorHAnsi"/>
                <w:color w:val="auto"/>
                <w:szCs w:val="28"/>
                <w:lang w:val="pt-BR"/>
              </w:rPr>
              <w:t>Hiến Pháp   2014 đặc biệt là các qui định liên quan tới quyền và nghiac vụ của công dân.</w:t>
            </w:r>
          </w:p>
          <w:p w14:paraId="71100206"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Tự giác thực hiện nghĩa vụ công dân.</w:t>
            </w:r>
          </w:p>
          <w:p w14:paraId="0E2AA39B"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Vận động cộng đồng tham gia tìm hiểu và xây dựng hiến pháp, tự giác tích cực trong việc thực hiện quyền nghĩa vụ công dân.</w:t>
            </w:r>
          </w:p>
        </w:tc>
        <w:tc>
          <w:tcPr>
            <w:tcW w:w="2838" w:type="dxa"/>
          </w:tcPr>
          <w:p w14:paraId="14D33BDD"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 . Luật Nhà nước</w:t>
            </w:r>
          </w:p>
          <w:p w14:paraId="06AC5CDD"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5.1. Khái niệm luật nhà nước</w:t>
            </w:r>
          </w:p>
          <w:p w14:paraId="1D733A04"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5.1.1. Khái niệm</w:t>
            </w:r>
          </w:p>
          <w:p w14:paraId="688579FA"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5.1.2. Đối tượng điều chỉnh</w:t>
            </w:r>
          </w:p>
          <w:p w14:paraId="63A55372"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5.1.3. Phương pháp điều chỉnh</w:t>
            </w:r>
          </w:p>
          <w:p w14:paraId="587F1E45"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5.2. Những nội dung cơ bản của Hiến Pháp 2013</w:t>
            </w:r>
          </w:p>
          <w:p w14:paraId="1FB91F73"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5.2.1. Chế độ chính trị</w:t>
            </w:r>
          </w:p>
          <w:p w14:paraId="1BF84536"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5.2.2. Chế độ kinh tế</w:t>
            </w:r>
          </w:p>
          <w:p w14:paraId="1E83F891"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5.2.3. Chính sách văn hóa, giáo dục, khoa học và công nghệ</w:t>
            </w:r>
          </w:p>
          <w:p w14:paraId="47E3A53F"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5.2.4. Quyền và nghĩa vụ cơ bản của công dân</w:t>
            </w:r>
          </w:p>
          <w:p w14:paraId="0347422C"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color w:val="auto"/>
                <w:szCs w:val="28"/>
                <w:lang w:val="pt-BR"/>
              </w:rPr>
              <w:t>5.2.5. Tổ chức bộ máy nhà nước XHCNVN</w:t>
            </w:r>
          </w:p>
          <w:p w14:paraId="5FC2551E"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1800" w:type="dxa"/>
          </w:tcPr>
          <w:p w14:paraId="3D485683"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Kết hợp các phương pháp truyền thống và hiện đại:  thảo luận nhóm, thuyết trình, trình chiếu vấn đề liên quan đến nội dung bài học.</w:t>
            </w:r>
          </w:p>
          <w:p w14:paraId="1B2BBEAD"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Phân tích </w:t>
            </w:r>
            <w:r w:rsidRPr="00176AA6">
              <w:rPr>
                <w:rFonts w:asciiTheme="majorHAnsi" w:hAnsiTheme="majorHAnsi" w:cstheme="majorHAnsi"/>
                <w:sz w:val="24"/>
                <w:szCs w:val="28"/>
                <w:lang w:val="vi-VN"/>
              </w:rPr>
              <w:t>trường hợp điển hìn</w:t>
            </w:r>
            <w:r w:rsidRPr="00176AA6">
              <w:rPr>
                <w:rFonts w:asciiTheme="majorHAnsi" w:hAnsiTheme="majorHAnsi" w:cstheme="majorHAnsi"/>
                <w:sz w:val="24"/>
                <w:szCs w:val="28"/>
                <w:lang w:val="pt-BR"/>
              </w:rPr>
              <w:t xml:space="preserve">h và </w:t>
            </w:r>
            <w:r w:rsidRPr="00176AA6">
              <w:rPr>
                <w:rFonts w:asciiTheme="majorHAnsi" w:hAnsiTheme="majorHAnsi" w:cstheme="majorHAnsi"/>
                <w:sz w:val="24"/>
                <w:szCs w:val="28"/>
                <w:lang w:val="vi-VN"/>
              </w:rPr>
              <w:t xml:space="preserve">xử lý tình huống có tính thời sự về </w:t>
            </w:r>
            <w:r w:rsidRPr="00176AA6">
              <w:rPr>
                <w:rFonts w:asciiTheme="majorHAnsi" w:hAnsiTheme="majorHAnsi" w:cstheme="majorHAnsi"/>
                <w:sz w:val="24"/>
                <w:szCs w:val="28"/>
                <w:lang w:val="pt-BR"/>
              </w:rPr>
              <w:t>pháp luật</w:t>
            </w:r>
            <w:r w:rsidRPr="00176AA6">
              <w:rPr>
                <w:rFonts w:asciiTheme="majorHAnsi" w:hAnsiTheme="majorHAnsi" w:cstheme="majorHAnsi"/>
                <w:sz w:val="24"/>
                <w:szCs w:val="28"/>
                <w:lang w:val="vi-VN"/>
              </w:rPr>
              <w:t xml:space="preserve"> trong cuộc sống hàng ngày</w:t>
            </w:r>
            <w:r w:rsidRPr="00176AA6">
              <w:rPr>
                <w:rFonts w:asciiTheme="majorHAnsi" w:hAnsiTheme="majorHAnsi" w:cstheme="majorHAnsi"/>
                <w:sz w:val="24"/>
                <w:szCs w:val="28"/>
                <w:lang w:val="pt-BR"/>
              </w:rPr>
              <w:t>.</w:t>
            </w:r>
          </w:p>
        </w:tc>
        <w:tc>
          <w:tcPr>
            <w:tcW w:w="986" w:type="dxa"/>
          </w:tcPr>
          <w:p w14:paraId="783EB994"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02LT</w:t>
            </w:r>
          </w:p>
          <w:p w14:paraId="19624E97"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04 TL</w:t>
            </w:r>
          </w:p>
          <w:p w14:paraId="6B6DB904"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176AA6" w:rsidRPr="00176AA6" w14:paraId="587533C0" w14:textId="77777777" w:rsidTr="004F273A">
        <w:tc>
          <w:tcPr>
            <w:tcW w:w="1193" w:type="dxa"/>
          </w:tcPr>
          <w:p w14:paraId="52041D55"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6. Luật </w:t>
            </w:r>
            <w:r w:rsidRPr="00176AA6">
              <w:rPr>
                <w:rFonts w:asciiTheme="majorHAnsi" w:hAnsiTheme="majorHAnsi" w:cstheme="majorHAnsi"/>
                <w:color w:val="auto"/>
                <w:szCs w:val="28"/>
                <w:lang w:val="pt-BR"/>
              </w:rPr>
              <w:lastRenderedPageBreak/>
              <w:t>Hành chính</w:t>
            </w:r>
          </w:p>
          <w:p w14:paraId="02E61ED3"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2539" w:type="dxa"/>
          </w:tcPr>
          <w:p w14:paraId="51392911"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lastRenderedPageBreak/>
              <w:t>Kết thúc chương 6</w:t>
            </w:r>
          </w:p>
          <w:p w14:paraId="18E955A9"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lastRenderedPageBreak/>
              <w:t>- Biết được các cơ quan hành chính, quan hệ pháp luật hành chính, các hình thức xử lý vi phạm hành chính.</w:t>
            </w:r>
          </w:p>
          <w:p w14:paraId="4A87EEC3"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 Hiểu được thế nào là vi phạm hành chính, cấu thành vi phạm hành chính,</w:t>
            </w:r>
          </w:p>
          <w:p w14:paraId="5BDF9BC9"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 Xác định, phân biệt được hành vi vi phạm hành chính với các hành vi vi phạm PL khác.</w:t>
            </w:r>
          </w:p>
          <w:p w14:paraId="2C684BE8"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 xml:space="preserve"> - vận dụng và thực tiễn để giải quyết các vấn đề pháp lý, đấu tranh chống mọi hành vi tiêu cực liện quan đến xử lý vi phạm hành chính.</w:t>
            </w:r>
          </w:p>
        </w:tc>
        <w:tc>
          <w:tcPr>
            <w:tcW w:w="2838" w:type="dxa"/>
          </w:tcPr>
          <w:p w14:paraId="3834CD9C"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lastRenderedPageBreak/>
              <w:t>6. Luật Hành chính</w:t>
            </w:r>
          </w:p>
          <w:p w14:paraId="5CC0BAB4"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lastRenderedPageBreak/>
              <w:t>6.1. Khái niệm luật hành chính</w:t>
            </w:r>
          </w:p>
          <w:p w14:paraId="68C76DD8"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6.1.1. Khái niệm</w:t>
            </w:r>
          </w:p>
          <w:p w14:paraId="45CDEB3C"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6.1.2. Cơ quan hành chính nhà nước</w:t>
            </w:r>
          </w:p>
          <w:p w14:paraId="07C628A1"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6.2. Những nội dung cơ bản </w:t>
            </w:r>
          </w:p>
          <w:p w14:paraId="58115512"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6.2.1. Quan hệ pháp luật hành chính</w:t>
            </w:r>
          </w:p>
          <w:p w14:paraId="2BF9704D"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6.2.2.Trách nhiệm hành chính</w:t>
            </w:r>
          </w:p>
          <w:p w14:paraId="1B560EDE"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6.2.3.Vi phạm hành chính</w:t>
            </w:r>
          </w:p>
          <w:p w14:paraId="4F852CC5"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color w:val="auto"/>
                <w:szCs w:val="28"/>
                <w:lang w:val="pt-BR"/>
              </w:rPr>
              <w:t>6.2.3. Xử lý vi phạm hành chính</w:t>
            </w:r>
          </w:p>
          <w:p w14:paraId="43135E67"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1800" w:type="dxa"/>
          </w:tcPr>
          <w:p w14:paraId="59197147"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lastRenderedPageBreak/>
              <w:t xml:space="preserve">- Kết hợp các </w:t>
            </w:r>
            <w:r w:rsidRPr="00176AA6">
              <w:rPr>
                <w:rFonts w:asciiTheme="majorHAnsi" w:hAnsiTheme="majorHAnsi" w:cstheme="majorHAnsi"/>
                <w:sz w:val="24"/>
                <w:szCs w:val="28"/>
                <w:lang w:val="pt-BR"/>
              </w:rPr>
              <w:lastRenderedPageBreak/>
              <w:t>phương pháp truyền thống và hiện đại:  thảo luận nhóm, thuyết trình, trình chiếu vấn đề liên quan đến nội dung bài học.</w:t>
            </w:r>
          </w:p>
          <w:p w14:paraId="401BA528"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Phân tích </w:t>
            </w:r>
            <w:r w:rsidRPr="00176AA6">
              <w:rPr>
                <w:rFonts w:asciiTheme="majorHAnsi" w:hAnsiTheme="majorHAnsi" w:cstheme="majorHAnsi"/>
                <w:sz w:val="24"/>
                <w:szCs w:val="28"/>
                <w:lang w:val="vi-VN"/>
              </w:rPr>
              <w:t>trường hợp điển hìn</w:t>
            </w:r>
            <w:r w:rsidRPr="00176AA6">
              <w:rPr>
                <w:rFonts w:asciiTheme="majorHAnsi" w:hAnsiTheme="majorHAnsi" w:cstheme="majorHAnsi"/>
                <w:sz w:val="24"/>
                <w:szCs w:val="28"/>
                <w:lang w:val="pt-BR"/>
              </w:rPr>
              <w:t xml:space="preserve">h và </w:t>
            </w:r>
            <w:r w:rsidRPr="00176AA6">
              <w:rPr>
                <w:rFonts w:asciiTheme="majorHAnsi" w:hAnsiTheme="majorHAnsi" w:cstheme="majorHAnsi"/>
                <w:sz w:val="24"/>
                <w:szCs w:val="28"/>
                <w:lang w:val="vi-VN"/>
              </w:rPr>
              <w:t xml:space="preserve">xử lý tình huống có tính thời sự về </w:t>
            </w:r>
            <w:r w:rsidRPr="00176AA6">
              <w:rPr>
                <w:rFonts w:asciiTheme="majorHAnsi" w:hAnsiTheme="majorHAnsi" w:cstheme="majorHAnsi"/>
                <w:sz w:val="24"/>
                <w:szCs w:val="28"/>
                <w:lang w:val="pt-BR"/>
              </w:rPr>
              <w:t>pháp luật</w:t>
            </w:r>
            <w:r w:rsidRPr="00176AA6">
              <w:rPr>
                <w:rFonts w:asciiTheme="majorHAnsi" w:hAnsiTheme="majorHAnsi" w:cstheme="majorHAnsi"/>
                <w:sz w:val="24"/>
                <w:szCs w:val="28"/>
                <w:lang w:val="vi-VN"/>
              </w:rPr>
              <w:t xml:space="preserve"> trong cuộc sống hàng ngày</w:t>
            </w:r>
            <w:r w:rsidRPr="00176AA6">
              <w:rPr>
                <w:rFonts w:asciiTheme="majorHAnsi" w:hAnsiTheme="majorHAnsi" w:cstheme="majorHAnsi"/>
                <w:sz w:val="24"/>
                <w:szCs w:val="28"/>
                <w:lang w:val="pt-BR"/>
              </w:rPr>
              <w:t>.</w:t>
            </w:r>
          </w:p>
        </w:tc>
        <w:tc>
          <w:tcPr>
            <w:tcW w:w="986" w:type="dxa"/>
          </w:tcPr>
          <w:p w14:paraId="7F9BCCBD"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lastRenderedPageBreak/>
              <w:t>01 LT</w:t>
            </w:r>
          </w:p>
          <w:p w14:paraId="170A6D5E"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lastRenderedPageBreak/>
              <w:t>02 TL</w:t>
            </w:r>
          </w:p>
          <w:p w14:paraId="0612689F" w14:textId="77777777" w:rsidR="004F273A" w:rsidRPr="00176AA6" w:rsidRDefault="004F273A" w:rsidP="004F273A">
            <w:pPr>
              <w:spacing w:after="0" w:line="240" w:lineRule="auto"/>
              <w:jc w:val="center"/>
              <w:rPr>
                <w:rFonts w:asciiTheme="majorHAnsi" w:hAnsiTheme="majorHAnsi" w:cstheme="majorHAnsi"/>
                <w:color w:val="auto"/>
                <w:szCs w:val="28"/>
              </w:rPr>
            </w:pPr>
          </w:p>
          <w:p w14:paraId="0B445B74"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176AA6" w:rsidRPr="00176AA6" w14:paraId="0D91C2E3" w14:textId="77777777" w:rsidTr="004F273A">
        <w:tc>
          <w:tcPr>
            <w:tcW w:w="1193" w:type="dxa"/>
          </w:tcPr>
          <w:p w14:paraId="234F38F3"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lastRenderedPageBreak/>
              <w:t xml:space="preserve">7. Luật Dân sự và tố tụng dân sự </w:t>
            </w:r>
          </w:p>
          <w:p w14:paraId="314880D8"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2539" w:type="dxa"/>
          </w:tcPr>
          <w:p w14:paraId="4583ABA5"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 xml:space="preserve">Kết thúc chương 7 </w:t>
            </w:r>
          </w:p>
          <w:p w14:paraId="675CB63A" w14:textId="77777777" w:rsidR="004F273A" w:rsidRPr="00176AA6" w:rsidRDefault="004F273A" w:rsidP="004F273A">
            <w:pPr>
              <w:pStyle w:val="ListParagraph"/>
              <w:spacing w:after="0" w:line="240" w:lineRule="auto"/>
              <w:ind w:left="34"/>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Biết được đối tượng và phương pháp điều chỉnh của  luật dân sự và tố tụng dân sự.</w:t>
            </w:r>
          </w:p>
          <w:p w14:paraId="6AC7AE60" w14:textId="77777777" w:rsidR="004F273A" w:rsidRPr="00176AA6" w:rsidRDefault="004F273A" w:rsidP="004F273A">
            <w:pPr>
              <w:pStyle w:val="ListParagraph"/>
              <w:spacing w:after="0" w:line="240" w:lineRule="auto"/>
              <w:ind w:left="34"/>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Hiểu được những chế định cơ bản của Luật Dân sự và tố tụng dân sự hiện hành.</w:t>
            </w:r>
          </w:p>
          <w:p w14:paraId="09799AE1" w14:textId="77777777" w:rsidR="004F273A" w:rsidRPr="00176AA6" w:rsidRDefault="004F273A" w:rsidP="004F273A">
            <w:pPr>
              <w:pStyle w:val="ListParagraph"/>
              <w:spacing w:after="0" w:line="240" w:lineRule="auto"/>
              <w:ind w:left="34"/>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Vận dụng được pháp luật dân sự trong cuộc sống.</w:t>
            </w:r>
          </w:p>
          <w:p w14:paraId="193762E9" w14:textId="77777777" w:rsidR="004F273A" w:rsidRPr="00176AA6" w:rsidRDefault="004F273A" w:rsidP="004F273A">
            <w:pPr>
              <w:pStyle w:val="ListParagraph"/>
              <w:spacing w:after="0" w:line="240" w:lineRule="auto"/>
              <w:ind w:left="34"/>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Có ý thức thực hiện nghiêm những qui định của pháp luậtdân sự.</w:t>
            </w:r>
          </w:p>
          <w:p w14:paraId="7CDA4ED2" w14:textId="77777777" w:rsidR="004F273A" w:rsidRPr="00176AA6" w:rsidRDefault="004F273A" w:rsidP="00D5562E">
            <w:pPr>
              <w:pStyle w:val="ListParagraph"/>
              <w:numPr>
                <w:ilvl w:val="0"/>
                <w:numId w:val="107"/>
              </w:numPr>
              <w:spacing w:after="0" w:line="240" w:lineRule="auto"/>
              <w:ind w:left="-2322"/>
              <w:jc w:val="both"/>
              <w:rPr>
                <w:rFonts w:asciiTheme="majorHAnsi" w:hAnsiTheme="majorHAnsi" w:cstheme="majorHAnsi"/>
                <w:sz w:val="24"/>
                <w:szCs w:val="28"/>
                <w:lang w:val="pt-BR"/>
              </w:rPr>
            </w:pPr>
          </w:p>
          <w:p w14:paraId="5E0EC7BF"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p>
        </w:tc>
        <w:tc>
          <w:tcPr>
            <w:tcW w:w="2838" w:type="dxa"/>
          </w:tcPr>
          <w:p w14:paraId="7811D528"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7. Luật Dân sự và tố tụng dân sự </w:t>
            </w:r>
          </w:p>
          <w:p w14:paraId="5F2B5983"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7.1. Luật dân sự </w:t>
            </w:r>
          </w:p>
          <w:p w14:paraId="1D15EBB5"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7.1. 1. Một số vấn đề chung về Luật Dân sự</w:t>
            </w:r>
          </w:p>
          <w:p w14:paraId="6D002E8E"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color w:val="auto"/>
                <w:szCs w:val="28"/>
                <w:lang w:val="pt-BR"/>
              </w:rPr>
              <w:t xml:space="preserve">7.1.2.  Những nội dung cơ bản </w:t>
            </w:r>
          </w:p>
          <w:p w14:paraId="3B06F971"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bCs/>
                <w:color w:val="auto"/>
                <w:szCs w:val="28"/>
                <w:lang w:val="pt-BR"/>
              </w:rPr>
              <w:t>7.2. Luật tố tụng dân sự</w:t>
            </w:r>
          </w:p>
          <w:p w14:paraId="159C47A2"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bCs/>
                <w:color w:val="auto"/>
                <w:szCs w:val="28"/>
                <w:lang w:val="pt-BR"/>
              </w:rPr>
              <w:t>7.2.1. Khái niệm, đối tượng điều chỉnh</w:t>
            </w:r>
          </w:p>
          <w:p w14:paraId="2774D4B0"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bCs/>
                <w:color w:val="auto"/>
                <w:szCs w:val="28"/>
                <w:lang w:val="pt-BR"/>
              </w:rPr>
              <w:t>7.2.2. Những nguyên tắc cơ bản</w:t>
            </w:r>
          </w:p>
          <w:p w14:paraId="48103EAD"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7.2.3. Thẩm quyền của tòa</w:t>
            </w:r>
          </w:p>
          <w:p w14:paraId="32414B6A"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1800" w:type="dxa"/>
          </w:tcPr>
          <w:p w14:paraId="0DF6EFD0"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Kết hợp các phương pháp truyền thống và hiện đại:  thảo luận nhóm, thuyết trình, trình chiếu vấn đề liên quan đến nội dung bài học.</w:t>
            </w:r>
          </w:p>
          <w:p w14:paraId="555AAAEB"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Phân tích </w:t>
            </w:r>
            <w:r w:rsidRPr="00176AA6">
              <w:rPr>
                <w:rFonts w:asciiTheme="majorHAnsi" w:hAnsiTheme="majorHAnsi" w:cstheme="majorHAnsi"/>
                <w:sz w:val="24"/>
                <w:szCs w:val="28"/>
                <w:lang w:val="vi-VN"/>
              </w:rPr>
              <w:t>trường hợp điển hìn</w:t>
            </w:r>
            <w:r w:rsidRPr="00176AA6">
              <w:rPr>
                <w:rFonts w:asciiTheme="majorHAnsi" w:hAnsiTheme="majorHAnsi" w:cstheme="majorHAnsi"/>
                <w:sz w:val="24"/>
                <w:szCs w:val="28"/>
                <w:lang w:val="pt-BR"/>
              </w:rPr>
              <w:t xml:space="preserve">h và </w:t>
            </w:r>
            <w:r w:rsidRPr="00176AA6">
              <w:rPr>
                <w:rFonts w:asciiTheme="majorHAnsi" w:hAnsiTheme="majorHAnsi" w:cstheme="majorHAnsi"/>
                <w:sz w:val="24"/>
                <w:szCs w:val="28"/>
                <w:lang w:val="vi-VN"/>
              </w:rPr>
              <w:t xml:space="preserve">xử lý tình huống có tính thời sự về </w:t>
            </w:r>
            <w:r w:rsidRPr="00176AA6">
              <w:rPr>
                <w:rFonts w:asciiTheme="majorHAnsi" w:hAnsiTheme="majorHAnsi" w:cstheme="majorHAnsi"/>
                <w:sz w:val="24"/>
                <w:szCs w:val="28"/>
                <w:lang w:val="pt-BR"/>
              </w:rPr>
              <w:t>pháp luật</w:t>
            </w:r>
            <w:r w:rsidRPr="00176AA6">
              <w:rPr>
                <w:rFonts w:asciiTheme="majorHAnsi" w:hAnsiTheme="majorHAnsi" w:cstheme="majorHAnsi"/>
                <w:sz w:val="24"/>
                <w:szCs w:val="28"/>
                <w:lang w:val="vi-VN"/>
              </w:rPr>
              <w:t xml:space="preserve"> trong cuộc sống hàng ngày</w:t>
            </w:r>
            <w:r w:rsidRPr="00176AA6">
              <w:rPr>
                <w:rFonts w:asciiTheme="majorHAnsi" w:hAnsiTheme="majorHAnsi" w:cstheme="majorHAnsi"/>
                <w:sz w:val="24"/>
                <w:szCs w:val="28"/>
                <w:lang w:val="pt-BR"/>
              </w:rPr>
              <w:t>.</w:t>
            </w:r>
          </w:p>
        </w:tc>
        <w:tc>
          <w:tcPr>
            <w:tcW w:w="986" w:type="dxa"/>
          </w:tcPr>
          <w:p w14:paraId="125BE798"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02 LT</w:t>
            </w:r>
          </w:p>
          <w:p w14:paraId="6AD06D1C"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04TL</w:t>
            </w:r>
          </w:p>
          <w:p w14:paraId="58F6C288"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176AA6" w:rsidRPr="00176AA6" w14:paraId="400EAF31" w14:textId="77777777" w:rsidTr="004F273A">
        <w:tc>
          <w:tcPr>
            <w:tcW w:w="1193" w:type="dxa"/>
          </w:tcPr>
          <w:p w14:paraId="2BEE2C06"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8 . Luật Hình sự và tố tụng hình sự </w:t>
            </w:r>
          </w:p>
          <w:p w14:paraId="6B1BA670"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2539" w:type="dxa"/>
          </w:tcPr>
          <w:p w14:paraId="1ECD02BD"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 xml:space="preserve"> Kết thúc chương 8</w:t>
            </w:r>
          </w:p>
          <w:p w14:paraId="39EEBD70" w14:textId="77777777" w:rsidR="004F273A" w:rsidRPr="00176AA6" w:rsidRDefault="004F273A" w:rsidP="004F273A">
            <w:pPr>
              <w:pStyle w:val="ListParagraph"/>
              <w:spacing w:after="0" w:line="240" w:lineRule="auto"/>
              <w:ind w:left="34"/>
              <w:jc w:val="both"/>
              <w:rPr>
                <w:rFonts w:asciiTheme="majorHAnsi" w:hAnsiTheme="majorHAnsi" w:cstheme="majorHAnsi"/>
                <w:sz w:val="24"/>
                <w:szCs w:val="28"/>
                <w:lang w:val="es-BO"/>
              </w:rPr>
            </w:pPr>
            <w:r w:rsidRPr="00176AA6">
              <w:rPr>
                <w:rFonts w:asciiTheme="majorHAnsi" w:hAnsiTheme="majorHAnsi" w:cstheme="majorHAnsi"/>
                <w:sz w:val="24"/>
                <w:szCs w:val="28"/>
                <w:lang w:val="es-BO"/>
              </w:rPr>
              <w:t>- Biết được đối tượng và phương pháp điều chỉnh của  luật dân sự và tố tụng dân sự.</w:t>
            </w:r>
          </w:p>
          <w:p w14:paraId="16E6550C"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es-BO"/>
              </w:rPr>
              <w:t xml:space="preserve">- Hiểu được những chế định cơ bản của </w:t>
            </w:r>
            <w:r w:rsidRPr="00176AA6">
              <w:rPr>
                <w:rFonts w:asciiTheme="majorHAnsi" w:hAnsiTheme="majorHAnsi" w:cstheme="majorHAnsi"/>
                <w:color w:val="auto"/>
                <w:szCs w:val="28"/>
                <w:lang w:val="pt-BR"/>
              </w:rPr>
              <w:t xml:space="preserve">Luật Hình sự và tố tụng hình sự ; qui trình tố tụng hình </w:t>
            </w:r>
            <w:r w:rsidRPr="00176AA6">
              <w:rPr>
                <w:rFonts w:asciiTheme="majorHAnsi" w:hAnsiTheme="majorHAnsi" w:cstheme="majorHAnsi"/>
                <w:color w:val="auto"/>
                <w:szCs w:val="28"/>
                <w:lang w:val="pt-BR"/>
              </w:rPr>
              <w:lastRenderedPageBreak/>
              <w:t>sự.</w:t>
            </w:r>
          </w:p>
          <w:p w14:paraId="1D595B4B"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 Xác định được các yếu tố cấu thành tội phạm. </w:t>
            </w:r>
          </w:p>
          <w:p w14:paraId="08100CFD"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Phân biệt tội phạm và các hành vi vi phạm PL khác.</w:t>
            </w:r>
          </w:p>
          <w:p w14:paraId="6ACEF6FC"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Có ý thức tuân thủ PL hình sự; tích cực tham gia và vận động cộng đồng tham gia đấu tranh phòng, chống tội phạm.</w:t>
            </w:r>
          </w:p>
        </w:tc>
        <w:tc>
          <w:tcPr>
            <w:tcW w:w="2838" w:type="dxa"/>
          </w:tcPr>
          <w:p w14:paraId="20E620C7"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lastRenderedPageBreak/>
              <w:t xml:space="preserve">8 . Luật Hình sự và tố tụng hình sự </w:t>
            </w:r>
          </w:p>
          <w:p w14:paraId="37843641"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8.1. Luật hình sự </w:t>
            </w:r>
          </w:p>
          <w:p w14:paraId="66222BC9"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8.1.1. Một số vấn đề chung về Luật Hình sự</w:t>
            </w:r>
          </w:p>
          <w:p w14:paraId="47F6A57F"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color w:val="auto"/>
                <w:szCs w:val="28"/>
                <w:lang w:val="pt-BR"/>
              </w:rPr>
              <w:t xml:space="preserve">8.1.2. Những nội dung cơ bản </w:t>
            </w:r>
          </w:p>
          <w:p w14:paraId="5C37CD0E"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bCs/>
                <w:color w:val="auto"/>
                <w:szCs w:val="28"/>
                <w:lang w:val="pt-BR"/>
              </w:rPr>
              <w:t>8.2. Luật tố tụng hình sự</w:t>
            </w:r>
          </w:p>
          <w:p w14:paraId="63C27CB5"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bCs/>
                <w:color w:val="auto"/>
                <w:szCs w:val="28"/>
                <w:lang w:val="pt-BR"/>
              </w:rPr>
              <w:t xml:space="preserve">8.2.1. Khái niệm luật tố tụng </w:t>
            </w:r>
            <w:r w:rsidRPr="00176AA6">
              <w:rPr>
                <w:rFonts w:asciiTheme="majorHAnsi" w:hAnsiTheme="majorHAnsi" w:cstheme="majorHAnsi"/>
                <w:bCs/>
                <w:color w:val="auto"/>
                <w:szCs w:val="28"/>
                <w:lang w:val="pt-BR"/>
              </w:rPr>
              <w:lastRenderedPageBreak/>
              <w:t>hình sự</w:t>
            </w:r>
          </w:p>
          <w:p w14:paraId="373717CD" w14:textId="77777777" w:rsidR="004F273A" w:rsidRPr="00176AA6" w:rsidRDefault="004F273A" w:rsidP="004F273A">
            <w:pPr>
              <w:spacing w:after="0" w:line="240" w:lineRule="auto"/>
              <w:jc w:val="both"/>
              <w:rPr>
                <w:rFonts w:asciiTheme="majorHAnsi" w:hAnsiTheme="majorHAnsi" w:cstheme="majorHAnsi"/>
                <w:bCs/>
                <w:color w:val="auto"/>
                <w:szCs w:val="28"/>
                <w:lang w:val="pt-BR"/>
              </w:rPr>
            </w:pPr>
            <w:r w:rsidRPr="00176AA6">
              <w:rPr>
                <w:rFonts w:asciiTheme="majorHAnsi" w:hAnsiTheme="majorHAnsi" w:cstheme="majorHAnsi"/>
                <w:bCs/>
                <w:color w:val="auto"/>
                <w:szCs w:val="28"/>
                <w:lang w:val="pt-BR"/>
              </w:rPr>
              <w:t>8.2.2.Những nguyên tắc cơ bản của Bộ luật tố tụng hình sự</w:t>
            </w:r>
          </w:p>
          <w:p w14:paraId="5798EA77"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1800" w:type="dxa"/>
          </w:tcPr>
          <w:p w14:paraId="2067ACA7"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lastRenderedPageBreak/>
              <w:t xml:space="preserve">- Kết hợp các phương pháp truyền thống và hiện đại:  thảo luận nhóm, thuyết trình, trình chiếu vấn đề liên quan đến </w:t>
            </w:r>
            <w:r w:rsidRPr="00176AA6">
              <w:rPr>
                <w:rFonts w:asciiTheme="majorHAnsi" w:hAnsiTheme="majorHAnsi" w:cstheme="majorHAnsi"/>
                <w:sz w:val="24"/>
                <w:szCs w:val="28"/>
                <w:lang w:val="pt-BR"/>
              </w:rPr>
              <w:lastRenderedPageBreak/>
              <w:t>nội dung bài học.</w:t>
            </w:r>
          </w:p>
          <w:p w14:paraId="445738D7"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Phân tích </w:t>
            </w:r>
            <w:r w:rsidRPr="00176AA6">
              <w:rPr>
                <w:rFonts w:asciiTheme="majorHAnsi" w:hAnsiTheme="majorHAnsi" w:cstheme="majorHAnsi"/>
                <w:sz w:val="24"/>
                <w:szCs w:val="28"/>
                <w:lang w:val="vi-VN"/>
              </w:rPr>
              <w:t>trường hợp điển hìn</w:t>
            </w:r>
            <w:r w:rsidRPr="00176AA6">
              <w:rPr>
                <w:rFonts w:asciiTheme="majorHAnsi" w:hAnsiTheme="majorHAnsi" w:cstheme="majorHAnsi"/>
                <w:sz w:val="24"/>
                <w:szCs w:val="28"/>
                <w:lang w:val="pt-BR"/>
              </w:rPr>
              <w:t xml:space="preserve">h và </w:t>
            </w:r>
            <w:r w:rsidRPr="00176AA6">
              <w:rPr>
                <w:rFonts w:asciiTheme="majorHAnsi" w:hAnsiTheme="majorHAnsi" w:cstheme="majorHAnsi"/>
                <w:sz w:val="24"/>
                <w:szCs w:val="28"/>
                <w:lang w:val="vi-VN"/>
              </w:rPr>
              <w:t xml:space="preserve">xử lý tình huống có tính thời sự về </w:t>
            </w:r>
            <w:r w:rsidRPr="00176AA6">
              <w:rPr>
                <w:rFonts w:asciiTheme="majorHAnsi" w:hAnsiTheme="majorHAnsi" w:cstheme="majorHAnsi"/>
                <w:sz w:val="24"/>
                <w:szCs w:val="28"/>
                <w:lang w:val="pt-BR"/>
              </w:rPr>
              <w:t>pháp luật</w:t>
            </w:r>
            <w:r w:rsidRPr="00176AA6">
              <w:rPr>
                <w:rFonts w:asciiTheme="majorHAnsi" w:hAnsiTheme="majorHAnsi" w:cstheme="majorHAnsi"/>
                <w:sz w:val="24"/>
                <w:szCs w:val="28"/>
                <w:lang w:val="vi-VN"/>
              </w:rPr>
              <w:t xml:space="preserve"> trong cuộc sống hàng ngày</w:t>
            </w:r>
            <w:r w:rsidRPr="00176AA6">
              <w:rPr>
                <w:rFonts w:asciiTheme="majorHAnsi" w:hAnsiTheme="majorHAnsi" w:cstheme="majorHAnsi"/>
                <w:sz w:val="24"/>
                <w:szCs w:val="28"/>
                <w:lang w:val="pt-BR"/>
              </w:rPr>
              <w:t>.</w:t>
            </w:r>
          </w:p>
        </w:tc>
        <w:tc>
          <w:tcPr>
            <w:tcW w:w="986" w:type="dxa"/>
          </w:tcPr>
          <w:p w14:paraId="612C7675"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lastRenderedPageBreak/>
              <w:t>02LT</w:t>
            </w:r>
          </w:p>
          <w:p w14:paraId="01C944FE"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04TL</w:t>
            </w:r>
          </w:p>
          <w:p w14:paraId="216879A0"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176AA6" w:rsidRPr="00176AA6" w14:paraId="7180B802" w14:textId="77777777" w:rsidTr="004F273A">
        <w:tc>
          <w:tcPr>
            <w:tcW w:w="1193" w:type="dxa"/>
          </w:tcPr>
          <w:p w14:paraId="0E63C0E6"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lastRenderedPageBreak/>
              <w:t>9. Luật Lao động</w:t>
            </w:r>
          </w:p>
        </w:tc>
        <w:tc>
          <w:tcPr>
            <w:tcW w:w="2539" w:type="dxa"/>
          </w:tcPr>
          <w:p w14:paraId="23EBDFB8"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Kết thúc chương 9</w:t>
            </w:r>
          </w:p>
          <w:p w14:paraId="2AF2571C"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Biết được đối tượng và phương pháp điềuchỉnh của  luật lao động.</w:t>
            </w:r>
          </w:p>
          <w:p w14:paraId="2E0488AB"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Hiểu được những qui định của luật lao động, đặc biệt là những qui định về quyền và nghĩa vụ của người lao động.</w:t>
            </w:r>
          </w:p>
          <w:p w14:paraId="7EFBC423"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sz w:val="24"/>
                <w:szCs w:val="28"/>
                <w:lang w:val="pt-BR"/>
              </w:rPr>
              <w:t>- Vận dụng trong thực tiễn để ký kết các hợp đồng lao động, giải quyết các vấn đề phát sinh trong quan hệ lao động.</w:t>
            </w:r>
          </w:p>
        </w:tc>
        <w:tc>
          <w:tcPr>
            <w:tcW w:w="2838" w:type="dxa"/>
          </w:tcPr>
          <w:p w14:paraId="1BA05F83"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9. Luật Lao động</w:t>
            </w:r>
          </w:p>
          <w:p w14:paraId="727CF489"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9.1.Một số vấn đề chung về Luật Lao động</w:t>
            </w:r>
          </w:p>
          <w:p w14:paraId="3EBE24B4"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9.2. Những nội dung cơ bản </w:t>
            </w:r>
          </w:p>
          <w:p w14:paraId="1F92EDD3"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9.2.1.Việc làm và học nghề</w:t>
            </w:r>
          </w:p>
          <w:p w14:paraId="62BA88B9"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9.2.2. Hợp đồng lao động</w:t>
            </w:r>
          </w:p>
          <w:p w14:paraId="291C0F94"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9.2.3. Thời gian làm việc, thời gian nghỉ ngơi, tiền lương</w:t>
            </w:r>
          </w:p>
          <w:p w14:paraId="348E6999"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1800" w:type="dxa"/>
          </w:tcPr>
          <w:p w14:paraId="5675DB56"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Kết hợp các phương pháp truyền thống và hiện đại:  thảo luận nhóm, thuyết trình, trình chiếu vấn đề liên quan đến nội dung bài học.</w:t>
            </w:r>
          </w:p>
          <w:p w14:paraId="026C5A66"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Phân tích </w:t>
            </w:r>
            <w:r w:rsidRPr="00176AA6">
              <w:rPr>
                <w:rFonts w:asciiTheme="majorHAnsi" w:hAnsiTheme="majorHAnsi" w:cstheme="majorHAnsi"/>
                <w:sz w:val="24"/>
                <w:szCs w:val="28"/>
                <w:lang w:val="vi-VN"/>
              </w:rPr>
              <w:t>trường hợp điển hìn</w:t>
            </w:r>
            <w:r w:rsidRPr="00176AA6">
              <w:rPr>
                <w:rFonts w:asciiTheme="majorHAnsi" w:hAnsiTheme="majorHAnsi" w:cstheme="majorHAnsi"/>
                <w:sz w:val="24"/>
                <w:szCs w:val="28"/>
                <w:lang w:val="pt-BR"/>
              </w:rPr>
              <w:t xml:space="preserve">h và </w:t>
            </w:r>
            <w:r w:rsidRPr="00176AA6">
              <w:rPr>
                <w:rFonts w:asciiTheme="majorHAnsi" w:hAnsiTheme="majorHAnsi" w:cstheme="majorHAnsi"/>
                <w:sz w:val="24"/>
                <w:szCs w:val="28"/>
                <w:lang w:val="vi-VN"/>
              </w:rPr>
              <w:t xml:space="preserve">xử lý tình huống có tính thời sự về </w:t>
            </w:r>
            <w:r w:rsidRPr="00176AA6">
              <w:rPr>
                <w:rFonts w:asciiTheme="majorHAnsi" w:hAnsiTheme="majorHAnsi" w:cstheme="majorHAnsi"/>
                <w:sz w:val="24"/>
                <w:szCs w:val="28"/>
                <w:lang w:val="pt-BR"/>
              </w:rPr>
              <w:t>pháp luật</w:t>
            </w:r>
            <w:r w:rsidRPr="00176AA6">
              <w:rPr>
                <w:rFonts w:asciiTheme="majorHAnsi" w:hAnsiTheme="majorHAnsi" w:cstheme="majorHAnsi"/>
                <w:sz w:val="24"/>
                <w:szCs w:val="28"/>
                <w:lang w:val="vi-VN"/>
              </w:rPr>
              <w:t xml:space="preserve"> trong cuộc sống hàng ngày</w:t>
            </w:r>
            <w:r w:rsidRPr="00176AA6">
              <w:rPr>
                <w:rFonts w:asciiTheme="majorHAnsi" w:hAnsiTheme="majorHAnsi" w:cstheme="majorHAnsi"/>
                <w:sz w:val="24"/>
                <w:szCs w:val="28"/>
                <w:lang w:val="pt-BR"/>
              </w:rPr>
              <w:t>.</w:t>
            </w:r>
          </w:p>
        </w:tc>
        <w:tc>
          <w:tcPr>
            <w:tcW w:w="986" w:type="dxa"/>
          </w:tcPr>
          <w:p w14:paraId="11D49A9A"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01LT</w:t>
            </w:r>
          </w:p>
          <w:p w14:paraId="243BCB7C"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02TL</w:t>
            </w:r>
          </w:p>
          <w:p w14:paraId="24FA0DBE" w14:textId="77777777" w:rsidR="004F273A" w:rsidRPr="00176AA6" w:rsidRDefault="004F273A" w:rsidP="004F273A">
            <w:pPr>
              <w:spacing w:after="0" w:line="240" w:lineRule="auto"/>
              <w:jc w:val="center"/>
              <w:rPr>
                <w:rFonts w:asciiTheme="majorHAnsi" w:hAnsiTheme="majorHAnsi" w:cstheme="majorHAnsi"/>
                <w:color w:val="auto"/>
                <w:szCs w:val="28"/>
              </w:rPr>
            </w:pPr>
          </w:p>
          <w:p w14:paraId="27EE069F"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176AA6" w:rsidRPr="00176AA6" w14:paraId="18414B75" w14:textId="77777777" w:rsidTr="004F273A">
        <w:tc>
          <w:tcPr>
            <w:tcW w:w="1193" w:type="dxa"/>
          </w:tcPr>
          <w:p w14:paraId="7220120B"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10. Luật Hôn nhân và gia đình </w:t>
            </w:r>
          </w:p>
          <w:p w14:paraId="536130CC"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2539" w:type="dxa"/>
          </w:tcPr>
          <w:p w14:paraId="5299E53D"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r w:rsidRPr="00176AA6">
              <w:rPr>
                <w:rFonts w:asciiTheme="majorHAnsi" w:hAnsiTheme="majorHAnsi" w:cstheme="majorHAnsi"/>
                <w:bCs/>
                <w:sz w:val="24"/>
                <w:szCs w:val="28"/>
                <w:lang w:val="es-BO"/>
              </w:rPr>
              <w:t>Kết thúc chương 9</w:t>
            </w:r>
          </w:p>
          <w:p w14:paraId="74FC3AE9"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Biết được đối tượng và phương pháp điềuchỉnh của  luật hôn nhân và gia đình Việt Nam .</w:t>
            </w:r>
          </w:p>
          <w:p w14:paraId="0B6CF01D"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Hiểu được những nguyên tắc của PL hôn nhân và gia đình Việt Nam.</w:t>
            </w:r>
          </w:p>
          <w:p w14:paraId="6D443890"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 Hiểu  và phân tích được những qui định của luật hôn nhân gia đình.</w:t>
            </w:r>
          </w:p>
          <w:p w14:paraId="6D3AD6B5"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Có ý thức tuân thủ PL hôn nhân gia đình, bảo vệ, giữ gìn và phát huy những truyền thống tốt </w:t>
            </w:r>
            <w:r w:rsidRPr="00176AA6">
              <w:rPr>
                <w:rFonts w:asciiTheme="majorHAnsi" w:hAnsiTheme="majorHAnsi" w:cstheme="majorHAnsi"/>
                <w:sz w:val="24"/>
                <w:szCs w:val="28"/>
                <w:lang w:val="pt-BR"/>
              </w:rPr>
              <w:lastRenderedPageBreak/>
              <w:t>đẹp của gia đình Việt Nam.</w:t>
            </w:r>
          </w:p>
          <w:p w14:paraId="054BDB43"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 Lên án, phê phán những hành vi vi phạm PL hôn nhân gia đình và những truyền thống tốt đẹp của gia đình Việt Nam.</w:t>
            </w:r>
          </w:p>
        </w:tc>
        <w:tc>
          <w:tcPr>
            <w:tcW w:w="2838" w:type="dxa"/>
          </w:tcPr>
          <w:p w14:paraId="4A275668"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lastRenderedPageBreak/>
              <w:t xml:space="preserve">10. Luật Hôn nhân và gia đình </w:t>
            </w:r>
          </w:p>
          <w:p w14:paraId="622AAF0B"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10.1. Một số vấn đề chung về Luật Hôn nhân và gia đình</w:t>
            </w:r>
          </w:p>
          <w:p w14:paraId="1A8A1BFB"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10. 2. Những nội dung cơ bản</w:t>
            </w:r>
          </w:p>
          <w:p w14:paraId="3F601DA3"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10.2.1. Kết hôn, Ly hôn</w:t>
            </w:r>
          </w:p>
          <w:p w14:paraId="655DCB8E"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10.2.2. Quan hệ vợ chồng</w:t>
            </w:r>
          </w:p>
          <w:p w14:paraId="5A570284"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 xml:space="preserve">10.2.3. Quan hệ giữa cha mẹ và con </w:t>
            </w:r>
          </w:p>
          <w:p w14:paraId="57086C6D"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1800" w:type="dxa"/>
          </w:tcPr>
          <w:p w14:paraId="79346FB4"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Kết hợp các phương pháp truyền thống và hiện đại:  thảo luận nhóm, thuyết trình, trình chiếu vấn đề liên quan đến nội dung bài học.</w:t>
            </w:r>
          </w:p>
          <w:p w14:paraId="6BAE51FC"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Phân tích </w:t>
            </w:r>
            <w:r w:rsidRPr="00176AA6">
              <w:rPr>
                <w:rFonts w:asciiTheme="majorHAnsi" w:hAnsiTheme="majorHAnsi" w:cstheme="majorHAnsi"/>
                <w:sz w:val="24"/>
                <w:szCs w:val="28"/>
                <w:lang w:val="vi-VN"/>
              </w:rPr>
              <w:t>trường hợp điển hìn</w:t>
            </w:r>
            <w:r w:rsidRPr="00176AA6">
              <w:rPr>
                <w:rFonts w:asciiTheme="majorHAnsi" w:hAnsiTheme="majorHAnsi" w:cstheme="majorHAnsi"/>
                <w:sz w:val="24"/>
                <w:szCs w:val="28"/>
                <w:lang w:val="pt-BR"/>
              </w:rPr>
              <w:t xml:space="preserve">h và </w:t>
            </w:r>
            <w:r w:rsidRPr="00176AA6">
              <w:rPr>
                <w:rFonts w:asciiTheme="majorHAnsi" w:hAnsiTheme="majorHAnsi" w:cstheme="majorHAnsi"/>
                <w:sz w:val="24"/>
                <w:szCs w:val="28"/>
                <w:lang w:val="vi-VN"/>
              </w:rPr>
              <w:t xml:space="preserve">xử lý tình huống có tính thời sự về </w:t>
            </w:r>
            <w:r w:rsidRPr="00176AA6">
              <w:rPr>
                <w:rFonts w:asciiTheme="majorHAnsi" w:hAnsiTheme="majorHAnsi" w:cstheme="majorHAnsi"/>
                <w:sz w:val="24"/>
                <w:szCs w:val="28"/>
                <w:lang w:val="pt-BR"/>
              </w:rPr>
              <w:t>pháp luật</w:t>
            </w:r>
            <w:r w:rsidRPr="00176AA6">
              <w:rPr>
                <w:rFonts w:asciiTheme="majorHAnsi" w:hAnsiTheme="majorHAnsi" w:cstheme="majorHAnsi"/>
                <w:sz w:val="24"/>
                <w:szCs w:val="28"/>
                <w:lang w:val="vi-VN"/>
              </w:rPr>
              <w:t xml:space="preserve"> trong cuộc sống hàng ngày</w:t>
            </w:r>
            <w:r w:rsidRPr="00176AA6">
              <w:rPr>
                <w:rFonts w:asciiTheme="majorHAnsi" w:hAnsiTheme="majorHAnsi" w:cstheme="majorHAnsi"/>
                <w:sz w:val="24"/>
                <w:szCs w:val="28"/>
                <w:lang w:val="pt-BR"/>
              </w:rPr>
              <w:t>.</w:t>
            </w:r>
          </w:p>
        </w:tc>
        <w:tc>
          <w:tcPr>
            <w:tcW w:w="986" w:type="dxa"/>
          </w:tcPr>
          <w:p w14:paraId="198C2BA8"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01LT</w:t>
            </w:r>
          </w:p>
          <w:p w14:paraId="3173904B"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02T</w:t>
            </w:r>
          </w:p>
          <w:p w14:paraId="397352EE"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4F273A" w:rsidRPr="00176AA6" w14:paraId="45056B20" w14:textId="77777777" w:rsidTr="004F273A">
        <w:tc>
          <w:tcPr>
            <w:tcW w:w="1193" w:type="dxa"/>
          </w:tcPr>
          <w:p w14:paraId="1BF87690"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lastRenderedPageBreak/>
              <w:t>11. Một số chuyên đề về pháp luật</w:t>
            </w:r>
          </w:p>
          <w:p w14:paraId="25E9287D"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2539" w:type="dxa"/>
          </w:tcPr>
          <w:p w14:paraId="7CC30365"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Hiểu  và phân tích được những qui định của luật giáo dục, luật bảo vệ môi trường.</w:t>
            </w:r>
          </w:p>
          <w:p w14:paraId="60663E8A"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Có ý thức tự giác trong học tập, tuân thủ nghiêm nội qui, qui chế nàh trường và PL Giáo dục; lên án phê phán hành vi vi phạm nội qui, qui chế nhà trường và PL Giáo dục.</w:t>
            </w:r>
          </w:p>
          <w:p w14:paraId="4D7A0FEB"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Có ý thức giữ gìnvà bảo  môi trường trong sạch.</w:t>
            </w:r>
          </w:p>
          <w:p w14:paraId="5EC197C4" w14:textId="77777777" w:rsidR="004F273A" w:rsidRPr="00176AA6" w:rsidRDefault="004F273A" w:rsidP="004F273A">
            <w:pPr>
              <w:pStyle w:val="ListParagraph"/>
              <w:spacing w:after="0" w:line="240" w:lineRule="auto"/>
              <w:ind w:left="0"/>
              <w:jc w:val="both"/>
              <w:rPr>
                <w:rFonts w:asciiTheme="majorHAnsi" w:hAnsiTheme="majorHAnsi" w:cstheme="majorHAnsi"/>
                <w:bCs/>
                <w:sz w:val="24"/>
                <w:szCs w:val="28"/>
                <w:lang w:val="es-BO"/>
              </w:rPr>
            </w:pPr>
          </w:p>
        </w:tc>
        <w:tc>
          <w:tcPr>
            <w:tcW w:w="2838" w:type="dxa"/>
          </w:tcPr>
          <w:p w14:paraId="43E81B89"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11. Một số chuyên đề về pháp luật</w:t>
            </w:r>
          </w:p>
          <w:p w14:paraId="3A752EBC"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11.1. Pháp luật về giáo dục</w:t>
            </w:r>
          </w:p>
          <w:p w14:paraId="3C8EC594" w14:textId="77777777" w:rsidR="004F273A" w:rsidRPr="00176AA6" w:rsidRDefault="004F273A" w:rsidP="004F273A">
            <w:pPr>
              <w:spacing w:after="0" w:line="240" w:lineRule="auto"/>
              <w:jc w:val="both"/>
              <w:rPr>
                <w:rFonts w:asciiTheme="majorHAnsi" w:hAnsiTheme="majorHAnsi" w:cstheme="majorHAnsi"/>
                <w:color w:val="auto"/>
                <w:szCs w:val="28"/>
                <w:lang w:val="pt-BR"/>
              </w:rPr>
            </w:pPr>
            <w:r w:rsidRPr="00176AA6">
              <w:rPr>
                <w:rFonts w:asciiTheme="majorHAnsi" w:hAnsiTheme="majorHAnsi" w:cstheme="majorHAnsi"/>
                <w:color w:val="auto"/>
                <w:szCs w:val="28"/>
                <w:lang w:val="pt-BR"/>
              </w:rPr>
              <w:t>11.2. Pháp luật bảo vệ môi trường</w:t>
            </w:r>
          </w:p>
          <w:p w14:paraId="4C3E8C17" w14:textId="77777777" w:rsidR="004F273A" w:rsidRPr="00176AA6" w:rsidRDefault="004F273A" w:rsidP="004F273A">
            <w:pPr>
              <w:spacing w:after="0" w:line="240" w:lineRule="auto"/>
              <w:jc w:val="both"/>
              <w:rPr>
                <w:rFonts w:asciiTheme="majorHAnsi" w:hAnsiTheme="majorHAnsi" w:cstheme="majorHAnsi"/>
                <w:color w:val="auto"/>
                <w:szCs w:val="28"/>
                <w:lang w:val="pt-BR"/>
              </w:rPr>
            </w:pPr>
          </w:p>
        </w:tc>
        <w:tc>
          <w:tcPr>
            <w:tcW w:w="1800" w:type="dxa"/>
          </w:tcPr>
          <w:p w14:paraId="16913995"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Kết hợp các phương pháp truyền thống và hiện đại:  thảo luận nhóm, thuyết trình, trình chiếu vấn đề liên quan đến nội dung bài học.</w:t>
            </w:r>
          </w:p>
          <w:p w14:paraId="5C5AB9D5" w14:textId="77777777" w:rsidR="004F273A" w:rsidRPr="00176AA6" w:rsidRDefault="004F273A" w:rsidP="004F273A">
            <w:pPr>
              <w:pStyle w:val="ListParagraph"/>
              <w:spacing w:after="0" w:line="240" w:lineRule="auto"/>
              <w:ind w:left="0"/>
              <w:jc w:val="both"/>
              <w:rPr>
                <w:rFonts w:asciiTheme="majorHAnsi" w:hAnsiTheme="majorHAnsi" w:cstheme="majorHAnsi"/>
                <w:sz w:val="24"/>
                <w:szCs w:val="28"/>
                <w:lang w:val="pt-BR"/>
              </w:rPr>
            </w:pPr>
            <w:r w:rsidRPr="00176AA6">
              <w:rPr>
                <w:rFonts w:asciiTheme="majorHAnsi" w:hAnsiTheme="majorHAnsi" w:cstheme="majorHAnsi"/>
                <w:sz w:val="24"/>
                <w:szCs w:val="28"/>
                <w:lang w:val="pt-BR"/>
              </w:rPr>
              <w:t xml:space="preserve">- Phân tích </w:t>
            </w:r>
            <w:r w:rsidRPr="00176AA6">
              <w:rPr>
                <w:rFonts w:asciiTheme="majorHAnsi" w:hAnsiTheme="majorHAnsi" w:cstheme="majorHAnsi"/>
                <w:sz w:val="24"/>
                <w:szCs w:val="28"/>
                <w:lang w:val="vi-VN"/>
              </w:rPr>
              <w:t>trường hợp điển hìn</w:t>
            </w:r>
            <w:r w:rsidRPr="00176AA6">
              <w:rPr>
                <w:rFonts w:asciiTheme="majorHAnsi" w:hAnsiTheme="majorHAnsi" w:cstheme="majorHAnsi"/>
                <w:sz w:val="24"/>
                <w:szCs w:val="28"/>
                <w:lang w:val="pt-BR"/>
              </w:rPr>
              <w:t xml:space="preserve">h và </w:t>
            </w:r>
            <w:r w:rsidRPr="00176AA6">
              <w:rPr>
                <w:rFonts w:asciiTheme="majorHAnsi" w:hAnsiTheme="majorHAnsi" w:cstheme="majorHAnsi"/>
                <w:sz w:val="24"/>
                <w:szCs w:val="28"/>
                <w:lang w:val="vi-VN"/>
              </w:rPr>
              <w:t xml:space="preserve">xử lý tình huống có tính thời sự về </w:t>
            </w:r>
            <w:r w:rsidRPr="00176AA6">
              <w:rPr>
                <w:rFonts w:asciiTheme="majorHAnsi" w:hAnsiTheme="majorHAnsi" w:cstheme="majorHAnsi"/>
                <w:sz w:val="24"/>
                <w:szCs w:val="28"/>
                <w:lang w:val="pt-BR"/>
              </w:rPr>
              <w:t>pháp luật</w:t>
            </w:r>
            <w:r w:rsidRPr="00176AA6">
              <w:rPr>
                <w:rFonts w:asciiTheme="majorHAnsi" w:hAnsiTheme="majorHAnsi" w:cstheme="majorHAnsi"/>
                <w:sz w:val="24"/>
                <w:szCs w:val="28"/>
                <w:lang w:val="vi-VN"/>
              </w:rPr>
              <w:t xml:space="preserve"> trong cuộc sống hàng ngày</w:t>
            </w:r>
            <w:r w:rsidRPr="00176AA6">
              <w:rPr>
                <w:rFonts w:asciiTheme="majorHAnsi" w:hAnsiTheme="majorHAnsi" w:cstheme="majorHAnsi"/>
                <w:sz w:val="24"/>
                <w:szCs w:val="28"/>
                <w:lang w:val="pt-BR"/>
              </w:rPr>
              <w:t>.</w:t>
            </w:r>
          </w:p>
        </w:tc>
        <w:tc>
          <w:tcPr>
            <w:tcW w:w="986" w:type="dxa"/>
          </w:tcPr>
          <w:p w14:paraId="1F97FCC5" w14:textId="77777777" w:rsidR="004F273A" w:rsidRPr="00176AA6" w:rsidRDefault="004F273A" w:rsidP="004F273A">
            <w:pPr>
              <w:spacing w:after="0" w:line="240" w:lineRule="auto"/>
              <w:jc w:val="center"/>
              <w:rPr>
                <w:rFonts w:asciiTheme="majorHAnsi" w:hAnsiTheme="majorHAnsi" w:cstheme="majorHAnsi"/>
                <w:color w:val="auto"/>
                <w:szCs w:val="28"/>
              </w:rPr>
            </w:pPr>
            <w:r w:rsidRPr="00176AA6">
              <w:rPr>
                <w:rFonts w:asciiTheme="majorHAnsi" w:hAnsiTheme="majorHAnsi" w:cstheme="majorHAnsi"/>
                <w:color w:val="auto"/>
                <w:szCs w:val="28"/>
              </w:rPr>
              <w:t>01LT</w:t>
            </w:r>
          </w:p>
          <w:p w14:paraId="24C8C39F"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r w:rsidRPr="00176AA6">
              <w:rPr>
                <w:rFonts w:asciiTheme="majorHAnsi" w:hAnsiTheme="majorHAnsi" w:cstheme="majorHAnsi"/>
                <w:sz w:val="24"/>
                <w:szCs w:val="28"/>
              </w:rPr>
              <w:t>02 TL</w:t>
            </w:r>
          </w:p>
        </w:tc>
      </w:tr>
    </w:tbl>
    <w:p w14:paraId="7BEB8596" w14:textId="77777777" w:rsidR="004F273A" w:rsidRPr="00176AA6" w:rsidRDefault="004F273A" w:rsidP="004F273A">
      <w:pPr>
        <w:spacing w:after="0" w:line="240" w:lineRule="auto"/>
        <w:jc w:val="both"/>
        <w:rPr>
          <w:rFonts w:asciiTheme="majorHAnsi" w:hAnsiTheme="majorHAnsi" w:cstheme="majorHAnsi"/>
          <w:color w:val="auto"/>
          <w:szCs w:val="28"/>
        </w:rPr>
      </w:pPr>
    </w:p>
    <w:p w14:paraId="1570B8F7" w14:textId="77777777" w:rsidR="004F273A" w:rsidRPr="00176AA6" w:rsidRDefault="004F273A" w:rsidP="004F273A">
      <w:pPr>
        <w:pStyle w:val="ListParagraph"/>
        <w:spacing w:after="0" w:line="240" w:lineRule="auto"/>
        <w:ind w:left="426"/>
        <w:rPr>
          <w:rFonts w:asciiTheme="majorHAnsi" w:hAnsiTheme="majorHAnsi" w:cstheme="majorHAnsi"/>
          <w:b/>
          <w:sz w:val="24"/>
          <w:szCs w:val="24"/>
        </w:rPr>
      </w:pPr>
      <w:r w:rsidRPr="00176AA6">
        <w:rPr>
          <w:rFonts w:asciiTheme="majorHAnsi" w:hAnsiTheme="majorHAnsi" w:cstheme="majorHAnsi"/>
          <w:b/>
          <w:sz w:val="24"/>
          <w:szCs w:val="24"/>
        </w:rPr>
        <w:t>4. Học liệu</w:t>
      </w:r>
    </w:p>
    <w:p w14:paraId="20749DBF"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r w:rsidRPr="00176AA6">
        <w:rPr>
          <w:rFonts w:asciiTheme="majorHAnsi" w:hAnsiTheme="majorHAnsi" w:cstheme="majorHAnsi"/>
          <w:sz w:val="24"/>
          <w:szCs w:val="24"/>
        </w:rPr>
        <w:t>1.1. Bắt buộc</w:t>
      </w:r>
    </w:p>
    <w:p w14:paraId="34D45CD6"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r w:rsidRPr="00176AA6">
        <w:rPr>
          <w:rFonts w:asciiTheme="majorHAnsi" w:hAnsiTheme="majorHAnsi" w:cstheme="majorHAnsi"/>
          <w:sz w:val="24"/>
          <w:szCs w:val="24"/>
        </w:rPr>
        <w:t>1. Bộ Giáo dục &amp; Đào tạo (2014), Giáo trình Pháp luật đại cương, Nxb Giáo dục.</w:t>
      </w:r>
    </w:p>
    <w:p w14:paraId="51FA5D46"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r w:rsidRPr="00176AA6">
        <w:rPr>
          <w:rFonts w:asciiTheme="majorHAnsi" w:hAnsiTheme="majorHAnsi" w:cstheme="majorHAnsi"/>
          <w:sz w:val="24"/>
          <w:szCs w:val="24"/>
        </w:rPr>
        <w:t>2. Lê Minh Tâm (chủ biên), Nguyễn Minh Đoan, Lê Hồng Hạnh (2010), Giáo trình Lý luận nhà nước và pháp luật, Nxb Công an nhân dân</w:t>
      </w:r>
    </w:p>
    <w:p w14:paraId="0CD936FA"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r w:rsidRPr="00176AA6">
        <w:rPr>
          <w:rFonts w:asciiTheme="majorHAnsi" w:hAnsiTheme="majorHAnsi" w:cstheme="majorHAnsi"/>
          <w:sz w:val="24"/>
          <w:szCs w:val="24"/>
        </w:rPr>
        <w:t>3. Lê Minh Toàn, (2011), Pháp luật đại cương, Nxb Chính trị quốc gia - Sự thật.</w:t>
      </w:r>
    </w:p>
    <w:p w14:paraId="041EC18E"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r w:rsidRPr="00176AA6">
        <w:rPr>
          <w:rFonts w:asciiTheme="majorHAnsi" w:hAnsiTheme="majorHAnsi" w:cstheme="majorHAnsi"/>
          <w:sz w:val="24"/>
          <w:szCs w:val="24"/>
        </w:rPr>
        <w:t>1.2. Tham khảo</w:t>
      </w:r>
    </w:p>
    <w:p w14:paraId="2AF428EC"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r w:rsidRPr="00176AA6">
        <w:rPr>
          <w:rFonts w:asciiTheme="majorHAnsi" w:hAnsiTheme="majorHAnsi" w:cstheme="majorHAnsi"/>
          <w:sz w:val="24"/>
          <w:szCs w:val="24"/>
        </w:rPr>
        <w:t>1. Lê Minh Toàn, Lê Minh Thắng, Nguyễn Bá Chiến (2003), Pháp luật đại cương, (Dùng trong các trường đại học và trung học chuyên nghiệp), Nxb Chính trị Quốc gia.</w:t>
      </w:r>
    </w:p>
    <w:p w14:paraId="73D2B262"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r w:rsidRPr="00176AA6">
        <w:rPr>
          <w:rFonts w:asciiTheme="majorHAnsi" w:hAnsiTheme="majorHAnsi" w:cstheme="majorHAnsi"/>
          <w:sz w:val="24"/>
          <w:szCs w:val="24"/>
        </w:rPr>
        <w:t>2. Tìm hiểu nội dung cơ bản của Bộ luật Dân sự năm 2005 (2005), Nxb Lao động-xã hội</w:t>
      </w:r>
    </w:p>
    <w:p w14:paraId="751252D5"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r w:rsidRPr="00176AA6">
        <w:rPr>
          <w:rFonts w:asciiTheme="majorHAnsi" w:hAnsiTheme="majorHAnsi" w:cstheme="majorHAnsi"/>
          <w:sz w:val="24"/>
          <w:szCs w:val="24"/>
        </w:rPr>
        <w:t>3. Bộ luật Dân sự năm 2005 (2009), Nxb Tư pháp.</w:t>
      </w:r>
    </w:p>
    <w:p w14:paraId="5B00B1AF"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r w:rsidRPr="00176AA6">
        <w:rPr>
          <w:rFonts w:asciiTheme="majorHAnsi" w:hAnsiTheme="majorHAnsi" w:cstheme="majorHAnsi"/>
          <w:sz w:val="24"/>
          <w:szCs w:val="24"/>
        </w:rPr>
        <w:t>4. Giáo trình luật dân sự Việt Nam (2010), Nxb Giáo dục</w:t>
      </w:r>
    </w:p>
    <w:p w14:paraId="44AD6D9A" w14:textId="77777777" w:rsidR="004F273A" w:rsidRPr="00176AA6" w:rsidRDefault="004F273A" w:rsidP="004F273A">
      <w:pPr>
        <w:pStyle w:val="ListParagraph"/>
        <w:spacing w:after="0" w:line="240" w:lineRule="auto"/>
        <w:ind w:left="786"/>
        <w:jc w:val="both"/>
        <w:rPr>
          <w:rFonts w:asciiTheme="majorHAnsi" w:hAnsiTheme="majorHAnsi" w:cstheme="majorHAnsi"/>
          <w:sz w:val="24"/>
          <w:szCs w:val="24"/>
        </w:rPr>
      </w:pPr>
    </w:p>
    <w:p w14:paraId="4C527D6B" w14:textId="77777777" w:rsidR="004F273A" w:rsidRPr="00176AA6" w:rsidRDefault="004F273A" w:rsidP="004F273A">
      <w:pPr>
        <w:spacing w:after="0" w:line="240" w:lineRule="auto"/>
        <w:rPr>
          <w:rFonts w:asciiTheme="majorHAnsi" w:hAnsiTheme="majorHAnsi" w:cstheme="majorHAnsi"/>
          <w:b/>
          <w:color w:val="auto"/>
          <w:szCs w:val="28"/>
        </w:rPr>
      </w:pPr>
      <w:r w:rsidRPr="00176AA6">
        <w:rPr>
          <w:rFonts w:asciiTheme="majorHAnsi" w:hAnsiTheme="majorHAnsi" w:cstheme="majorHAnsi"/>
          <w:b/>
          <w:color w:val="auto"/>
          <w:szCs w:val="28"/>
        </w:rPr>
        <w:t xml:space="preserve">       5. Kiểm tra, đánh giá</w:t>
      </w:r>
    </w:p>
    <w:p w14:paraId="13A24EDC" w14:textId="77777777" w:rsidR="004F273A" w:rsidRPr="00176AA6" w:rsidRDefault="004F273A" w:rsidP="004F273A">
      <w:pPr>
        <w:pStyle w:val="ListParagraph"/>
        <w:spacing w:after="0" w:line="240" w:lineRule="auto"/>
        <w:rPr>
          <w:rFonts w:asciiTheme="majorHAnsi" w:hAnsiTheme="majorHAnsi" w:cstheme="majorHAnsi"/>
          <w:b/>
          <w:sz w:val="24"/>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08"/>
        <w:gridCol w:w="2343"/>
        <w:gridCol w:w="2158"/>
        <w:gridCol w:w="1346"/>
        <w:gridCol w:w="992"/>
      </w:tblGrid>
      <w:tr w:rsidR="00176AA6" w:rsidRPr="00176AA6" w14:paraId="1CA02716" w14:textId="77777777" w:rsidTr="004F273A">
        <w:tc>
          <w:tcPr>
            <w:tcW w:w="709" w:type="dxa"/>
          </w:tcPr>
          <w:p w14:paraId="54B8115B"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TT</w:t>
            </w:r>
          </w:p>
        </w:tc>
        <w:tc>
          <w:tcPr>
            <w:tcW w:w="1808" w:type="dxa"/>
          </w:tcPr>
          <w:p w14:paraId="347EBC2E"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Dạng thức đánh giá</w:t>
            </w:r>
          </w:p>
        </w:tc>
        <w:tc>
          <w:tcPr>
            <w:tcW w:w="2343" w:type="dxa"/>
          </w:tcPr>
          <w:p w14:paraId="7D060EAB"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 xml:space="preserve">Nội dung </w:t>
            </w:r>
          </w:p>
          <w:p w14:paraId="6C6DADC7"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đánh giá</w:t>
            </w:r>
          </w:p>
        </w:tc>
        <w:tc>
          <w:tcPr>
            <w:tcW w:w="2158" w:type="dxa"/>
          </w:tcPr>
          <w:p w14:paraId="46B0AEA4"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Tiêu chí đánh giá</w:t>
            </w:r>
          </w:p>
        </w:tc>
        <w:tc>
          <w:tcPr>
            <w:tcW w:w="1346" w:type="dxa"/>
          </w:tcPr>
          <w:p w14:paraId="0328B375"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 xml:space="preserve">Công cụ </w:t>
            </w:r>
          </w:p>
          <w:p w14:paraId="4B7935DE"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đánh giá</w:t>
            </w:r>
          </w:p>
        </w:tc>
        <w:tc>
          <w:tcPr>
            <w:tcW w:w="992" w:type="dxa"/>
          </w:tcPr>
          <w:p w14:paraId="04145F7E" w14:textId="77777777" w:rsidR="004F273A" w:rsidRPr="00176AA6" w:rsidRDefault="004F273A" w:rsidP="004F273A">
            <w:pPr>
              <w:pStyle w:val="ListParagraph"/>
              <w:spacing w:after="0" w:line="240" w:lineRule="auto"/>
              <w:ind w:left="0"/>
              <w:jc w:val="center"/>
              <w:rPr>
                <w:rFonts w:asciiTheme="majorHAnsi" w:hAnsiTheme="majorHAnsi" w:cstheme="majorHAnsi"/>
                <w:b/>
                <w:sz w:val="24"/>
                <w:szCs w:val="28"/>
              </w:rPr>
            </w:pPr>
            <w:r w:rsidRPr="00176AA6">
              <w:rPr>
                <w:rFonts w:asciiTheme="majorHAnsi" w:hAnsiTheme="majorHAnsi" w:cstheme="majorHAnsi"/>
                <w:b/>
                <w:sz w:val="24"/>
                <w:szCs w:val="28"/>
              </w:rPr>
              <w:t>Trọng số</w:t>
            </w:r>
          </w:p>
        </w:tc>
      </w:tr>
      <w:tr w:rsidR="00176AA6" w:rsidRPr="00176AA6" w14:paraId="0C2021BB" w14:textId="77777777" w:rsidTr="004F273A">
        <w:tc>
          <w:tcPr>
            <w:tcW w:w="709" w:type="dxa"/>
          </w:tcPr>
          <w:p w14:paraId="47084751"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1</w:t>
            </w:r>
          </w:p>
        </w:tc>
        <w:tc>
          <w:tcPr>
            <w:tcW w:w="1808" w:type="dxa"/>
          </w:tcPr>
          <w:p w14:paraId="23A4BD7A"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xml:space="preserve">Đánh giá ban đầu (đánh giá </w:t>
            </w:r>
            <w:r w:rsidRPr="00176AA6">
              <w:rPr>
                <w:rFonts w:asciiTheme="majorHAnsi" w:hAnsiTheme="majorHAnsi" w:cstheme="majorHAnsi"/>
                <w:sz w:val="24"/>
                <w:szCs w:val="28"/>
              </w:rPr>
              <w:lastRenderedPageBreak/>
              <w:t>chẩn đoán)</w:t>
            </w:r>
          </w:p>
        </w:tc>
        <w:tc>
          <w:tcPr>
            <w:tcW w:w="2343" w:type="dxa"/>
          </w:tcPr>
          <w:p w14:paraId="0205BD01"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lastRenderedPageBreak/>
              <w:t xml:space="preserve">Những kiến thức, kĩ năng ban đầu của SV </w:t>
            </w:r>
            <w:r w:rsidRPr="00176AA6">
              <w:rPr>
                <w:rFonts w:asciiTheme="majorHAnsi" w:hAnsiTheme="majorHAnsi" w:cstheme="majorHAnsi"/>
                <w:sz w:val="24"/>
                <w:szCs w:val="28"/>
              </w:rPr>
              <w:lastRenderedPageBreak/>
              <w:t xml:space="preserve">về môn học </w:t>
            </w:r>
          </w:p>
        </w:tc>
        <w:tc>
          <w:tcPr>
            <w:tcW w:w="2158" w:type="dxa"/>
          </w:tcPr>
          <w:p w14:paraId="31306E03"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lastRenderedPageBreak/>
              <w:t>Kiến thức về nội dung môn học</w:t>
            </w:r>
          </w:p>
        </w:tc>
        <w:tc>
          <w:tcPr>
            <w:tcW w:w="1346" w:type="dxa"/>
          </w:tcPr>
          <w:p w14:paraId="29F927BC"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phỏng vấn, trao đổi</w:t>
            </w:r>
          </w:p>
        </w:tc>
        <w:tc>
          <w:tcPr>
            <w:tcW w:w="992" w:type="dxa"/>
          </w:tcPr>
          <w:p w14:paraId="56761C14"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r>
      <w:tr w:rsidR="00176AA6" w:rsidRPr="00176AA6" w14:paraId="3AFA0794" w14:textId="77777777" w:rsidTr="004F273A">
        <w:tc>
          <w:tcPr>
            <w:tcW w:w="709" w:type="dxa"/>
            <w:vMerge w:val="restart"/>
          </w:tcPr>
          <w:p w14:paraId="47BABD14"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lastRenderedPageBreak/>
              <w:t>2</w:t>
            </w:r>
          </w:p>
          <w:p w14:paraId="61F4804E"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7BEB1A95"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0567B5B3"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76B25955"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331A12C2"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tc>
        <w:tc>
          <w:tcPr>
            <w:tcW w:w="1808" w:type="dxa"/>
          </w:tcPr>
          <w:p w14:paraId="0A4E6024"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Đánh giá quá trình</w:t>
            </w:r>
          </w:p>
        </w:tc>
        <w:tc>
          <w:tcPr>
            <w:tcW w:w="2343" w:type="dxa"/>
          </w:tcPr>
          <w:p w14:paraId="7BCAF960"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tc>
        <w:tc>
          <w:tcPr>
            <w:tcW w:w="2158" w:type="dxa"/>
          </w:tcPr>
          <w:p w14:paraId="34CDCFD6"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tc>
        <w:tc>
          <w:tcPr>
            <w:tcW w:w="1346" w:type="dxa"/>
          </w:tcPr>
          <w:p w14:paraId="56AB173D"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tc>
        <w:tc>
          <w:tcPr>
            <w:tcW w:w="992" w:type="dxa"/>
          </w:tcPr>
          <w:p w14:paraId="7CA75879"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r w:rsidRPr="00176AA6">
              <w:rPr>
                <w:rFonts w:asciiTheme="majorHAnsi" w:hAnsiTheme="majorHAnsi" w:cstheme="majorHAnsi"/>
                <w:sz w:val="24"/>
                <w:szCs w:val="28"/>
              </w:rPr>
              <w:t>30%</w:t>
            </w:r>
          </w:p>
        </w:tc>
      </w:tr>
      <w:tr w:rsidR="00176AA6" w:rsidRPr="00176AA6" w14:paraId="70B918E2" w14:textId="77777777" w:rsidTr="004F273A">
        <w:tc>
          <w:tcPr>
            <w:tcW w:w="709" w:type="dxa"/>
            <w:vMerge/>
          </w:tcPr>
          <w:p w14:paraId="250188B7"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tc>
        <w:tc>
          <w:tcPr>
            <w:tcW w:w="1808" w:type="dxa"/>
          </w:tcPr>
          <w:p w14:paraId="46E6A70D"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xml:space="preserve">2.1.Đánh giá ý thức, thái độ </w:t>
            </w:r>
          </w:p>
        </w:tc>
        <w:tc>
          <w:tcPr>
            <w:tcW w:w="2343" w:type="dxa"/>
          </w:tcPr>
          <w:p w14:paraId="19A37E02"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Ý thức chuyên cần</w:t>
            </w:r>
          </w:p>
          <w:p w14:paraId="3025D5DD"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Ý thức thực hiện các nhiệm vụ học tập được giao về nhà</w:t>
            </w:r>
          </w:p>
          <w:p w14:paraId="368A4F89"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731A02D9"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Ý thức tham gia hoạt động học tập trên lớp.</w:t>
            </w:r>
          </w:p>
          <w:p w14:paraId="47EC34FE"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tc>
        <w:tc>
          <w:tcPr>
            <w:tcW w:w="2158" w:type="dxa"/>
          </w:tcPr>
          <w:p w14:paraId="4BB9DF58"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Số buổi đến lớp</w:t>
            </w:r>
          </w:p>
          <w:p w14:paraId="34BA2277"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Số lần thực hiện các bài tập được giao về nhà</w:t>
            </w:r>
          </w:p>
          <w:p w14:paraId="63C8ED7E"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Số lần tham gia các hoạt động học tập</w:t>
            </w:r>
          </w:p>
        </w:tc>
        <w:tc>
          <w:tcPr>
            <w:tcW w:w="1346" w:type="dxa"/>
          </w:tcPr>
          <w:p w14:paraId="2E4BF8CE"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Điểm danh</w:t>
            </w:r>
          </w:p>
          <w:p w14:paraId="3394BE3E"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Thống kê.</w:t>
            </w:r>
          </w:p>
          <w:p w14:paraId="6C532E55"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Quan sát</w:t>
            </w:r>
          </w:p>
          <w:p w14:paraId="4E255C9A"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tc>
        <w:tc>
          <w:tcPr>
            <w:tcW w:w="992" w:type="dxa"/>
          </w:tcPr>
          <w:p w14:paraId="0A5E652D"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r w:rsidRPr="00176AA6">
              <w:rPr>
                <w:rFonts w:asciiTheme="majorHAnsi" w:hAnsiTheme="majorHAnsi" w:cstheme="majorHAnsi"/>
                <w:sz w:val="24"/>
                <w:szCs w:val="28"/>
              </w:rPr>
              <w:t>10%</w:t>
            </w:r>
          </w:p>
          <w:p w14:paraId="625C3208" w14:textId="77777777" w:rsidR="004F273A" w:rsidRPr="00176AA6" w:rsidRDefault="004F273A" w:rsidP="004F273A">
            <w:pPr>
              <w:spacing w:after="0" w:line="240" w:lineRule="auto"/>
              <w:rPr>
                <w:rFonts w:asciiTheme="majorHAnsi" w:hAnsiTheme="majorHAnsi" w:cstheme="majorHAnsi"/>
                <w:color w:val="auto"/>
                <w:szCs w:val="28"/>
              </w:rPr>
            </w:pPr>
          </w:p>
          <w:p w14:paraId="05F85013" w14:textId="77777777" w:rsidR="004F273A" w:rsidRPr="00176AA6" w:rsidRDefault="004F273A" w:rsidP="004F273A">
            <w:pPr>
              <w:spacing w:after="0" w:line="240" w:lineRule="auto"/>
              <w:rPr>
                <w:rFonts w:asciiTheme="majorHAnsi" w:hAnsiTheme="majorHAnsi" w:cstheme="majorHAnsi"/>
                <w:color w:val="auto"/>
                <w:szCs w:val="28"/>
              </w:rPr>
            </w:pPr>
          </w:p>
          <w:p w14:paraId="2224A359" w14:textId="77777777" w:rsidR="004F273A" w:rsidRPr="00176AA6" w:rsidRDefault="004F273A" w:rsidP="004F273A">
            <w:pPr>
              <w:spacing w:after="0" w:line="240" w:lineRule="auto"/>
              <w:rPr>
                <w:rFonts w:asciiTheme="majorHAnsi" w:hAnsiTheme="majorHAnsi" w:cstheme="majorHAnsi"/>
                <w:color w:val="auto"/>
                <w:szCs w:val="28"/>
              </w:rPr>
            </w:pPr>
          </w:p>
          <w:p w14:paraId="729B5AE1" w14:textId="77777777" w:rsidR="004F273A" w:rsidRPr="00176AA6" w:rsidRDefault="004F273A" w:rsidP="004F273A">
            <w:pPr>
              <w:spacing w:after="0" w:line="240" w:lineRule="auto"/>
              <w:rPr>
                <w:rFonts w:asciiTheme="majorHAnsi" w:hAnsiTheme="majorHAnsi" w:cstheme="majorHAnsi"/>
                <w:color w:val="auto"/>
                <w:szCs w:val="28"/>
              </w:rPr>
            </w:pPr>
          </w:p>
          <w:p w14:paraId="4CFA69DD" w14:textId="77777777" w:rsidR="004F273A" w:rsidRPr="00176AA6" w:rsidRDefault="004F273A" w:rsidP="004F273A">
            <w:pPr>
              <w:spacing w:after="0" w:line="240" w:lineRule="auto"/>
              <w:rPr>
                <w:rFonts w:asciiTheme="majorHAnsi" w:hAnsiTheme="majorHAnsi" w:cstheme="majorHAnsi"/>
                <w:color w:val="auto"/>
                <w:szCs w:val="28"/>
              </w:rPr>
            </w:pPr>
          </w:p>
          <w:p w14:paraId="3DBC3481" w14:textId="77777777" w:rsidR="004F273A" w:rsidRPr="00176AA6" w:rsidRDefault="004F273A" w:rsidP="004F273A">
            <w:pPr>
              <w:spacing w:after="0" w:line="240" w:lineRule="auto"/>
              <w:rPr>
                <w:rFonts w:asciiTheme="majorHAnsi" w:hAnsiTheme="majorHAnsi" w:cstheme="majorHAnsi"/>
                <w:color w:val="auto"/>
                <w:szCs w:val="28"/>
              </w:rPr>
            </w:pPr>
          </w:p>
          <w:p w14:paraId="7836FDF2" w14:textId="77777777" w:rsidR="004F273A" w:rsidRPr="00176AA6" w:rsidRDefault="004F273A" w:rsidP="004F273A">
            <w:pPr>
              <w:spacing w:after="0" w:line="240" w:lineRule="auto"/>
              <w:jc w:val="center"/>
              <w:rPr>
                <w:rFonts w:asciiTheme="majorHAnsi" w:hAnsiTheme="majorHAnsi" w:cstheme="majorHAnsi"/>
                <w:color w:val="auto"/>
                <w:szCs w:val="28"/>
              </w:rPr>
            </w:pPr>
          </w:p>
        </w:tc>
      </w:tr>
      <w:tr w:rsidR="00176AA6" w:rsidRPr="00176AA6" w14:paraId="47DD0739" w14:textId="77777777" w:rsidTr="004F273A">
        <w:tc>
          <w:tcPr>
            <w:tcW w:w="709" w:type="dxa"/>
            <w:vMerge/>
          </w:tcPr>
          <w:p w14:paraId="07FC8C91"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tc>
        <w:tc>
          <w:tcPr>
            <w:tcW w:w="1808" w:type="dxa"/>
          </w:tcPr>
          <w:p w14:paraId="7EA950E4"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2.2. Đánh giá kiến thức, kĩ năng</w:t>
            </w:r>
          </w:p>
        </w:tc>
        <w:tc>
          <w:tcPr>
            <w:tcW w:w="2343" w:type="dxa"/>
          </w:tcPr>
          <w:p w14:paraId="40914033"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Kiến thức</w:t>
            </w:r>
          </w:p>
          <w:p w14:paraId="1F58CAA8"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2C63589D"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7A4B40BE"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33FFC4B1"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762983F4"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Kĩ năng</w:t>
            </w:r>
          </w:p>
        </w:tc>
        <w:tc>
          <w:tcPr>
            <w:tcW w:w="2158" w:type="dxa"/>
          </w:tcPr>
          <w:p w14:paraId="31B816B0"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Biết, hiểu được về nội dung trong chương trình môn học</w:t>
            </w:r>
          </w:p>
          <w:p w14:paraId="7E4B18E7"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xml:space="preserve"> - Thuyết trình bài tập nhóm, xử lý các tình huống xư phạm trong nội dung bài học.</w:t>
            </w:r>
          </w:p>
        </w:tc>
        <w:tc>
          <w:tcPr>
            <w:tcW w:w="1346" w:type="dxa"/>
          </w:tcPr>
          <w:p w14:paraId="22075440"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p w14:paraId="0E37D852"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xml:space="preserve">- Bài thi điều kiện </w:t>
            </w:r>
          </w:p>
          <w:p w14:paraId="0F7276B1"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Bài thu hoạch nhóm</w:t>
            </w:r>
          </w:p>
          <w:p w14:paraId="354020EB"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 Khả năng thuyết trình trên lớp</w:t>
            </w:r>
          </w:p>
          <w:p w14:paraId="783BAF2F"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p>
        </w:tc>
        <w:tc>
          <w:tcPr>
            <w:tcW w:w="992" w:type="dxa"/>
          </w:tcPr>
          <w:p w14:paraId="24BC99C8"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r w:rsidRPr="00176AA6">
              <w:rPr>
                <w:rFonts w:asciiTheme="majorHAnsi" w:hAnsiTheme="majorHAnsi" w:cstheme="majorHAnsi"/>
                <w:sz w:val="24"/>
                <w:szCs w:val="28"/>
              </w:rPr>
              <w:t>20%</w:t>
            </w:r>
          </w:p>
          <w:p w14:paraId="7264634C"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r w:rsidRPr="00176AA6">
              <w:rPr>
                <w:rFonts w:asciiTheme="majorHAnsi" w:hAnsiTheme="majorHAnsi" w:cstheme="majorHAnsi"/>
                <w:sz w:val="24"/>
                <w:szCs w:val="28"/>
              </w:rPr>
              <w:t>10%</w:t>
            </w:r>
          </w:p>
          <w:p w14:paraId="10424C0E"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p w14:paraId="5A6C68DC"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r w:rsidRPr="00176AA6">
              <w:rPr>
                <w:rFonts w:asciiTheme="majorHAnsi" w:hAnsiTheme="majorHAnsi" w:cstheme="majorHAnsi"/>
                <w:sz w:val="24"/>
                <w:szCs w:val="28"/>
              </w:rPr>
              <w:t>5%</w:t>
            </w:r>
          </w:p>
          <w:p w14:paraId="0BFFAD78"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p>
          <w:p w14:paraId="6AAE9D7F"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r w:rsidRPr="00176AA6">
              <w:rPr>
                <w:rFonts w:asciiTheme="majorHAnsi" w:hAnsiTheme="majorHAnsi" w:cstheme="majorHAnsi"/>
                <w:sz w:val="24"/>
                <w:szCs w:val="28"/>
              </w:rPr>
              <w:t>5%</w:t>
            </w:r>
          </w:p>
        </w:tc>
      </w:tr>
      <w:tr w:rsidR="004F273A" w:rsidRPr="00176AA6" w14:paraId="4F16B364" w14:textId="77777777" w:rsidTr="004F273A">
        <w:tc>
          <w:tcPr>
            <w:tcW w:w="709" w:type="dxa"/>
          </w:tcPr>
          <w:p w14:paraId="056AF9BD"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3</w:t>
            </w:r>
          </w:p>
        </w:tc>
        <w:tc>
          <w:tcPr>
            <w:tcW w:w="1808" w:type="dxa"/>
          </w:tcPr>
          <w:p w14:paraId="73FB8DF1" w14:textId="77777777" w:rsidR="004F273A" w:rsidRPr="00176AA6" w:rsidRDefault="004F273A" w:rsidP="004F273A">
            <w:pPr>
              <w:pStyle w:val="ListParagraph"/>
              <w:spacing w:after="0" w:line="240" w:lineRule="auto"/>
              <w:ind w:left="0"/>
              <w:rPr>
                <w:rFonts w:asciiTheme="majorHAnsi" w:hAnsiTheme="majorHAnsi" w:cstheme="majorHAnsi"/>
                <w:sz w:val="24"/>
                <w:szCs w:val="28"/>
              </w:rPr>
            </w:pPr>
            <w:r w:rsidRPr="00176AA6">
              <w:rPr>
                <w:rFonts w:asciiTheme="majorHAnsi" w:hAnsiTheme="majorHAnsi" w:cstheme="majorHAnsi"/>
                <w:sz w:val="24"/>
                <w:szCs w:val="28"/>
              </w:rPr>
              <w:t>Đánh giá tổng kết (đánh giá cuối môn học)</w:t>
            </w:r>
          </w:p>
        </w:tc>
        <w:tc>
          <w:tcPr>
            <w:tcW w:w="2343" w:type="dxa"/>
          </w:tcPr>
          <w:p w14:paraId="14813EEE" w14:textId="77777777" w:rsidR="004F273A" w:rsidRPr="00176AA6" w:rsidRDefault="004F273A" w:rsidP="004F273A">
            <w:pPr>
              <w:spacing w:after="0" w:line="240" w:lineRule="auto"/>
              <w:rPr>
                <w:rFonts w:asciiTheme="majorHAnsi" w:hAnsiTheme="majorHAnsi" w:cstheme="majorHAnsi"/>
                <w:color w:val="auto"/>
                <w:szCs w:val="28"/>
              </w:rPr>
            </w:pPr>
            <w:r w:rsidRPr="00176AA6">
              <w:rPr>
                <w:rFonts w:asciiTheme="majorHAnsi" w:hAnsiTheme="majorHAnsi" w:cstheme="majorHAnsi"/>
                <w:color w:val="auto"/>
                <w:szCs w:val="28"/>
              </w:rPr>
              <w:t>-Kiến thức</w:t>
            </w:r>
          </w:p>
          <w:p w14:paraId="3D57E4FC" w14:textId="77777777" w:rsidR="004F273A" w:rsidRPr="00176AA6" w:rsidRDefault="004F273A" w:rsidP="004F273A">
            <w:pPr>
              <w:spacing w:after="0" w:line="240" w:lineRule="auto"/>
              <w:rPr>
                <w:rFonts w:asciiTheme="majorHAnsi" w:hAnsiTheme="majorHAnsi" w:cstheme="majorHAnsi"/>
                <w:color w:val="auto"/>
                <w:szCs w:val="28"/>
              </w:rPr>
            </w:pPr>
          </w:p>
          <w:p w14:paraId="6FF87E0C" w14:textId="77777777" w:rsidR="004F273A" w:rsidRPr="00176AA6" w:rsidRDefault="004F273A" w:rsidP="004F273A">
            <w:pPr>
              <w:spacing w:after="0" w:line="240" w:lineRule="auto"/>
              <w:rPr>
                <w:rFonts w:asciiTheme="majorHAnsi" w:hAnsiTheme="majorHAnsi" w:cstheme="majorHAnsi"/>
                <w:color w:val="auto"/>
                <w:szCs w:val="28"/>
              </w:rPr>
            </w:pPr>
          </w:p>
          <w:p w14:paraId="2B087EC8" w14:textId="77777777" w:rsidR="004F273A" w:rsidRPr="00176AA6" w:rsidRDefault="004F273A" w:rsidP="004F273A">
            <w:pPr>
              <w:spacing w:after="0" w:line="240" w:lineRule="auto"/>
              <w:rPr>
                <w:rFonts w:asciiTheme="majorHAnsi" w:hAnsiTheme="majorHAnsi" w:cstheme="majorHAnsi"/>
                <w:color w:val="auto"/>
                <w:szCs w:val="28"/>
              </w:rPr>
            </w:pPr>
            <w:r w:rsidRPr="00176AA6">
              <w:rPr>
                <w:rFonts w:asciiTheme="majorHAnsi" w:hAnsiTheme="majorHAnsi" w:cstheme="majorHAnsi"/>
                <w:color w:val="auto"/>
                <w:szCs w:val="28"/>
              </w:rPr>
              <w:t>-Kĩ năng</w:t>
            </w:r>
          </w:p>
          <w:p w14:paraId="7FF49233" w14:textId="77777777" w:rsidR="004F273A" w:rsidRPr="00176AA6" w:rsidRDefault="004F273A" w:rsidP="004F273A">
            <w:pPr>
              <w:spacing w:after="0" w:line="240" w:lineRule="auto"/>
              <w:rPr>
                <w:rFonts w:asciiTheme="majorHAnsi" w:hAnsiTheme="majorHAnsi" w:cstheme="majorHAnsi"/>
                <w:color w:val="auto"/>
                <w:szCs w:val="28"/>
              </w:rPr>
            </w:pPr>
          </w:p>
        </w:tc>
        <w:tc>
          <w:tcPr>
            <w:tcW w:w="2158" w:type="dxa"/>
          </w:tcPr>
          <w:p w14:paraId="64999CAC" w14:textId="77777777" w:rsidR="004F273A" w:rsidRPr="005C4686" w:rsidRDefault="004F273A" w:rsidP="004F273A">
            <w:pPr>
              <w:pStyle w:val="ListParagraph"/>
              <w:spacing w:after="0" w:line="240" w:lineRule="auto"/>
              <w:ind w:left="0"/>
              <w:rPr>
                <w:rFonts w:asciiTheme="majorHAnsi" w:hAnsiTheme="majorHAnsi" w:cstheme="majorHAnsi"/>
                <w:sz w:val="24"/>
                <w:szCs w:val="28"/>
                <w:lang w:val="vi-VN"/>
              </w:rPr>
            </w:pPr>
            <w:r w:rsidRPr="005C4686">
              <w:rPr>
                <w:rFonts w:asciiTheme="majorHAnsi" w:hAnsiTheme="majorHAnsi" w:cstheme="majorHAnsi"/>
                <w:sz w:val="24"/>
                <w:szCs w:val="28"/>
                <w:lang w:val="vi-VN"/>
              </w:rPr>
              <w:t>- Kiến thức phổ quát trong nội dung các chương.</w:t>
            </w:r>
          </w:p>
          <w:p w14:paraId="741C4CEC" w14:textId="77777777" w:rsidR="004F273A" w:rsidRPr="005C4686" w:rsidRDefault="004F273A" w:rsidP="004F273A">
            <w:pPr>
              <w:pStyle w:val="ListParagraph"/>
              <w:spacing w:after="0" w:line="240" w:lineRule="auto"/>
              <w:ind w:left="0"/>
              <w:rPr>
                <w:rFonts w:asciiTheme="majorHAnsi" w:hAnsiTheme="majorHAnsi" w:cstheme="majorHAnsi"/>
                <w:sz w:val="24"/>
                <w:szCs w:val="28"/>
                <w:lang w:val="vi-VN"/>
              </w:rPr>
            </w:pPr>
            <w:r w:rsidRPr="005C4686">
              <w:rPr>
                <w:rFonts w:asciiTheme="majorHAnsi" w:hAnsiTheme="majorHAnsi" w:cstheme="majorHAnsi"/>
                <w:sz w:val="24"/>
                <w:szCs w:val="28"/>
                <w:lang w:val="vi-VN"/>
              </w:rPr>
              <w:t>- Nêu , phân tích, vận dụng  các kiến thức trong nội dung môn học.</w:t>
            </w:r>
          </w:p>
        </w:tc>
        <w:tc>
          <w:tcPr>
            <w:tcW w:w="1346" w:type="dxa"/>
          </w:tcPr>
          <w:p w14:paraId="7CBFDCC9" w14:textId="77777777" w:rsidR="004F273A" w:rsidRPr="00176AA6" w:rsidRDefault="004F273A" w:rsidP="004F273A">
            <w:pPr>
              <w:spacing w:after="0" w:line="240" w:lineRule="auto"/>
              <w:rPr>
                <w:rFonts w:asciiTheme="majorHAnsi" w:hAnsiTheme="majorHAnsi" w:cstheme="majorHAnsi"/>
                <w:color w:val="auto"/>
                <w:szCs w:val="28"/>
              </w:rPr>
            </w:pPr>
            <w:r w:rsidRPr="00176AA6">
              <w:rPr>
                <w:rFonts w:asciiTheme="majorHAnsi" w:hAnsiTheme="majorHAnsi" w:cstheme="majorHAnsi"/>
                <w:color w:val="auto"/>
                <w:szCs w:val="28"/>
              </w:rPr>
              <w:t xml:space="preserve">- Bài kiếm tra viết </w:t>
            </w:r>
          </w:p>
          <w:p w14:paraId="67861051" w14:textId="77777777" w:rsidR="004F273A" w:rsidRPr="00176AA6" w:rsidRDefault="004F273A" w:rsidP="004F273A">
            <w:pPr>
              <w:spacing w:after="0" w:line="240" w:lineRule="auto"/>
              <w:rPr>
                <w:rFonts w:asciiTheme="majorHAnsi" w:hAnsiTheme="majorHAnsi" w:cstheme="majorHAnsi"/>
                <w:color w:val="auto"/>
                <w:szCs w:val="28"/>
              </w:rPr>
            </w:pPr>
          </w:p>
          <w:p w14:paraId="1D2CD2A9" w14:textId="77777777" w:rsidR="004F273A" w:rsidRPr="00176AA6" w:rsidRDefault="004F273A" w:rsidP="004F273A">
            <w:pPr>
              <w:spacing w:after="0" w:line="240" w:lineRule="auto"/>
              <w:rPr>
                <w:rFonts w:asciiTheme="majorHAnsi" w:hAnsiTheme="majorHAnsi" w:cstheme="majorHAnsi"/>
                <w:color w:val="auto"/>
                <w:szCs w:val="28"/>
              </w:rPr>
            </w:pPr>
          </w:p>
        </w:tc>
        <w:tc>
          <w:tcPr>
            <w:tcW w:w="992" w:type="dxa"/>
          </w:tcPr>
          <w:p w14:paraId="5B9A7210" w14:textId="77777777" w:rsidR="004F273A" w:rsidRPr="00176AA6" w:rsidRDefault="004F273A" w:rsidP="004F273A">
            <w:pPr>
              <w:pStyle w:val="ListParagraph"/>
              <w:spacing w:after="0" w:line="240" w:lineRule="auto"/>
              <w:ind w:left="0"/>
              <w:jc w:val="center"/>
              <w:rPr>
                <w:rFonts w:asciiTheme="majorHAnsi" w:hAnsiTheme="majorHAnsi" w:cstheme="majorHAnsi"/>
                <w:sz w:val="24"/>
                <w:szCs w:val="28"/>
              </w:rPr>
            </w:pPr>
            <w:r w:rsidRPr="00176AA6">
              <w:rPr>
                <w:rFonts w:asciiTheme="majorHAnsi" w:hAnsiTheme="majorHAnsi" w:cstheme="majorHAnsi"/>
                <w:sz w:val="24"/>
                <w:szCs w:val="28"/>
              </w:rPr>
              <w:t>70%</w:t>
            </w:r>
          </w:p>
        </w:tc>
      </w:tr>
    </w:tbl>
    <w:p w14:paraId="34ECEC87" w14:textId="77777777" w:rsidR="004F273A" w:rsidRPr="00176AA6" w:rsidRDefault="004F273A" w:rsidP="004F273A">
      <w:pPr>
        <w:pStyle w:val="ListParagraph"/>
        <w:spacing w:after="0" w:line="240" w:lineRule="auto"/>
        <w:ind w:left="4320"/>
        <w:rPr>
          <w:rFonts w:asciiTheme="majorHAnsi" w:hAnsiTheme="majorHAnsi" w:cstheme="majorHAnsi"/>
          <w:sz w:val="24"/>
          <w:szCs w:val="28"/>
        </w:rPr>
      </w:pPr>
    </w:p>
    <w:p w14:paraId="003AD1C9" w14:textId="77777777" w:rsidR="004F273A" w:rsidRPr="00176AA6" w:rsidRDefault="004F273A" w:rsidP="004F273A">
      <w:pPr>
        <w:pStyle w:val="ListParagraph"/>
        <w:spacing w:after="0" w:line="240" w:lineRule="auto"/>
        <w:ind w:left="426"/>
        <w:jc w:val="both"/>
        <w:rPr>
          <w:rFonts w:asciiTheme="majorHAnsi" w:hAnsiTheme="majorHAnsi" w:cstheme="majorHAnsi"/>
          <w:b/>
          <w:sz w:val="24"/>
          <w:szCs w:val="28"/>
        </w:rPr>
      </w:pPr>
      <w:r w:rsidRPr="00176AA6">
        <w:rPr>
          <w:rFonts w:asciiTheme="majorHAnsi" w:hAnsiTheme="majorHAnsi" w:cstheme="majorHAnsi"/>
          <w:b/>
          <w:sz w:val="24"/>
          <w:szCs w:val="28"/>
        </w:rPr>
        <w:t>6. Thông tin giảng viên</w:t>
      </w:r>
    </w:p>
    <w:p w14:paraId="6B8EBE38" w14:textId="77777777" w:rsidR="004F273A" w:rsidRPr="00176AA6" w:rsidRDefault="004F273A" w:rsidP="004F273A">
      <w:pPr>
        <w:pStyle w:val="ListParagraph"/>
        <w:spacing w:after="0" w:line="240" w:lineRule="auto"/>
        <w:ind w:left="568"/>
        <w:jc w:val="both"/>
        <w:rPr>
          <w:rFonts w:asciiTheme="majorHAnsi" w:hAnsiTheme="majorHAnsi" w:cstheme="majorHAnsi"/>
          <w:sz w:val="24"/>
          <w:szCs w:val="28"/>
        </w:rPr>
      </w:pPr>
      <w:r w:rsidRPr="00176AA6">
        <w:rPr>
          <w:rFonts w:asciiTheme="majorHAnsi" w:hAnsiTheme="majorHAnsi" w:cstheme="majorHAnsi"/>
          <w:sz w:val="24"/>
          <w:szCs w:val="28"/>
        </w:rPr>
        <w:t>6.1.Thông tin giảng viên 1</w:t>
      </w:r>
    </w:p>
    <w:p w14:paraId="5E245F02"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 xml:space="preserve">Họ tên: </w:t>
      </w:r>
      <w:r w:rsidRPr="00176AA6">
        <w:rPr>
          <w:rFonts w:asciiTheme="majorHAnsi" w:hAnsiTheme="majorHAnsi" w:cstheme="majorHAnsi"/>
          <w:b/>
          <w:sz w:val="24"/>
          <w:szCs w:val="28"/>
        </w:rPr>
        <w:t>Chu Thị Diệp</w:t>
      </w:r>
    </w:p>
    <w:p w14:paraId="345DB0E9"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Chức danh, học hàm, học vị: Thạc sĩ - Giảng viên</w:t>
      </w:r>
    </w:p>
    <w:p w14:paraId="0958A4AD"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Chuyên ngành: Triết học</w:t>
      </w:r>
    </w:p>
    <w:p w14:paraId="28B24602"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Các hướng nghiên cứu chính: Triết học, Đạo Đức học, CNXH KH Những vấn đề chính trị xã hội, Pháp luật học,... trong quá trình xây dựng chủ nghĩa xã hội, những vấn đề thời đại ngày nay.</w:t>
      </w:r>
    </w:p>
    <w:p w14:paraId="5A34874D"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Thời gian làm việc tại trường : 11  năm</w:t>
      </w:r>
    </w:p>
    <w:p w14:paraId="2C37873D"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 xml:space="preserve">Địa điểm làm việc: Khoa GDCT, </w:t>
      </w:r>
    </w:p>
    <w:p w14:paraId="694C0912" w14:textId="77777777" w:rsidR="004F273A" w:rsidRPr="00176AA6" w:rsidRDefault="004F273A" w:rsidP="00D5562E">
      <w:pPr>
        <w:pStyle w:val="ListParagraph"/>
        <w:numPr>
          <w:ilvl w:val="0"/>
          <w:numId w:val="107"/>
        </w:numPr>
        <w:spacing w:after="0" w:line="240" w:lineRule="auto"/>
        <w:ind w:left="1211"/>
        <w:jc w:val="both"/>
        <w:rPr>
          <w:rFonts w:asciiTheme="majorHAnsi" w:hAnsiTheme="majorHAnsi" w:cstheme="majorHAnsi"/>
          <w:sz w:val="24"/>
          <w:szCs w:val="28"/>
        </w:rPr>
      </w:pPr>
      <w:r w:rsidRPr="00176AA6">
        <w:rPr>
          <w:rFonts w:asciiTheme="majorHAnsi" w:hAnsiTheme="majorHAnsi" w:cstheme="majorHAnsi"/>
          <w:sz w:val="24"/>
          <w:szCs w:val="28"/>
        </w:rPr>
        <w:t>Địa chỉ liên hệ: Văn phòng khoa Giáo dục Chính trị, Trường Đại học Sư phạm Hà Nội 2, phường Xuân Hòa, thị xã Phúc Yên, tỉnh Vĩnh Phúc.</w:t>
      </w:r>
    </w:p>
    <w:p w14:paraId="2504F68B" w14:textId="77777777" w:rsidR="004F273A" w:rsidRPr="00176AA6" w:rsidRDefault="004F273A" w:rsidP="00D5562E">
      <w:pPr>
        <w:numPr>
          <w:ilvl w:val="0"/>
          <w:numId w:val="107"/>
        </w:numPr>
        <w:pBdr>
          <w:top w:val="none" w:sz="0" w:space="0" w:color="auto"/>
          <w:left w:val="none" w:sz="0" w:space="0" w:color="auto"/>
          <w:bottom w:val="none" w:sz="0" w:space="0" w:color="auto"/>
          <w:right w:val="none" w:sz="0" w:space="0" w:color="auto"/>
          <w:between w:val="none" w:sz="0" w:space="0" w:color="auto"/>
        </w:pBdr>
        <w:spacing w:after="0" w:line="240" w:lineRule="auto"/>
        <w:ind w:left="1211"/>
        <w:jc w:val="both"/>
        <w:rPr>
          <w:rFonts w:asciiTheme="majorHAnsi" w:hAnsiTheme="majorHAnsi" w:cstheme="majorHAnsi"/>
          <w:color w:val="auto"/>
          <w:szCs w:val="28"/>
        </w:rPr>
      </w:pPr>
      <w:r w:rsidRPr="00176AA6">
        <w:rPr>
          <w:rFonts w:asciiTheme="majorHAnsi" w:hAnsiTheme="majorHAnsi" w:cstheme="majorHAnsi"/>
          <w:color w:val="auto"/>
          <w:szCs w:val="28"/>
        </w:rPr>
        <w:t>Điện thoại: 0211.3863678 ;       Mobile: 0984378799</w:t>
      </w:r>
    </w:p>
    <w:p w14:paraId="4A7307C4" w14:textId="77777777" w:rsidR="004F273A" w:rsidRPr="00176AA6" w:rsidRDefault="004F273A" w:rsidP="004F273A">
      <w:pPr>
        <w:spacing w:after="0" w:line="240" w:lineRule="auto"/>
        <w:ind w:left="1211"/>
        <w:jc w:val="both"/>
        <w:rPr>
          <w:rFonts w:asciiTheme="majorHAnsi" w:hAnsiTheme="majorHAnsi" w:cstheme="majorHAnsi"/>
          <w:color w:val="auto"/>
          <w:szCs w:val="28"/>
        </w:rPr>
      </w:pPr>
    </w:p>
    <w:p w14:paraId="39FDB8CE" w14:textId="77777777" w:rsidR="004F273A" w:rsidRPr="00176AA6" w:rsidRDefault="004F273A" w:rsidP="004F273A">
      <w:pPr>
        <w:pStyle w:val="ListParagraph"/>
        <w:spacing w:after="0" w:line="240" w:lineRule="auto"/>
        <w:ind w:left="568"/>
        <w:jc w:val="both"/>
        <w:rPr>
          <w:rFonts w:asciiTheme="majorHAnsi" w:hAnsiTheme="majorHAnsi" w:cstheme="majorHAnsi"/>
          <w:sz w:val="24"/>
          <w:szCs w:val="28"/>
        </w:rPr>
      </w:pPr>
      <w:r w:rsidRPr="00176AA6">
        <w:rPr>
          <w:rFonts w:asciiTheme="majorHAnsi" w:hAnsiTheme="majorHAnsi" w:cstheme="majorHAnsi"/>
          <w:sz w:val="24"/>
          <w:szCs w:val="28"/>
        </w:rPr>
        <w:t>6.2.Thông tin giảng viên 2</w:t>
      </w:r>
    </w:p>
    <w:p w14:paraId="55A77F11" w14:textId="77777777" w:rsidR="004F273A" w:rsidRPr="00176AA6" w:rsidRDefault="004F273A"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line="240" w:lineRule="auto"/>
        <w:ind w:left="1211"/>
        <w:rPr>
          <w:rFonts w:asciiTheme="majorHAnsi" w:hAnsiTheme="majorHAnsi" w:cstheme="majorHAnsi"/>
          <w:color w:val="auto"/>
          <w:szCs w:val="28"/>
        </w:rPr>
      </w:pPr>
      <w:r w:rsidRPr="00176AA6">
        <w:rPr>
          <w:rFonts w:asciiTheme="majorHAnsi" w:hAnsiTheme="majorHAnsi" w:cstheme="majorHAnsi"/>
          <w:color w:val="auto"/>
          <w:szCs w:val="28"/>
        </w:rPr>
        <w:t xml:space="preserve">Họ tên: </w:t>
      </w:r>
      <w:r w:rsidRPr="00176AA6">
        <w:rPr>
          <w:rFonts w:asciiTheme="majorHAnsi" w:hAnsiTheme="majorHAnsi" w:cstheme="majorHAnsi"/>
          <w:b/>
          <w:color w:val="auto"/>
          <w:szCs w:val="28"/>
        </w:rPr>
        <w:t>Trần Hạnh Linh</w:t>
      </w:r>
    </w:p>
    <w:p w14:paraId="15C28CEA" w14:textId="77777777" w:rsidR="004F273A" w:rsidRPr="00176AA6" w:rsidRDefault="004F273A"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line="240" w:lineRule="auto"/>
        <w:ind w:left="1211"/>
        <w:rPr>
          <w:rFonts w:asciiTheme="majorHAnsi" w:hAnsiTheme="majorHAnsi" w:cstheme="majorHAnsi"/>
          <w:color w:val="auto"/>
          <w:szCs w:val="28"/>
        </w:rPr>
      </w:pPr>
      <w:r w:rsidRPr="00176AA6">
        <w:rPr>
          <w:rFonts w:asciiTheme="majorHAnsi" w:hAnsiTheme="majorHAnsi" w:cstheme="majorHAnsi"/>
          <w:color w:val="auto"/>
          <w:szCs w:val="28"/>
        </w:rPr>
        <w:lastRenderedPageBreak/>
        <w:t>Chức danh, học hàm, học vị: Giảng viên</w:t>
      </w:r>
    </w:p>
    <w:p w14:paraId="63A4A966" w14:textId="77777777" w:rsidR="004F273A" w:rsidRPr="00176AA6" w:rsidRDefault="004F273A"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line="240" w:lineRule="auto"/>
        <w:ind w:left="1211"/>
        <w:rPr>
          <w:rFonts w:asciiTheme="majorHAnsi" w:hAnsiTheme="majorHAnsi" w:cstheme="majorHAnsi"/>
          <w:color w:val="auto"/>
          <w:szCs w:val="28"/>
        </w:rPr>
      </w:pPr>
      <w:r w:rsidRPr="00176AA6">
        <w:rPr>
          <w:rFonts w:asciiTheme="majorHAnsi" w:hAnsiTheme="majorHAnsi" w:cstheme="majorHAnsi"/>
          <w:color w:val="auto"/>
          <w:szCs w:val="28"/>
        </w:rPr>
        <w:t>Chuyên ngành:  Pháp luật</w:t>
      </w:r>
    </w:p>
    <w:p w14:paraId="3F039754" w14:textId="77777777" w:rsidR="004F273A" w:rsidRPr="00176AA6" w:rsidRDefault="004F273A"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line="240" w:lineRule="auto"/>
        <w:ind w:left="1211"/>
        <w:rPr>
          <w:rFonts w:asciiTheme="majorHAnsi" w:hAnsiTheme="majorHAnsi" w:cstheme="majorHAnsi"/>
          <w:color w:val="auto"/>
          <w:szCs w:val="28"/>
        </w:rPr>
      </w:pPr>
      <w:r w:rsidRPr="00176AA6">
        <w:rPr>
          <w:rFonts w:asciiTheme="majorHAnsi" w:hAnsiTheme="majorHAnsi" w:cstheme="majorHAnsi"/>
          <w:color w:val="auto"/>
          <w:szCs w:val="28"/>
        </w:rPr>
        <w:t xml:space="preserve">Các hướng nghiên cứu chính: </w:t>
      </w:r>
    </w:p>
    <w:p w14:paraId="07D1533A" w14:textId="77777777" w:rsidR="004F273A" w:rsidRPr="00176AA6" w:rsidRDefault="004F273A"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line="240" w:lineRule="auto"/>
        <w:ind w:left="1211"/>
        <w:rPr>
          <w:rFonts w:asciiTheme="majorHAnsi" w:hAnsiTheme="majorHAnsi" w:cstheme="majorHAnsi"/>
          <w:color w:val="auto"/>
          <w:szCs w:val="28"/>
        </w:rPr>
      </w:pPr>
      <w:r w:rsidRPr="00176AA6">
        <w:rPr>
          <w:rFonts w:asciiTheme="majorHAnsi" w:hAnsiTheme="majorHAnsi" w:cstheme="majorHAnsi"/>
          <w:color w:val="auto"/>
          <w:szCs w:val="28"/>
        </w:rPr>
        <w:t xml:space="preserve">Thời gian làm việc tại trường: </w:t>
      </w:r>
    </w:p>
    <w:p w14:paraId="04728628" w14:textId="77777777" w:rsidR="004F273A" w:rsidRPr="00176AA6" w:rsidRDefault="004F273A"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line="240" w:lineRule="auto"/>
        <w:ind w:left="1211"/>
        <w:rPr>
          <w:rFonts w:asciiTheme="majorHAnsi" w:hAnsiTheme="majorHAnsi" w:cstheme="majorHAnsi"/>
          <w:color w:val="auto"/>
          <w:szCs w:val="28"/>
        </w:rPr>
      </w:pPr>
      <w:r w:rsidRPr="00176AA6">
        <w:rPr>
          <w:rFonts w:asciiTheme="majorHAnsi" w:hAnsiTheme="majorHAnsi" w:cstheme="majorHAnsi"/>
          <w:color w:val="auto"/>
          <w:szCs w:val="28"/>
        </w:rPr>
        <w:t xml:space="preserve">Địa điểm làm việc: </w:t>
      </w:r>
    </w:p>
    <w:p w14:paraId="389154D8" w14:textId="77777777" w:rsidR="004F273A" w:rsidRPr="00176AA6" w:rsidRDefault="004F273A"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line="240" w:lineRule="auto"/>
        <w:ind w:left="1211"/>
        <w:rPr>
          <w:rFonts w:asciiTheme="majorHAnsi" w:hAnsiTheme="majorHAnsi" w:cstheme="majorHAnsi"/>
          <w:color w:val="auto"/>
          <w:szCs w:val="28"/>
        </w:rPr>
      </w:pPr>
      <w:r w:rsidRPr="00176AA6">
        <w:rPr>
          <w:rFonts w:asciiTheme="majorHAnsi" w:hAnsiTheme="majorHAnsi" w:cstheme="majorHAnsi"/>
          <w:color w:val="auto"/>
          <w:szCs w:val="28"/>
        </w:rPr>
        <w:t xml:space="preserve">Địa chỉ liên hệ: </w:t>
      </w:r>
    </w:p>
    <w:p w14:paraId="3A70B1AB" w14:textId="77777777" w:rsidR="004F273A" w:rsidRPr="00176AA6" w:rsidRDefault="004F273A"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line="240" w:lineRule="auto"/>
        <w:ind w:left="1211"/>
        <w:rPr>
          <w:rFonts w:asciiTheme="majorHAnsi" w:hAnsiTheme="majorHAnsi" w:cstheme="majorHAnsi"/>
          <w:color w:val="auto"/>
          <w:szCs w:val="28"/>
        </w:rPr>
      </w:pPr>
      <w:r w:rsidRPr="00176AA6">
        <w:rPr>
          <w:rFonts w:asciiTheme="majorHAnsi" w:hAnsiTheme="majorHAnsi" w:cstheme="majorHAnsi"/>
          <w:color w:val="auto"/>
          <w:szCs w:val="28"/>
        </w:rPr>
        <w:t>Điện thoại: 01655373507</w:t>
      </w:r>
    </w:p>
    <w:p w14:paraId="105CC6BD" w14:textId="77777777" w:rsidR="004F273A" w:rsidRPr="00176AA6" w:rsidRDefault="004F273A" w:rsidP="00D5562E">
      <w:pPr>
        <w:numPr>
          <w:ilvl w:val="0"/>
          <w:numId w:val="101"/>
        </w:numPr>
        <w:pBdr>
          <w:top w:val="none" w:sz="0" w:space="0" w:color="auto"/>
          <w:left w:val="none" w:sz="0" w:space="0" w:color="auto"/>
          <w:bottom w:val="none" w:sz="0" w:space="0" w:color="auto"/>
          <w:right w:val="none" w:sz="0" w:space="0" w:color="auto"/>
          <w:between w:val="none" w:sz="0" w:space="0" w:color="auto"/>
        </w:pBdr>
        <w:spacing w:after="0" w:line="240" w:lineRule="auto"/>
        <w:ind w:left="1211"/>
        <w:rPr>
          <w:rFonts w:asciiTheme="majorHAnsi" w:hAnsiTheme="majorHAnsi" w:cstheme="majorHAnsi"/>
          <w:color w:val="auto"/>
          <w:szCs w:val="28"/>
        </w:rPr>
      </w:pPr>
      <w:r w:rsidRPr="00176AA6">
        <w:rPr>
          <w:rFonts w:asciiTheme="majorHAnsi" w:hAnsiTheme="majorHAnsi" w:cstheme="majorHAnsi"/>
          <w:color w:val="auto"/>
          <w:szCs w:val="28"/>
        </w:rPr>
        <w:t xml:space="preserve">Email: </w:t>
      </w:r>
      <w:hyperlink r:id="rId12" w:history="1">
        <w:r w:rsidRPr="00176AA6">
          <w:rPr>
            <w:rStyle w:val="Hyperlink"/>
            <w:rFonts w:asciiTheme="majorHAnsi" w:hAnsiTheme="majorHAnsi" w:cstheme="majorHAnsi"/>
            <w:color w:val="auto"/>
            <w:szCs w:val="28"/>
          </w:rPr>
          <w:t>hanhlinhtran271@gmail.com</w:t>
        </w:r>
      </w:hyperlink>
    </w:p>
    <w:p w14:paraId="5240FD6D" w14:textId="77777777" w:rsidR="004F273A" w:rsidRPr="00176AA6" w:rsidRDefault="004F273A" w:rsidP="004F273A">
      <w:pPr>
        <w:spacing w:after="0" w:line="240" w:lineRule="auto"/>
        <w:rPr>
          <w:rFonts w:asciiTheme="majorHAnsi" w:hAnsiTheme="majorHAnsi" w:cstheme="majorHAnsi"/>
          <w:color w:val="auto"/>
          <w:szCs w:val="28"/>
        </w:rPr>
      </w:pPr>
    </w:p>
    <w:p w14:paraId="2247245A" w14:textId="77777777" w:rsidR="004F273A" w:rsidRPr="00176AA6" w:rsidRDefault="004F273A" w:rsidP="004F273A">
      <w:pPr>
        <w:spacing w:after="0" w:line="240" w:lineRule="auto"/>
        <w:rPr>
          <w:rFonts w:asciiTheme="majorHAnsi" w:hAnsiTheme="majorHAnsi" w:cstheme="majorHAnsi"/>
          <w:color w:val="auto"/>
          <w:szCs w:val="28"/>
        </w:rPr>
      </w:pPr>
    </w:p>
    <w:p w14:paraId="1E4A5DCD" w14:textId="77777777" w:rsidR="004F273A" w:rsidRPr="00176AA6" w:rsidRDefault="004F273A" w:rsidP="004F273A">
      <w:pPr>
        <w:spacing w:after="0" w:line="240" w:lineRule="auto"/>
        <w:ind w:left="5040" w:firstLine="720"/>
        <w:rPr>
          <w:rFonts w:asciiTheme="majorHAnsi" w:hAnsiTheme="majorHAnsi" w:cstheme="majorHAnsi"/>
          <w:i/>
          <w:color w:val="auto"/>
          <w:szCs w:val="28"/>
        </w:rPr>
      </w:pPr>
      <w:r w:rsidRPr="00176AA6">
        <w:rPr>
          <w:rFonts w:asciiTheme="majorHAnsi" w:hAnsiTheme="majorHAnsi" w:cstheme="majorHAnsi"/>
          <w:i/>
          <w:color w:val="auto"/>
          <w:szCs w:val="28"/>
        </w:rPr>
        <w:t>Hà Nội, ngày…tháng…năm 2015</w:t>
      </w:r>
    </w:p>
    <w:p w14:paraId="25FD316E" w14:textId="77777777" w:rsidR="004F273A" w:rsidRPr="00176AA6" w:rsidRDefault="004F273A" w:rsidP="004F273A">
      <w:pPr>
        <w:spacing w:after="0" w:line="240" w:lineRule="auto"/>
        <w:ind w:left="5040" w:firstLine="720"/>
        <w:rPr>
          <w:rFonts w:asciiTheme="majorHAnsi" w:hAnsiTheme="majorHAnsi" w:cstheme="majorHAnsi"/>
          <w:i/>
          <w:color w:val="auto"/>
          <w:szCs w:val="28"/>
        </w:rPr>
      </w:pPr>
    </w:p>
    <w:p w14:paraId="7D5E0606" w14:textId="77777777" w:rsidR="004F273A" w:rsidRPr="00176AA6" w:rsidRDefault="004F273A" w:rsidP="004F273A">
      <w:pPr>
        <w:spacing w:after="0" w:line="240" w:lineRule="auto"/>
        <w:rPr>
          <w:rFonts w:asciiTheme="majorHAnsi" w:hAnsiTheme="majorHAnsi" w:cstheme="majorHAnsi"/>
          <w:i/>
          <w:color w:val="auto"/>
          <w:szCs w:val="28"/>
        </w:rPr>
      </w:pPr>
    </w:p>
    <w:p w14:paraId="1B1A15CF" w14:textId="77777777" w:rsidR="004F273A" w:rsidRPr="00176AA6" w:rsidRDefault="004F273A" w:rsidP="004F273A">
      <w:pPr>
        <w:spacing w:after="0" w:line="240" w:lineRule="auto"/>
        <w:rPr>
          <w:rFonts w:asciiTheme="majorHAnsi" w:hAnsiTheme="majorHAnsi" w:cstheme="majorHAnsi"/>
          <w:b/>
          <w:color w:val="auto"/>
          <w:szCs w:val="28"/>
        </w:rPr>
      </w:pPr>
      <w:r w:rsidRPr="00176AA6">
        <w:rPr>
          <w:rFonts w:asciiTheme="majorHAnsi" w:hAnsiTheme="majorHAnsi" w:cstheme="majorHAnsi"/>
          <w:color w:val="auto"/>
          <w:szCs w:val="28"/>
        </w:rPr>
        <w:tab/>
      </w:r>
      <w:r w:rsidRPr="00176AA6">
        <w:rPr>
          <w:rFonts w:asciiTheme="majorHAnsi" w:hAnsiTheme="majorHAnsi" w:cstheme="majorHAnsi"/>
          <w:color w:val="auto"/>
          <w:szCs w:val="28"/>
        </w:rPr>
        <w:tab/>
      </w:r>
      <w:r w:rsidRPr="00176AA6">
        <w:rPr>
          <w:rFonts w:asciiTheme="majorHAnsi" w:hAnsiTheme="majorHAnsi" w:cstheme="majorHAnsi"/>
          <w:color w:val="auto"/>
          <w:szCs w:val="28"/>
        </w:rPr>
        <w:tab/>
      </w:r>
      <w:r w:rsidRPr="00176AA6">
        <w:rPr>
          <w:rFonts w:asciiTheme="majorHAnsi" w:hAnsiTheme="majorHAnsi" w:cstheme="majorHAnsi"/>
          <w:b/>
          <w:color w:val="auto"/>
          <w:szCs w:val="28"/>
        </w:rPr>
        <w:t>Giảng viên 1</w:t>
      </w:r>
      <w:r w:rsidRPr="00176AA6">
        <w:rPr>
          <w:rFonts w:asciiTheme="majorHAnsi" w:hAnsiTheme="majorHAnsi" w:cstheme="majorHAnsi"/>
          <w:b/>
          <w:color w:val="auto"/>
          <w:szCs w:val="28"/>
        </w:rPr>
        <w:tab/>
      </w:r>
      <w:r w:rsidRPr="00176AA6">
        <w:rPr>
          <w:rFonts w:asciiTheme="majorHAnsi" w:hAnsiTheme="majorHAnsi" w:cstheme="majorHAnsi"/>
          <w:b/>
          <w:color w:val="auto"/>
          <w:szCs w:val="28"/>
        </w:rPr>
        <w:tab/>
      </w:r>
      <w:r w:rsidRPr="00176AA6">
        <w:rPr>
          <w:rFonts w:asciiTheme="majorHAnsi" w:hAnsiTheme="majorHAnsi" w:cstheme="majorHAnsi"/>
          <w:b/>
          <w:color w:val="auto"/>
          <w:szCs w:val="28"/>
        </w:rPr>
        <w:tab/>
      </w:r>
      <w:r w:rsidRPr="00176AA6">
        <w:rPr>
          <w:rFonts w:asciiTheme="majorHAnsi" w:hAnsiTheme="majorHAnsi" w:cstheme="majorHAnsi"/>
          <w:b/>
          <w:color w:val="auto"/>
          <w:szCs w:val="28"/>
        </w:rPr>
        <w:tab/>
        <w:t>Giảng viên 2</w:t>
      </w:r>
    </w:p>
    <w:p w14:paraId="52C362F7" w14:textId="77777777" w:rsidR="004F273A" w:rsidRPr="00176AA6" w:rsidRDefault="004F273A" w:rsidP="004F273A">
      <w:pPr>
        <w:spacing w:after="0" w:line="240" w:lineRule="auto"/>
        <w:rPr>
          <w:rFonts w:asciiTheme="majorHAnsi" w:hAnsiTheme="majorHAnsi" w:cstheme="majorHAnsi"/>
          <w:b/>
          <w:color w:val="auto"/>
          <w:szCs w:val="28"/>
        </w:rPr>
      </w:pPr>
    </w:p>
    <w:p w14:paraId="2CB8837C" w14:textId="77777777" w:rsidR="004F273A" w:rsidRPr="00176AA6" w:rsidRDefault="004F273A" w:rsidP="004F273A">
      <w:pPr>
        <w:spacing w:after="0" w:line="240" w:lineRule="auto"/>
        <w:rPr>
          <w:rFonts w:asciiTheme="majorHAnsi" w:hAnsiTheme="majorHAnsi" w:cstheme="majorHAnsi"/>
          <w:b/>
          <w:color w:val="auto"/>
          <w:szCs w:val="28"/>
        </w:rPr>
      </w:pPr>
    </w:p>
    <w:p w14:paraId="3D98F926" w14:textId="77777777" w:rsidR="004F273A" w:rsidRPr="00176AA6" w:rsidRDefault="004F273A" w:rsidP="004F273A">
      <w:pPr>
        <w:spacing w:after="0" w:line="240" w:lineRule="auto"/>
        <w:rPr>
          <w:rFonts w:asciiTheme="majorHAnsi" w:hAnsiTheme="majorHAnsi" w:cstheme="majorHAnsi"/>
          <w:b/>
          <w:color w:val="auto"/>
          <w:szCs w:val="28"/>
        </w:rPr>
      </w:pPr>
    </w:p>
    <w:p w14:paraId="309AFD20" w14:textId="77777777" w:rsidR="004F273A" w:rsidRPr="00176AA6" w:rsidRDefault="004F273A" w:rsidP="004F273A">
      <w:pPr>
        <w:spacing w:after="0" w:line="240" w:lineRule="auto"/>
        <w:rPr>
          <w:rFonts w:asciiTheme="majorHAnsi" w:hAnsiTheme="majorHAnsi" w:cstheme="majorHAnsi"/>
          <w:b/>
          <w:color w:val="auto"/>
          <w:szCs w:val="28"/>
        </w:rPr>
      </w:pPr>
    </w:p>
    <w:p w14:paraId="44ED71B1" w14:textId="77777777" w:rsidR="004F273A" w:rsidRPr="00176AA6" w:rsidRDefault="004F273A" w:rsidP="004F273A">
      <w:pPr>
        <w:spacing w:after="0" w:line="240" w:lineRule="auto"/>
        <w:rPr>
          <w:rFonts w:asciiTheme="majorHAnsi" w:hAnsiTheme="majorHAnsi" w:cstheme="majorHAnsi"/>
          <w:b/>
          <w:color w:val="auto"/>
          <w:szCs w:val="28"/>
        </w:rPr>
      </w:pPr>
    </w:p>
    <w:p w14:paraId="642F6E90" w14:textId="77777777" w:rsidR="004F273A" w:rsidRPr="00176AA6" w:rsidRDefault="004F273A" w:rsidP="004F273A">
      <w:pPr>
        <w:spacing w:after="0" w:line="240" w:lineRule="auto"/>
        <w:rPr>
          <w:rFonts w:asciiTheme="majorHAnsi" w:hAnsiTheme="majorHAnsi" w:cstheme="majorHAnsi"/>
          <w:b/>
          <w:i/>
          <w:color w:val="auto"/>
          <w:szCs w:val="28"/>
        </w:rPr>
      </w:pPr>
      <w:r w:rsidRPr="00176AA6">
        <w:rPr>
          <w:rFonts w:asciiTheme="majorHAnsi" w:hAnsiTheme="majorHAnsi" w:cstheme="majorHAnsi"/>
          <w:b/>
          <w:color w:val="auto"/>
          <w:szCs w:val="28"/>
        </w:rPr>
        <w:tab/>
      </w:r>
      <w:r w:rsidRPr="00176AA6">
        <w:rPr>
          <w:rFonts w:asciiTheme="majorHAnsi" w:hAnsiTheme="majorHAnsi" w:cstheme="majorHAnsi"/>
          <w:b/>
          <w:color w:val="auto"/>
          <w:szCs w:val="28"/>
        </w:rPr>
        <w:tab/>
      </w:r>
      <w:r w:rsidRPr="00176AA6">
        <w:rPr>
          <w:rFonts w:asciiTheme="majorHAnsi" w:hAnsiTheme="majorHAnsi" w:cstheme="majorHAnsi"/>
          <w:b/>
          <w:color w:val="auto"/>
          <w:szCs w:val="28"/>
        </w:rPr>
        <w:tab/>
      </w:r>
      <w:r w:rsidRPr="00176AA6">
        <w:rPr>
          <w:rFonts w:asciiTheme="majorHAnsi" w:hAnsiTheme="majorHAnsi" w:cstheme="majorHAnsi"/>
          <w:b/>
          <w:i/>
          <w:color w:val="auto"/>
          <w:szCs w:val="28"/>
        </w:rPr>
        <w:t>Chu Thị Diệp</w:t>
      </w:r>
      <w:r w:rsidRPr="00176AA6">
        <w:rPr>
          <w:rFonts w:asciiTheme="majorHAnsi" w:hAnsiTheme="majorHAnsi" w:cstheme="majorHAnsi"/>
          <w:b/>
          <w:i/>
          <w:color w:val="auto"/>
          <w:szCs w:val="28"/>
        </w:rPr>
        <w:tab/>
      </w:r>
      <w:r w:rsidRPr="00176AA6">
        <w:rPr>
          <w:rFonts w:asciiTheme="majorHAnsi" w:hAnsiTheme="majorHAnsi" w:cstheme="majorHAnsi"/>
          <w:b/>
          <w:i/>
          <w:color w:val="auto"/>
          <w:szCs w:val="28"/>
        </w:rPr>
        <w:tab/>
      </w:r>
      <w:r w:rsidRPr="00176AA6">
        <w:rPr>
          <w:rFonts w:asciiTheme="majorHAnsi" w:hAnsiTheme="majorHAnsi" w:cstheme="majorHAnsi"/>
          <w:b/>
          <w:i/>
          <w:color w:val="auto"/>
          <w:szCs w:val="28"/>
        </w:rPr>
        <w:tab/>
      </w:r>
      <w:r w:rsidRPr="00176AA6">
        <w:rPr>
          <w:rFonts w:asciiTheme="majorHAnsi" w:hAnsiTheme="majorHAnsi" w:cstheme="majorHAnsi"/>
          <w:b/>
          <w:i/>
          <w:color w:val="auto"/>
          <w:szCs w:val="28"/>
        </w:rPr>
        <w:tab/>
        <w:t>Trần Hạnh Linh</w:t>
      </w:r>
    </w:p>
    <w:p w14:paraId="0AB16D4C" w14:textId="77777777" w:rsidR="004F273A" w:rsidRPr="00176AA6" w:rsidRDefault="004F273A" w:rsidP="004F273A">
      <w:pPr>
        <w:spacing w:after="0" w:line="240" w:lineRule="auto"/>
        <w:rPr>
          <w:rFonts w:asciiTheme="majorHAnsi" w:hAnsiTheme="majorHAnsi" w:cstheme="majorHAnsi"/>
          <w:b/>
          <w:color w:val="auto"/>
          <w:szCs w:val="28"/>
        </w:rPr>
      </w:pPr>
    </w:p>
    <w:p w14:paraId="53BAAE10" w14:textId="77777777" w:rsidR="004F273A" w:rsidRPr="00176AA6" w:rsidRDefault="004F273A" w:rsidP="004F273A">
      <w:pPr>
        <w:spacing w:after="0" w:line="240" w:lineRule="auto"/>
        <w:rPr>
          <w:rFonts w:asciiTheme="majorHAnsi" w:hAnsiTheme="majorHAnsi" w:cstheme="majorHAnsi"/>
          <w:b/>
          <w:color w:val="auto"/>
          <w:szCs w:val="28"/>
        </w:rPr>
      </w:pPr>
    </w:p>
    <w:p w14:paraId="3BB47128" w14:textId="77777777" w:rsidR="004F273A" w:rsidRPr="00176AA6" w:rsidRDefault="004F273A" w:rsidP="004F273A">
      <w:pPr>
        <w:spacing w:after="0" w:line="240" w:lineRule="auto"/>
        <w:rPr>
          <w:rFonts w:asciiTheme="majorHAnsi" w:hAnsiTheme="majorHAnsi" w:cstheme="majorHAnsi"/>
          <w:b/>
          <w:color w:val="auto"/>
          <w:szCs w:val="28"/>
        </w:rPr>
      </w:pPr>
    </w:p>
    <w:p w14:paraId="1465E11A" w14:textId="77777777" w:rsidR="004F273A" w:rsidRPr="00176AA6" w:rsidRDefault="004F273A" w:rsidP="004F273A">
      <w:pPr>
        <w:spacing w:after="0" w:line="240" w:lineRule="auto"/>
        <w:rPr>
          <w:rFonts w:asciiTheme="majorHAnsi" w:hAnsiTheme="majorHAnsi" w:cstheme="majorHAnsi"/>
          <w:b/>
          <w:color w:val="auto"/>
          <w:szCs w:val="28"/>
        </w:rPr>
      </w:pPr>
    </w:p>
    <w:p w14:paraId="2379668F" w14:textId="77777777" w:rsidR="004F273A" w:rsidRPr="00176AA6" w:rsidRDefault="004F273A" w:rsidP="004F273A">
      <w:pPr>
        <w:spacing w:after="0" w:line="240" w:lineRule="auto"/>
        <w:rPr>
          <w:rFonts w:asciiTheme="majorHAnsi" w:hAnsiTheme="majorHAnsi" w:cstheme="majorHAnsi"/>
          <w:b/>
          <w:color w:val="auto"/>
          <w:szCs w:val="28"/>
        </w:rPr>
      </w:pPr>
      <w:r w:rsidRPr="00176AA6">
        <w:rPr>
          <w:rFonts w:asciiTheme="majorHAnsi" w:hAnsiTheme="majorHAnsi" w:cstheme="majorHAnsi"/>
          <w:b/>
          <w:color w:val="auto"/>
          <w:szCs w:val="28"/>
        </w:rPr>
        <w:tab/>
      </w:r>
      <w:r w:rsidRPr="00176AA6">
        <w:rPr>
          <w:rFonts w:asciiTheme="majorHAnsi" w:hAnsiTheme="majorHAnsi" w:cstheme="majorHAnsi"/>
          <w:b/>
          <w:color w:val="auto"/>
          <w:szCs w:val="28"/>
        </w:rPr>
        <w:tab/>
        <w:t>Tổ trưởng chuyên môn</w:t>
      </w:r>
      <w:r w:rsidRPr="00176AA6">
        <w:rPr>
          <w:rFonts w:asciiTheme="majorHAnsi" w:hAnsiTheme="majorHAnsi" w:cstheme="majorHAnsi"/>
          <w:b/>
          <w:color w:val="auto"/>
          <w:szCs w:val="28"/>
        </w:rPr>
        <w:tab/>
      </w:r>
      <w:r w:rsidRPr="00176AA6">
        <w:rPr>
          <w:rFonts w:asciiTheme="majorHAnsi" w:hAnsiTheme="majorHAnsi" w:cstheme="majorHAnsi"/>
          <w:b/>
          <w:color w:val="auto"/>
          <w:szCs w:val="28"/>
        </w:rPr>
        <w:tab/>
      </w:r>
      <w:r w:rsidRPr="00176AA6">
        <w:rPr>
          <w:rFonts w:asciiTheme="majorHAnsi" w:hAnsiTheme="majorHAnsi" w:cstheme="majorHAnsi"/>
          <w:b/>
          <w:color w:val="auto"/>
          <w:szCs w:val="28"/>
        </w:rPr>
        <w:tab/>
        <w:t>Trưởng khoa</w:t>
      </w:r>
    </w:p>
    <w:p w14:paraId="036033B3" w14:textId="77777777" w:rsidR="004F273A" w:rsidRPr="00176AA6" w:rsidRDefault="004F273A" w:rsidP="004F273A">
      <w:pPr>
        <w:spacing w:after="0" w:line="240" w:lineRule="auto"/>
        <w:rPr>
          <w:rFonts w:asciiTheme="majorHAnsi" w:hAnsiTheme="majorHAnsi" w:cstheme="majorHAnsi"/>
          <w:b/>
          <w:color w:val="auto"/>
          <w:szCs w:val="28"/>
        </w:rPr>
      </w:pPr>
    </w:p>
    <w:p w14:paraId="1CAC12E7" w14:textId="77777777" w:rsidR="004F273A" w:rsidRPr="00176AA6" w:rsidRDefault="004F273A" w:rsidP="004F273A">
      <w:pPr>
        <w:spacing w:after="0" w:line="240" w:lineRule="auto"/>
        <w:rPr>
          <w:rFonts w:asciiTheme="majorHAnsi" w:hAnsiTheme="majorHAnsi" w:cstheme="majorHAnsi"/>
          <w:b/>
          <w:color w:val="auto"/>
          <w:szCs w:val="28"/>
        </w:rPr>
      </w:pPr>
    </w:p>
    <w:p w14:paraId="105DD63A" w14:textId="77777777" w:rsidR="004F273A" w:rsidRPr="00176AA6" w:rsidRDefault="004F273A" w:rsidP="004F273A">
      <w:pPr>
        <w:spacing w:after="0" w:line="240" w:lineRule="auto"/>
        <w:rPr>
          <w:rFonts w:asciiTheme="majorHAnsi" w:hAnsiTheme="majorHAnsi" w:cstheme="majorHAnsi"/>
          <w:b/>
          <w:color w:val="auto"/>
          <w:szCs w:val="28"/>
        </w:rPr>
      </w:pPr>
    </w:p>
    <w:p w14:paraId="7AF02C49" w14:textId="77777777" w:rsidR="004F273A" w:rsidRPr="00176AA6" w:rsidRDefault="004F273A" w:rsidP="004F273A">
      <w:pPr>
        <w:spacing w:after="0" w:line="240" w:lineRule="auto"/>
        <w:rPr>
          <w:rFonts w:asciiTheme="majorHAnsi" w:hAnsiTheme="majorHAnsi" w:cstheme="majorHAnsi"/>
          <w:b/>
          <w:color w:val="auto"/>
          <w:szCs w:val="28"/>
        </w:rPr>
      </w:pPr>
    </w:p>
    <w:p w14:paraId="6ADFD5B7" w14:textId="77777777" w:rsidR="004F273A" w:rsidRPr="00176AA6" w:rsidRDefault="004F273A" w:rsidP="004F273A">
      <w:pPr>
        <w:spacing w:after="0" w:line="240" w:lineRule="auto"/>
        <w:rPr>
          <w:rFonts w:asciiTheme="majorHAnsi" w:hAnsiTheme="majorHAnsi" w:cstheme="majorHAnsi"/>
          <w:b/>
          <w:color w:val="auto"/>
          <w:szCs w:val="28"/>
        </w:rPr>
      </w:pPr>
    </w:p>
    <w:p w14:paraId="2816CE95" w14:textId="77777777" w:rsidR="004F273A" w:rsidRPr="00176AA6" w:rsidRDefault="004F273A" w:rsidP="004F273A">
      <w:pPr>
        <w:spacing w:after="0" w:line="240" w:lineRule="auto"/>
        <w:rPr>
          <w:rFonts w:asciiTheme="majorHAnsi" w:hAnsiTheme="majorHAnsi" w:cstheme="majorHAnsi"/>
          <w:b/>
          <w:i/>
          <w:color w:val="auto"/>
          <w:szCs w:val="28"/>
        </w:rPr>
      </w:pPr>
      <w:r w:rsidRPr="00176AA6">
        <w:rPr>
          <w:rFonts w:asciiTheme="majorHAnsi" w:hAnsiTheme="majorHAnsi" w:cstheme="majorHAnsi"/>
          <w:b/>
          <w:color w:val="auto"/>
          <w:szCs w:val="28"/>
        </w:rPr>
        <w:tab/>
      </w:r>
      <w:r w:rsidRPr="00176AA6">
        <w:rPr>
          <w:rFonts w:asciiTheme="majorHAnsi" w:hAnsiTheme="majorHAnsi" w:cstheme="majorHAnsi"/>
          <w:b/>
          <w:color w:val="auto"/>
          <w:szCs w:val="28"/>
        </w:rPr>
        <w:tab/>
      </w:r>
      <w:r w:rsidRPr="00176AA6">
        <w:rPr>
          <w:rFonts w:asciiTheme="majorHAnsi" w:hAnsiTheme="majorHAnsi" w:cstheme="majorHAnsi"/>
          <w:b/>
          <w:i/>
          <w:color w:val="auto"/>
          <w:szCs w:val="28"/>
        </w:rPr>
        <w:t xml:space="preserve"> Lê Thị Minh Thảo</w:t>
      </w:r>
      <w:r w:rsidRPr="00176AA6">
        <w:rPr>
          <w:rFonts w:asciiTheme="majorHAnsi" w:hAnsiTheme="majorHAnsi" w:cstheme="majorHAnsi"/>
          <w:b/>
          <w:i/>
          <w:color w:val="auto"/>
          <w:szCs w:val="28"/>
        </w:rPr>
        <w:tab/>
      </w:r>
      <w:r w:rsidRPr="00176AA6">
        <w:rPr>
          <w:rFonts w:asciiTheme="majorHAnsi" w:hAnsiTheme="majorHAnsi" w:cstheme="majorHAnsi"/>
          <w:b/>
          <w:i/>
          <w:color w:val="auto"/>
          <w:szCs w:val="28"/>
        </w:rPr>
        <w:tab/>
      </w:r>
      <w:r w:rsidRPr="00176AA6">
        <w:rPr>
          <w:rFonts w:asciiTheme="majorHAnsi" w:hAnsiTheme="majorHAnsi" w:cstheme="majorHAnsi"/>
          <w:b/>
          <w:i/>
          <w:color w:val="auto"/>
          <w:szCs w:val="28"/>
        </w:rPr>
        <w:tab/>
        <w:t xml:space="preserve">      Trần Thị Hồng Loan</w:t>
      </w:r>
    </w:p>
    <w:p w14:paraId="0E0002C6" w14:textId="77777777" w:rsidR="004F273A" w:rsidRPr="00176AA6" w:rsidRDefault="004F273A" w:rsidP="004F273A">
      <w:pPr>
        <w:spacing w:after="0" w:line="240" w:lineRule="auto"/>
        <w:jc w:val="both"/>
        <w:rPr>
          <w:rFonts w:asciiTheme="majorHAnsi" w:hAnsiTheme="majorHAnsi" w:cstheme="majorHAnsi"/>
          <w:b/>
          <w:color w:val="auto"/>
          <w:szCs w:val="28"/>
        </w:rPr>
      </w:pPr>
    </w:p>
    <w:p w14:paraId="17B3E6B0" w14:textId="77777777" w:rsidR="002E501F" w:rsidRPr="00176AA6" w:rsidRDefault="00F337F4">
      <w:pPr>
        <w:spacing w:line="288" w:lineRule="auto"/>
        <w:jc w:val="center"/>
        <w:rPr>
          <w:rFonts w:asciiTheme="majorHAnsi" w:eastAsia="Times New Roman" w:hAnsiTheme="majorHAnsi" w:cstheme="majorHAnsi"/>
          <w:color w:val="auto"/>
          <w:sz w:val="24"/>
          <w:szCs w:val="24"/>
        </w:rPr>
      </w:pPr>
      <w:r w:rsidRPr="00176AA6">
        <w:rPr>
          <w:rFonts w:asciiTheme="majorHAnsi" w:hAnsiTheme="majorHAnsi" w:cstheme="majorHAnsi"/>
          <w:color w:val="auto"/>
        </w:rPr>
        <w:br w:type="page"/>
      </w:r>
    </w:p>
    <w:p w14:paraId="17B3E6B1" w14:textId="77777777" w:rsidR="002E501F" w:rsidRPr="00176AA6" w:rsidRDefault="00F337F4">
      <w:pPr>
        <w:spacing w:after="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TRƯỜNG ĐẠI HỌC SƯ PHẠM HÀ NỘI 2</w:t>
      </w:r>
    </w:p>
    <w:p w14:paraId="17B3E6B2"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KHOA NGOẠI NGỮ</w:t>
      </w:r>
    </w:p>
    <w:p w14:paraId="17B3E6B3" w14:textId="77777777" w:rsidR="002E501F" w:rsidRPr="00176AA6" w:rsidRDefault="002E501F">
      <w:pPr>
        <w:spacing w:after="0"/>
        <w:jc w:val="center"/>
        <w:rPr>
          <w:rFonts w:asciiTheme="majorHAnsi" w:eastAsia="Times New Roman" w:hAnsiTheme="majorHAnsi" w:cstheme="majorHAnsi"/>
          <w:color w:val="auto"/>
          <w:sz w:val="26"/>
          <w:szCs w:val="26"/>
        </w:rPr>
      </w:pPr>
    </w:p>
    <w:p w14:paraId="17B3E6B4" w14:textId="77777777" w:rsidR="002E501F" w:rsidRPr="00176AA6" w:rsidRDefault="00F337F4">
      <w:pPr>
        <w:spacing w:after="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BỘ MÔN TIẾNG ANH KHÔNG CHUYÊN</w:t>
      </w:r>
    </w:p>
    <w:p w14:paraId="17B3E6B5"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B6"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B7"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B8"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B9"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BA"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BB"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BC"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BD"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BE" w14:textId="77777777" w:rsidR="002E501F" w:rsidRPr="00176AA6" w:rsidRDefault="00F337F4">
      <w:pPr>
        <w:spacing w:after="0"/>
        <w:jc w:val="center"/>
        <w:rPr>
          <w:rFonts w:asciiTheme="majorHAnsi" w:eastAsia="Times New Roman" w:hAnsiTheme="majorHAnsi" w:cstheme="majorHAnsi"/>
          <w:color w:val="auto"/>
          <w:sz w:val="72"/>
          <w:szCs w:val="72"/>
        </w:rPr>
      </w:pPr>
      <w:r w:rsidRPr="00176AA6">
        <w:rPr>
          <w:rFonts w:asciiTheme="majorHAnsi" w:eastAsia="Times New Roman" w:hAnsiTheme="majorHAnsi" w:cstheme="majorHAnsi"/>
          <w:b/>
          <w:color w:val="auto"/>
          <w:sz w:val="72"/>
          <w:szCs w:val="72"/>
        </w:rPr>
        <w:t>ĐỀ CƯƠNG MÔN HỌC</w:t>
      </w:r>
    </w:p>
    <w:p w14:paraId="17B3E6BF" w14:textId="77777777" w:rsidR="002E501F" w:rsidRPr="00176AA6" w:rsidRDefault="00F337F4">
      <w:pPr>
        <w:spacing w:after="0"/>
        <w:jc w:val="center"/>
        <w:rPr>
          <w:rFonts w:asciiTheme="majorHAnsi" w:eastAsia="Times New Roman" w:hAnsiTheme="majorHAnsi" w:cstheme="majorHAnsi"/>
          <w:b/>
          <w:color w:val="auto"/>
          <w:sz w:val="72"/>
          <w:szCs w:val="72"/>
        </w:rPr>
      </w:pPr>
      <w:r w:rsidRPr="00176AA6">
        <w:rPr>
          <w:rFonts w:asciiTheme="majorHAnsi" w:eastAsia="Times New Roman" w:hAnsiTheme="majorHAnsi" w:cstheme="majorHAnsi"/>
          <w:b/>
          <w:color w:val="auto"/>
          <w:sz w:val="72"/>
          <w:szCs w:val="72"/>
        </w:rPr>
        <w:t>TIẾNG ANH A2.1</w:t>
      </w:r>
    </w:p>
    <w:p w14:paraId="17B3E6C0"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1"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2"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3"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4"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5"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6"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7"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8"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9"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A"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B"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C"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D"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E"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CF"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D0"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D1"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6D2"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HÀ NỘI – 2016</w:t>
      </w:r>
    </w:p>
    <w:p w14:paraId="17B3E6D3"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1. Thông tin về môn học.</w:t>
      </w:r>
    </w:p>
    <w:p w14:paraId="17B3E6D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Tên môn học: Tiếng Anh A2.1</w:t>
      </w:r>
    </w:p>
    <w:p w14:paraId="17B3E6D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Mã môn học: A201</w:t>
      </w:r>
    </w:p>
    <w:p w14:paraId="17B3E6D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1.3. Môn học bắt buộc/tự chọn: Môn học bắt buộc.</w:t>
      </w:r>
    </w:p>
    <w:p w14:paraId="17B3E6D7"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1.4. Đơn vị phụ trách môn học: Khoa: Ngoại ngữ; Tổ: Tiếng Anh Không chuyên.</w:t>
      </w:r>
    </w:p>
    <w:p w14:paraId="17B3E6D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Số lượng tín chỉ: 04</w:t>
      </w:r>
    </w:p>
    <w:p w14:paraId="17B3E6D9"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30giờ</w:t>
      </w:r>
    </w:p>
    <w:p w14:paraId="17B3E6DA"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Xemina : 0 giờ</w:t>
      </w:r>
    </w:p>
    <w:p w14:paraId="17B3E6DB"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60 giờ</w:t>
      </w:r>
    </w:p>
    <w:p w14:paraId="17B3E6DC"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 giờ</w:t>
      </w:r>
    </w:p>
    <w:p w14:paraId="17B3E6D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1.6. Các môn học tiên quyết</w:t>
      </w:r>
    </w:p>
    <w:p w14:paraId="17B3E6DE"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1.7. </w:t>
      </w:r>
      <w:r w:rsidRPr="00176AA6">
        <w:rPr>
          <w:rFonts w:asciiTheme="majorHAnsi" w:eastAsia="Times New Roman" w:hAnsiTheme="majorHAnsi" w:cstheme="majorHAnsi"/>
          <w:color w:val="auto"/>
          <w:sz w:val="26"/>
          <w:szCs w:val="26"/>
        </w:rPr>
        <w:tab/>
        <w:t>Mô tả môn học: Môn tiếng Anh A2 là môn học bắt buộc trong chương trình đào tạo cử nhân các ngành.</w:t>
      </w:r>
    </w:p>
    <w:p w14:paraId="17B3E6DF"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giúp sinh viên phát triển các kỹ năng nghe, nói, đọc, viết; củng cố kiến thức ngữ pháp sinh viên đã học ở phổ thông; củng cố và nâng cao vốn từ vựng.</w:t>
      </w:r>
    </w:p>
    <w:p w14:paraId="17B3E6E0"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Môn tiếng Anh A2 là môn học được chia làm 2 học phần gồm 12 bài (học phần tiếng Anh A2.1 dạy 7 bài đầu, học phần  tiếng Anh A2.2 dạy 5 bài cuối giáo trình LIFE (A1– A2). </w:t>
      </w:r>
    </w:p>
    <w:p w14:paraId="17B3E6E1" w14:textId="77777777" w:rsidR="002E501F" w:rsidRPr="00176AA6" w:rsidRDefault="002E501F">
      <w:pPr>
        <w:spacing w:after="0"/>
        <w:jc w:val="both"/>
        <w:rPr>
          <w:rFonts w:asciiTheme="majorHAnsi" w:eastAsia="Times New Roman" w:hAnsiTheme="majorHAnsi" w:cstheme="majorHAnsi"/>
          <w:b/>
          <w:color w:val="auto"/>
          <w:sz w:val="26"/>
          <w:szCs w:val="26"/>
        </w:rPr>
      </w:pPr>
    </w:p>
    <w:p w14:paraId="17B3E6E2"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2. Mục tiêu môn học.</w:t>
      </w:r>
    </w:p>
    <w:p w14:paraId="17B3E6E3"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Học xong học phần tiếng Anh A2.1, sinh viên có thể:</w:t>
      </w:r>
    </w:p>
    <w:p w14:paraId="17B3E6E4"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Hiểu được những câu và cách diễn đạt phổ biến với các chủ đề gần gũi với cuộc sống hàng ngày; </w:t>
      </w:r>
    </w:p>
    <w:p w14:paraId="17B3E6E5"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Giao tiếp trong những tình huống đơn giản thông qua việc trao đổi thông tin trực tiếp;</w:t>
      </w:r>
    </w:p>
    <w:p w14:paraId="17B3E6E6"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Miêu tả một cách đơn giản về bản thân và về các hoạt động và những vấn đề gần gũi, liên quan trực tiếp đến cuộc sống của mình;</w:t>
      </w:r>
    </w:p>
    <w:p w14:paraId="17B3E6E7"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Nắm được kiến thức ngữ pháp cơ bản, kiến thức đất nước học, phát triển kỹ năng giao tiếp, kỹ năng sử dụng công nghệ, từ đó giúp sinh viên tự tin và say mê học tập, trau dồi kiến thức.</w:t>
      </w:r>
    </w:p>
    <w:p w14:paraId="17B3E6E8"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2. Kiến thức: </w:t>
      </w:r>
    </w:p>
    <w:p w14:paraId="17B3E6E9" w14:textId="77777777" w:rsidR="002E501F" w:rsidRPr="00176AA6" w:rsidRDefault="00F337F4">
      <w:pPr>
        <w:spacing w:before="120" w:after="120" w:line="24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         2.1. Về kiến thức ngôn ngữ</w:t>
      </w:r>
    </w:p>
    <w:p w14:paraId="17B3E6EA" w14:textId="77777777" w:rsidR="002E501F" w:rsidRPr="00176AA6" w:rsidRDefault="00F337F4">
      <w:pPr>
        <w:spacing w:before="120" w:after="120" w:line="24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Ngữ âm</w:t>
      </w:r>
    </w:p>
    <w:p w14:paraId="17B3E6EB" w14:textId="77777777" w:rsidR="002E501F" w:rsidRPr="00176AA6" w:rsidRDefault="00F337F4">
      <w:pPr>
        <w:spacing w:after="0" w:line="360" w:lineRule="auto"/>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 xml:space="preserve">Kết thúc chương trình, sinh viên có thể: </w:t>
      </w:r>
    </w:p>
    <w:p w14:paraId="17B3E6EC" w14:textId="77777777" w:rsidR="002E501F" w:rsidRPr="00176AA6" w:rsidRDefault="00F337F4">
      <w:pPr>
        <w:tabs>
          <w:tab w:val="left" w:pos="360"/>
        </w:tabs>
        <w:spacing w:after="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phát âm tương đối rõ ràng dù vẫn còn nhiều ảnh hưởng của tiếng mẹ đẻ và thường cần thương lượng để người tham gia hội thoại có thể hiểu. </w:t>
      </w:r>
    </w:p>
    <w:p w14:paraId="17B3E6ED" w14:textId="77777777" w:rsidR="002E501F" w:rsidRPr="00176AA6" w:rsidRDefault="00F337F4">
      <w:pPr>
        <w:spacing w:before="120" w:after="120" w:line="24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Ngữ pháp</w:t>
      </w:r>
    </w:p>
    <w:p w14:paraId="17B3E6EE" w14:textId="77777777" w:rsidR="002E501F" w:rsidRPr="00176AA6" w:rsidRDefault="00F337F4">
      <w:pPr>
        <w:spacing w:after="0" w:line="312" w:lineRule="auto"/>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 xml:space="preserve">Kết thúc chương trình, sinh viên có thể: </w:t>
      </w:r>
    </w:p>
    <w:p w14:paraId="17B3E6EF" w14:textId="77777777" w:rsidR="002E501F" w:rsidRPr="00176AA6" w:rsidRDefault="00F337F4">
      <w:pPr>
        <w:numPr>
          <w:ilvl w:val="0"/>
          <w:numId w:val="48"/>
        </w:numPr>
        <w:tabs>
          <w:tab w:val="left" w:pos="360"/>
        </w:tabs>
        <w:spacing w:after="0" w:line="312"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có vốn kiến thức cơ bản về các cách diễn đạt cho những tình huống giao tiếp hàng ngày: thông tin cá nhân, thói quen, nhu cầu, sở thích, hỏi đáp về những thông tin đơn giản;</w:t>
      </w:r>
    </w:p>
    <w:p w14:paraId="17B3E6F0" w14:textId="77777777" w:rsidR="002E501F" w:rsidRPr="00176AA6" w:rsidRDefault="00F337F4">
      <w:pPr>
        <w:numPr>
          <w:ilvl w:val="0"/>
          <w:numId w:val="48"/>
        </w:numPr>
        <w:tabs>
          <w:tab w:val="left" w:pos="360"/>
        </w:tabs>
        <w:spacing w:after="0" w:line="312"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sử dụng các cấu trúc câu cơ bản trong đó có các cụm từ cố định, các cách diễn đạt theo công thức.</w:t>
      </w:r>
    </w:p>
    <w:p w14:paraId="17B3E6F1" w14:textId="77777777" w:rsidR="002E501F" w:rsidRPr="00176AA6" w:rsidRDefault="00F337F4">
      <w:pPr>
        <w:spacing w:before="120" w:after="120" w:line="36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Từ vựng:  </w:t>
      </w:r>
    </w:p>
    <w:p w14:paraId="17B3E6F2" w14:textId="77777777" w:rsidR="002E501F" w:rsidRPr="00176AA6" w:rsidRDefault="00F337F4">
      <w:pPr>
        <w:spacing w:after="0" w:line="360" w:lineRule="auto"/>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 xml:space="preserve">Kết thúc chương trình, sinh viên có thể: </w:t>
      </w:r>
    </w:p>
    <w:p w14:paraId="17B3E6F3" w14:textId="77777777" w:rsidR="002E501F" w:rsidRPr="00176AA6" w:rsidRDefault="00F337F4">
      <w:pPr>
        <w:spacing w:after="0" w:line="36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xml:space="preserve">có đủ vốn từ để thực hiện những giao dịch đơn giản hàng ngày với các tình huống và chủ đề quen thuộc. </w:t>
      </w:r>
    </w:p>
    <w:p w14:paraId="17B3E6F4"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2.2. Các kỹ năng ngôn ngữ</w:t>
      </w:r>
    </w:p>
    <w:p w14:paraId="17B3E6F5" w14:textId="77777777" w:rsidR="002E501F" w:rsidRPr="00176AA6" w:rsidRDefault="00F337F4">
      <w:pPr>
        <w:spacing w:after="0" w:line="36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Kỹ năng đọc</w:t>
      </w:r>
    </w:p>
    <w:p w14:paraId="17B3E6F6" w14:textId="77777777" w:rsidR="002E501F" w:rsidRPr="00176AA6" w:rsidRDefault="00F337F4">
      <w:pPr>
        <w:spacing w:after="0" w:line="360" w:lineRule="auto"/>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 xml:space="preserve">Kết thúc chương trình, sinh viên có thể: </w:t>
      </w:r>
    </w:p>
    <w:p w14:paraId="17B3E6F7" w14:textId="77777777" w:rsidR="002E501F" w:rsidRPr="00176AA6" w:rsidRDefault="00F337F4">
      <w:pPr>
        <w:numPr>
          <w:ilvl w:val="0"/>
          <w:numId w:val="46"/>
        </w:numPr>
        <w:tabs>
          <w:tab w:val="left" w:pos="0"/>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hiểu những văn bản ngắn, đơn giản về những chủ đề quen thuộc cụ thể được diễn đạt bằng ngôn ngữ gần gũi hàng ngày; </w:t>
      </w:r>
    </w:p>
    <w:p w14:paraId="17B3E6F8" w14:textId="77777777" w:rsidR="002E501F" w:rsidRPr="00176AA6" w:rsidRDefault="00F337F4">
      <w:pPr>
        <w:numPr>
          <w:ilvl w:val="0"/>
          <w:numId w:val="46"/>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hiểu được các bài đọc ngắn, đơn giản gồm những từ vựng được sử dụng với tần suất cao.</w:t>
      </w:r>
    </w:p>
    <w:p w14:paraId="17B3E6F9" w14:textId="77777777" w:rsidR="002E501F" w:rsidRPr="00176AA6" w:rsidRDefault="00F337F4">
      <w:pPr>
        <w:numPr>
          <w:ilvl w:val="1"/>
          <w:numId w:val="46"/>
        </w:numPr>
        <w:tabs>
          <w:tab w:val="left" w:pos="1080"/>
        </w:tabs>
        <w:spacing w:after="0" w:line="360" w:lineRule="auto"/>
        <w:ind w:left="108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Đọc hiểu thư tín đơn giản về những chủ đề quen thuộc;</w:t>
      </w:r>
    </w:p>
    <w:p w14:paraId="17B3E6FA" w14:textId="77777777" w:rsidR="002E501F" w:rsidRPr="00176AA6" w:rsidRDefault="00F337F4">
      <w:pPr>
        <w:numPr>
          <w:ilvl w:val="1"/>
          <w:numId w:val="46"/>
        </w:numPr>
        <w:tabs>
          <w:tab w:val="left" w:pos="1080"/>
        </w:tabs>
        <w:spacing w:after="0" w:line="360" w:lineRule="auto"/>
        <w:ind w:left="108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Đọc tìm kiếm thông tin cụ thể và dễ nhận biết từ những tài liệu đơn giản hàng ngày như quảng cáo, thực đơn, lịch trình, danh sách … ;</w:t>
      </w:r>
    </w:p>
    <w:p w14:paraId="17B3E6FB" w14:textId="77777777" w:rsidR="002E501F" w:rsidRPr="00176AA6" w:rsidRDefault="00F337F4">
      <w:pPr>
        <w:numPr>
          <w:ilvl w:val="1"/>
          <w:numId w:val="46"/>
        </w:numPr>
        <w:tabs>
          <w:tab w:val="left" w:pos="1080"/>
        </w:tabs>
        <w:spacing w:after="0" w:line="360" w:lineRule="auto"/>
        <w:ind w:left="108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Đọc hiểu những biển thông báo hàng ngày ở những nơi công cộng, ví dụ trên đường phố, quán ăn, nhà ga, nơi làm việc, biển chỉ đường, thông báo, các biển báo nguy hiểm… ; </w:t>
      </w:r>
    </w:p>
    <w:p w14:paraId="17B3E6FC" w14:textId="77777777" w:rsidR="002E501F" w:rsidRPr="00176AA6" w:rsidRDefault="00F337F4">
      <w:pPr>
        <w:numPr>
          <w:ilvl w:val="1"/>
          <w:numId w:val="46"/>
        </w:numPr>
        <w:tabs>
          <w:tab w:val="left" w:pos="1080"/>
        </w:tabs>
        <w:spacing w:after="0" w:line="360" w:lineRule="auto"/>
        <w:ind w:left="108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Đọc hiểu luật lệ và quy định khi được diễn đạt bằng ngôn ngữ đơn giản. </w:t>
      </w:r>
    </w:p>
    <w:p w14:paraId="17B3E6FD" w14:textId="77777777" w:rsidR="002E501F" w:rsidRPr="00176AA6" w:rsidRDefault="00F337F4">
      <w:pPr>
        <w:spacing w:after="0" w:line="36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Kỹ năng nghe</w:t>
      </w:r>
    </w:p>
    <w:p w14:paraId="17B3E6FE" w14:textId="77777777" w:rsidR="002E501F" w:rsidRPr="00176AA6" w:rsidRDefault="00F337F4">
      <w:pPr>
        <w:spacing w:after="0" w:line="360" w:lineRule="auto"/>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 xml:space="preserve">Kết thúc chương trình, sinh viên có thể: </w:t>
      </w:r>
    </w:p>
    <w:p w14:paraId="17B3E6FF" w14:textId="77777777" w:rsidR="002E501F" w:rsidRPr="00176AA6" w:rsidRDefault="00F337F4">
      <w:pPr>
        <w:numPr>
          <w:ilvl w:val="0"/>
          <w:numId w:val="46"/>
        </w:numPr>
        <w:spacing w:after="0" w:line="360" w:lineRule="auto"/>
        <w:ind w:left="280" w:hanging="28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nghe những cụm từ, những cách diễn đạt liên quan đến cuộc sống hàng ngày như (các thông tin cá nhân, gia đình, mua bán, công việc, …) khi người nói nói rõ ràng và chậm rãi;</w:t>
      </w:r>
    </w:p>
    <w:p w14:paraId="17B3E700" w14:textId="77777777" w:rsidR="002E501F" w:rsidRPr="00176AA6" w:rsidRDefault="00F337F4">
      <w:pPr>
        <w:numPr>
          <w:ilvl w:val="0"/>
          <w:numId w:val="46"/>
        </w:numPr>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hiểu chủ đề mà người khác đang thảo luận khi họ nói một cách rõ ràng, chậm rãi;</w:t>
      </w:r>
    </w:p>
    <w:p w14:paraId="17B3E701" w14:textId="77777777" w:rsidR="002E501F" w:rsidRPr="00176AA6" w:rsidRDefault="00F337F4">
      <w:pPr>
        <w:numPr>
          <w:ilvl w:val="0"/>
          <w:numId w:val="46"/>
        </w:numPr>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hiểu được nội dung chính trong các thông báo hay chỉ dẫn đơn giản; </w:t>
      </w:r>
    </w:p>
    <w:p w14:paraId="17B3E702" w14:textId="77777777" w:rsidR="002E501F" w:rsidRPr="00176AA6" w:rsidRDefault="00F337F4">
      <w:pPr>
        <w:numPr>
          <w:ilvl w:val="0"/>
          <w:numId w:val="46"/>
        </w:numPr>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hiểu và nhận biết được một số thông tin đơn giản trình bày trên đài/TV khi những thông tin đó liên quan đến những chủ đề gần gũi hàng ngày và nội dung được phát với tốc độ chậm. </w:t>
      </w:r>
    </w:p>
    <w:p w14:paraId="17B3E703" w14:textId="77777777" w:rsidR="002E501F" w:rsidRPr="00176AA6" w:rsidRDefault="00F337F4">
      <w:pPr>
        <w:keepNext/>
        <w:spacing w:before="120" w:after="120" w:line="36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Kỹ năng nói</w:t>
      </w:r>
    </w:p>
    <w:p w14:paraId="17B3E704" w14:textId="77777777" w:rsidR="002E501F" w:rsidRPr="00176AA6" w:rsidRDefault="00F337F4">
      <w:pPr>
        <w:spacing w:after="0" w:line="360" w:lineRule="auto"/>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 xml:space="preserve">Kết thúc chương trình, sinh viên có thể: </w:t>
      </w:r>
    </w:p>
    <w:p w14:paraId="17B3E705"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giao tiếp được trong những tình huống cố định và với những hội thoại ngắn về những chủ đề gần gũi và với sự giúp đỡ của người khác khi cần thiết;</w:t>
      </w:r>
    </w:p>
    <w:p w14:paraId="17B3E706"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hỏi và trả lời câu hỏi cũng như trao đổi ý kiến và thông tin về những chủ đề quen thuộc trong những tình huống giao tiếp quen thuộc hàng ngày: thói quen hàng ngày, sở thích …; </w:t>
      </w:r>
    </w:p>
    <w:p w14:paraId="17B3E707"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thực hiện các chức năng ngôn ngữ hội thoại để thiết lập các mối quan hệ xã hội như chào hỏi, giới thiệu, cảm ơn, xin lỗi …; </w:t>
      </w:r>
    </w:p>
    <w:p w14:paraId="17B3E708"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miêu tả cảm xúc và thái độ một cách đơn giản; </w:t>
      </w:r>
    </w:p>
    <w:p w14:paraId="17B3E709"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hiểu và tham gia thảo luận các chủ đề đơn giản: hẹn gặp, kế hoạch cuối tuần, đưa ra gợi ý;</w:t>
      </w:r>
    </w:p>
    <w:p w14:paraId="17B3E70A"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biết cách đồng ý hay phản đối ý kiến của người khác dưới hình thức đơn giản; </w:t>
      </w:r>
    </w:p>
    <w:p w14:paraId="17B3E70B"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làm việc theo nhóm để thực hiện những nhiệm vụ đơn giản như bàn về một chủ đề quen thuộc, hay thảo luận một tài liệu với những cách diễn đạt và ngôn ngữ đơn giản; </w:t>
      </w:r>
    </w:p>
    <w:p w14:paraId="17B3E70C"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hiện những giao dịch hàng ngày đơn giản như mua bán hàng hóa và dịch vụ, tìm thông tin về du lịch, sử dụng các phương tiện công cộng, hỏi và chỉ đường, mua vé, gọi món ăn;</w:t>
      </w:r>
    </w:p>
    <w:p w14:paraId="17B3E70D"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trao đổi thông tin về số lượng, giá cả, …; </w:t>
      </w:r>
    </w:p>
    <w:p w14:paraId="17B3E70E"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miêu tả người, sự vật, nơi chốn, công việc, việc học tập, thói quen hàng ngày, kinh nghiệm cá nhân, thông tin cá nhân, sở thích …; </w:t>
      </w:r>
    </w:p>
    <w:p w14:paraId="17B3E70F"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kể chuyện, miêu tả một cách đơn giản các hoạt động, sự kiện;</w:t>
      </w:r>
    </w:p>
    <w:p w14:paraId="17B3E710"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đưa ra một thông báo đơn giản khi được chuẩn bị trước;</w:t>
      </w:r>
    </w:p>
    <w:p w14:paraId="17B3E711"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trình bày một chủ đề ngắn về những vấn đề liên quan đến cuộc sống hàng ngày, đưa ra lý do và có thể trả lời một số các câu hỏi đơn giản. </w:t>
      </w:r>
    </w:p>
    <w:p w14:paraId="17B3E712" w14:textId="77777777" w:rsidR="002E501F" w:rsidRPr="00176AA6" w:rsidRDefault="00F337F4">
      <w:pPr>
        <w:spacing w:before="120" w:after="120" w:line="36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Kỹ năng viết</w:t>
      </w:r>
    </w:p>
    <w:p w14:paraId="17B3E713" w14:textId="77777777" w:rsidR="002E501F" w:rsidRPr="00176AA6" w:rsidRDefault="00F337F4">
      <w:pPr>
        <w:spacing w:after="0" w:line="360" w:lineRule="auto"/>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 xml:space="preserve">Kết thúc chương trình, sinh viên có thể: </w:t>
      </w:r>
    </w:p>
    <w:p w14:paraId="17B3E714"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viết thư cá nhân đơn giản;</w:t>
      </w:r>
    </w:p>
    <w:p w14:paraId="17B3E715"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viết các tin nhắn đơn giản;</w:t>
      </w:r>
    </w:p>
    <w:p w14:paraId="17B3E716"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viết các cụm từ, các câu đơn giản sử dụng những từ nối; </w:t>
      </w:r>
    </w:p>
    <w:p w14:paraId="17B3E717"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b/>
          <w:color w:val="auto"/>
          <w:sz w:val="26"/>
          <w:szCs w:val="26"/>
        </w:rPr>
      </w:pPr>
      <w:r w:rsidRPr="00176AA6">
        <w:rPr>
          <w:rFonts w:asciiTheme="majorHAnsi" w:eastAsia="Times New Roman" w:hAnsiTheme="majorHAnsi" w:cstheme="majorHAnsi"/>
          <w:color w:val="auto"/>
          <w:sz w:val="26"/>
          <w:szCs w:val="26"/>
        </w:rPr>
        <w:t>viết về những chủ đề quen thuộc gần gũi như tả người, nơi chốn…</w:t>
      </w:r>
    </w:p>
    <w:p w14:paraId="17B3E718" w14:textId="77777777" w:rsidR="002E501F" w:rsidRPr="00176AA6" w:rsidRDefault="00F337F4">
      <w:pPr>
        <w:numPr>
          <w:ilvl w:val="0"/>
          <w:numId w:val="49"/>
        </w:numPr>
        <w:tabs>
          <w:tab w:val="left" w:pos="360"/>
        </w:tabs>
        <w:spacing w:before="120" w:after="120" w:line="360" w:lineRule="auto"/>
        <w:ind w:left="360" w:hanging="360"/>
        <w:jc w:val="both"/>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Các nhóm kỹ năng khác</w:t>
      </w:r>
    </w:p>
    <w:p w14:paraId="17B3E719" w14:textId="77777777" w:rsidR="002E501F" w:rsidRPr="00176AA6" w:rsidRDefault="00F337F4">
      <w:pPr>
        <w:spacing w:after="0" w:line="360" w:lineRule="auto"/>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 xml:space="preserve">Kết thúc chương trình, sinh viên có thể: </w:t>
      </w:r>
    </w:p>
    <w:p w14:paraId="17B3E71A"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có khái niệm và bắt đầu làm quen với làm việc theo nhóm;</w:t>
      </w:r>
    </w:p>
    <w:p w14:paraId="17B3E71B"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tìm kiếm và khai thác thông tin trên mạng Internet để phục vụ cho việc học tập môn học và làm bài tập online.</w:t>
      </w:r>
    </w:p>
    <w:p w14:paraId="17B3E71C"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phát huy năng lực làm việc độc lập (tự học, tự nghiên cứu)</w:t>
      </w:r>
    </w:p>
    <w:p w14:paraId="17B3E71D" w14:textId="77777777" w:rsidR="002E501F" w:rsidRPr="00176AA6" w:rsidRDefault="00F337F4">
      <w:pPr>
        <w:numPr>
          <w:ilvl w:val="0"/>
          <w:numId w:val="48"/>
        </w:numPr>
        <w:tabs>
          <w:tab w:val="left" w:pos="360"/>
        </w:tabs>
        <w:spacing w:after="0" w:line="360" w:lineRule="auto"/>
        <w:ind w:left="360"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diễn thuyết và năng lực sử dụng công nghệ thông tin.</w:t>
      </w:r>
    </w:p>
    <w:p w14:paraId="17B3E71E" w14:textId="77777777" w:rsidR="002E501F" w:rsidRPr="00176AA6" w:rsidRDefault="00F337F4">
      <w:pPr>
        <w:spacing w:before="120" w:after="120" w:line="360" w:lineRule="auto"/>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3.2.3. Về mặt thái độ</w:t>
      </w:r>
    </w:p>
    <w:p w14:paraId="17B3E71F" w14:textId="77777777" w:rsidR="002E501F" w:rsidRPr="00176AA6" w:rsidRDefault="00F337F4">
      <w:pPr>
        <w:spacing w:after="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Nhận thức được tầm quan trọng của môn học;</w:t>
      </w:r>
    </w:p>
    <w:p w14:paraId="17B3E720" w14:textId="77777777" w:rsidR="002E501F" w:rsidRPr="00176AA6" w:rsidRDefault="00F337F4">
      <w:pPr>
        <w:spacing w:after="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Xây dựng và phát huy tối đa tinh thần tự học thông qua nghiên cứu sách ngữ pháp, đọc thêm các tài liệu trên mạng Internet…;</w:t>
      </w:r>
    </w:p>
    <w:p w14:paraId="17B3E721" w14:textId="77777777" w:rsidR="002E501F" w:rsidRPr="00176AA6" w:rsidRDefault="00F337F4">
      <w:pPr>
        <w:spacing w:after="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Thực hiện nghiêm túc thời gian biểu, làm việc và nộp bài đúng hạn;</w:t>
      </w:r>
    </w:p>
    <w:p w14:paraId="17B3E722" w14:textId="77777777" w:rsidR="002E501F" w:rsidRPr="00176AA6" w:rsidRDefault="00F337F4">
      <w:pPr>
        <w:spacing w:after="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Tự giác trong học tập và trung thực trong thi cử;</w:t>
      </w:r>
    </w:p>
    <w:p w14:paraId="17B3E723" w14:textId="77777777" w:rsidR="002E501F" w:rsidRPr="00176AA6" w:rsidRDefault="00F337F4">
      <w:pPr>
        <w:spacing w:after="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Phát huy tối đa khả năng sáng tạo khi thực hiện các hoạt động trên lớp cũng như ở nhà;</w:t>
      </w:r>
    </w:p>
    <w:p w14:paraId="17B3E724" w14:textId="77777777" w:rsidR="002E501F" w:rsidRPr="00176AA6" w:rsidRDefault="00F337F4">
      <w:pPr>
        <w:spacing w:after="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Tham gia tích cực và có tinh thần xây dựng vào các hoạt động trên lớp;</w:t>
      </w:r>
    </w:p>
    <w:p w14:paraId="17B3E725" w14:textId="77777777" w:rsidR="002E501F" w:rsidRPr="00176AA6" w:rsidRDefault="00F337F4">
      <w:pPr>
        <w:spacing w:after="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Chia sẻ thông tin với bạn bè và với giảng viên;</w:t>
      </w:r>
    </w:p>
    <w:p w14:paraId="17B3E726" w14:textId="77777777" w:rsidR="002E501F" w:rsidRPr="00176AA6" w:rsidRDefault="00F337F4">
      <w:pPr>
        <w:spacing w:after="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Chủ động đặt câu hỏi về những thắc mắc của mình.</w:t>
      </w:r>
    </w:p>
    <w:p w14:paraId="17B3E727" w14:textId="77777777" w:rsidR="002E501F" w:rsidRPr="00176AA6" w:rsidRDefault="00F337F4">
      <w:pPr>
        <w:spacing w:before="120" w:after="120" w:line="360" w:lineRule="auto"/>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 Tóm tắt nội dung môn học</w:t>
      </w:r>
    </w:p>
    <w:p w14:paraId="17B3E728" w14:textId="77777777" w:rsidR="002E501F" w:rsidRPr="00176AA6" w:rsidRDefault="00F337F4">
      <w:pPr>
        <w:spacing w:before="120" w:after="120"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Chương trình tiếng Anh A2.1 là một trong hai chương trình đào tạo tiếng Anh dành cho tiếng Anh không chuyên bậc đại học. Môn học cung cấp cho sinh viên những kiến thức cơ bản về:  </w:t>
      </w:r>
    </w:p>
    <w:p w14:paraId="17B3E729" w14:textId="77777777" w:rsidR="002E501F" w:rsidRPr="00176AA6" w:rsidRDefault="00F337F4">
      <w:pPr>
        <w:numPr>
          <w:ilvl w:val="0"/>
          <w:numId w:val="48"/>
        </w:numPr>
        <w:spacing w:before="120" w:after="120" w:line="360" w:lineRule="auto"/>
        <w:ind w:left="0" w:firstLine="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thời thể ngữ pháp tiếng Anh dành cho người mới bắt đầu như động từ </w:t>
      </w:r>
      <w:r w:rsidRPr="00176AA6">
        <w:rPr>
          <w:rFonts w:asciiTheme="majorHAnsi" w:eastAsia="Times New Roman" w:hAnsiTheme="majorHAnsi" w:cstheme="majorHAnsi"/>
          <w:i/>
          <w:color w:val="auto"/>
          <w:sz w:val="26"/>
          <w:szCs w:val="26"/>
        </w:rPr>
        <w:t>to be</w:t>
      </w:r>
      <w:r w:rsidRPr="00176AA6">
        <w:rPr>
          <w:rFonts w:asciiTheme="majorHAnsi" w:eastAsia="Times New Roman" w:hAnsiTheme="majorHAnsi" w:cstheme="majorHAnsi"/>
          <w:color w:val="auto"/>
          <w:sz w:val="26"/>
          <w:szCs w:val="26"/>
        </w:rPr>
        <w:t>, thời hiện tại đơn, quá khứ đơn, các cách đặt câu hỏi để lấy thông tin …;</w:t>
      </w:r>
    </w:p>
    <w:p w14:paraId="17B3E72A" w14:textId="77777777" w:rsidR="002E501F" w:rsidRPr="00176AA6" w:rsidRDefault="00F337F4">
      <w:pPr>
        <w:numPr>
          <w:ilvl w:val="0"/>
          <w:numId w:val="48"/>
        </w:numPr>
        <w:spacing w:before="120" w:after="120" w:line="360" w:lineRule="auto"/>
        <w:ind w:left="0" w:firstLine="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Những từ vựng được sử dụng trong các tình huống hàng ngày và để nói về các chủ đề quen thuộc của cuộc sống như bản thân, gia đình, quê hương, đất nước;</w:t>
      </w:r>
    </w:p>
    <w:p w14:paraId="17B3E72B" w14:textId="77777777" w:rsidR="002E501F" w:rsidRPr="00176AA6" w:rsidRDefault="00F337F4">
      <w:pPr>
        <w:numPr>
          <w:ilvl w:val="0"/>
          <w:numId w:val="48"/>
        </w:numPr>
        <w:spacing w:before="120" w:after="120" w:line="360" w:lineRule="auto"/>
        <w:ind w:left="0" w:firstLine="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Bảng phiên âm quốc tế và cách phát âm phụ âm, nguyên âm, các âm phổ biến trong tiếng Anh. Bên cạnh đó, sinh viên cũng được học về cách phát âm các dạng của động từ </w:t>
      </w:r>
      <w:r w:rsidRPr="00176AA6">
        <w:rPr>
          <w:rFonts w:asciiTheme="majorHAnsi" w:eastAsia="Times New Roman" w:hAnsiTheme="majorHAnsi" w:cstheme="majorHAnsi"/>
          <w:i/>
          <w:color w:val="auto"/>
          <w:sz w:val="26"/>
          <w:szCs w:val="26"/>
        </w:rPr>
        <w:t>to be</w:t>
      </w:r>
      <w:r w:rsidRPr="00176AA6">
        <w:rPr>
          <w:rFonts w:asciiTheme="majorHAnsi" w:eastAsia="Times New Roman" w:hAnsiTheme="majorHAnsi" w:cstheme="majorHAnsi"/>
          <w:color w:val="auto"/>
          <w:sz w:val="26"/>
          <w:szCs w:val="26"/>
        </w:rPr>
        <w:t>, các động từ được chia ở dạng hiện tại và quá khứ;</w:t>
      </w:r>
    </w:p>
    <w:p w14:paraId="17B3E72C" w14:textId="77777777" w:rsidR="002E501F" w:rsidRPr="00176AA6" w:rsidRDefault="00F337F4">
      <w:pPr>
        <w:numPr>
          <w:ilvl w:val="0"/>
          <w:numId w:val="48"/>
        </w:numPr>
        <w:spacing w:before="120" w:after="120" w:line="360" w:lineRule="auto"/>
        <w:ind w:left="0" w:firstLine="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kỹ năng ngôn ngữ đọc, nghe, nói, viết ở dạng làm quen ban đầu. </w:t>
      </w:r>
    </w:p>
    <w:p w14:paraId="17B3E72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3. Nội dung chi tiết môn học</w:t>
      </w:r>
    </w:p>
    <w:p w14:paraId="17B3E72E" w14:textId="77777777" w:rsidR="002E501F" w:rsidRPr="00176AA6" w:rsidRDefault="002E501F">
      <w:pPr>
        <w:spacing w:after="0"/>
        <w:jc w:val="both"/>
        <w:rPr>
          <w:rFonts w:asciiTheme="majorHAnsi" w:eastAsia="Times New Roman" w:hAnsiTheme="majorHAnsi" w:cstheme="majorHAnsi"/>
          <w:color w:val="auto"/>
          <w:sz w:val="26"/>
          <w:szCs w:val="26"/>
        </w:rPr>
      </w:pPr>
    </w:p>
    <w:tbl>
      <w:tblPr>
        <w:tblW w:w="11091" w:type="dxa"/>
        <w:jc w:val="center"/>
        <w:tblLayout w:type="fixed"/>
        <w:tblLook w:val="0000" w:firstRow="0" w:lastRow="0" w:firstColumn="0" w:lastColumn="0" w:noHBand="0" w:noVBand="0"/>
      </w:tblPr>
      <w:tblGrid>
        <w:gridCol w:w="1473"/>
        <w:gridCol w:w="3067"/>
        <w:gridCol w:w="2541"/>
        <w:gridCol w:w="2114"/>
        <w:gridCol w:w="1896"/>
      </w:tblGrid>
      <w:tr w:rsidR="00176AA6" w:rsidRPr="00176AA6" w14:paraId="17B3E736" w14:textId="77777777">
        <w:trPr>
          <w:jc w:val="center"/>
        </w:trPr>
        <w:tc>
          <w:tcPr>
            <w:tcW w:w="14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72F" w14:textId="77777777" w:rsidR="002E501F" w:rsidRPr="00176AA6" w:rsidRDefault="00F337F4">
            <w:pPr>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Chương</w:t>
            </w:r>
          </w:p>
        </w:tc>
        <w:tc>
          <w:tcPr>
            <w:tcW w:w="30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730" w14:textId="77777777" w:rsidR="002E501F" w:rsidRPr="00176AA6" w:rsidRDefault="00F337F4">
            <w:pPr>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Kết quả cần đạt</w:t>
            </w:r>
          </w:p>
        </w:tc>
        <w:tc>
          <w:tcPr>
            <w:tcW w:w="25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731" w14:textId="77777777" w:rsidR="002E501F" w:rsidRPr="00176AA6" w:rsidRDefault="00F337F4">
            <w:pPr>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Nội dung</w:t>
            </w:r>
          </w:p>
        </w:tc>
        <w:tc>
          <w:tcPr>
            <w:tcW w:w="21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732"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Hình thức,</w:t>
            </w:r>
          </w:p>
          <w:p w14:paraId="17B3E733" w14:textId="77777777" w:rsidR="002E501F" w:rsidRPr="00176AA6" w:rsidRDefault="00F337F4">
            <w:pPr>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PP, PT DH</w:t>
            </w:r>
          </w:p>
        </w:tc>
        <w:tc>
          <w:tcPr>
            <w:tcW w:w="18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734"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3E735" w14:textId="77777777" w:rsidR="002E501F" w:rsidRPr="00176AA6" w:rsidRDefault="00F337F4">
            <w:pPr>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trên lớp</w:t>
            </w:r>
          </w:p>
        </w:tc>
      </w:tr>
      <w:tr w:rsidR="00176AA6" w:rsidRPr="00176AA6" w14:paraId="17B3E758" w14:textId="77777777">
        <w:trPr>
          <w:jc w:val="center"/>
        </w:trPr>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7B3E737"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b/>
                <w:color w:val="auto"/>
                <w:sz w:val="26"/>
                <w:szCs w:val="26"/>
              </w:rPr>
              <w:t>Bài 1: People</w:t>
            </w:r>
          </w:p>
        </w:tc>
        <w:tc>
          <w:tcPr>
            <w:tcW w:w="3067" w:type="dxa"/>
            <w:tcBorders>
              <w:top w:val="single" w:sz="6" w:space="0" w:color="000000"/>
              <w:left w:val="single" w:sz="6" w:space="0" w:color="000000"/>
              <w:bottom w:val="single" w:sz="6" w:space="0" w:color="000000"/>
              <w:right w:val="single" w:sz="6" w:space="0" w:color="000000"/>
            </w:tcBorders>
            <w:shd w:val="clear" w:color="auto" w:fill="FFFFFF"/>
          </w:tcPr>
          <w:p w14:paraId="17B3E738" w14:textId="77777777" w:rsidR="002E501F" w:rsidRPr="00176AA6" w:rsidRDefault="00F337F4">
            <w:pPr>
              <w:spacing w:after="0"/>
              <w:ind w:right="35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Kết thúc bài 1 sinh viên  cần phải: </w:t>
            </w:r>
          </w:p>
          <w:p w14:paraId="17B3E739"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Các từ vựng về thông tin cá nhân, gia đình, biết cách tự giới thiệu về bản thân khi gặp gỡ ai đó lần đầu tiên; đặt câu hỏi về bạn bè và gia đình.</w:t>
            </w:r>
          </w:p>
          <w:p w14:paraId="17B3E73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vận dụng thì hiện tại đơn của động từ </w:t>
            </w:r>
            <w:r w:rsidRPr="00176AA6">
              <w:rPr>
                <w:rFonts w:asciiTheme="majorHAnsi" w:eastAsia="Times New Roman" w:hAnsiTheme="majorHAnsi" w:cstheme="majorHAnsi"/>
                <w:i/>
                <w:color w:val="auto"/>
                <w:sz w:val="26"/>
                <w:szCs w:val="26"/>
              </w:rPr>
              <w:t>to be</w:t>
            </w:r>
            <w:r w:rsidRPr="00176AA6">
              <w:rPr>
                <w:rFonts w:asciiTheme="majorHAnsi" w:eastAsia="Times New Roman" w:hAnsiTheme="majorHAnsi" w:cstheme="majorHAnsi"/>
                <w:color w:val="auto"/>
                <w:sz w:val="26"/>
                <w:szCs w:val="26"/>
              </w:rPr>
              <w:t xml:space="preserve">, sở hữu cách của danh từ và tính từ sở hữu, từ nối </w:t>
            </w:r>
            <w:r w:rsidRPr="00176AA6">
              <w:rPr>
                <w:rFonts w:asciiTheme="majorHAnsi" w:eastAsia="Times New Roman" w:hAnsiTheme="majorHAnsi" w:cstheme="majorHAnsi"/>
                <w:i/>
                <w:color w:val="auto"/>
                <w:sz w:val="26"/>
                <w:szCs w:val="26"/>
              </w:rPr>
              <w:lastRenderedPageBreak/>
              <w:t>and,</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i/>
                <w:color w:val="auto"/>
                <w:sz w:val="26"/>
                <w:szCs w:val="26"/>
              </w:rPr>
              <w:t>but,</w:t>
            </w:r>
            <w:r w:rsidRPr="00176AA6">
              <w:rPr>
                <w:rFonts w:asciiTheme="majorHAnsi" w:eastAsia="Times New Roman" w:hAnsiTheme="majorHAnsi" w:cstheme="majorHAnsi"/>
                <w:color w:val="auto"/>
                <w:sz w:val="26"/>
                <w:szCs w:val="26"/>
              </w:rPr>
              <w:t xml:space="preserve"> …</w:t>
            </w:r>
          </w:p>
          <w:p w14:paraId="17B3E73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Sinh viên có thể viết</w:t>
            </w:r>
            <w:r w:rsidRPr="00176AA6">
              <w:rPr>
                <w:rFonts w:asciiTheme="majorHAnsi" w:eastAsia="Times New Roman" w:hAnsiTheme="majorHAnsi" w:cstheme="majorHAnsi"/>
                <w:i/>
                <w:color w:val="auto"/>
                <w:sz w:val="26"/>
                <w:szCs w:val="26"/>
              </w:rPr>
              <w:t xml:space="preserve"> personal description</w:t>
            </w:r>
            <w:r w:rsidRPr="00176AA6">
              <w:rPr>
                <w:rFonts w:asciiTheme="majorHAnsi" w:eastAsia="Times New Roman" w:hAnsiTheme="majorHAnsi" w:cstheme="majorHAnsi"/>
                <w:color w:val="auto"/>
                <w:sz w:val="26"/>
                <w:szCs w:val="26"/>
              </w:rPr>
              <w:t xml:space="preserve"> về bản thân.</w:t>
            </w:r>
          </w:p>
          <w:p w14:paraId="17B3E73C" w14:textId="77777777" w:rsidR="002E501F" w:rsidRPr="00176AA6" w:rsidRDefault="002E501F">
            <w:pPr>
              <w:spacing w:after="0"/>
              <w:jc w:val="both"/>
              <w:rPr>
                <w:rFonts w:asciiTheme="majorHAnsi" w:hAnsiTheme="majorHAnsi" w:cstheme="majorHAnsi"/>
                <w:color w:val="auto"/>
              </w:rPr>
            </w:pPr>
          </w:p>
        </w:tc>
        <w:tc>
          <w:tcPr>
            <w:tcW w:w="2541" w:type="dxa"/>
            <w:tcBorders>
              <w:top w:val="single" w:sz="6" w:space="0" w:color="000000"/>
              <w:left w:val="single" w:sz="6" w:space="0" w:color="000000"/>
              <w:bottom w:val="single" w:sz="6" w:space="0" w:color="000000"/>
              <w:right w:val="single" w:sz="6" w:space="0" w:color="000000"/>
            </w:tcBorders>
            <w:shd w:val="clear" w:color="auto" w:fill="FFFFFF"/>
          </w:tcPr>
          <w:p w14:paraId="17B3E73D"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 xml:space="preserve">1a: </w:t>
            </w:r>
            <w:r w:rsidRPr="00176AA6">
              <w:rPr>
                <w:rFonts w:asciiTheme="majorHAnsi" w:eastAsia="Times New Roman" w:hAnsiTheme="majorHAnsi" w:cstheme="majorHAnsi"/>
                <w:b/>
                <w:i/>
                <w:color w:val="auto"/>
                <w:sz w:val="26"/>
                <w:szCs w:val="26"/>
              </w:rPr>
              <w:t>Explorers</w:t>
            </w:r>
          </w:p>
          <w:p w14:paraId="17B3E73E"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Thì hiện tại đơn của động từ </w:t>
            </w:r>
            <w:r w:rsidRPr="00176AA6">
              <w:rPr>
                <w:rFonts w:asciiTheme="majorHAnsi" w:eastAsia="Times New Roman" w:hAnsiTheme="majorHAnsi" w:cstheme="majorHAnsi"/>
                <w:i/>
                <w:color w:val="auto"/>
                <w:sz w:val="26"/>
                <w:szCs w:val="26"/>
              </w:rPr>
              <w:t>to be (am/ is/ are)</w:t>
            </w:r>
          </w:p>
          <w:p w14:paraId="17B3E73F"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thông tin cá nhân.</w:t>
            </w:r>
          </w:p>
          <w:p w14:paraId="17B3E740"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Phát âm: nghe âm rút gọn</w:t>
            </w:r>
          </w:p>
          <w:p w14:paraId="17B3E741"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 xml:space="preserve">1b: </w:t>
            </w:r>
            <w:r w:rsidRPr="00176AA6">
              <w:rPr>
                <w:rFonts w:asciiTheme="majorHAnsi" w:eastAsia="Times New Roman" w:hAnsiTheme="majorHAnsi" w:cstheme="majorHAnsi"/>
                <w:b/>
                <w:i/>
                <w:color w:val="auto"/>
                <w:sz w:val="26"/>
                <w:szCs w:val="26"/>
              </w:rPr>
              <w:t>A family in East Africa</w:t>
            </w:r>
          </w:p>
          <w:p w14:paraId="17B3E742"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w:t>
            </w:r>
          </w:p>
          <w:p w14:paraId="17B3E74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Sở hữu cách của danh </w:t>
            </w:r>
            <w:r w:rsidRPr="00176AA6">
              <w:rPr>
                <w:rFonts w:asciiTheme="majorHAnsi" w:eastAsia="Times New Roman" w:hAnsiTheme="majorHAnsi" w:cstheme="majorHAnsi"/>
                <w:color w:val="auto"/>
                <w:sz w:val="26"/>
                <w:szCs w:val="26"/>
              </w:rPr>
              <w:lastRenderedPageBreak/>
              <w:t>từ</w:t>
            </w:r>
            <w:r w:rsidRPr="00176AA6">
              <w:rPr>
                <w:rFonts w:asciiTheme="majorHAnsi" w:eastAsia="Times New Roman" w:hAnsiTheme="majorHAnsi" w:cstheme="majorHAnsi"/>
                <w:i/>
                <w:color w:val="auto"/>
                <w:sz w:val="26"/>
                <w:szCs w:val="26"/>
              </w:rPr>
              <w:t xml:space="preserve"> </w:t>
            </w:r>
            <w:r w:rsidRPr="00176AA6">
              <w:rPr>
                <w:rFonts w:asciiTheme="majorHAnsi" w:eastAsia="Times New Roman" w:hAnsiTheme="majorHAnsi" w:cstheme="majorHAnsi"/>
                <w:color w:val="auto"/>
                <w:sz w:val="26"/>
                <w:szCs w:val="26"/>
              </w:rPr>
              <w:t>và tính từ sở hữu.</w:t>
            </w:r>
          </w:p>
          <w:p w14:paraId="17B3E74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gia đình.</w:t>
            </w:r>
          </w:p>
          <w:p w14:paraId="17B3E74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đồng âm hay dị âm</w:t>
            </w:r>
          </w:p>
          <w:p w14:paraId="17B3E746"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The face of seven billion people</w:t>
            </w:r>
          </w:p>
          <w:p w14:paraId="17B3E747"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các cách dùng khác nhau của giới từ </w:t>
            </w:r>
            <w:r w:rsidRPr="00176AA6">
              <w:rPr>
                <w:rFonts w:asciiTheme="majorHAnsi" w:eastAsia="Times New Roman" w:hAnsiTheme="majorHAnsi" w:cstheme="majorHAnsi"/>
                <w:i/>
                <w:color w:val="auto"/>
                <w:sz w:val="26"/>
                <w:szCs w:val="26"/>
              </w:rPr>
              <w:t>in.</w:t>
            </w:r>
          </w:p>
          <w:p w14:paraId="17B3E74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các động từ chỉ hoạt động hàng ngày.</w:t>
            </w:r>
          </w:p>
          <w:p w14:paraId="17B3E749"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1d</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At a conference</w:t>
            </w:r>
          </w:p>
          <w:p w14:paraId="17B3E74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cách đặt câu hỏi.</w:t>
            </w:r>
          </w:p>
          <w:p w14:paraId="17B3E74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gặp gỡ mọi người lần đầu tiên.</w:t>
            </w:r>
          </w:p>
          <w:p w14:paraId="17B3E74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cách đánh vần.</w:t>
            </w:r>
          </w:p>
          <w:p w14:paraId="17B3E74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1e</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Introduce yourself</w:t>
            </w:r>
          </w:p>
          <w:p w14:paraId="17B3E74E"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từ nối </w:t>
            </w:r>
            <w:r w:rsidRPr="00176AA6">
              <w:rPr>
                <w:rFonts w:asciiTheme="majorHAnsi" w:eastAsia="Times New Roman" w:hAnsiTheme="majorHAnsi" w:cstheme="majorHAnsi"/>
                <w:i/>
                <w:color w:val="auto"/>
                <w:sz w:val="26"/>
                <w:szCs w:val="26"/>
              </w:rPr>
              <w:t>and, but</w:t>
            </w:r>
          </w:p>
          <w:p w14:paraId="17B3E74F"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1f</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World party</w:t>
            </w:r>
          </w:p>
          <w:p w14:paraId="17B3E750"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Review</w:t>
            </w:r>
          </w:p>
        </w:tc>
        <w:tc>
          <w:tcPr>
            <w:tcW w:w="2114" w:type="dxa"/>
            <w:tcBorders>
              <w:top w:val="single" w:sz="6" w:space="0" w:color="000000"/>
              <w:left w:val="single" w:sz="6" w:space="0" w:color="000000"/>
              <w:bottom w:val="single" w:sz="6" w:space="0" w:color="000000"/>
              <w:right w:val="single" w:sz="6" w:space="0" w:color="000000"/>
            </w:tcBorders>
            <w:shd w:val="clear" w:color="auto" w:fill="FFFFFF"/>
          </w:tcPr>
          <w:p w14:paraId="17B3E751"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Sinh viên đọc bài trước ở nhà.</w:t>
            </w:r>
          </w:p>
          <w:p w14:paraId="17B3E752"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Trên lớp giáo viên định hướng nội dung cần dạy. Tổ chức cho sinh viên làm việc trên lớp.</w:t>
            </w:r>
          </w:p>
          <w:p w14:paraId="17B3E75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Sinh viên làm việc một mình, làm việc nhóm, kiểm tra đánh giá </w:t>
            </w:r>
            <w:r w:rsidRPr="00176AA6">
              <w:rPr>
                <w:rFonts w:asciiTheme="majorHAnsi" w:eastAsia="Times New Roman" w:hAnsiTheme="majorHAnsi" w:cstheme="majorHAnsi"/>
                <w:color w:val="auto"/>
                <w:sz w:val="26"/>
                <w:szCs w:val="26"/>
              </w:rPr>
              <w:lastRenderedPageBreak/>
              <w:t>chéo.</w:t>
            </w:r>
          </w:p>
          <w:p w14:paraId="17B3E754"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96" w:type="dxa"/>
            <w:tcBorders>
              <w:top w:val="single" w:sz="6" w:space="0" w:color="000000"/>
              <w:left w:val="single" w:sz="6" w:space="0" w:color="000000"/>
              <w:bottom w:val="single" w:sz="6" w:space="0" w:color="000000"/>
              <w:right w:val="single" w:sz="6" w:space="0" w:color="000000"/>
            </w:tcBorders>
            <w:shd w:val="clear" w:color="auto" w:fill="FFFFFF"/>
          </w:tcPr>
          <w:p w14:paraId="17B3E75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12 tiết:</w:t>
            </w:r>
          </w:p>
          <w:p w14:paraId="17B3E75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4 tiết lý thuyết</w:t>
            </w:r>
          </w:p>
          <w:p w14:paraId="17B3E757"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8 tiết bài tập</w:t>
            </w:r>
          </w:p>
        </w:tc>
      </w:tr>
      <w:tr w:rsidR="00176AA6" w:rsidRPr="00176AA6" w14:paraId="17B3E77A" w14:textId="77777777">
        <w:trPr>
          <w:jc w:val="center"/>
        </w:trPr>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7B3E759"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b/>
                <w:color w:val="auto"/>
                <w:sz w:val="26"/>
                <w:szCs w:val="26"/>
              </w:rPr>
              <w:lastRenderedPageBreak/>
              <w:t>Bài 2: Possessions</w:t>
            </w:r>
          </w:p>
        </w:tc>
        <w:tc>
          <w:tcPr>
            <w:tcW w:w="3067" w:type="dxa"/>
            <w:tcBorders>
              <w:top w:val="single" w:sz="6" w:space="0" w:color="000000"/>
              <w:left w:val="single" w:sz="6" w:space="0" w:color="000000"/>
              <w:bottom w:val="single" w:sz="6" w:space="0" w:color="000000"/>
              <w:right w:val="single" w:sz="6" w:space="0" w:color="000000"/>
            </w:tcBorders>
            <w:shd w:val="clear" w:color="auto" w:fill="FFFFFF"/>
          </w:tcPr>
          <w:p w14:paraId="17B3E75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bài 2 sinh viên cần phải:</w:t>
            </w:r>
          </w:p>
          <w:p w14:paraId="17B3E75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–Biết: Cách dùng các tính từ chỉ màu sắc để miêu tả các vật dụng và đồ đạc; biết tên các nước và các tính từ chỉ quốc tịch của các nước đó.</w:t>
            </w:r>
          </w:p>
          <w:p w14:paraId="17B3E75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vận dụng: cách đổi danh từ sang số nhiều, cách dùng đại từ chỉ định </w:t>
            </w:r>
            <w:r w:rsidRPr="00176AA6">
              <w:rPr>
                <w:rFonts w:asciiTheme="majorHAnsi" w:eastAsia="Times New Roman" w:hAnsiTheme="majorHAnsi" w:cstheme="majorHAnsi"/>
                <w:i/>
                <w:color w:val="auto"/>
                <w:sz w:val="26"/>
                <w:szCs w:val="26"/>
              </w:rPr>
              <w:lastRenderedPageBreak/>
              <w:t>this, that, these, those</w:t>
            </w:r>
            <w:r w:rsidRPr="00176AA6">
              <w:rPr>
                <w:rFonts w:asciiTheme="majorHAnsi" w:eastAsia="Times New Roman" w:hAnsiTheme="majorHAnsi" w:cstheme="majorHAnsi"/>
                <w:color w:val="auto"/>
                <w:sz w:val="26"/>
                <w:szCs w:val="26"/>
              </w:rPr>
              <w:t xml:space="preserve">, cấu trúc </w:t>
            </w:r>
            <w:r w:rsidRPr="00176AA6">
              <w:rPr>
                <w:rFonts w:asciiTheme="majorHAnsi" w:eastAsia="Times New Roman" w:hAnsiTheme="majorHAnsi" w:cstheme="majorHAnsi"/>
                <w:i/>
                <w:color w:val="auto"/>
                <w:sz w:val="26"/>
                <w:szCs w:val="26"/>
              </w:rPr>
              <w:t>there is/ there are</w:t>
            </w:r>
            <w:r w:rsidRPr="00176AA6">
              <w:rPr>
                <w:rFonts w:asciiTheme="majorHAnsi" w:eastAsia="Times New Roman" w:hAnsiTheme="majorHAnsi" w:cstheme="majorHAnsi"/>
                <w:color w:val="auto"/>
                <w:sz w:val="26"/>
                <w:szCs w:val="26"/>
              </w:rPr>
              <w:t xml:space="preserve"> và các giới từ chỉ địa điểm nơi chốn.</w:t>
            </w:r>
          </w:p>
          <w:p w14:paraId="17B3E75D"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Sinh viên có thể viết một đoạn miêu tả một căn phòng trong ngôi nhà của mình, dùng các tính từ để miêu tả đồ vật.</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Pr>
          <w:p w14:paraId="17B3E75E"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2a</w:t>
            </w:r>
            <w:r w:rsidRPr="00176AA6">
              <w:rPr>
                <w:rFonts w:asciiTheme="majorHAnsi" w:eastAsia="Times New Roman" w:hAnsiTheme="majorHAnsi" w:cstheme="majorHAnsi"/>
                <w:color w:val="auto"/>
                <w:sz w:val="26"/>
                <w:szCs w:val="26"/>
              </w:rPr>
              <w:t>:</w:t>
            </w:r>
            <w:r w:rsidRPr="00176AA6">
              <w:rPr>
                <w:rFonts w:asciiTheme="majorHAnsi" w:eastAsia="Times New Roman" w:hAnsiTheme="majorHAnsi" w:cstheme="majorHAnsi"/>
                <w:b/>
                <w:i/>
                <w:color w:val="auto"/>
                <w:sz w:val="26"/>
                <w:szCs w:val="26"/>
              </w:rPr>
              <w:t>My possessions</w:t>
            </w:r>
          </w:p>
          <w:p w14:paraId="17B3E75F"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Danh từ số nhiều, đại từ chỉ định </w:t>
            </w:r>
            <w:r w:rsidRPr="00176AA6">
              <w:rPr>
                <w:rFonts w:asciiTheme="majorHAnsi" w:eastAsia="Times New Roman" w:hAnsiTheme="majorHAnsi" w:cstheme="majorHAnsi"/>
                <w:i/>
                <w:color w:val="auto"/>
                <w:sz w:val="26"/>
                <w:szCs w:val="26"/>
              </w:rPr>
              <w:t>this, that, these, those</w:t>
            </w:r>
          </w:p>
          <w:p w14:paraId="17B3E760"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vật dụng, đồ dùng hàng ngày.</w:t>
            </w:r>
          </w:p>
          <w:p w14:paraId="17B3E761"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w:t>
            </w:r>
          </w:p>
          <w:p w14:paraId="17B3E762"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nguyên âm /</w:t>
            </w:r>
            <w:r w:rsidRPr="00176AA6">
              <w:rPr>
                <w:rFonts w:asciiTheme="majorHAnsi" w:hAnsiTheme="majorHAnsi" w:cstheme="majorHAnsi"/>
                <w:color w:val="auto"/>
                <w:sz w:val="20"/>
                <w:szCs w:val="20"/>
              </w:rPr>
              <w:t xml:space="preserve"> I</w:t>
            </w:r>
            <w:r w:rsidRPr="00176AA6">
              <w:rPr>
                <w:rFonts w:asciiTheme="majorHAnsi" w:eastAsia="Times New Roman" w:hAnsiTheme="majorHAnsi" w:cstheme="majorHAnsi"/>
                <w:color w:val="auto"/>
                <w:sz w:val="26"/>
                <w:szCs w:val="26"/>
              </w:rPr>
              <w:t xml:space="preserve"> / hay /i:/</w:t>
            </w:r>
          </w:p>
          <w:p w14:paraId="17B3E763"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2b</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 xml:space="preserve">At home </w:t>
            </w:r>
          </w:p>
          <w:p w14:paraId="17B3E76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cấu trúc </w:t>
            </w:r>
            <w:r w:rsidRPr="00176AA6">
              <w:rPr>
                <w:rFonts w:asciiTheme="majorHAnsi" w:eastAsia="Times New Roman" w:hAnsiTheme="majorHAnsi" w:cstheme="majorHAnsi"/>
                <w:i/>
                <w:color w:val="auto"/>
                <w:sz w:val="26"/>
                <w:szCs w:val="26"/>
              </w:rPr>
              <w:lastRenderedPageBreak/>
              <w:t>there is/are</w:t>
            </w:r>
            <w:r w:rsidRPr="00176AA6">
              <w:rPr>
                <w:rFonts w:asciiTheme="majorHAnsi" w:eastAsia="Times New Roman" w:hAnsiTheme="majorHAnsi" w:cstheme="majorHAnsi"/>
                <w:color w:val="auto"/>
                <w:sz w:val="26"/>
                <w:szCs w:val="26"/>
              </w:rPr>
              <w:t>, giới từ chỉ địa điểm, nơi chốn.</w:t>
            </w:r>
          </w:p>
          <w:p w14:paraId="17B3E76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đồ đạc.</w:t>
            </w:r>
          </w:p>
          <w:p w14:paraId="17B3E76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2c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Global objects.</w:t>
            </w:r>
          </w:p>
          <w:p w14:paraId="17B3E767"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cấu tạo từ: cách thêm hậu tố sau tên nước tạo thành từ chỉ quốc tịch của nước đó.</w:t>
            </w:r>
          </w:p>
          <w:p w14:paraId="17B3E76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Tên các nước và từ chỉ quốc tịch.</w:t>
            </w:r>
          </w:p>
          <w:p w14:paraId="17B3E769"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trọng âm của từ.</w:t>
            </w:r>
          </w:p>
          <w:p w14:paraId="17B3E76A"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2d</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At the shop.</w:t>
            </w:r>
          </w:p>
          <w:p w14:paraId="17B3E76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đại từ thay thế </w:t>
            </w:r>
            <w:r w:rsidRPr="00176AA6">
              <w:rPr>
                <w:rFonts w:asciiTheme="majorHAnsi" w:eastAsia="Times New Roman" w:hAnsiTheme="majorHAnsi" w:cstheme="majorHAnsi"/>
                <w:i/>
                <w:color w:val="auto"/>
                <w:sz w:val="26"/>
                <w:szCs w:val="26"/>
              </w:rPr>
              <w:t>one/ones</w:t>
            </w:r>
          </w:p>
          <w:p w14:paraId="17B3E76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mua sắm.</w:t>
            </w:r>
          </w:p>
          <w:p w14:paraId="17B3E76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trọng âm đối lập</w:t>
            </w:r>
          </w:p>
          <w:p w14:paraId="17B3E76E"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2e</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For sale</w:t>
            </w:r>
          </w:p>
          <w:p w14:paraId="17B3E76F"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dùng tính từ miêu tả đồ vật</w:t>
            </w:r>
          </w:p>
          <w:p w14:paraId="17B3E770"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tính từ.</w:t>
            </w:r>
          </w:p>
          <w:p w14:paraId="17B3E771"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2f</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Coober Pedy’s opals</w:t>
            </w:r>
          </w:p>
          <w:p w14:paraId="17B3E772"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Review</w:t>
            </w:r>
          </w:p>
        </w:tc>
        <w:tc>
          <w:tcPr>
            <w:tcW w:w="2114" w:type="dxa"/>
            <w:tcBorders>
              <w:top w:val="single" w:sz="6" w:space="0" w:color="000000"/>
              <w:left w:val="single" w:sz="6" w:space="0" w:color="000000"/>
              <w:bottom w:val="single" w:sz="6" w:space="0" w:color="000000"/>
              <w:right w:val="single" w:sz="6" w:space="0" w:color="000000"/>
            </w:tcBorders>
            <w:shd w:val="clear" w:color="auto" w:fill="FFFFFF"/>
          </w:tcPr>
          <w:p w14:paraId="17B3E77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77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77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–Sinh viên làm việc một mình, làm việc nhóm, </w:t>
            </w:r>
            <w:r w:rsidRPr="00176AA6">
              <w:rPr>
                <w:rFonts w:asciiTheme="majorHAnsi" w:eastAsia="Times New Roman" w:hAnsiTheme="majorHAnsi" w:cstheme="majorHAnsi"/>
                <w:color w:val="auto"/>
                <w:sz w:val="26"/>
                <w:szCs w:val="26"/>
              </w:rPr>
              <w:lastRenderedPageBreak/>
              <w:t>kiểm tra đánh giá chéo.</w:t>
            </w:r>
          </w:p>
          <w:p w14:paraId="17B3E776"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96" w:type="dxa"/>
            <w:tcBorders>
              <w:top w:val="single" w:sz="6" w:space="0" w:color="000000"/>
              <w:left w:val="single" w:sz="6" w:space="0" w:color="000000"/>
              <w:bottom w:val="single" w:sz="6" w:space="0" w:color="000000"/>
              <w:right w:val="single" w:sz="6" w:space="0" w:color="000000"/>
            </w:tcBorders>
            <w:shd w:val="clear" w:color="auto" w:fill="FFFFFF"/>
          </w:tcPr>
          <w:p w14:paraId="17B3E777"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12 tiết:</w:t>
            </w:r>
          </w:p>
          <w:p w14:paraId="17B3E77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 tiết lý thuyết</w:t>
            </w:r>
          </w:p>
          <w:p w14:paraId="17B3E779"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–8 tiết bài tập</w:t>
            </w:r>
          </w:p>
        </w:tc>
      </w:tr>
      <w:tr w:rsidR="00176AA6" w:rsidRPr="00176AA6" w14:paraId="17B3E799" w14:textId="77777777">
        <w:trPr>
          <w:jc w:val="center"/>
        </w:trPr>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7B3E77B"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b/>
                <w:color w:val="auto"/>
                <w:sz w:val="26"/>
                <w:szCs w:val="26"/>
              </w:rPr>
              <w:lastRenderedPageBreak/>
              <w:t>Bài 3: Places</w:t>
            </w:r>
          </w:p>
        </w:tc>
        <w:tc>
          <w:tcPr>
            <w:tcW w:w="3067" w:type="dxa"/>
            <w:tcBorders>
              <w:top w:val="single" w:sz="6" w:space="0" w:color="000000"/>
              <w:left w:val="single" w:sz="6" w:space="0" w:color="000000"/>
              <w:bottom w:val="single" w:sz="6" w:space="0" w:color="000000"/>
              <w:right w:val="single" w:sz="6" w:space="0" w:color="000000"/>
            </w:tcBorders>
            <w:shd w:val="clear" w:color="auto" w:fill="FFFFFF"/>
          </w:tcPr>
          <w:p w14:paraId="17B3E77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Học xong bài 3 sinh viên phải:</w:t>
            </w:r>
          </w:p>
          <w:p w14:paraId="17B3E77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–Biết: cách nói giờ, sử dụng các tính từ nói về các thành phố, nói về các nơi làm việc tương ứng với nghề nghiệp.</w:t>
            </w:r>
          </w:p>
          <w:p w14:paraId="17B3E77E"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vận dụng: cách </w:t>
            </w:r>
            <w:r w:rsidRPr="00176AA6">
              <w:rPr>
                <w:rFonts w:asciiTheme="majorHAnsi" w:eastAsia="Times New Roman" w:hAnsiTheme="majorHAnsi" w:cstheme="majorHAnsi"/>
                <w:color w:val="auto"/>
                <w:sz w:val="26"/>
                <w:szCs w:val="26"/>
              </w:rPr>
              <w:lastRenderedPageBreak/>
              <w:t>dùng động từ ở thời hiện tại đơn.</w:t>
            </w:r>
          </w:p>
          <w:p w14:paraId="17B3E77F"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Sinh viên có thể viết một đoạn miêu tả về một địa điểm, nơi chốn nào đó.</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Pr>
          <w:p w14:paraId="17B3E780"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lastRenderedPageBreak/>
              <w:t>3a</w:t>
            </w:r>
            <w:r w:rsidRPr="00176AA6">
              <w:rPr>
                <w:rFonts w:asciiTheme="majorHAnsi" w:eastAsia="Times New Roman" w:hAnsiTheme="majorHAnsi" w:cstheme="majorHAnsi"/>
                <w:b/>
                <w:i/>
                <w:color w:val="auto"/>
                <w:sz w:val="26"/>
                <w:szCs w:val="26"/>
              </w:rPr>
              <w:t>: No– car zones</w:t>
            </w:r>
          </w:p>
          <w:p w14:paraId="17B3E781"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tính từ miêu tả các thành phố.</w:t>
            </w:r>
          </w:p>
          <w:p w14:paraId="17B3E782"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cách chia động từ ở thời hiện tại đơn và cách đặt câu hỏi với các ngôi </w:t>
            </w:r>
            <w:r w:rsidRPr="00176AA6">
              <w:rPr>
                <w:rFonts w:asciiTheme="majorHAnsi" w:eastAsia="Times New Roman" w:hAnsiTheme="majorHAnsi" w:cstheme="majorHAnsi"/>
                <w:i/>
                <w:color w:val="auto"/>
                <w:sz w:val="26"/>
                <w:szCs w:val="26"/>
              </w:rPr>
              <w:t>I/ you/ we/ they</w:t>
            </w:r>
            <w:r w:rsidRPr="00176AA6">
              <w:rPr>
                <w:rFonts w:asciiTheme="majorHAnsi" w:eastAsia="Times New Roman" w:hAnsiTheme="majorHAnsi" w:cstheme="majorHAnsi"/>
                <w:color w:val="auto"/>
                <w:sz w:val="26"/>
                <w:szCs w:val="26"/>
              </w:rPr>
              <w:t>.</w:t>
            </w:r>
          </w:p>
          <w:p w14:paraId="17B3E78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 xml:space="preserve">3b: </w:t>
            </w:r>
            <w:r w:rsidRPr="00176AA6">
              <w:rPr>
                <w:rFonts w:asciiTheme="majorHAnsi" w:eastAsia="Times New Roman" w:hAnsiTheme="majorHAnsi" w:cstheme="majorHAnsi"/>
                <w:b/>
                <w:i/>
                <w:color w:val="auto"/>
                <w:sz w:val="26"/>
                <w:szCs w:val="26"/>
              </w:rPr>
              <w:t>Working under the sea.</w:t>
            </w:r>
          </w:p>
          <w:p w14:paraId="17B3E78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nơi làm việc.</w:t>
            </w:r>
          </w:p>
          <w:p w14:paraId="17B3E78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cách chia động từ ở thời hiện tại đơn và cách đặt câu hỏi với các </w:t>
            </w:r>
            <w:r w:rsidRPr="00176AA6">
              <w:rPr>
                <w:rFonts w:asciiTheme="majorHAnsi" w:eastAsia="Times New Roman" w:hAnsiTheme="majorHAnsi" w:cstheme="majorHAnsi"/>
                <w:i/>
                <w:color w:val="auto"/>
                <w:sz w:val="26"/>
                <w:szCs w:val="26"/>
              </w:rPr>
              <w:t>ngôi he/ she/ it</w:t>
            </w:r>
            <w:r w:rsidRPr="00176AA6">
              <w:rPr>
                <w:rFonts w:asciiTheme="majorHAnsi" w:eastAsia="Times New Roman" w:hAnsiTheme="majorHAnsi" w:cstheme="majorHAnsi"/>
                <w:color w:val="auto"/>
                <w:sz w:val="26"/>
                <w:szCs w:val="26"/>
              </w:rPr>
              <w:t>.</w:t>
            </w:r>
          </w:p>
          <w:p w14:paraId="17B3E78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cách phát âm đuôi</w:t>
            </w:r>
            <w:r w:rsidRPr="00176AA6">
              <w:rPr>
                <w:rFonts w:asciiTheme="majorHAnsi" w:eastAsia="Times New Roman" w:hAnsiTheme="majorHAnsi" w:cstheme="majorHAnsi"/>
                <w:i/>
                <w:color w:val="auto"/>
                <w:sz w:val="26"/>
                <w:szCs w:val="26"/>
              </w:rPr>
              <w:t>’s</w:t>
            </w:r>
            <w:r w:rsidRPr="00176AA6">
              <w:rPr>
                <w:rFonts w:asciiTheme="majorHAnsi" w:eastAsia="Times New Roman" w:hAnsiTheme="majorHAnsi" w:cstheme="majorHAnsi"/>
                <w:color w:val="auto"/>
                <w:sz w:val="26"/>
                <w:szCs w:val="26"/>
              </w:rPr>
              <w:t xml:space="preserve"> sau động từ chia ở ngôi thứ ba số ít ở thời hiện tại đơn.</w:t>
            </w:r>
          </w:p>
          <w:p w14:paraId="17B3E787"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3c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Places and languages</w:t>
            </w:r>
          </w:p>
          <w:p w14:paraId="17B3E78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số đếm và số thứ tự.</w:t>
            </w:r>
          </w:p>
          <w:p w14:paraId="17B3E789"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cách đọc số.</w:t>
            </w:r>
          </w:p>
          <w:p w14:paraId="17B3E78A"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3d:</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The city of Atlanta</w:t>
            </w:r>
          </w:p>
          <w:p w14:paraId="17B3E78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các địa điểm trong một thành phố.</w:t>
            </w:r>
          </w:p>
          <w:p w14:paraId="17B3E78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cách dùng câu mệnh lệnh (với các động từ </w:t>
            </w:r>
            <w:r w:rsidRPr="00176AA6">
              <w:rPr>
                <w:rFonts w:asciiTheme="majorHAnsi" w:eastAsia="Times New Roman" w:hAnsiTheme="majorHAnsi" w:cstheme="majorHAnsi"/>
                <w:i/>
                <w:color w:val="auto"/>
                <w:sz w:val="26"/>
                <w:szCs w:val="26"/>
              </w:rPr>
              <w:t>go, take…</w:t>
            </w:r>
            <w:r w:rsidRPr="00176AA6">
              <w:rPr>
                <w:rFonts w:asciiTheme="majorHAnsi" w:eastAsia="Times New Roman" w:hAnsiTheme="majorHAnsi" w:cstheme="majorHAnsi"/>
                <w:color w:val="auto"/>
                <w:sz w:val="26"/>
                <w:szCs w:val="26"/>
              </w:rPr>
              <w:t>) để chỉ đường cùng với các giới từ chỉ sự chuyển động (</w:t>
            </w:r>
            <w:r w:rsidRPr="00176AA6">
              <w:rPr>
                <w:rFonts w:asciiTheme="majorHAnsi" w:eastAsia="Times New Roman" w:hAnsiTheme="majorHAnsi" w:cstheme="majorHAnsi"/>
                <w:i/>
                <w:color w:val="auto"/>
                <w:sz w:val="26"/>
                <w:szCs w:val="26"/>
              </w:rPr>
              <w:t>up, down, along, across, through</w:t>
            </w:r>
            <w:r w:rsidRPr="00176AA6">
              <w:rPr>
                <w:rFonts w:asciiTheme="majorHAnsi" w:eastAsia="Times New Roman" w:hAnsiTheme="majorHAnsi" w:cstheme="majorHAnsi"/>
                <w:color w:val="auto"/>
                <w:sz w:val="26"/>
                <w:szCs w:val="26"/>
              </w:rPr>
              <w:t>....)</w:t>
            </w:r>
          </w:p>
          <w:p w14:paraId="17B3E78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3e</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Describing a place.</w:t>
            </w:r>
          </w:p>
          <w:p w14:paraId="17B3E78E"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cách dùng chữ in hoa.</w:t>
            </w:r>
          </w:p>
          <w:p w14:paraId="17B3E78F"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Từ vựng: các địa điểm trong một thành </w:t>
            </w:r>
            <w:r w:rsidRPr="00176AA6">
              <w:rPr>
                <w:rFonts w:asciiTheme="majorHAnsi" w:eastAsia="Times New Roman" w:hAnsiTheme="majorHAnsi" w:cstheme="majorHAnsi"/>
                <w:color w:val="auto"/>
                <w:sz w:val="26"/>
                <w:szCs w:val="26"/>
              </w:rPr>
              <w:lastRenderedPageBreak/>
              <w:t>phố.</w:t>
            </w:r>
          </w:p>
          <w:p w14:paraId="17B3E790"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3f:</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Cowley Road</w:t>
            </w:r>
          </w:p>
          <w:p w14:paraId="17B3E791"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Review</w:t>
            </w:r>
          </w:p>
        </w:tc>
        <w:tc>
          <w:tcPr>
            <w:tcW w:w="2114" w:type="dxa"/>
            <w:tcBorders>
              <w:top w:val="single" w:sz="6" w:space="0" w:color="000000"/>
              <w:left w:val="single" w:sz="6" w:space="0" w:color="000000"/>
              <w:bottom w:val="single" w:sz="6" w:space="0" w:color="000000"/>
              <w:right w:val="single" w:sz="6" w:space="0" w:color="000000"/>
            </w:tcBorders>
            <w:shd w:val="clear" w:color="auto" w:fill="FFFFFF"/>
          </w:tcPr>
          <w:p w14:paraId="17B3E792"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79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79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làm việc một mình, làm việc nhóm, kiểm tra đánh giá chéo.</w:t>
            </w:r>
          </w:p>
          <w:p w14:paraId="17B3E795"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96" w:type="dxa"/>
            <w:tcBorders>
              <w:top w:val="single" w:sz="6" w:space="0" w:color="000000"/>
              <w:left w:val="single" w:sz="6" w:space="0" w:color="000000"/>
              <w:bottom w:val="single" w:sz="6" w:space="0" w:color="000000"/>
              <w:right w:val="single" w:sz="6" w:space="0" w:color="000000"/>
            </w:tcBorders>
            <w:shd w:val="clear" w:color="auto" w:fill="FFFFFF"/>
          </w:tcPr>
          <w:p w14:paraId="17B3E79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12 tiết:</w:t>
            </w:r>
          </w:p>
          <w:p w14:paraId="17B3E797"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 tiết lý thuyết</w:t>
            </w:r>
          </w:p>
          <w:p w14:paraId="17B3E798"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–8 tiết bài tập</w:t>
            </w:r>
          </w:p>
        </w:tc>
      </w:tr>
      <w:tr w:rsidR="00176AA6" w:rsidRPr="00176AA6" w14:paraId="17B3E7B8" w14:textId="77777777">
        <w:trPr>
          <w:jc w:val="center"/>
        </w:trPr>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7B3E79A" w14:textId="77777777" w:rsidR="002E501F" w:rsidRPr="00176AA6" w:rsidRDefault="00F337F4">
            <w:pPr>
              <w:spacing w:after="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Bài 4</w:t>
            </w:r>
          </w:p>
          <w:p w14:paraId="17B3E79B"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b/>
                <w:color w:val="auto"/>
                <w:sz w:val="26"/>
                <w:szCs w:val="26"/>
              </w:rPr>
              <w:t>Free time</w:t>
            </w:r>
          </w:p>
        </w:tc>
        <w:tc>
          <w:tcPr>
            <w:tcW w:w="3067" w:type="dxa"/>
            <w:tcBorders>
              <w:top w:val="single" w:sz="6" w:space="0" w:color="000000"/>
              <w:left w:val="single" w:sz="6" w:space="0" w:color="000000"/>
              <w:bottom w:val="single" w:sz="6" w:space="0" w:color="000000"/>
              <w:right w:val="single" w:sz="6" w:space="0" w:color="000000"/>
            </w:tcBorders>
            <w:shd w:val="clear" w:color="auto" w:fill="FFFFFF"/>
          </w:tcPr>
          <w:p w14:paraId="17B3E79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Học xong bài 4, sinh viên cần phải:</w:t>
            </w:r>
          </w:p>
          <w:p w14:paraId="17B3E79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–Biết: từ vựng chủ đề các hoạt động trong thời gian rảnh rỗi, các môn thể thao.</w:t>
            </w:r>
          </w:p>
          <w:p w14:paraId="17B3E79E"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vận dụng cách dùng cấu trúc động từ </w:t>
            </w:r>
            <w:r w:rsidRPr="00176AA6">
              <w:rPr>
                <w:rFonts w:asciiTheme="majorHAnsi" w:eastAsia="Times New Roman" w:hAnsiTheme="majorHAnsi" w:cstheme="majorHAnsi"/>
                <w:i/>
                <w:color w:val="auto"/>
                <w:sz w:val="26"/>
                <w:szCs w:val="26"/>
              </w:rPr>
              <w:t xml:space="preserve">like/ love+ v–ing, </w:t>
            </w:r>
            <w:r w:rsidRPr="00176AA6">
              <w:rPr>
                <w:rFonts w:asciiTheme="majorHAnsi" w:eastAsia="Times New Roman" w:hAnsiTheme="majorHAnsi" w:cstheme="majorHAnsi"/>
                <w:color w:val="auto"/>
                <w:sz w:val="26"/>
                <w:szCs w:val="26"/>
              </w:rPr>
              <w:t xml:space="preserve">các trạng từ chỉ tần suất, các cụm từ nói về tần suất, cách dùng động từ khuyết thiếu </w:t>
            </w:r>
            <w:r w:rsidRPr="00176AA6">
              <w:rPr>
                <w:rFonts w:asciiTheme="majorHAnsi" w:eastAsia="Times New Roman" w:hAnsiTheme="majorHAnsi" w:cstheme="majorHAnsi"/>
                <w:i/>
                <w:color w:val="auto"/>
                <w:sz w:val="26"/>
                <w:szCs w:val="26"/>
              </w:rPr>
              <w:t>.</w:t>
            </w:r>
          </w:p>
          <w:p w14:paraId="17B3E79F"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Sinh viên có thể soạn thảo những thư điện tử ngắn.</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Pr>
          <w:p w14:paraId="17B3E7A0"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4a</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100% identical?</w:t>
            </w:r>
          </w:p>
          <w:p w14:paraId="17B3E7A1"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các hoạt động trong thời gian rảnh rỗi, .</w:t>
            </w:r>
          </w:p>
          <w:p w14:paraId="17B3E7A2"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cấu trúc động từ </w:t>
            </w:r>
            <w:r w:rsidRPr="00176AA6">
              <w:rPr>
                <w:rFonts w:asciiTheme="majorHAnsi" w:eastAsia="Times New Roman" w:hAnsiTheme="majorHAnsi" w:cstheme="majorHAnsi"/>
                <w:i/>
                <w:color w:val="auto"/>
                <w:sz w:val="26"/>
                <w:szCs w:val="26"/>
              </w:rPr>
              <w:t>like/ love + v–ing.</w:t>
            </w:r>
          </w:p>
          <w:p w14:paraId="17B3E7A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phụ âm /</w:t>
            </w:r>
            <w:r w:rsidRPr="00176AA6">
              <w:rPr>
                <w:rFonts w:asciiTheme="majorHAnsi" w:eastAsia="Times New Roman" w:hAnsiTheme="majorHAnsi" w:cstheme="majorHAnsi"/>
                <w:color w:val="auto"/>
              </w:rPr>
              <w:t>ŋ/</w:t>
            </w:r>
          </w:p>
          <w:p w14:paraId="17B3E7A4"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4b</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Free time at work</w:t>
            </w:r>
          </w:p>
          <w:p w14:paraId="17B3E7A5"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trạng từ chỉ tần suất, các cụm từ nói về tần suất và vị trí của chúng trong câu; cách đặt câu hỏi và trả lời với </w:t>
            </w:r>
            <w:r w:rsidRPr="00176AA6">
              <w:rPr>
                <w:rFonts w:asciiTheme="majorHAnsi" w:eastAsia="Times New Roman" w:hAnsiTheme="majorHAnsi" w:cstheme="majorHAnsi"/>
                <w:i/>
                <w:color w:val="auto"/>
                <w:sz w:val="26"/>
                <w:szCs w:val="26"/>
              </w:rPr>
              <w:t>How often?</w:t>
            </w:r>
          </w:p>
          <w:p w14:paraId="17B3E7A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Phát âm: nối âm (giữa một phụ âm và một nguyên âm). </w:t>
            </w:r>
          </w:p>
          <w:p w14:paraId="17B3E7A7"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4c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Extreme sports</w:t>
            </w:r>
          </w:p>
          <w:p w14:paraId="17B3E7A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thể thao.</w:t>
            </w:r>
          </w:p>
          <w:p w14:paraId="17B3E7A9"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cách dùng động từ khuyết thiếu can/can’t kết hợp với các trạng từ.</w:t>
            </w:r>
          </w:p>
          <w:p w14:paraId="17B3E7AA"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4d:</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In your gap year</w:t>
            </w:r>
          </w:p>
          <w:p w14:paraId="17B3E7A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nói về khả năng và sở thích.</w:t>
            </w:r>
          </w:p>
          <w:p w14:paraId="17B3E7A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trọng âm của câu.</w:t>
            </w:r>
          </w:p>
          <w:p w14:paraId="17B3E7AD"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4e</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You have an email.</w:t>
            </w:r>
          </w:p>
          <w:p w14:paraId="17B3E7AE"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viết email </w:t>
            </w:r>
            <w:r w:rsidRPr="00176AA6">
              <w:rPr>
                <w:rFonts w:asciiTheme="majorHAnsi" w:eastAsia="Times New Roman" w:hAnsiTheme="majorHAnsi" w:cstheme="majorHAnsi"/>
                <w:color w:val="auto"/>
                <w:sz w:val="26"/>
                <w:szCs w:val="26"/>
              </w:rPr>
              <w:lastRenderedPageBreak/>
              <w:t>ngắn, sử dụng từ thay thế (tránh lặp lại từ).</w:t>
            </w:r>
          </w:p>
          <w:p w14:paraId="17B3E7AF"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4f:</w:t>
            </w:r>
            <w:r w:rsidRPr="00176AA6">
              <w:rPr>
                <w:rFonts w:asciiTheme="majorHAnsi" w:eastAsia="Times New Roman" w:hAnsiTheme="majorHAnsi" w:cstheme="majorHAnsi"/>
                <w:b/>
                <w:i/>
                <w:color w:val="auto"/>
                <w:sz w:val="26"/>
                <w:szCs w:val="26"/>
              </w:rPr>
              <w:t xml:space="preserve"> In my free time</w:t>
            </w:r>
          </w:p>
          <w:p w14:paraId="17B3E7B0"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Review</w:t>
            </w:r>
          </w:p>
        </w:tc>
        <w:tc>
          <w:tcPr>
            <w:tcW w:w="2114" w:type="dxa"/>
            <w:tcBorders>
              <w:top w:val="single" w:sz="6" w:space="0" w:color="000000"/>
              <w:left w:val="single" w:sz="6" w:space="0" w:color="000000"/>
              <w:bottom w:val="single" w:sz="6" w:space="0" w:color="000000"/>
              <w:right w:val="single" w:sz="6" w:space="0" w:color="000000"/>
            </w:tcBorders>
            <w:shd w:val="clear" w:color="auto" w:fill="FFFFFF"/>
          </w:tcPr>
          <w:p w14:paraId="17B3E7B1"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7B2"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7B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làm việc một mình, làm việc nhóm, kiểm tra đánh giá chéo.</w:t>
            </w:r>
          </w:p>
          <w:p w14:paraId="17B3E7B4"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96" w:type="dxa"/>
            <w:tcBorders>
              <w:top w:val="single" w:sz="6" w:space="0" w:color="000000"/>
              <w:left w:val="single" w:sz="6" w:space="0" w:color="000000"/>
              <w:bottom w:val="single" w:sz="6" w:space="0" w:color="000000"/>
              <w:right w:val="single" w:sz="6" w:space="0" w:color="000000"/>
            </w:tcBorders>
            <w:shd w:val="clear" w:color="auto" w:fill="FFFFFF"/>
          </w:tcPr>
          <w:p w14:paraId="17B3E7B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tiết:</w:t>
            </w:r>
          </w:p>
          <w:p w14:paraId="17B3E7B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 tiết lý thuyết</w:t>
            </w:r>
          </w:p>
          <w:p w14:paraId="17B3E7B7"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–8 tiết bài tập</w:t>
            </w:r>
          </w:p>
        </w:tc>
      </w:tr>
      <w:tr w:rsidR="00176AA6" w:rsidRPr="00176AA6" w14:paraId="17B3E7D6" w14:textId="77777777">
        <w:trPr>
          <w:jc w:val="center"/>
        </w:trPr>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7B3E7B9"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b/>
                <w:color w:val="auto"/>
                <w:sz w:val="26"/>
                <w:szCs w:val="26"/>
              </w:rPr>
              <w:lastRenderedPageBreak/>
              <w:t>Bài 5: Food</w:t>
            </w:r>
          </w:p>
        </w:tc>
        <w:tc>
          <w:tcPr>
            <w:tcW w:w="3067" w:type="dxa"/>
            <w:tcBorders>
              <w:top w:val="single" w:sz="6" w:space="0" w:color="000000"/>
              <w:left w:val="single" w:sz="6" w:space="0" w:color="000000"/>
              <w:bottom w:val="single" w:sz="6" w:space="0" w:color="000000"/>
              <w:right w:val="single" w:sz="6" w:space="0" w:color="000000"/>
            </w:tcBorders>
            <w:shd w:val="clear" w:color="auto" w:fill="FFFFFF"/>
          </w:tcPr>
          <w:p w14:paraId="17B3E7B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Học xong bài 5 sinh viên cần phải:</w:t>
            </w:r>
          </w:p>
          <w:p w14:paraId="17B3E7B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–Biết: các động từ dùng với thức ăn, thực phẩm, danh từ nói về thức ăn, thực phẩm, từ chỉ số lượng và các vật dụng chứa đựng. </w:t>
            </w:r>
          </w:p>
          <w:p w14:paraId="17B3E7BC"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 Hiểu và vận dụng: phân biệt danh từ đếm được và không đếm được,cách dùng </w:t>
            </w:r>
            <w:r w:rsidRPr="00176AA6">
              <w:rPr>
                <w:rFonts w:asciiTheme="majorHAnsi" w:eastAsia="Times New Roman" w:hAnsiTheme="majorHAnsi" w:cstheme="majorHAnsi"/>
                <w:i/>
                <w:color w:val="auto"/>
                <w:sz w:val="26"/>
                <w:szCs w:val="26"/>
              </w:rPr>
              <w:t>a, some, any, a lot, not much / not many, how many/how much</w:t>
            </w:r>
          </w:p>
          <w:p w14:paraId="17B3E7BD"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Sinh viên biết cách đặt một bữa ăn ở nhà hàng, viết được các đoạn chỉ dẫn cách chế biến các món ăn; biết cách sử dụng đúng các dấu câu (dấu chấm, dấu phảy, dấu hai chấm…)</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Pr>
          <w:p w14:paraId="17B3E7BE"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5a</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Famous for food.</w:t>
            </w:r>
          </w:p>
          <w:p w14:paraId="17B3E7BF"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thức ăn</w:t>
            </w:r>
          </w:p>
          <w:p w14:paraId="17B3E7C0"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Danh từ đếm được và không đếm được </w:t>
            </w:r>
            <w:r w:rsidRPr="00176AA6">
              <w:rPr>
                <w:rFonts w:asciiTheme="majorHAnsi" w:eastAsia="Times New Roman" w:hAnsiTheme="majorHAnsi" w:cstheme="majorHAnsi"/>
                <w:i/>
                <w:color w:val="auto"/>
                <w:sz w:val="26"/>
                <w:szCs w:val="26"/>
              </w:rPr>
              <w:t>(</w:t>
            </w:r>
            <w:r w:rsidRPr="00176AA6">
              <w:rPr>
                <w:rFonts w:asciiTheme="majorHAnsi" w:eastAsia="Times New Roman" w:hAnsiTheme="majorHAnsi" w:cstheme="majorHAnsi"/>
                <w:color w:val="auto"/>
                <w:sz w:val="26"/>
                <w:szCs w:val="26"/>
              </w:rPr>
              <w:t>cách dùng</w:t>
            </w:r>
            <w:r w:rsidRPr="00176AA6">
              <w:rPr>
                <w:rFonts w:asciiTheme="majorHAnsi" w:eastAsia="Times New Roman" w:hAnsiTheme="majorHAnsi" w:cstheme="majorHAnsi"/>
                <w:i/>
                <w:color w:val="auto"/>
                <w:sz w:val="26"/>
                <w:szCs w:val="26"/>
              </w:rPr>
              <w:t xml:space="preserve"> a, some, any)</w:t>
            </w:r>
          </w:p>
          <w:p w14:paraId="17B3E7C1"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w:t>
            </w:r>
            <w:r w:rsidRPr="00176AA6">
              <w:rPr>
                <w:rFonts w:asciiTheme="majorHAnsi" w:hAnsiTheme="majorHAnsi" w:cstheme="majorHAnsi"/>
                <w:color w:val="auto"/>
              </w:rPr>
              <w:t>t</w:t>
            </w:r>
            <w:r w:rsidRPr="00176AA6">
              <w:rPr>
                <w:rFonts w:asciiTheme="majorHAnsi" w:eastAsia="MS Gothic" w:hAnsiTheme="majorHAnsi" w:cstheme="majorHAnsi"/>
                <w:color w:val="auto"/>
              </w:rPr>
              <w:t>ʃ</w:t>
            </w:r>
            <w:r w:rsidRPr="00176AA6">
              <w:rPr>
                <w:rFonts w:asciiTheme="majorHAnsi" w:eastAsia="Times New Roman" w:hAnsiTheme="majorHAnsi" w:cstheme="majorHAnsi"/>
                <w:color w:val="auto"/>
                <w:sz w:val="26"/>
                <w:szCs w:val="26"/>
              </w:rPr>
              <w:t>/ hoặc /</w:t>
            </w:r>
            <w:r w:rsidRPr="00176AA6">
              <w:rPr>
                <w:rFonts w:asciiTheme="majorHAnsi" w:hAnsiTheme="majorHAnsi" w:cstheme="majorHAnsi"/>
                <w:color w:val="auto"/>
              </w:rPr>
              <w:t>d</w:t>
            </w:r>
            <w:r w:rsidRPr="00176AA6">
              <w:rPr>
                <w:rFonts w:asciiTheme="majorHAnsi" w:eastAsia="MS Gothic" w:hAnsiTheme="majorHAnsi" w:cstheme="majorHAnsi"/>
                <w:color w:val="auto"/>
              </w:rPr>
              <w:t>ʒ</w:t>
            </w:r>
            <w:r w:rsidRPr="00176AA6">
              <w:rPr>
                <w:rFonts w:asciiTheme="majorHAnsi" w:hAnsiTheme="majorHAnsi" w:cstheme="majorHAnsi"/>
                <w:color w:val="auto"/>
              </w:rPr>
              <w:t>/</w:t>
            </w:r>
            <w:r w:rsidRPr="00176AA6">
              <w:rPr>
                <w:rFonts w:asciiTheme="majorHAnsi" w:eastAsia="Times New Roman" w:hAnsiTheme="majorHAnsi" w:cstheme="majorHAnsi"/>
                <w:color w:val="auto"/>
                <w:sz w:val="26"/>
                <w:szCs w:val="26"/>
              </w:rPr>
              <w:t xml:space="preserve"> </w:t>
            </w:r>
          </w:p>
          <w:p w14:paraId="17B3E7C2"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5b</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Planning a holiday</w:t>
            </w:r>
          </w:p>
          <w:p w14:paraId="17B3E7C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các từ chỉ lượng, số lượng và các vật chứa đựng</w:t>
            </w:r>
          </w:p>
          <w:p w14:paraId="17B3E7C4"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w:t>
            </w:r>
            <w:r w:rsidRPr="00176AA6">
              <w:rPr>
                <w:rFonts w:asciiTheme="majorHAnsi" w:eastAsia="Times New Roman" w:hAnsiTheme="majorHAnsi" w:cstheme="majorHAnsi"/>
                <w:i/>
                <w:color w:val="auto"/>
                <w:sz w:val="26"/>
                <w:szCs w:val="26"/>
              </w:rPr>
              <w:t xml:space="preserve">A lot of </w:t>
            </w:r>
            <w:r w:rsidRPr="00176AA6">
              <w:rPr>
                <w:rFonts w:asciiTheme="majorHAnsi" w:eastAsia="Times New Roman" w:hAnsiTheme="majorHAnsi" w:cstheme="majorHAnsi"/>
                <w:color w:val="auto"/>
                <w:sz w:val="26"/>
                <w:szCs w:val="26"/>
              </w:rPr>
              <w:t xml:space="preserve">và </w:t>
            </w:r>
            <w:r w:rsidRPr="00176AA6">
              <w:rPr>
                <w:rFonts w:asciiTheme="majorHAnsi" w:eastAsia="Times New Roman" w:hAnsiTheme="majorHAnsi" w:cstheme="majorHAnsi"/>
                <w:i/>
                <w:color w:val="auto"/>
                <w:sz w:val="26"/>
                <w:szCs w:val="26"/>
              </w:rPr>
              <w:t>not much/ not many;</w:t>
            </w:r>
            <w:r w:rsidRPr="00176AA6">
              <w:rPr>
                <w:rFonts w:asciiTheme="majorHAnsi" w:eastAsia="Times New Roman" w:hAnsiTheme="majorHAnsi" w:cstheme="majorHAnsi"/>
                <w:color w:val="auto"/>
                <w:sz w:val="26"/>
                <w:szCs w:val="26"/>
              </w:rPr>
              <w:t xml:space="preserve"> câu hỏi với </w:t>
            </w:r>
            <w:r w:rsidRPr="00176AA6">
              <w:rPr>
                <w:rFonts w:asciiTheme="majorHAnsi" w:eastAsia="Times New Roman" w:hAnsiTheme="majorHAnsi" w:cstheme="majorHAnsi"/>
                <w:i/>
                <w:color w:val="auto"/>
                <w:sz w:val="26"/>
                <w:szCs w:val="26"/>
              </w:rPr>
              <w:t>how many/ how much.</w:t>
            </w:r>
          </w:p>
          <w:p w14:paraId="17B3E7C5"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5c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The seed vault</w:t>
            </w:r>
          </w:p>
          <w:p w14:paraId="17B3E7C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thực phẩm cho tương lai.</w:t>
            </w:r>
          </w:p>
          <w:p w14:paraId="17B3E7C7"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Phát âm: nối âm với </w:t>
            </w:r>
            <w:r w:rsidRPr="00176AA6">
              <w:rPr>
                <w:rFonts w:asciiTheme="majorHAnsi" w:eastAsia="Times New Roman" w:hAnsiTheme="majorHAnsi" w:cstheme="majorHAnsi"/>
                <w:i/>
                <w:color w:val="auto"/>
                <w:sz w:val="26"/>
                <w:szCs w:val="26"/>
              </w:rPr>
              <w:t>of</w:t>
            </w:r>
          </w:p>
          <w:p w14:paraId="17B3E7C8"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5d</w:t>
            </w:r>
            <w:r w:rsidRPr="00176AA6">
              <w:rPr>
                <w:rFonts w:asciiTheme="majorHAnsi" w:eastAsia="Times New Roman" w:hAnsiTheme="majorHAnsi" w:cstheme="majorHAnsi"/>
                <w:b/>
                <w:i/>
                <w:color w:val="auto"/>
                <w:sz w:val="26"/>
                <w:szCs w:val="26"/>
              </w:rPr>
              <w:t xml:space="preserve">: At the restaurant </w:t>
            </w:r>
          </w:p>
          <w:p w14:paraId="17B3E7C9"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các món ăn trong thực đơn.</w:t>
            </w:r>
          </w:p>
          <w:p w14:paraId="17B3E7C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nghe âm rút gọn</w:t>
            </w:r>
          </w:p>
          <w:p w14:paraId="17B3E7CB"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5e</w:t>
            </w:r>
            <w:r w:rsidRPr="00176AA6">
              <w:rPr>
                <w:rFonts w:asciiTheme="majorHAnsi" w:eastAsia="Times New Roman" w:hAnsiTheme="majorHAnsi" w:cstheme="majorHAnsi"/>
                <w:b/>
                <w:i/>
                <w:color w:val="auto"/>
                <w:sz w:val="26"/>
                <w:szCs w:val="26"/>
              </w:rPr>
              <w:t>: What do I do next?</w:t>
            </w:r>
          </w:p>
          <w:p w14:paraId="17B3E7C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Viết chỉ dẫn cách chế biến các món ăn, cách sử dụng đúng các dấu câu.</w:t>
            </w:r>
          </w:p>
          <w:p w14:paraId="17B3E7CD"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lastRenderedPageBreak/>
              <w:t>5f</w:t>
            </w:r>
            <w:r w:rsidRPr="00176AA6">
              <w:rPr>
                <w:rFonts w:asciiTheme="majorHAnsi" w:eastAsia="Times New Roman" w:hAnsiTheme="majorHAnsi" w:cstheme="majorHAnsi"/>
                <w:b/>
                <w:i/>
                <w:color w:val="auto"/>
                <w:sz w:val="26"/>
                <w:szCs w:val="26"/>
              </w:rPr>
              <w:t>: Gelato University.</w:t>
            </w:r>
          </w:p>
          <w:p w14:paraId="17B3E7CE"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Review</w:t>
            </w:r>
          </w:p>
        </w:tc>
        <w:tc>
          <w:tcPr>
            <w:tcW w:w="2114" w:type="dxa"/>
            <w:tcBorders>
              <w:top w:val="single" w:sz="6" w:space="0" w:color="000000"/>
              <w:left w:val="single" w:sz="6" w:space="0" w:color="000000"/>
              <w:bottom w:val="single" w:sz="6" w:space="0" w:color="000000"/>
              <w:right w:val="single" w:sz="6" w:space="0" w:color="000000"/>
            </w:tcBorders>
            <w:shd w:val="clear" w:color="auto" w:fill="FFFFFF"/>
          </w:tcPr>
          <w:p w14:paraId="17B3E7CF"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7D0"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7D1"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làm việc một mình, làm việc nhóm, kiểm tra đánh giá chéo.</w:t>
            </w:r>
          </w:p>
          <w:p w14:paraId="17B3E7D2"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96" w:type="dxa"/>
            <w:tcBorders>
              <w:top w:val="single" w:sz="6" w:space="0" w:color="000000"/>
              <w:left w:val="single" w:sz="6" w:space="0" w:color="000000"/>
              <w:bottom w:val="single" w:sz="6" w:space="0" w:color="000000"/>
              <w:right w:val="single" w:sz="6" w:space="0" w:color="000000"/>
            </w:tcBorders>
            <w:shd w:val="clear" w:color="auto" w:fill="FFFFFF"/>
          </w:tcPr>
          <w:p w14:paraId="17B3E7D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tiết:</w:t>
            </w:r>
          </w:p>
          <w:p w14:paraId="17B3E7D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 tiết lý thuyết</w:t>
            </w:r>
          </w:p>
          <w:p w14:paraId="17B3E7D5"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–8 tiết bài tập</w:t>
            </w:r>
          </w:p>
        </w:tc>
      </w:tr>
      <w:tr w:rsidR="00176AA6" w:rsidRPr="00176AA6" w14:paraId="17B3E81B" w14:textId="77777777">
        <w:trPr>
          <w:jc w:val="center"/>
        </w:trPr>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7B3E7D7"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b/>
                <w:color w:val="auto"/>
                <w:sz w:val="26"/>
                <w:szCs w:val="26"/>
              </w:rPr>
              <w:lastRenderedPageBreak/>
              <w:t>Bài 6: Money</w:t>
            </w:r>
          </w:p>
        </w:tc>
        <w:tc>
          <w:tcPr>
            <w:tcW w:w="3067" w:type="dxa"/>
            <w:tcBorders>
              <w:top w:val="single" w:sz="6" w:space="0" w:color="000000"/>
              <w:left w:val="single" w:sz="6" w:space="0" w:color="000000"/>
              <w:bottom w:val="single" w:sz="6" w:space="0" w:color="000000"/>
              <w:right w:val="single" w:sz="6" w:space="0" w:color="000000"/>
            </w:tcBorders>
            <w:shd w:val="clear" w:color="auto" w:fill="FFFFFF"/>
          </w:tcPr>
          <w:p w14:paraId="17B3E7D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Học xong bài 6 sinh viên cần phải:</w:t>
            </w:r>
          </w:p>
          <w:p w14:paraId="17B3E7D9"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–Biết: tên các loại tiền tệ của các nước trên thế giới; các động từ dùng với các tổ hợp từ chỉ tiền tệ; cách nói về tuổi tác; tính từ kết thúc bằng đuôi –</w:t>
            </w:r>
            <w:r w:rsidRPr="00176AA6">
              <w:rPr>
                <w:rFonts w:asciiTheme="majorHAnsi" w:eastAsia="Times New Roman" w:hAnsiTheme="majorHAnsi" w:cstheme="majorHAnsi"/>
                <w:i/>
                <w:color w:val="auto"/>
                <w:sz w:val="26"/>
                <w:szCs w:val="26"/>
              </w:rPr>
              <w:t xml:space="preserve">ed/–ing; </w:t>
            </w:r>
            <w:r w:rsidRPr="00176AA6">
              <w:rPr>
                <w:rFonts w:asciiTheme="majorHAnsi" w:eastAsia="Times New Roman" w:hAnsiTheme="majorHAnsi" w:cstheme="majorHAnsi"/>
                <w:color w:val="auto"/>
                <w:sz w:val="26"/>
                <w:szCs w:val="26"/>
              </w:rPr>
              <w:t>danh từ ghép.</w:t>
            </w:r>
          </w:p>
          <w:p w14:paraId="17B3E7D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Hiểu và vận dụng: Cách chia động từ </w:t>
            </w:r>
            <w:r w:rsidRPr="00176AA6">
              <w:rPr>
                <w:rFonts w:asciiTheme="majorHAnsi" w:eastAsia="Times New Roman" w:hAnsiTheme="majorHAnsi" w:cstheme="majorHAnsi"/>
                <w:i/>
                <w:color w:val="auto"/>
                <w:sz w:val="26"/>
                <w:szCs w:val="26"/>
              </w:rPr>
              <w:t>to be</w:t>
            </w:r>
            <w:r w:rsidRPr="00176AA6">
              <w:rPr>
                <w:rFonts w:asciiTheme="majorHAnsi" w:eastAsia="Times New Roman" w:hAnsiTheme="majorHAnsi" w:cstheme="majorHAnsi"/>
                <w:color w:val="auto"/>
                <w:sz w:val="26"/>
                <w:szCs w:val="26"/>
              </w:rPr>
              <w:t xml:space="preserve"> ở thời quá khứ đơn </w:t>
            </w:r>
            <w:r w:rsidRPr="00176AA6">
              <w:rPr>
                <w:rFonts w:asciiTheme="majorHAnsi" w:eastAsia="Times New Roman" w:hAnsiTheme="majorHAnsi" w:cstheme="majorHAnsi"/>
                <w:i/>
                <w:color w:val="auto"/>
                <w:sz w:val="26"/>
                <w:szCs w:val="26"/>
              </w:rPr>
              <w:t>was/were</w:t>
            </w:r>
            <w:r w:rsidRPr="00176AA6">
              <w:rPr>
                <w:rFonts w:asciiTheme="majorHAnsi" w:eastAsia="Times New Roman" w:hAnsiTheme="majorHAnsi" w:cstheme="majorHAnsi"/>
                <w:color w:val="auto"/>
                <w:sz w:val="26"/>
                <w:szCs w:val="26"/>
              </w:rPr>
              <w:t>, cách dùng câu khẳng định ở thời quá khứ đơn, động từ có quy tắc và bất quy tắc.</w:t>
            </w:r>
          </w:p>
          <w:p w14:paraId="17B3E7DB"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Sinh viên biết cách đưa ra câu đề nghị và cách trả lời; viết một đoạn mô tả về cuộc sống của ai đó; viết lời nhắn cảm ơn và biết cách dùng những cụm từ trang trọng, hình thức hoặc thân mật.</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Pr>
          <w:p w14:paraId="17B3E7DC"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6a</w:t>
            </w:r>
            <w:r w:rsidRPr="00176AA6">
              <w:rPr>
                <w:rFonts w:asciiTheme="majorHAnsi" w:eastAsia="Times New Roman" w:hAnsiTheme="majorHAnsi" w:cstheme="majorHAnsi"/>
                <w:b/>
                <w:i/>
                <w:color w:val="auto"/>
                <w:sz w:val="26"/>
                <w:szCs w:val="26"/>
              </w:rPr>
              <w:t>: The face of money.</w:t>
            </w:r>
          </w:p>
          <w:p w14:paraId="17B3E7D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tuổi tác.</w:t>
            </w:r>
          </w:p>
          <w:p w14:paraId="17B3E7DE"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w:t>
            </w:r>
            <w:r w:rsidRPr="00176AA6">
              <w:rPr>
                <w:rFonts w:asciiTheme="majorHAnsi" w:eastAsia="Times New Roman" w:hAnsiTheme="majorHAnsi" w:cstheme="majorHAnsi"/>
                <w:i/>
                <w:color w:val="auto"/>
                <w:sz w:val="26"/>
                <w:szCs w:val="26"/>
              </w:rPr>
              <w:t>Was/ were</w:t>
            </w:r>
          </w:p>
          <w:p w14:paraId="17B3E7DF"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6b</w:t>
            </w:r>
            <w:r w:rsidRPr="00176AA6">
              <w:rPr>
                <w:rFonts w:asciiTheme="majorHAnsi" w:eastAsia="Times New Roman" w:hAnsiTheme="majorHAnsi" w:cstheme="majorHAnsi"/>
                <w:b/>
                <w:i/>
                <w:color w:val="auto"/>
                <w:sz w:val="26"/>
                <w:szCs w:val="26"/>
              </w:rPr>
              <w:t>: Discover the past</w:t>
            </w:r>
          </w:p>
          <w:p w14:paraId="17B3E7E0"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Từ vựng: Tính từ kết thúc bằng đuôi </w:t>
            </w:r>
            <w:r w:rsidRPr="00176AA6">
              <w:rPr>
                <w:rFonts w:asciiTheme="majorHAnsi" w:eastAsia="Times New Roman" w:hAnsiTheme="majorHAnsi" w:cstheme="majorHAnsi"/>
                <w:i/>
                <w:color w:val="auto"/>
                <w:sz w:val="26"/>
                <w:szCs w:val="26"/>
              </w:rPr>
              <w:t>–ed/–</w:t>
            </w:r>
          </w:p>
          <w:p w14:paraId="17B3E7E1" w14:textId="77777777" w:rsidR="002E501F" w:rsidRPr="00176AA6" w:rsidRDefault="00F337F4">
            <w:pPr>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ing.</w:t>
            </w:r>
          </w:p>
          <w:p w14:paraId="17B3E7E2"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Câu khẳng định ở thời quá khứ thường; động từ có quy tắc và bất quy tắc.</w:t>
            </w:r>
          </w:p>
          <w:p w14:paraId="17B3E7E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cách đọc đuôi  –</w:t>
            </w:r>
            <w:r w:rsidRPr="00176AA6">
              <w:rPr>
                <w:rFonts w:asciiTheme="majorHAnsi" w:eastAsia="Times New Roman" w:hAnsiTheme="majorHAnsi" w:cstheme="majorHAnsi"/>
                <w:i/>
                <w:color w:val="auto"/>
                <w:sz w:val="26"/>
                <w:szCs w:val="26"/>
              </w:rPr>
              <w:t>ed</w:t>
            </w:r>
          </w:p>
          <w:p w14:paraId="17B3E7E4"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6c</w:t>
            </w:r>
            <w:r w:rsidRPr="00176AA6">
              <w:rPr>
                <w:rFonts w:asciiTheme="majorHAnsi" w:eastAsia="Times New Roman" w:hAnsiTheme="majorHAnsi" w:cstheme="majorHAnsi"/>
                <w:b/>
                <w:i/>
                <w:color w:val="auto"/>
                <w:sz w:val="26"/>
                <w:szCs w:val="26"/>
              </w:rPr>
              <w:t>: A cashless world?</w:t>
            </w:r>
          </w:p>
          <w:p w14:paraId="17B3E7E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tiền tệ.</w:t>
            </w:r>
          </w:p>
          <w:p w14:paraId="17B3E7E6"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6d</w:t>
            </w:r>
            <w:r w:rsidRPr="00176AA6">
              <w:rPr>
                <w:rFonts w:asciiTheme="majorHAnsi" w:eastAsia="Times New Roman" w:hAnsiTheme="majorHAnsi" w:cstheme="majorHAnsi"/>
                <w:b/>
                <w:i/>
                <w:color w:val="auto"/>
                <w:sz w:val="26"/>
                <w:szCs w:val="26"/>
              </w:rPr>
              <w:t>: Help!</w:t>
            </w:r>
          </w:p>
          <w:p w14:paraId="17B3E7E7"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Cách đưa ra câu đề nghị và cách trả lời.</w:t>
            </w:r>
          </w:p>
          <w:p w14:paraId="17B3E7E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trọng âm trong câu hỏi.</w:t>
            </w:r>
          </w:p>
          <w:p w14:paraId="17B3E7E9" w14:textId="77777777" w:rsidR="002E501F" w:rsidRPr="00176AA6" w:rsidRDefault="00F337F4">
            <w:pPr>
              <w:spacing w:after="0"/>
              <w:jc w:val="both"/>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6e</w:t>
            </w:r>
            <w:r w:rsidRPr="00176AA6">
              <w:rPr>
                <w:rFonts w:asciiTheme="majorHAnsi" w:eastAsia="Times New Roman" w:hAnsiTheme="majorHAnsi" w:cstheme="majorHAnsi"/>
                <w:b/>
                <w:i/>
                <w:color w:val="auto"/>
                <w:sz w:val="26"/>
                <w:szCs w:val="26"/>
              </w:rPr>
              <w:t>: Thanks!</w:t>
            </w:r>
          </w:p>
          <w:p w14:paraId="17B3E7E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Cách viết lời nhắn cảm ơn, sử dụng một số cụm từ trang trọng và thân mật.</w:t>
            </w:r>
          </w:p>
          <w:p w14:paraId="17B3E7E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6f</w:t>
            </w:r>
            <w:r w:rsidRPr="00176AA6">
              <w:rPr>
                <w:rFonts w:asciiTheme="majorHAnsi" w:eastAsia="Times New Roman" w:hAnsiTheme="majorHAnsi" w:cstheme="majorHAnsi"/>
                <w:b/>
                <w:i/>
                <w:color w:val="auto"/>
                <w:sz w:val="26"/>
                <w:szCs w:val="26"/>
              </w:rPr>
              <w:t>: Bactrian treasure</w:t>
            </w:r>
          </w:p>
          <w:p w14:paraId="17B3E7E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Từ vựng: Chủ đề về Bactria, một vùng ở phía bắc của Afghanistan. </w:t>
            </w:r>
          </w:p>
          <w:p w14:paraId="17B3E7E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Thuyết trình nhóm về miêu tả các bức ảnh.</w:t>
            </w:r>
          </w:p>
          <w:p w14:paraId="17B3E7EE"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Review</w:t>
            </w:r>
          </w:p>
        </w:tc>
        <w:tc>
          <w:tcPr>
            <w:tcW w:w="2114" w:type="dxa"/>
            <w:tcBorders>
              <w:top w:val="single" w:sz="6" w:space="0" w:color="000000"/>
              <w:left w:val="single" w:sz="6" w:space="0" w:color="000000"/>
              <w:bottom w:val="single" w:sz="6" w:space="0" w:color="000000"/>
              <w:right w:val="single" w:sz="6" w:space="0" w:color="000000"/>
            </w:tcBorders>
            <w:shd w:val="clear" w:color="auto" w:fill="FFFFFF"/>
          </w:tcPr>
          <w:p w14:paraId="17B3E7EF"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7F0"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7F1"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làm việc một mình, làm việc nhóm, kiểm tra đánh giá chéo.</w:t>
            </w:r>
          </w:p>
          <w:p w14:paraId="17B3E7F2"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96" w:type="dxa"/>
            <w:tcBorders>
              <w:top w:val="single" w:sz="6" w:space="0" w:color="000000"/>
              <w:left w:val="single" w:sz="6" w:space="0" w:color="000000"/>
              <w:bottom w:val="single" w:sz="6" w:space="0" w:color="000000"/>
              <w:right w:val="single" w:sz="6" w:space="0" w:color="000000"/>
            </w:tcBorders>
            <w:shd w:val="clear" w:color="auto" w:fill="FFFFFF"/>
          </w:tcPr>
          <w:p w14:paraId="17B3E7F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tiết:</w:t>
            </w:r>
          </w:p>
          <w:p w14:paraId="17B3E7F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 tiết lý thuyết</w:t>
            </w:r>
          </w:p>
          <w:p w14:paraId="17B3E7F5"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–8 tiết bài tập</w:t>
            </w:r>
          </w:p>
          <w:p w14:paraId="17B3E7F6" w14:textId="77777777" w:rsidR="002E501F" w:rsidRPr="00176AA6" w:rsidRDefault="002E501F">
            <w:pPr>
              <w:spacing w:after="0"/>
              <w:jc w:val="both"/>
              <w:rPr>
                <w:rFonts w:asciiTheme="majorHAnsi" w:hAnsiTheme="majorHAnsi" w:cstheme="majorHAnsi"/>
                <w:color w:val="auto"/>
              </w:rPr>
            </w:pPr>
          </w:p>
          <w:p w14:paraId="17B3E7F7" w14:textId="77777777" w:rsidR="002E501F" w:rsidRPr="00176AA6" w:rsidRDefault="002E501F">
            <w:pPr>
              <w:spacing w:after="0"/>
              <w:jc w:val="both"/>
              <w:rPr>
                <w:rFonts w:asciiTheme="majorHAnsi" w:hAnsiTheme="majorHAnsi" w:cstheme="majorHAnsi"/>
                <w:color w:val="auto"/>
              </w:rPr>
            </w:pPr>
          </w:p>
          <w:p w14:paraId="17B3E7F8" w14:textId="77777777" w:rsidR="002E501F" w:rsidRPr="00176AA6" w:rsidRDefault="002E501F">
            <w:pPr>
              <w:spacing w:after="0"/>
              <w:jc w:val="both"/>
              <w:rPr>
                <w:rFonts w:asciiTheme="majorHAnsi" w:hAnsiTheme="majorHAnsi" w:cstheme="majorHAnsi"/>
                <w:color w:val="auto"/>
              </w:rPr>
            </w:pPr>
          </w:p>
          <w:p w14:paraId="17B3E7F9" w14:textId="77777777" w:rsidR="002E501F" w:rsidRPr="00176AA6" w:rsidRDefault="002E501F">
            <w:pPr>
              <w:spacing w:after="0"/>
              <w:jc w:val="both"/>
              <w:rPr>
                <w:rFonts w:asciiTheme="majorHAnsi" w:hAnsiTheme="majorHAnsi" w:cstheme="majorHAnsi"/>
                <w:color w:val="auto"/>
              </w:rPr>
            </w:pPr>
          </w:p>
          <w:p w14:paraId="17B3E7FA" w14:textId="77777777" w:rsidR="002E501F" w:rsidRPr="00176AA6" w:rsidRDefault="002E501F">
            <w:pPr>
              <w:spacing w:after="0"/>
              <w:jc w:val="both"/>
              <w:rPr>
                <w:rFonts w:asciiTheme="majorHAnsi" w:hAnsiTheme="majorHAnsi" w:cstheme="majorHAnsi"/>
                <w:color w:val="auto"/>
              </w:rPr>
            </w:pPr>
          </w:p>
          <w:p w14:paraId="17B3E7FB" w14:textId="77777777" w:rsidR="002E501F" w:rsidRPr="00176AA6" w:rsidRDefault="002E501F">
            <w:pPr>
              <w:spacing w:after="0"/>
              <w:jc w:val="both"/>
              <w:rPr>
                <w:rFonts w:asciiTheme="majorHAnsi" w:hAnsiTheme="majorHAnsi" w:cstheme="majorHAnsi"/>
                <w:color w:val="auto"/>
              </w:rPr>
            </w:pPr>
          </w:p>
          <w:p w14:paraId="17B3E7FC" w14:textId="77777777" w:rsidR="002E501F" w:rsidRPr="00176AA6" w:rsidRDefault="002E501F">
            <w:pPr>
              <w:spacing w:after="0"/>
              <w:jc w:val="both"/>
              <w:rPr>
                <w:rFonts w:asciiTheme="majorHAnsi" w:hAnsiTheme="majorHAnsi" w:cstheme="majorHAnsi"/>
                <w:color w:val="auto"/>
              </w:rPr>
            </w:pPr>
          </w:p>
          <w:p w14:paraId="17B3E7FD" w14:textId="77777777" w:rsidR="002E501F" w:rsidRPr="00176AA6" w:rsidRDefault="002E501F">
            <w:pPr>
              <w:spacing w:after="0"/>
              <w:jc w:val="both"/>
              <w:rPr>
                <w:rFonts w:asciiTheme="majorHAnsi" w:hAnsiTheme="majorHAnsi" w:cstheme="majorHAnsi"/>
                <w:color w:val="auto"/>
              </w:rPr>
            </w:pPr>
          </w:p>
          <w:p w14:paraId="17B3E7FE" w14:textId="77777777" w:rsidR="002E501F" w:rsidRPr="00176AA6" w:rsidRDefault="002E501F">
            <w:pPr>
              <w:spacing w:after="0"/>
              <w:jc w:val="both"/>
              <w:rPr>
                <w:rFonts w:asciiTheme="majorHAnsi" w:hAnsiTheme="majorHAnsi" w:cstheme="majorHAnsi"/>
                <w:color w:val="auto"/>
              </w:rPr>
            </w:pPr>
          </w:p>
          <w:p w14:paraId="17B3E7FF" w14:textId="77777777" w:rsidR="002E501F" w:rsidRPr="00176AA6" w:rsidRDefault="002E501F">
            <w:pPr>
              <w:spacing w:after="0"/>
              <w:jc w:val="both"/>
              <w:rPr>
                <w:rFonts w:asciiTheme="majorHAnsi" w:hAnsiTheme="majorHAnsi" w:cstheme="majorHAnsi"/>
                <w:color w:val="auto"/>
              </w:rPr>
            </w:pPr>
          </w:p>
          <w:p w14:paraId="17B3E800" w14:textId="77777777" w:rsidR="002E501F" w:rsidRPr="00176AA6" w:rsidRDefault="002E501F">
            <w:pPr>
              <w:spacing w:after="0"/>
              <w:jc w:val="both"/>
              <w:rPr>
                <w:rFonts w:asciiTheme="majorHAnsi" w:hAnsiTheme="majorHAnsi" w:cstheme="majorHAnsi"/>
                <w:color w:val="auto"/>
              </w:rPr>
            </w:pPr>
          </w:p>
          <w:p w14:paraId="17B3E801" w14:textId="77777777" w:rsidR="002E501F" w:rsidRPr="00176AA6" w:rsidRDefault="002E501F">
            <w:pPr>
              <w:spacing w:after="0"/>
              <w:jc w:val="both"/>
              <w:rPr>
                <w:rFonts w:asciiTheme="majorHAnsi" w:hAnsiTheme="majorHAnsi" w:cstheme="majorHAnsi"/>
                <w:color w:val="auto"/>
              </w:rPr>
            </w:pPr>
          </w:p>
          <w:p w14:paraId="17B3E802" w14:textId="77777777" w:rsidR="002E501F" w:rsidRPr="00176AA6" w:rsidRDefault="002E501F">
            <w:pPr>
              <w:spacing w:after="0"/>
              <w:jc w:val="both"/>
              <w:rPr>
                <w:rFonts w:asciiTheme="majorHAnsi" w:hAnsiTheme="majorHAnsi" w:cstheme="majorHAnsi"/>
                <w:color w:val="auto"/>
              </w:rPr>
            </w:pPr>
          </w:p>
          <w:p w14:paraId="17B3E803" w14:textId="77777777" w:rsidR="002E501F" w:rsidRPr="00176AA6" w:rsidRDefault="002E501F">
            <w:pPr>
              <w:spacing w:after="0"/>
              <w:jc w:val="both"/>
              <w:rPr>
                <w:rFonts w:asciiTheme="majorHAnsi" w:hAnsiTheme="majorHAnsi" w:cstheme="majorHAnsi"/>
                <w:color w:val="auto"/>
              </w:rPr>
            </w:pPr>
          </w:p>
          <w:p w14:paraId="17B3E804" w14:textId="77777777" w:rsidR="002E501F" w:rsidRPr="00176AA6" w:rsidRDefault="002E501F">
            <w:pPr>
              <w:spacing w:after="0"/>
              <w:jc w:val="both"/>
              <w:rPr>
                <w:rFonts w:asciiTheme="majorHAnsi" w:hAnsiTheme="majorHAnsi" w:cstheme="majorHAnsi"/>
                <w:color w:val="auto"/>
              </w:rPr>
            </w:pPr>
          </w:p>
          <w:p w14:paraId="17B3E805" w14:textId="77777777" w:rsidR="002E501F" w:rsidRPr="00176AA6" w:rsidRDefault="002E501F">
            <w:pPr>
              <w:spacing w:after="0"/>
              <w:jc w:val="both"/>
              <w:rPr>
                <w:rFonts w:asciiTheme="majorHAnsi" w:hAnsiTheme="majorHAnsi" w:cstheme="majorHAnsi"/>
                <w:color w:val="auto"/>
              </w:rPr>
            </w:pPr>
          </w:p>
          <w:p w14:paraId="17B3E806" w14:textId="77777777" w:rsidR="002E501F" w:rsidRPr="00176AA6" w:rsidRDefault="002E501F">
            <w:pPr>
              <w:spacing w:after="0"/>
              <w:jc w:val="both"/>
              <w:rPr>
                <w:rFonts w:asciiTheme="majorHAnsi" w:hAnsiTheme="majorHAnsi" w:cstheme="majorHAnsi"/>
                <w:color w:val="auto"/>
              </w:rPr>
            </w:pPr>
          </w:p>
          <w:p w14:paraId="17B3E807" w14:textId="77777777" w:rsidR="002E501F" w:rsidRPr="00176AA6" w:rsidRDefault="002E501F">
            <w:pPr>
              <w:spacing w:after="0"/>
              <w:jc w:val="both"/>
              <w:rPr>
                <w:rFonts w:asciiTheme="majorHAnsi" w:hAnsiTheme="majorHAnsi" w:cstheme="majorHAnsi"/>
                <w:color w:val="auto"/>
              </w:rPr>
            </w:pPr>
          </w:p>
          <w:p w14:paraId="17B3E808" w14:textId="77777777" w:rsidR="002E501F" w:rsidRPr="00176AA6" w:rsidRDefault="002E501F">
            <w:pPr>
              <w:spacing w:after="0"/>
              <w:jc w:val="both"/>
              <w:rPr>
                <w:rFonts w:asciiTheme="majorHAnsi" w:hAnsiTheme="majorHAnsi" w:cstheme="majorHAnsi"/>
                <w:color w:val="auto"/>
              </w:rPr>
            </w:pPr>
          </w:p>
          <w:p w14:paraId="17B3E809" w14:textId="77777777" w:rsidR="002E501F" w:rsidRPr="00176AA6" w:rsidRDefault="002E501F">
            <w:pPr>
              <w:spacing w:after="0"/>
              <w:jc w:val="both"/>
              <w:rPr>
                <w:rFonts w:asciiTheme="majorHAnsi" w:hAnsiTheme="majorHAnsi" w:cstheme="majorHAnsi"/>
                <w:color w:val="auto"/>
              </w:rPr>
            </w:pPr>
          </w:p>
          <w:p w14:paraId="17B3E80A" w14:textId="77777777" w:rsidR="002E501F" w:rsidRPr="00176AA6" w:rsidRDefault="002E501F">
            <w:pPr>
              <w:spacing w:after="0"/>
              <w:jc w:val="both"/>
              <w:rPr>
                <w:rFonts w:asciiTheme="majorHAnsi" w:hAnsiTheme="majorHAnsi" w:cstheme="majorHAnsi"/>
                <w:color w:val="auto"/>
              </w:rPr>
            </w:pPr>
          </w:p>
          <w:p w14:paraId="17B3E80B" w14:textId="77777777" w:rsidR="002E501F" w:rsidRPr="00176AA6" w:rsidRDefault="002E501F">
            <w:pPr>
              <w:spacing w:after="0"/>
              <w:jc w:val="both"/>
              <w:rPr>
                <w:rFonts w:asciiTheme="majorHAnsi" w:hAnsiTheme="majorHAnsi" w:cstheme="majorHAnsi"/>
                <w:color w:val="auto"/>
              </w:rPr>
            </w:pPr>
          </w:p>
          <w:p w14:paraId="17B3E80C" w14:textId="77777777" w:rsidR="002E501F" w:rsidRPr="00176AA6" w:rsidRDefault="002E501F">
            <w:pPr>
              <w:spacing w:after="0"/>
              <w:jc w:val="both"/>
              <w:rPr>
                <w:rFonts w:asciiTheme="majorHAnsi" w:hAnsiTheme="majorHAnsi" w:cstheme="majorHAnsi"/>
                <w:color w:val="auto"/>
              </w:rPr>
            </w:pPr>
          </w:p>
          <w:p w14:paraId="17B3E80D" w14:textId="77777777" w:rsidR="002E501F" w:rsidRPr="00176AA6" w:rsidRDefault="002E501F">
            <w:pPr>
              <w:spacing w:after="0"/>
              <w:jc w:val="both"/>
              <w:rPr>
                <w:rFonts w:asciiTheme="majorHAnsi" w:hAnsiTheme="majorHAnsi" w:cstheme="majorHAnsi"/>
                <w:color w:val="auto"/>
              </w:rPr>
            </w:pPr>
          </w:p>
          <w:p w14:paraId="17B3E80E" w14:textId="77777777" w:rsidR="002E501F" w:rsidRPr="00176AA6" w:rsidRDefault="002E501F">
            <w:pPr>
              <w:spacing w:after="0"/>
              <w:jc w:val="both"/>
              <w:rPr>
                <w:rFonts w:asciiTheme="majorHAnsi" w:hAnsiTheme="majorHAnsi" w:cstheme="majorHAnsi"/>
                <w:color w:val="auto"/>
              </w:rPr>
            </w:pPr>
          </w:p>
          <w:p w14:paraId="17B3E80F" w14:textId="77777777" w:rsidR="002E501F" w:rsidRPr="00176AA6" w:rsidRDefault="002E501F">
            <w:pPr>
              <w:spacing w:after="0"/>
              <w:jc w:val="both"/>
              <w:rPr>
                <w:rFonts w:asciiTheme="majorHAnsi" w:hAnsiTheme="majorHAnsi" w:cstheme="majorHAnsi"/>
                <w:color w:val="auto"/>
              </w:rPr>
            </w:pPr>
          </w:p>
          <w:p w14:paraId="17B3E810" w14:textId="77777777" w:rsidR="002E501F" w:rsidRPr="00176AA6" w:rsidRDefault="002E501F">
            <w:pPr>
              <w:spacing w:after="0"/>
              <w:jc w:val="both"/>
              <w:rPr>
                <w:rFonts w:asciiTheme="majorHAnsi" w:hAnsiTheme="majorHAnsi" w:cstheme="majorHAnsi"/>
                <w:color w:val="auto"/>
              </w:rPr>
            </w:pPr>
          </w:p>
          <w:p w14:paraId="17B3E811" w14:textId="77777777" w:rsidR="002E501F" w:rsidRPr="00176AA6" w:rsidRDefault="002E501F">
            <w:pPr>
              <w:spacing w:after="0"/>
              <w:jc w:val="both"/>
              <w:rPr>
                <w:rFonts w:asciiTheme="majorHAnsi" w:hAnsiTheme="majorHAnsi" w:cstheme="majorHAnsi"/>
                <w:color w:val="auto"/>
              </w:rPr>
            </w:pPr>
          </w:p>
          <w:p w14:paraId="17B3E812" w14:textId="77777777" w:rsidR="002E501F" w:rsidRPr="00176AA6" w:rsidRDefault="002E501F">
            <w:pPr>
              <w:spacing w:after="0"/>
              <w:jc w:val="both"/>
              <w:rPr>
                <w:rFonts w:asciiTheme="majorHAnsi" w:hAnsiTheme="majorHAnsi" w:cstheme="majorHAnsi"/>
                <w:color w:val="auto"/>
              </w:rPr>
            </w:pPr>
          </w:p>
          <w:p w14:paraId="17B3E813" w14:textId="77777777" w:rsidR="002E501F" w:rsidRPr="00176AA6" w:rsidRDefault="002E501F">
            <w:pPr>
              <w:spacing w:after="0"/>
              <w:jc w:val="both"/>
              <w:rPr>
                <w:rFonts w:asciiTheme="majorHAnsi" w:hAnsiTheme="majorHAnsi" w:cstheme="majorHAnsi"/>
                <w:color w:val="auto"/>
              </w:rPr>
            </w:pPr>
          </w:p>
          <w:p w14:paraId="17B3E814" w14:textId="77777777" w:rsidR="002E501F" w:rsidRPr="00176AA6" w:rsidRDefault="002E501F">
            <w:pPr>
              <w:spacing w:after="0"/>
              <w:jc w:val="both"/>
              <w:rPr>
                <w:rFonts w:asciiTheme="majorHAnsi" w:hAnsiTheme="majorHAnsi" w:cstheme="majorHAnsi"/>
                <w:color w:val="auto"/>
              </w:rPr>
            </w:pPr>
          </w:p>
          <w:p w14:paraId="17B3E815" w14:textId="77777777" w:rsidR="002E501F" w:rsidRPr="00176AA6" w:rsidRDefault="002E501F">
            <w:pPr>
              <w:spacing w:after="0"/>
              <w:jc w:val="both"/>
              <w:rPr>
                <w:rFonts w:asciiTheme="majorHAnsi" w:hAnsiTheme="majorHAnsi" w:cstheme="majorHAnsi"/>
                <w:color w:val="auto"/>
              </w:rPr>
            </w:pPr>
          </w:p>
          <w:p w14:paraId="17B3E816" w14:textId="77777777" w:rsidR="002E501F" w:rsidRPr="00176AA6" w:rsidRDefault="002E501F">
            <w:pPr>
              <w:spacing w:after="0"/>
              <w:jc w:val="both"/>
              <w:rPr>
                <w:rFonts w:asciiTheme="majorHAnsi" w:hAnsiTheme="majorHAnsi" w:cstheme="majorHAnsi"/>
                <w:color w:val="auto"/>
              </w:rPr>
            </w:pPr>
          </w:p>
          <w:p w14:paraId="17B3E817" w14:textId="77777777" w:rsidR="002E501F" w:rsidRPr="00176AA6" w:rsidRDefault="002E501F">
            <w:pPr>
              <w:spacing w:after="0"/>
              <w:jc w:val="both"/>
              <w:rPr>
                <w:rFonts w:asciiTheme="majorHAnsi" w:hAnsiTheme="majorHAnsi" w:cstheme="majorHAnsi"/>
                <w:color w:val="auto"/>
              </w:rPr>
            </w:pPr>
          </w:p>
          <w:p w14:paraId="17B3E818" w14:textId="77777777" w:rsidR="002E501F" w:rsidRPr="00176AA6" w:rsidRDefault="002E501F">
            <w:pPr>
              <w:spacing w:after="0"/>
              <w:jc w:val="both"/>
              <w:rPr>
                <w:rFonts w:asciiTheme="majorHAnsi" w:hAnsiTheme="majorHAnsi" w:cstheme="majorHAnsi"/>
                <w:color w:val="auto"/>
              </w:rPr>
            </w:pPr>
          </w:p>
          <w:p w14:paraId="17B3E819" w14:textId="77777777" w:rsidR="002E501F" w:rsidRPr="00176AA6" w:rsidRDefault="002E501F">
            <w:pPr>
              <w:spacing w:after="0"/>
              <w:jc w:val="both"/>
              <w:rPr>
                <w:rFonts w:asciiTheme="majorHAnsi" w:hAnsiTheme="majorHAnsi" w:cstheme="majorHAnsi"/>
                <w:color w:val="auto"/>
              </w:rPr>
            </w:pPr>
          </w:p>
          <w:p w14:paraId="17B3E81A" w14:textId="77777777" w:rsidR="002E501F" w:rsidRPr="00176AA6" w:rsidRDefault="002E501F">
            <w:pPr>
              <w:spacing w:after="0"/>
              <w:jc w:val="both"/>
              <w:rPr>
                <w:rFonts w:asciiTheme="majorHAnsi" w:hAnsiTheme="majorHAnsi" w:cstheme="majorHAnsi"/>
                <w:color w:val="auto"/>
              </w:rPr>
            </w:pPr>
          </w:p>
        </w:tc>
      </w:tr>
      <w:tr w:rsidR="00176AA6" w:rsidRPr="00176AA6" w14:paraId="17B3E839" w14:textId="77777777">
        <w:trPr>
          <w:jc w:val="center"/>
        </w:trPr>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7B3E81C"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b/>
                <w:color w:val="auto"/>
                <w:sz w:val="26"/>
                <w:szCs w:val="26"/>
              </w:rPr>
              <w:lastRenderedPageBreak/>
              <w:t>Bài 7: Journeys</w:t>
            </w:r>
          </w:p>
        </w:tc>
        <w:tc>
          <w:tcPr>
            <w:tcW w:w="3067" w:type="dxa"/>
            <w:tcBorders>
              <w:top w:val="single" w:sz="6" w:space="0" w:color="000000"/>
              <w:left w:val="single" w:sz="6" w:space="0" w:color="000000"/>
              <w:bottom w:val="single" w:sz="6" w:space="0" w:color="000000"/>
              <w:right w:val="single" w:sz="6" w:space="0" w:color="000000"/>
            </w:tcBorders>
            <w:shd w:val="clear" w:color="auto" w:fill="FFFFFF"/>
          </w:tcPr>
          <w:p w14:paraId="17B3E81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bài 7 SV cần phải :</w:t>
            </w:r>
          </w:p>
          <w:p w14:paraId="17B3E81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Biết: Các phương tiện giao thông; con tàu </w:t>
            </w:r>
            <w:r w:rsidRPr="00176AA6">
              <w:rPr>
                <w:rFonts w:asciiTheme="majorHAnsi" w:eastAsia="Times New Roman" w:hAnsiTheme="majorHAnsi" w:cstheme="majorHAnsi"/>
                <w:i/>
                <w:color w:val="auto"/>
                <w:sz w:val="26"/>
                <w:szCs w:val="26"/>
              </w:rPr>
              <w:t>Mayflower</w:t>
            </w:r>
            <w:r w:rsidRPr="00176AA6">
              <w:rPr>
                <w:rFonts w:asciiTheme="majorHAnsi" w:eastAsia="Times New Roman" w:hAnsiTheme="majorHAnsi" w:cstheme="majorHAnsi"/>
                <w:color w:val="auto"/>
                <w:sz w:val="26"/>
                <w:szCs w:val="26"/>
              </w:rPr>
              <w:t xml:space="preserve">, các chuyến đi nổi tiếng của các nhà thám hiểm như: </w:t>
            </w:r>
            <w:r w:rsidRPr="00176AA6">
              <w:rPr>
                <w:rFonts w:asciiTheme="majorHAnsi" w:eastAsia="Times New Roman" w:hAnsiTheme="majorHAnsi" w:cstheme="majorHAnsi"/>
                <w:i/>
                <w:color w:val="auto"/>
                <w:sz w:val="26"/>
                <w:szCs w:val="26"/>
              </w:rPr>
              <w:t>Marco Polo, David Livingstone, Christopher Columbus, Robert Scott, Edmund Hillary</w:t>
            </w:r>
            <w:r w:rsidRPr="00176AA6">
              <w:rPr>
                <w:rFonts w:asciiTheme="majorHAnsi" w:eastAsia="Times New Roman" w:hAnsiTheme="majorHAnsi" w:cstheme="majorHAnsi"/>
                <w:color w:val="auto"/>
                <w:sz w:val="26"/>
                <w:szCs w:val="26"/>
              </w:rPr>
              <w:t>; tên một số động vật, từ vựng về không gian.</w:t>
            </w:r>
          </w:p>
          <w:p w14:paraId="17B3E81F" w14:textId="77777777" w:rsidR="002E501F" w:rsidRPr="00176AA6" w:rsidRDefault="00F337F4">
            <w:pPr>
              <w:spacing w:after="0"/>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 Hiểu và vận dụng thì hiện tại đơn, đại từ nhân xưng, tính từ sở hữu, đại từ sở hữu, đại từ chỉ định, tính từ so sánh, từ nối </w:t>
            </w:r>
            <w:r w:rsidRPr="00176AA6">
              <w:rPr>
                <w:rFonts w:asciiTheme="majorHAnsi" w:eastAsia="Times New Roman" w:hAnsiTheme="majorHAnsi" w:cstheme="majorHAnsi"/>
                <w:i/>
                <w:color w:val="auto"/>
                <w:sz w:val="26"/>
                <w:szCs w:val="26"/>
              </w:rPr>
              <w:t>so,</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i/>
                <w:color w:val="auto"/>
                <w:sz w:val="26"/>
                <w:szCs w:val="26"/>
              </w:rPr>
              <w:t>because,</w:t>
            </w:r>
            <w:r w:rsidRPr="00176AA6">
              <w:rPr>
                <w:rFonts w:asciiTheme="majorHAnsi" w:eastAsia="Times New Roman" w:hAnsiTheme="majorHAnsi" w:cstheme="majorHAnsi"/>
                <w:color w:val="auto"/>
                <w:sz w:val="26"/>
                <w:szCs w:val="26"/>
              </w:rPr>
              <w:t xml:space="preserve"> mẫu câu: </w:t>
            </w:r>
            <w:r w:rsidRPr="00176AA6">
              <w:rPr>
                <w:rFonts w:asciiTheme="majorHAnsi" w:eastAsia="Times New Roman" w:hAnsiTheme="majorHAnsi" w:cstheme="majorHAnsi"/>
                <w:i/>
                <w:color w:val="auto"/>
                <w:sz w:val="26"/>
                <w:szCs w:val="26"/>
              </w:rPr>
              <w:t>I think…., I believe….., It seems….</w:t>
            </w:r>
          </w:p>
          <w:p w14:paraId="17B3E820"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 Sinh viên có thể viết </w:t>
            </w:r>
            <w:r w:rsidRPr="00176AA6">
              <w:rPr>
                <w:rFonts w:asciiTheme="majorHAnsi" w:eastAsia="Times New Roman" w:hAnsiTheme="majorHAnsi" w:cstheme="majorHAnsi"/>
                <w:i/>
                <w:color w:val="auto"/>
                <w:sz w:val="26"/>
                <w:szCs w:val="26"/>
              </w:rPr>
              <w:t>travel blog</w:t>
            </w:r>
            <w:r w:rsidRPr="00176AA6">
              <w:rPr>
                <w:rFonts w:asciiTheme="majorHAnsi" w:eastAsia="Times New Roman" w:hAnsiTheme="majorHAnsi" w:cstheme="majorHAnsi"/>
                <w:color w:val="auto"/>
                <w:sz w:val="26"/>
                <w:szCs w:val="26"/>
              </w:rPr>
              <w:t xml:space="preserve"> về một chuyến đi hay một địa điểm đã đến; so sánh người, so sánh đồ vật.</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Pr>
          <w:p w14:paraId="17B3E821"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7a</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Flight of the Silver Queen.</w:t>
            </w:r>
          </w:p>
          <w:p w14:paraId="17B3E82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Thì quá khứ đơn.</w:t>
            </w:r>
          </w:p>
          <w:p w14:paraId="17B3E82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Các phương tiện giao thông</w:t>
            </w:r>
          </w:p>
          <w:p w14:paraId="17B3E824"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 xml:space="preserve">7b: </w:t>
            </w:r>
            <w:r w:rsidRPr="00176AA6">
              <w:rPr>
                <w:rFonts w:asciiTheme="majorHAnsi" w:eastAsia="Times New Roman" w:hAnsiTheme="majorHAnsi" w:cstheme="majorHAnsi"/>
                <w:b/>
                <w:i/>
                <w:color w:val="auto"/>
                <w:sz w:val="26"/>
                <w:szCs w:val="26"/>
              </w:rPr>
              <w:t>Animal migrations</w:t>
            </w:r>
          </w:p>
          <w:p w14:paraId="17B3E82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Tính từ so sánh không ngang bằng.</w:t>
            </w:r>
          </w:p>
          <w:p w14:paraId="17B3E82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động vật.</w:t>
            </w:r>
          </w:p>
          <w:p w14:paraId="17B3E827"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7c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The longest journey in space.</w:t>
            </w:r>
          </w:p>
          <w:p w14:paraId="17B3E82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tính từ so sánh mức cao nhất.</w:t>
            </w:r>
          </w:p>
          <w:p w14:paraId="17B3E82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vũ trụ.</w:t>
            </w:r>
          </w:p>
          <w:p w14:paraId="17B3E82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7d</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How was your trip?</w:t>
            </w:r>
          </w:p>
          <w:p w14:paraId="17B3E82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w:t>
            </w:r>
            <w:r w:rsidRPr="00176AA6">
              <w:rPr>
                <w:rFonts w:asciiTheme="majorHAnsi" w:eastAsia="Times New Roman" w:hAnsiTheme="majorHAnsi" w:cstheme="majorHAnsi"/>
                <w:i/>
                <w:color w:val="auto"/>
                <w:sz w:val="26"/>
                <w:szCs w:val="26"/>
              </w:rPr>
              <w:t>really/ very</w:t>
            </w:r>
            <w:r w:rsidRPr="00176AA6">
              <w:rPr>
                <w:rFonts w:asciiTheme="majorHAnsi" w:eastAsia="Times New Roman" w:hAnsiTheme="majorHAnsi" w:cstheme="majorHAnsi"/>
                <w:color w:val="auto"/>
                <w:sz w:val="26"/>
                <w:szCs w:val="26"/>
              </w:rPr>
              <w:t xml:space="preserve"> + </w:t>
            </w:r>
            <w:r w:rsidRPr="00176AA6">
              <w:rPr>
                <w:rFonts w:asciiTheme="majorHAnsi" w:eastAsia="Times New Roman" w:hAnsiTheme="majorHAnsi" w:cstheme="majorHAnsi"/>
                <w:i/>
                <w:color w:val="auto"/>
                <w:sz w:val="26"/>
                <w:szCs w:val="26"/>
              </w:rPr>
              <w:t>tính từ</w:t>
            </w:r>
          </w:p>
          <w:p w14:paraId="17B3E82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điệu câu hỏi.</w:t>
            </w:r>
          </w:p>
          <w:p w14:paraId="17B3E82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về các chuyến đi.</w:t>
            </w:r>
          </w:p>
          <w:p w14:paraId="17B3E82E"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7e</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The digital nomad.</w:t>
            </w:r>
          </w:p>
          <w:p w14:paraId="17B3E82F" w14:textId="77777777" w:rsidR="002E501F" w:rsidRPr="00176AA6" w:rsidRDefault="00F337F4">
            <w:pPr>
              <w:spacing w:after="0"/>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từ nối </w:t>
            </w:r>
            <w:r w:rsidRPr="00176AA6">
              <w:rPr>
                <w:rFonts w:asciiTheme="majorHAnsi" w:eastAsia="Times New Roman" w:hAnsiTheme="majorHAnsi" w:cstheme="majorHAnsi"/>
                <w:i/>
                <w:color w:val="auto"/>
                <w:sz w:val="26"/>
                <w:szCs w:val="26"/>
              </w:rPr>
              <w:t>so, because</w:t>
            </w:r>
          </w:p>
          <w:p w14:paraId="17B3E830"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7f</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Women in space</w:t>
            </w:r>
          </w:p>
          <w:p w14:paraId="17B3E831"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color w:val="auto"/>
                <w:sz w:val="26"/>
                <w:szCs w:val="26"/>
              </w:rPr>
              <w:t>Review</w:t>
            </w:r>
          </w:p>
        </w:tc>
        <w:tc>
          <w:tcPr>
            <w:tcW w:w="2114" w:type="dxa"/>
            <w:tcBorders>
              <w:top w:val="single" w:sz="6" w:space="0" w:color="000000"/>
              <w:left w:val="single" w:sz="6" w:space="0" w:color="000000"/>
              <w:bottom w:val="single" w:sz="6" w:space="0" w:color="000000"/>
              <w:right w:val="single" w:sz="6" w:space="0" w:color="000000"/>
            </w:tcBorders>
            <w:shd w:val="clear" w:color="auto" w:fill="FFFFFF"/>
          </w:tcPr>
          <w:p w14:paraId="17B3E83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đọc bài trước ở nhà.</w:t>
            </w:r>
          </w:p>
          <w:p w14:paraId="17B3E83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83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làm việc một mình, làm việc nhóm, kiểm tra đánh giá chéo.</w:t>
            </w:r>
          </w:p>
          <w:p w14:paraId="17B3E835"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96" w:type="dxa"/>
            <w:tcBorders>
              <w:top w:val="single" w:sz="6" w:space="0" w:color="000000"/>
              <w:left w:val="single" w:sz="6" w:space="0" w:color="000000"/>
              <w:bottom w:val="single" w:sz="6" w:space="0" w:color="000000"/>
              <w:right w:val="single" w:sz="6" w:space="0" w:color="000000"/>
            </w:tcBorders>
            <w:shd w:val="clear" w:color="auto" w:fill="FFFFFF"/>
          </w:tcPr>
          <w:p w14:paraId="17B3E83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tiết:</w:t>
            </w:r>
          </w:p>
          <w:p w14:paraId="17B3E83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 tiết lý thuyết</w:t>
            </w:r>
          </w:p>
          <w:p w14:paraId="17B3E838" w14:textId="77777777" w:rsidR="002E501F" w:rsidRPr="00176AA6" w:rsidRDefault="00F337F4">
            <w:pPr>
              <w:spacing w:after="0"/>
              <w:rPr>
                <w:rFonts w:asciiTheme="majorHAnsi" w:hAnsiTheme="majorHAnsi" w:cstheme="majorHAnsi"/>
                <w:color w:val="auto"/>
              </w:rPr>
            </w:pPr>
            <w:r w:rsidRPr="00176AA6">
              <w:rPr>
                <w:rFonts w:asciiTheme="majorHAnsi" w:eastAsia="Times New Roman" w:hAnsiTheme="majorHAnsi" w:cstheme="majorHAnsi"/>
                <w:color w:val="auto"/>
                <w:sz w:val="26"/>
                <w:szCs w:val="26"/>
              </w:rPr>
              <w:t>-8 tiết bài tập</w:t>
            </w:r>
          </w:p>
        </w:tc>
      </w:tr>
    </w:tbl>
    <w:p w14:paraId="17B3E83A" w14:textId="77777777" w:rsidR="002E501F" w:rsidRPr="00176AA6" w:rsidRDefault="002E501F">
      <w:pPr>
        <w:spacing w:after="0"/>
        <w:jc w:val="both"/>
        <w:rPr>
          <w:rFonts w:asciiTheme="majorHAnsi" w:eastAsia="Times New Roman" w:hAnsiTheme="majorHAnsi" w:cstheme="majorHAnsi"/>
          <w:b/>
          <w:color w:val="auto"/>
          <w:sz w:val="26"/>
          <w:szCs w:val="26"/>
        </w:rPr>
      </w:pPr>
    </w:p>
    <w:p w14:paraId="17B3E83B"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 Học liệu</w:t>
      </w:r>
    </w:p>
    <w:p w14:paraId="17B3E83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4.1. Bắt buộc</w:t>
      </w:r>
    </w:p>
    <w:p w14:paraId="17B3E83D" w14:textId="77777777" w:rsidR="002E501F" w:rsidRPr="00176AA6" w:rsidRDefault="00F337F4">
      <w:pPr>
        <w:tabs>
          <w:tab w:val="left" w:pos="1800"/>
        </w:tabs>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ab/>
        <w:t xml:space="preserve">John Hughes, Helen Stephenson, Paul Dummett, </w:t>
      </w:r>
      <w:r w:rsidRPr="00176AA6">
        <w:rPr>
          <w:rFonts w:asciiTheme="majorHAnsi" w:eastAsia="Times New Roman" w:hAnsiTheme="majorHAnsi" w:cstheme="majorHAnsi"/>
          <w:i/>
          <w:color w:val="auto"/>
          <w:sz w:val="26"/>
          <w:szCs w:val="26"/>
        </w:rPr>
        <w:t>Life A1–A2</w:t>
      </w:r>
      <w:r w:rsidRPr="00176AA6">
        <w:rPr>
          <w:rFonts w:asciiTheme="majorHAnsi" w:eastAsia="Times New Roman" w:hAnsiTheme="majorHAnsi" w:cstheme="majorHAnsi"/>
          <w:color w:val="auto"/>
          <w:sz w:val="26"/>
          <w:szCs w:val="26"/>
        </w:rPr>
        <w:t>, Cengage Learning.</w:t>
      </w:r>
    </w:p>
    <w:p w14:paraId="17B3E83E"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Tham khảo</w:t>
      </w:r>
    </w:p>
    <w:p w14:paraId="17B3E83F" w14:textId="77777777" w:rsidR="002E501F" w:rsidRPr="00176AA6" w:rsidRDefault="00F337F4">
      <w:pPr>
        <w:numPr>
          <w:ilvl w:val="0"/>
          <w:numId w:val="42"/>
        </w:numPr>
        <w:tabs>
          <w:tab w:val="left" w:pos="720"/>
          <w:tab w:val="left" w:pos="960"/>
        </w:tabs>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Solorzano, H. &amp; Frazier, L., </w:t>
      </w:r>
      <w:r w:rsidRPr="00176AA6">
        <w:rPr>
          <w:rFonts w:asciiTheme="majorHAnsi" w:eastAsia="Times New Roman" w:hAnsiTheme="majorHAnsi" w:cstheme="majorHAnsi"/>
          <w:i/>
          <w:color w:val="auto"/>
          <w:sz w:val="26"/>
          <w:szCs w:val="26"/>
        </w:rPr>
        <w:t>Contemporary Topics 1</w:t>
      </w:r>
      <w:r w:rsidRPr="00176AA6">
        <w:rPr>
          <w:rFonts w:asciiTheme="majorHAnsi" w:eastAsia="Times New Roman" w:hAnsiTheme="majorHAnsi" w:cstheme="majorHAnsi"/>
          <w:color w:val="auto"/>
          <w:sz w:val="26"/>
          <w:szCs w:val="26"/>
        </w:rPr>
        <w:t>. Longman ELT, 2004 (2</w:t>
      </w:r>
      <w:r w:rsidRPr="00176AA6">
        <w:rPr>
          <w:rFonts w:asciiTheme="majorHAnsi" w:eastAsia="Times New Roman" w:hAnsiTheme="majorHAnsi" w:cstheme="majorHAnsi"/>
          <w:color w:val="auto"/>
          <w:sz w:val="26"/>
          <w:szCs w:val="26"/>
          <w:vertAlign w:val="superscript"/>
        </w:rPr>
        <w:t>nd</w:t>
      </w:r>
      <w:r w:rsidRPr="00176AA6">
        <w:rPr>
          <w:rFonts w:asciiTheme="majorHAnsi" w:eastAsia="Times New Roman" w:hAnsiTheme="majorHAnsi" w:cstheme="majorHAnsi"/>
          <w:color w:val="auto"/>
          <w:sz w:val="26"/>
          <w:szCs w:val="26"/>
        </w:rPr>
        <w:t>).</w:t>
      </w:r>
    </w:p>
    <w:p w14:paraId="17B3E840" w14:textId="77777777" w:rsidR="002E501F" w:rsidRPr="00176AA6" w:rsidRDefault="00F337F4">
      <w:pPr>
        <w:numPr>
          <w:ilvl w:val="0"/>
          <w:numId w:val="42"/>
        </w:numPr>
        <w:tabs>
          <w:tab w:val="left" w:pos="720"/>
          <w:tab w:val="left" w:pos="960"/>
        </w:tabs>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Orien, G. F. </w:t>
      </w:r>
      <w:r w:rsidRPr="00176AA6">
        <w:rPr>
          <w:rFonts w:asciiTheme="majorHAnsi" w:eastAsia="Times New Roman" w:hAnsiTheme="majorHAnsi" w:cstheme="majorHAnsi"/>
          <w:i/>
          <w:color w:val="auto"/>
          <w:sz w:val="26"/>
          <w:szCs w:val="26"/>
        </w:rPr>
        <w:t xml:space="preserve">Pronouncing American English, </w:t>
      </w:r>
      <w:r w:rsidRPr="00176AA6">
        <w:rPr>
          <w:rFonts w:asciiTheme="majorHAnsi" w:eastAsia="Times New Roman" w:hAnsiTheme="majorHAnsi" w:cstheme="majorHAnsi"/>
          <w:color w:val="auto"/>
          <w:sz w:val="26"/>
          <w:szCs w:val="26"/>
        </w:rPr>
        <w:t>Heinle &amp; Heinle, 1997 (2</w:t>
      </w:r>
      <w:r w:rsidRPr="00176AA6">
        <w:rPr>
          <w:rFonts w:asciiTheme="majorHAnsi" w:eastAsia="Times New Roman" w:hAnsiTheme="majorHAnsi" w:cstheme="majorHAnsi"/>
          <w:color w:val="auto"/>
          <w:sz w:val="26"/>
          <w:szCs w:val="26"/>
          <w:vertAlign w:val="superscript"/>
        </w:rPr>
        <w:t>nd</w:t>
      </w:r>
      <w:r w:rsidRPr="00176AA6">
        <w:rPr>
          <w:rFonts w:asciiTheme="majorHAnsi" w:eastAsia="Times New Roman" w:hAnsiTheme="majorHAnsi" w:cstheme="majorHAnsi"/>
          <w:color w:val="auto"/>
          <w:sz w:val="26"/>
          <w:szCs w:val="26"/>
        </w:rPr>
        <w:t>).</w:t>
      </w:r>
    </w:p>
    <w:p w14:paraId="17B3E841" w14:textId="77777777" w:rsidR="002E501F" w:rsidRPr="00176AA6" w:rsidRDefault="00F337F4">
      <w:pPr>
        <w:numPr>
          <w:ilvl w:val="0"/>
          <w:numId w:val="42"/>
        </w:numPr>
        <w:tabs>
          <w:tab w:val="left" w:pos="720"/>
          <w:tab w:val="left" w:pos="960"/>
        </w:tabs>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Oshima, A &amp; Hogue, A. </w:t>
      </w:r>
      <w:r w:rsidRPr="00176AA6">
        <w:rPr>
          <w:rFonts w:asciiTheme="majorHAnsi" w:eastAsia="Times New Roman" w:hAnsiTheme="majorHAnsi" w:cstheme="majorHAnsi"/>
          <w:i/>
          <w:color w:val="auto"/>
          <w:sz w:val="26"/>
          <w:szCs w:val="26"/>
        </w:rPr>
        <w:t>Writing Academic English.</w:t>
      </w:r>
      <w:r w:rsidRPr="00176AA6">
        <w:rPr>
          <w:rFonts w:asciiTheme="majorHAnsi" w:eastAsia="Times New Roman" w:hAnsiTheme="majorHAnsi" w:cstheme="majorHAnsi"/>
          <w:color w:val="auto"/>
          <w:sz w:val="26"/>
          <w:szCs w:val="26"/>
        </w:rPr>
        <w:t xml:space="preserve"> Longman ELT.</w:t>
      </w:r>
    </w:p>
    <w:p w14:paraId="17B3E842" w14:textId="77777777" w:rsidR="002E501F" w:rsidRPr="00176AA6" w:rsidRDefault="00F337F4">
      <w:pPr>
        <w:numPr>
          <w:ilvl w:val="0"/>
          <w:numId w:val="42"/>
        </w:numPr>
        <w:tabs>
          <w:tab w:val="left" w:pos="720"/>
          <w:tab w:val="left" w:pos="960"/>
        </w:tabs>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 Michael Vince, Paul Emmerson,  </w:t>
      </w:r>
      <w:r w:rsidRPr="00176AA6">
        <w:rPr>
          <w:rFonts w:asciiTheme="majorHAnsi" w:eastAsia="Times New Roman" w:hAnsiTheme="majorHAnsi" w:cstheme="majorHAnsi"/>
          <w:i/>
          <w:color w:val="auto"/>
          <w:sz w:val="26"/>
          <w:szCs w:val="26"/>
        </w:rPr>
        <w:t xml:space="preserve">Language  Practice – Pre-Intermediate. </w:t>
      </w:r>
      <w:r w:rsidRPr="00176AA6">
        <w:rPr>
          <w:rFonts w:asciiTheme="majorHAnsi" w:eastAsia="Times New Roman" w:hAnsiTheme="majorHAnsi" w:cstheme="majorHAnsi"/>
          <w:color w:val="auto"/>
          <w:sz w:val="26"/>
          <w:szCs w:val="26"/>
        </w:rPr>
        <w:t>Macmillan, 2003.</w:t>
      </w:r>
    </w:p>
    <w:p w14:paraId="17B3E843" w14:textId="77777777" w:rsidR="002E501F" w:rsidRPr="00176AA6" w:rsidRDefault="00F337F4">
      <w:pPr>
        <w:numPr>
          <w:ilvl w:val="0"/>
          <w:numId w:val="42"/>
        </w:numPr>
        <w:tabs>
          <w:tab w:val="left" w:pos="720"/>
          <w:tab w:val="left" w:pos="960"/>
        </w:tabs>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John Eastwood, </w:t>
      </w:r>
      <w:r w:rsidRPr="00176AA6">
        <w:rPr>
          <w:rFonts w:asciiTheme="majorHAnsi" w:eastAsia="Times New Roman" w:hAnsiTheme="majorHAnsi" w:cstheme="majorHAnsi"/>
          <w:i/>
          <w:color w:val="auto"/>
          <w:sz w:val="26"/>
          <w:szCs w:val="26"/>
        </w:rPr>
        <w:t>Oxford Guide to English Grammar</w:t>
      </w:r>
      <w:r w:rsidRPr="00176AA6">
        <w:rPr>
          <w:rFonts w:asciiTheme="majorHAnsi" w:eastAsia="Times New Roman" w:hAnsiTheme="majorHAnsi" w:cstheme="majorHAnsi"/>
          <w:color w:val="auto"/>
          <w:sz w:val="26"/>
          <w:szCs w:val="26"/>
        </w:rPr>
        <w:t>, OUP, 1994.</w:t>
      </w:r>
    </w:p>
    <w:p w14:paraId="17B3E844" w14:textId="77777777" w:rsidR="002E501F" w:rsidRPr="00176AA6" w:rsidRDefault="00F337F4">
      <w:pPr>
        <w:numPr>
          <w:ilvl w:val="0"/>
          <w:numId w:val="42"/>
        </w:numPr>
        <w:tabs>
          <w:tab w:val="left" w:pos="720"/>
        </w:tabs>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Websites:           </w:t>
      </w:r>
    </w:p>
    <w:p w14:paraId="17B3E845" w14:textId="77777777" w:rsidR="002E501F" w:rsidRPr="00176AA6" w:rsidRDefault="00F337F4">
      <w:pPr>
        <w:numPr>
          <w:ilvl w:val="0"/>
          <w:numId w:val="42"/>
        </w:numPr>
        <w:tabs>
          <w:tab w:val="left" w:pos="1440"/>
        </w:tabs>
        <w:spacing w:after="0" w:line="240" w:lineRule="auto"/>
        <w:ind w:left="3150" w:hanging="45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http://www. iteslj.org/links/ </w:t>
      </w:r>
    </w:p>
    <w:p w14:paraId="17B3E846" w14:textId="77777777" w:rsidR="002E501F" w:rsidRPr="00176AA6" w:rsidRDefault="00F85B4D">
      <w:pPr>
        <w:numPr>
          <w:ilvl w:val="0"/>
          <w:numId w:val="42"/>
        </w:numPr>
        <w:tabs>
          <w:tab w:val="left" w:pos="1440"/>
          <w:tab w:val="left" w:pos="5746"/>
        </w:tabs>
        <w:spacing w:after="0" w:line="240" w:lineRule="auto"/>
        <w:ind w:left="3150" w:hanging="450"/>
        <w:jc w:val="both"/>
        <w:rPr>
          <w:rFonts w:asciiTheme="majorHAnsi" w:hAnsiTheme="majorHAnsi" w:cstheme="majorHAnsi"/>
          <w:color w:val="auto"/>
          <w:sz w:val="26"/>
          <w:szCs w:val="26"/>
        </w:rPr>
      </w:pPr>
      <w:hyperlink r:id="rId13">
        <w:r w:rsidR="00F337F4" w:rsidRPr="00176AA6">
          <w:rPr>
            <w:rFonts w:asciiTheme="majorHAnsi" w:eastAsia="Times New Roman" w:hAnsiTheme="majorHAnsi" w:cstheme="majorHAnsi"/>
            <w:color w:val="auto"/>
            <w:sz w:val="26"/>
            <w:szCs w:val="26"/>
            <w:u w:val="single"/>
          </w:rPr>
          <w:t>http://www.a4esl.org</w:t>
        </w:r>
      </w:hyperlink>
      <w:r w:rsidR="00F337F4" w:rsidRPr="00176AA6">
        <w:rPr>
          <w:rFonts w:asciiTheme="majorHAnsi" w:eastAsia="Times New Roman" w:hAnsiTheme="majorHAnsi" w:cstheme="majorHAnsi"/>
          <w:color w:val="auto"/>
          <w:sz w:val="26"/>
          <w:szCs w:val="26"/>
        </w:rPr>
        <w:tab/>
      </w:r>
    </w:p>
    <w:p w14:paraId="17B3E847" w14:textId="77777777" w:rsidR="002E501F" w:rsidRPr="00176AA6" w:rsidRDefault="00F85B4D">
      <w:pPr>
        <w:numPr>
          <w:ilvl w:val="0"/>
          <w:numId w:val="42"/>
        </w:numPr>
        <w:tabs>
          <w:tab w:val="left" w:pos="1440"/>
          <w:tab w:val="left" w:pos="5746"/>
        </w:tabs>
        <w:spacing w:after="0" w:line="240" w:lineRule="auto"/>
        <w:ind w:left="3150" w:hanging="450"/>
        <w:jc w:val="both"/>
        <w:rPr>
          <w:rFonts w:asciiTheme="majorHAnsi" w:hAnsiTheme="majorHAnsi" w:cstheme="majorHAnsi"/>
          <w:color w:val="auto"/>
          <w:sz w:val="26"/>
          <w:szCs w:val="26"/>
        </w:rPr>
      </w:pPr>
      <w:hyperlink r:id="rId14">
        <w:r w:rsidR="00F337F4" w:rsidRPr="00176AA6">
          <w:rPr>
            <w:rFonts w:asciiTheme="majorHAnsi" w:eastAsia="Times New Roman" w:hAnsiTheme="majorHAnsi" w:cstheme="majorHAnsi"/>
            <w:color w:val="auto"/>
            <w:sz w:val="26"/>
            <w:szCs w:val="26"/>
            <w:u w:val="single"/>
          </w:rPr>
          <w:t>http://www.englishclub.com</w:t>
        </w:r>
      </w:hyperlink>
      <w:r w:rsidR="00F337F4" w:rsidRPr="00176AA6">
        <w:rPr>
          <w:rFonts w:asciiTheme="majorHAnsi" w:eastAsia="Times New Roman" w:hAnsiTheme="majorHAnsi" w:cstheme="majorHAnsi"/>
          <w:color w:val="auto"/>
          <w:sz w:val="26"/>
          <w:szCs w:val="26"/>
        </w:rPr>
        <w:tab/>
        <w:t xml:space="preserve">          </w:t>
      </w:r>
    </w:p>
    <w:p w14:paraId="17B3E848" w14:textId="77777777" w:rsidR="002E501F" w:rsidRPr="00176AA6" w:rsidRDefault="00F85B4D">
      <w:pPr>
        <w:numPr>
          <w:ilvl w:val="0"/>
          <w:numId w:val="42"/>
        </w:numPr>
        <w:tabs>
          <w:tab w:val="left" w:pos="1440"/>
        </w:tabs>
        <w:spacing w:after="0" w:line="240" w:lineRule="auto"/>
        <w:ind w:left="3150" w:hanging="450"/>
        <w:jc w:val="both"/>
        <w:rPr>
          <w:rFonts w:asciiTheme="majorHAnsi" w:hAnsiTheme="majorHAnsi" w:cstheme="majorHAnsi"/>
          <w:color w:val="auto"/>
          <w:sz w:val="26"/>
          <w:szCs w:val="26"/>
        </w:rPr>
      </w:pPr>
      <w:hyperlink r:id="rId15">
        <w:r w:rsidR="00F337F4" w:rsidRPr="00176AA6">
          <w:rPr>
            <w:rFonts w:asciiTheme="majorHAnsi" w:eastAsia="Times New Roman" w:hAnsiTheme="majorHAnsi" w:cstheme="majorHAnsi"/>
            <w:color w:val="auto"/>
            <w:sz w:val="26"/>
            <w:szCs w:val="26"/>
            <w:u w:val="single"/>
          </w:rPr>
          <w:t>http://www.world-english.org</w:t>
        </w:r>
      </w:hyperlink>
    </w:p>
    <w:p w14:paraId="17B3E849" w14:textId="77777777" w:rsidR="002E501F" w:rsidRPr="00176AA6" w:rsidRDefault="002E501F">
      <w:pPr>
        <w:spacing w:after="0" w:line="360" w:lineRule="auto"/>
        <w:jc w:val="both"/>
        <w:rPr>
          <w:rFonts w:asciiTheme="majorHAnsi" w:eastAsia="Times New Roman" w:hAnsiTheme="majorHAnsi" w:cstheme="majorHAnsi"/>
          <w:color w:val="auto"/>
          <w:sz w:val="26"/>
          <w:szCs w:val="26"/>
        </w:rPr>
      </w:pPr>
    </w:p>
    <w:p w14:paraId="17B3E84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5. Kiểm tra, đánh giá</w:t>
      </w:r>
    </w:p>
    <w:p w14:paraId="17B3E84B" w14:textId="77777777" w:rsidR="002E501F" w:rsidRPr="00176AA6" w:rsidRDefault="002E501F">
      <w:pPr>
        <w:tabs>
          <w:tab w:val="left" w:pos="1530"/>
        </w:tabs>
        <w:rPr>
          <w:rFonts w:asciiTheme="majorHAnsi" w:eastAsia="Times New Roman" w:hAnsiTheme="majorHAnsi" w:cstheme="majorHAnsi"/>
          <w:color w:val="auto"/>
          <w:sz w:val="26"/>
          <w:szCs w:val="26"/>
        </w:rPr>
      </w:pPr>
    </w:p>
    <w:tbl>
      <w:tblPr>
        <w:tblW w:w="11133" w:type="dxa"/>
        <w:jc w:val="center"/>
        <w:tblLayout w:type="fixed"/>
        <w:tblLook w:val="0000" w:firstRow="0" w:lastRow="0" w:firstColumn="0" w:lastColumn="0" w:noHBand="0" w:noVBand="0"/>
      </w:tblPr>
      <w:tblGrid>
        <w:gridCol w:w="563"/>
        <w:gridCol w:w="1512"/>
        <w:gridCol w:w="2970"/>
        <w:gridCol w:w="2697"/>
        <w:gridCol w:w="2481"/>
        <w:gridCol w:w="910"/>
      </w:tblGrid>
      <w:tr w:rsidR="00176AA6" w:rsidRPr="00176AA6" w14:paraId="17B3E852" w14:textId="77777777">
        <w:trPr>
          <w:jc w:val="center"/>
        </w:trPr>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84C"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TT</w:t>
            </w:r>
          </w:p>
        </w:tc>
        <w:tc>
          <w:tcPr>
            <w:tcW w:w="15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84D"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Dạng thức đánh giá</w:t>
            </w:r>
          </w:p>
        </w:tc>
        <w:tc>
          <w:tcPr>
            <w:tcW w:w="29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84E"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Nội dung đánh giá</w:t>
            </w:r>
          </w:p>
        </w:tc>
        <w:tc>
          <w:tcPr>
            <w:tcW w:w="269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84F"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Tiêu chí đánh giá</w:t>
            </w:r>
          </w:p>
        </w:tc>
        <w:tc>
          <w:tcPr>
            <w:tcW w:w="24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850"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Công cụ đánh giá</w:t>
            </w:r>
          </w:p>
        </w:tc>
        <w:tc>
          <w:tcPr>
            <w:tcW w:w="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851"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Trọng số</w:t>
            </w:r>
          </w:p>
        </w:tc>
      </w:tr>
      <w:tr w:rsidR="00176AA6" w:rsidRPr="00176AA6" w14:paraId="17B3E85A" w14:textId="77777777">
        <w:trPr>
          <w:jc w:val="center"/>
        </w:trPr>
        <w:tc>
          <w:tcPr>
            <w:tcW w:w="563" w:type="dxa"/>
            <w:tcBorders>
              <w:top w:val="single" w:sz="6" w:space="0" w:color="000000"/>
              <w:left w:val="single" w:sz="6" w:space="0" w:color="000000"/>
              <w:bottom w:val="single" w:sz="6" w:space="0" w:color="000000"/>
              <w:right w:val="single" w:sz="6" w:space="0" w:color="000000"/>
            </w:tcBorders>
            <w:shd w:val="clear" w:color="auto" w:fill="FFFFFF"/>
          </w:tcPr>
          <w:p w14:paraId="17B3E853"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1</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854"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b/>
                <w:color w:val="auto"/>
                <w:sz w:val="26"/>
                <w:szCs w:val="26"/>
              </w:rPr>
              <w:t>Đánh giá ban đầu</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Pr>
          <w:p w14:paraId="17B3E855"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Kiến thức ban đầu của sinh viên về khả năng nghe, nói đọc, viết trong tiếng Anh</w:t>
            </w:r>
          </w:p>
        </w:tc>
        <w:tc>
          <w:tcPr>
            <w:tcW w:w="2697" w:type="dxa"/>
            <w:tcBorders>
              <w:top w:val="single" w:sz="6" w:space="0" w:color="000000"/>
              <w:left w:val="single" w:sz="6" w:space="0" w:color="000000"/>
              <w:bottom w:val="single" w:sz="6" w:space="0" w:color="000000"/>
              <w:right w:val="single" w:sz="6" w:space="0" w:color="000000"/>
            </w:tcBorders>
            <w:shd w:val="clear" w:color="auto" w:fill="FFFFFF"/>
          </w:tcPr>
          <w:p w14:paraId="17B3E85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 </w:t>
            </w:r>
            <w:r w:rsidRPr="00176AA6">
              <w:rPr>
                <w:rFonts w:asciiTheme="majorHAnsi" w:eastAsia="Times New Roman" w:hAnsiTheme="majorHAnsi" w:cstheme="majorHAnsi"/>
                <w:color w:val="auto"/>
                <w:sz w:val="26"/>
                <w:szCs w:val="26"/>
              </w:rPr>
              <w:t xml:space="preserve">Khả năng giao tiếp tiếng Anh đơn giản: </w:t>
            </w:r>
          </w:p>
          <w:p w14:paraId="17B3E857"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Khả năng vận dụng các kỹ năng nghe, đọc, viết cơ bản.</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Pr>
          <w:p w14:paraId="17B3E858"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Bài kiểm tra</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859" w14:textId="77777777" w:rsidR="002E501F" w:rsidRPr="00176AA6" w:rsidRDefault="002E501F">
            <w:pPr>
              <w:keepNext/>
              <w:spacing w:after="0"/>
              <w:jc w:val="center"/>
              <w:rPr>
                <w:rFonts w:asciiTheme="majorHAnsi" w:hAnsiTheme="majorHAnsi" w:cstheme="majorHAnsi"/>
                <w:color w:val="auto"/>
              </w:rPr>
            </w:pPr>
          </w:p>
        </w:tc>
      </w:tr>
      <w:tr w:rsidR="00176AA6" w:rsidRPr="00176AA6" w14:paraId="17B3E85F" w14:textId="77777777">
        <w:trPr>
          <w:jc w:val="center"/>
        </w:trPr>
        <w:tc>
          <w:tcPr>
            <w:tcW w:w="563"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7B3E85B"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t>2</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85C"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b/>
                <w:color w:val="auto"/>
                <w:sz w:val="26"/>
                <w:szCs w:val="26"/>
              </w:rPr>
              <w:t>Đánh giá quá trình</w:t>
            </w:r>
          </w:p>
        </w:tc>
        <w:tc>
          <w:tcPr>
            <w:tcW w:w="814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7B3E85D" w14:textId="77777777" w:rsidR="002E501F" w:rsidRPr="00176AA6" w:rsidRDefault="002E501F">
            <w:pPr>
              <w:spacing w:after="0"/>
              <w:jc w:val="both"/>
              <w:rPr>
                <w:rFonts w:asciiTheme="majorHAnsi" w:hAnsiTheme="majorHAnsi" w:cstheme="majorHAnsi"/>
                <w:color w:val="auto"/>
              </w:rPr>
            </w:pP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85E"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color w:val="auto"/>
                <w:sz w:val="26"/>
                <w:szCs w:val="26"/>
              </w:rPr>
              <w:t>30%</w:t>
            </w:r>
          </w:p>
        </w:tc>
      </w:tr>
      <w:tr w:rsidR="00176AA6" w:rsidRPr="00176AA6" w14:paraId="17B3E86F" w14:textId="77777777">
        <w:trPr>
          <w:jc w:val="center"/>
        </w:trPr>
        <w:tc>
          <w:tcPr>
            <w:tcW w:w="563" w:type="dxa"/>
            <w:vMerge/>
            <w:tcBorders>
              <w:top w:val="single" w:sz="6" w:space="0" w:color="000000"/>
              <w:left w:val="single" w:sz="6" w:space="0" w:color="000000"/>
              <w:bottom w:val="single" w:sz="6" w:space="0" w:color="000000"/>
              <w:right w:val="single" w:sz="6" w:space="0" w:color="000000"/>
            </w:tcBorders>
            <w:shd w:val="clear" w:color="auto" w:fill="FFFFFF"/>
          </w:tcPr>
          <w:p w14:paraId="17B3E860" w14:textId="77777777" w:rsidR="002E501F" w:rsidRPr="00176AA6" w:rsidRDefault="002E501F">
            <w:pPr>
              <w:rPr>
                <w:rFonts w:asciiTheme="majorHAnsi" w:hAnsiTheme="majorHAnsi" w:cstheme="majorHAnsi"/>
                <w:color w:val="auto"/>
              </w:rPr>
            </w:pP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861"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b/>
                <w:color w:val="auto"/>
                <w:sz w:val="26"/>
                <w:szCs w:val="26"/>
              </w:rPr>
              <w:t>2.1. Đánh giá ý thức, thái độ</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Pr>
          <w:p w14:paraId="17B3E862"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chuyên cần</w:t>
            </w:r>
          </w:p>
          <w:p w14:paraId="17B3E863"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chủ động, tự giác thực hiện các hoạt động tự học, tự nghiên cứu</w:t>
            </w:r>
          </w:p>
          <w:p w14:paraId="17B3E864"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Ý thức tham gia hoạt động học tập trên lớp</w:t>
            </w:r>
          </w:p>
        </w:tc>
        <w:tc>
          <w:tcPr>
            <w:tcW w:w="2697" w:type="dxa"/>
            <w:tcBorders>
              <w:top w:val="single" w:sz="6" w:space="0" w:color="000000"/>
              <w:left w:val="single" w:sz="6" w:space="0" w:color="000000"/>
              <w:bottom w:val="single" w:sz="6" w:space="0" w:color="000000"/>
              <w:right w:val="single" w:sz="6" w:space="0" w:color="000000"/>
            </w:tcBorders>
            <w:shd w:val="clear" w:color="auto" w:fill="FFFFFF"/>
          </w:tcPr>
          <w:p w14:paraId="17B3E86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w:t>
            </w:r>
            <w:r w:rsidRPr="00176AA6">
              <w:rPr>
                <w:rFonts w:asciiTheme="majorHAnsi" w:eastAsia="Times New Roman" w:hAnsiTheme="majorHAnsi" w:cstheme="majorHAnsi"/>
                <w:color w:val="auto"/>
                <w:sz w:val="26"/>
                <w:szCs w:val="26"/>
              </w:rPr>
              <w:t xml:space="preserve"> Số buổi đến lớp</w:t>
            </w:r>
          </w:p>
          <w:p w14:paraId="17B3E86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w:t>
            </w:r>
          </w:p>
          <w:p w14:paraId="17B3E867"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Số lần tham gia các hoạt động học tập</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Pr>
          <w:p w14:paraId="17B3E86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3E869"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3E86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3E86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Viết reflection (báo cáo) tại lớp</w:t>
            </w:r>
          </w:p>
          <w:p w14:paraId="17B3E86C" w14:textId="77777777" w:rsidR="002E501F" w:rsidRPr="00176AA6" w:rsidRDefault="002E501F">
            <w:pPr>
              <w:spacing w:after="0"/>
              <w:jc w:val="both"/>
              <w:rPr>
                <w:rFonts w:asciiTheme="majorHAnsi" w:eastAsia="Times New Roman" w:hAnsiTheme="majorHAnsi" w:cstheme="majorHAnsi"/>
                <w:color w:val="auto"/>
                <w:sz w:val="26"/>
                <w:szCs w:val="26"/>
              </w:rPr>
            </w:pPr>
          </w:p>
          <w:p w14:paraId="17B3E86D" w14:textId="77777777" w:rsidR="002E501F" w:rsidRPr="00176AA6" w:rsidRDefault="002E501F">
            <w:pPr>
              <w:spacing w:after="0"/>
              <w:jc w:val="both"/>
              <w:rPr>
                <w:rFonts w:asciiTheme="majorHAnsi" w:hAnsiTheme="majorHAnsi" w:cstheme="majorHAnsi"/>
                <w:color w:val="auto"/>
              </w:rPr>
            </w:pP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86E"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color w:val="auto"/>
                <w:sz w:val="26"/>
                <w:szCs w:val="26"/>
              </w:rPr>
              <w:t>10%</w:t>
            </w:r>
          </w:p>
        </w:tc>
      </w:tr>
      <w:tr w:rsidR="00176AA6" w:rsidRPr="00176AA6" w14:paraId="17B3E87C" w14:textId="77777777">
        <w:trPr>
          <w:jc w:val="center"/>
        </w:trPr>
        <w:tc>
          <w:tcPr>
            <w:tcW w:w="563" w:type="dxa"/>
            <w:vMerge/>
            <w:tcBorders>
              <w:top w:val="single" w:sz="6" w:space="0" w:color="000000"/>
              <w:left w:val="single" w:sz="6" w:space="0" w:color="000000"/>
              <w:bottom w:val="single" w:sz="6" w:space="0" w:color="000000"/>
              <w:right w:val="single" w:sz="6" w:space="0" w:color="000000"/>
            </w:tcBorders>
            <w:shd w:val="clear" w:color="auto" w:fill="FFFFFF"/>
          </w:tcPr>
          <w:p w14:paraId="17B3E870" w14:textId="77777777" w:rsidR="002E501F" w:rsidRPr="00176AA6" w:rsidRDefault="002E501F">
            <w:pPr>
              <w:rPr>
                <w:rFonts w:asciiTheme="majorHAnsi" w:hAnsiTheme="majorHAnsi" w:cstheme="majorHAnsi"/>
                <w:color w:val="auto"/>
              </w:rPr>
            </w:pP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871"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b/>
                <w:color w:val="auto"/>
                <w:sz w:val="26"/>
                <w:szCs w:val="26"/>
              </w:rPr>
              <w:t>2.2. Đánh giá kiến thức, kĩ năng</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Pr>
          <w:p w14:paraId="17B3E872"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3E873"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Kĩ năng</w:t>
            </w:r>
          </w:p>
        </w:tc>
        <w:tc>
          <w:tcPr>
            <w:tcW w:w="2697" w:type="dxa"/>
            <w:tcBorders>
              <w:top w:val="single" w:sz="6" w:space="0" w:color="000000"/>
              <w:left w:val="single" w:sz="6" w:space="0" w:color="000000"/>
              <w:bottom w:val="single" w:sz="6" w:space="0" w:color="000000"/>
              <w:right w:val="single" w:sz="6" w:space="0" w:color="000000"/>
            </w:tcBorders>
            <w:shd w:val="clear" w:color="auto" w:fill="FFFFFF"/>
          </w:tcPr>
          <w:p w14:paraId="17B3E87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các nội dung của môn học</w:t>
            </w:r>
          </w:p>
          <w:p w14:paraId="17B3E875"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Kĩ năng tiếp nhận và thực hành các kỹ năng và kiến thức được học</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Pr>
          <w:p w14:paraId="17B3E87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Các bài kiểm tra nhỏ (mini–test)</w:t>
            </w:r>
          </w:p>
          <w:p w14:paraId="17B3E877"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kiểm tra giữa kì</w:t>
            </w:r>
          </w:p>
          <w:p w14:paraId="17B3E87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reflection (báo cáo)</w:t>
            </w:r>
          </w:p>
          <w:p w14:paraId="17B3E879"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Các hoạt động trên lớp (làm việc nhóm, cá nhân, cặp),và các hoạt động tự học ngoài giờ học (học online, tham gia vào các diễn đàn, thảo luận và đóng góp tài liệu nghe…)</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87A" w14:textId="77777777" w:rsidR="002E501F" w:rsidRPr="00176AA6" w:rsidRDefault="00F337F4">
            <w:pPr>
              <w:keepNext/>
              <w:spacing w:after="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p w14:paraId="17B3E87B" w14:textId="77777777" w:rsidR="002E501F" w:rsidRPr="00176AA6" w:rsidRDefault="00F337F4">
            <w:pPr>
              <w:keepNext/>
              <w:spacing w:after="0"/>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 tiết)</w:t>
            </w:r>
          </w:p>
        </w:tc>
      </w:tr>
      <w:tr w:rsidR="00176AA6" w:rsidRPr="00176AA6" w14:paraId="17B3E883" w14:textId="77777777">
        <w:trPr>
          <w:jc w:val="center"/>
        </w:trPr>
        <w:tc>
          <w:tcPr>
            <w:tcW w:w="563" w:type="dxa"/>
            <w:tcBorders>
              <w:top w:val="single" w:sz="6" w:space="0" w:color="000000"/>
              <w:left w:val="single" w:sz="6" w:space="0" w:color="000000"/>
              <w:bottom w:val="single" w:sz="6" w:space="0" w:color="000000"/>
              <w:right w:val="single" w:sz="6" w:space="0" w:color="000000"/>
            </w:tcBorders>
            <w:shd w:val="clear" w:color="auto" w:fill="FFFFFF"/>
          </w:tcPr>
          <w:p w14:paraId="17B3E87D"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b/>
                <w:color w:val="auto"/>
                <w:sz w:val="26"/>
                <w:szCs w:val="26"/>
              </w:rPr>
              <w:lastRenderedPageBreak/>
              <w:t>3</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87E"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b/>
                <w:color w:val="auto"/>
                <w:sz w:val="26"/>
                <w:szCs w:val="26"/>
              </w:rPr>
              <w:t>Đánh giá tổng kết (đánh giá cuối môn học)</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Pr>
          <w:p w14:paraId="17B3E87F"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Khả năng nắm bắt và vận dụng kiến thức và kỹ năng đã học trong suốt quá trình.</w:t>
            </w:r>
          </w:p>
        </w:tc>
        <w:tc>
          <w:tcPr>
            <w:tcW w:w="2697" w:type="dxa"/>
            <w:tcBorders>
              <w:top w:val="single" w:sz="6" w:space="0" w:color="000000"/>
              <w:left w:val="single" w:sz="6" w:space="0" w:color="000000"/>
              <w:bottom w:val="single" w:sz="6" w:space="0" w:color="000000"/>
              <w:right w:val="single" w:sz="6" w:space="0" w:color="000000"/>
            </w:tcBorders>
            <w:shd w:val="clear" w:color="auto" w:fill="FFFFFF"/>
          </w:tcPr>
          <w:p w14:paraId="17B3E880"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Các nội dung của môn học</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Pr>
          <w:p w14:paraId="17B3E881" w14:textId="77777777" w:rsidR="002E501F" w:rsidRPr="00176AA6" w:rsidRDefault="00F337F4">
            <w:pPr>
              <w:spacing w:after="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Bài kiểm tra</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882" w14:textId="77777777" w:rsidR="002E501F" w:rsidRPr="00176AA6" w:rsidRDefault="00F337F4">
            <w:pPr>
              <w:keepNext/>
              <w:spacing w:after="0"/>
              <w:jc w:val="center"/>
              <w:rPr>
                <w:rFonts w:asciiTheme="majorHAnsi" w:hAnsiTheme="majorHAnsi" w:cstheme="majorHAnsi"/>
                <w:color w:val="auto"/>
              </w:rPr>
            </w:pPr>
            <w:r w:rsidRPr="00176AA6">
              <w:rPr>
                <w:rFonts w:asciiTheme="majorHAnsi" w:eastAsia="Times New Roman" w:hAnsiTheme="majorHAnsi" w:cstheme="majorHAnsi"/>
                <w:color w:val="auto"/>
                <w:sz w:val="26"/>
                <w:szCs w:val="26"/>
              </w:rPr>
              <w:t>70%</w:t>
            </w:r>
          </w:p>
        </w:tc>
      </w:tr>
    </w:tbl>
    <w:p w14:paraId="17B3E884" w14:textId="77777777" w:rsidR="002E501F" w:rsidRPr="00176AA6" w:rsidRDefault="002E501F">
      <w:pPr>
        <w:spacing w:after="0"/>
        <w:jc w:val="both"/>
        <w:rPr>
          <w:rFonts w:asciiTheme="majorHAnsi" w:eastAsia="Times New Roman" w:hAnsiTheme="majorHAnsi" w:cstheme="majorHAnsi"/>
          <w:color w:val="auto"/>
          <w:sz w:val="26"/>
          <w:szCs w:val="26"/>
        </w:rPr>
      </w:pPr>
    </w:p>
    <w:p w14:paraId="17B3E885"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6. Thông tin giảng viên</w:t>
      </w:r>
    </w:p>
    <w:p w14:paraId="17B3E886" w14:textId="77777777" w:rsidR="002E501F" w:rsidRPr="00176AA6" w:rsidRDefault="00F337F4">
      <w:pPr>
        <w:numPr>
          <w:ilvl w:val="0"/>
          <w:numId w:val="42"/>
        </w:numPr>
        <w:spacing w:after="0" w:line="240" w:lineRule="auto"/>
        <w:ind w:left="1440" w:hanging="72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3E887"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Mai Thị Vân Anh</w:t>
      </w:r>
    </w:p>
    <w:p w14:paraId="17B3E888"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Thạc sĩ, giảng viên </w:t>
      </w:r>
    </w:p>
    <w:p w14:paraId="17B3E889"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Tiếng Anh</w:t>
      </w:r>
    </w:p>
    <w:p w14:paraId="17B3E88A"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Dạy tiếng Anh cho sinh viên không chuyên</w:t>
      </w:r>
    </w:p>
    <w:p w14:paraId="17B3E88B"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Các ngày thứ 3, thứ 4, thứ 5, thứ 6.</w:t>
      </w:r>
    </w:p>
    <w:p w14:paraId="17B3E88C"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Văn phòng Khoa Ngoại ngữ và giảng đường A, B, C</w:t>
      </w:r>
    </w:p>
    <w:p w14:paraId="17B3E88D"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Văn phòng Khoa Ngoại ngữ</w:t>
      </w:r>
    </w:p>
    <w:p w14:paraId="17B3E88E"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0912643323</w:t>
      </w:r>
    </w:p>
    <w:p w14:paraId="17B3E88F"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vananh1305sp2@gmail.com</w:t>
      </w:r>
    </w:p>
    <w:p w14:paraId="17B3E890" w14:textId="77777777" w:rsidR="002E501F" w:rsidRPr="00176AA6" w:rsidRDefault="00F337F4">
      <w:pPr>
        <w:numPr>
          <w:ilvl w:val="0"/>
          <w:numId w:val="42"/>
        </w:numPr>
        <w:spacing w:after="0" w:line="240" w:lineRule="auto"/>
        <w:ind w:left="1440" w:hanging="72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3E891" w14:textId="766833E2"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Họ tên: </w:t>
      </w:r>
      <w:r w:rsidR="00D807B9">
        <w:rPr>
          <w:rFonts w:asciiTheme="majorHAnsi" w:eastAsia="Times New Roman" w:hAnsiTheme="majorHAnsi" w:cstheme="majorHAnsi"/>
          <w:color w:val="auto"/>
          <w:sz w:val="26"/>
          <w:szCs w:val="26"/>
        </w:rPr>
        <w:t>Nguyễn Văn Đen</w:t>
      </w:r>
    </w:p>
    <w:p w14:paraId="17B3E892"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 giảng viên chính</w:t>
      </w:r>
    </w:p>
    <w:p w14:paraId="17B3E893"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Tiếng Anh</w:t>
      </w:r>
    </w:p>
    <w:p w14:paraId="17B3E894"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hướng nghiên cứu chính: Dạy tiếng Anh cho sinh viên không chuyên</w:t>
      </w:r>
    </w:p>
    <w:p w14:paraId="17B3E895"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Các ngày thứ 4, thứ 5, thứ 6.</w:t>
      </w:r>
    </w:p>
    <w:p w14:paraId="17B3E896"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Văn phòng Khoa Ngoại ngữ và giảng đường A, B, C</w:t>
      </w:r>
    </w:p>
    <w:p w14:paraId="17B3E897"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Văn phòng Khoa Ngoại ngữ</w:t>
      </w:r>
    </w:p>
    <w:p w14:paraId="17B3E898"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0983569308</w:t>
      </w:r>
    </w:p>
    <w:p w14:paraId="17B3E899"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nguyenlesp2@gmail.com</w:t>
      </w:r>
    </w:p>
    <w:p w14:paraId="17B3E89A" w14:textId="77777777" w:rsidR="002E501F" w:rsidRPr="00176AA6" w:rsidRDefault="00F337F4">
      <w:pPr>
        <w:numPr>
          <w:ilvl w:val="0"/>
          <w:numId w:val="42"/>
        </w:numPr>
        <w:spacing w:after="0" w:line="240" w:lineRule="auto"/>
        <w:ind w:left="1440" w:hanging="72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3</w:t>
      </w:r>
    </w:p>
    <w:p w14:paraId="17B3E89B"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Đặng Ngọc Nam</w:t>
      </w:r>
    </w:p>
    <w:p w14:paraId="17B3E89C"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Thạc sĩ, giảng viên </w:t>
      </w:r>
    </w:p>
    <w:p w14:paraId="17B3E89D"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Tiếng Anh</w:t>
      </w:r>
    </w:p>
    <w:p w14:paraId="17B3E89E"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Dạy tiếng Anh cho sinh viên không chuyên</w:t>
      </w:r>
    </w:p>
    <w:p w14:paraId="17B3E89F"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Các ngày thứ 2, thứ 3, thứ 4, thứ 5, thứ 6.</w:t>
      </w:r>
    </w:p>
    <w:p w14:paraId="17B3E8A0"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Văn phòng Khoa Ngoại ngữ và giảng đường A, B, C</w:t>
      </w:r>
    </w:p>
    <w:p w14:paraId="17B3E8A1"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Văn phòng Khoa Ngoại ngữ</w:t>
      </w:r>
    </w:p>
    <w:p w14:paraId="17B3E8A2"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0979200418</w:t>
      </w:r>
    </w:p>
    <w:p w14:paraId="17B3E8A3"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dangnamsp2@gmail.com </w:t>
      </w:r>
    </w:p>
    <w:p w14:paraId="17B3E8A4" w14:textId="77777777" w:rsidR="002E501F" w:rsidRPr="00176AA6" w:rsidRDefault="00F337F4">
      <w:pPr>
        <w:numPr>
          <w:ilvl w:val="0"/>
          <w:numId w:val="42"/>
        </w:numPr>
        <w:spacing w:after="0" w:line="240" w:lineRule="auto"/>
        <w:ind w:left="108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4</w:t>
      </w:r>
    </w:p>
    <w:p w14:paraId="17B3E8A5"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Phương Thảo</w:t>
      </w:r>
    </w:p>
    <w:p w14:paraId="17B3E8A6"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tập sự</w:t>
      </w:r>
    </w:p>
    <w:p w14:paraId="17B3E8A7"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Tiếng Anh</w:t>
      </w:r>
    </w:p>
    <w:p w14:paraId="17B3E8A8"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Dạy tiếng Anh cho sinh viên không chuyên</w:t>
      </w:r>
    </w:p>
    <w:p w14:paraId="17B3E8A9"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Các ngày thứ 2, thứ 3, thứ 5, thứ 6.</w:t>
      </w:r>
    </w:p>
    <w:p w14:paraId="17B3E8AA"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Văn phòng Khoa Ngoại ngữ và giảng đường A, B, C</w:t>
      </w:r>
    </w:p>
    <w:p w14:paraId="17B3E8AB"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Văn phòng Khoa Ngoại ngữ</w:t>
      </w:r>
    </w:p>
    <w:p w14:paraId="17B3E8AC"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01672636049</w:t>
      </w:r>
    </w:p>
    <w:p w14:paraId="17B3E8AD"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phuongthaonguyen.2804@gmail.com </w:t>
      </w:r>
    </w:p>
    <w:p w14:paraId="17B3E8AE" w14:textId="77777777" w:rsidR="002E501F" w:rsidRPr="00176AA6" w:rsidRDefault="002E501F">
      <w:pPr>
        <w:spacing w:after="0"/>
        <w:jc w:val="both"/>
        <w:rPr>
          <w:rFonts w:asciiTheme="majorHAnsi" w:eastAsia="Times New Roman" w:hAnsiTheme="majorHAnsi" w:cstheme="majorHAnsi"/>
          <w:i/>
          <w:color w:val="auto"/>
          <w:sz w:val="26"/>
          <w:szCs w:val="26"/>
        </w:rPr>
      </w:pPr>
    </w:p>
    <w:p w14:paraId="17B3E8AF" w14:textId="77777777" w:rsidR="002E501F" w:rsidRPr="00176AA6" w:rsidRDefault="00F337F4">
      <w:pPr>
        <w:tabs>
          <w:tab w:val="center" w:pos="1440"/>
          <w:tab w:val="center" w:pos="7920"/>
        </w:tabs>
        <w:spacing w:after="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ab/>
      </w:r>
      <w:r w:rsidRPr="00176AA6">
        <w:rPr>
          <w:rFonts w:asciiTheme="majorHAnsi" w:eastAsia="Times New Roman" w:hAnsiTheme="majorHAnsi" w:cstheme="majorHAnsi"/>
          <w:i/>
          <w:color w:val="auto"/>
          <w:sz w:val="26"/>
          <w:szCs w:val="26"/>
        </w:rPr>
        <w:tab/>
      </w:r>
    </w:p>
    <w:p w14:paraId="17B3E8B0" w14:textId="77777777" w:rsidR="002E501F" w:rsidRPr="00176AA6" w:rsidRDefault="00F337F4">
      <w:pPr>
        <w:tabs>
          <w:tab w:val="center" w:pos="2160"/>
          <w:tab w:val="center" w:pos="7920"/>
        </w:tabs>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i/>
          <w:color w:val="auto"/>
          <w:sz w:val="26"/>
          <w:szCs w:val="26"/>
        </w:rPr>
        <w:tab/>
      </w:r>
      <w:r w:rsidRPr="00176AA6">
        <w:rPr>
          <w:rFonts w:asciiTheme="majorHAnsi" w:eastAsia="Times New Roman" w:hAnsiTheme="majorHAnsi" w:cstheme="majorHAnsi"/>
          <w:i/>
          <w:color w:val="auto"/>
          <w:sz w:val="26"/>
          <w:szCs w:val="26"/>
        </w:rPr>
        <w:tab/>
        <w:t xml:space="preserve">Hà Nội, ngày 24 tháng 8 năm 2016 </w:t>
      </w:r>
    </w:p>
    <w:p w14:paraId="17B3E8B1" w14:textId="77777777" w:rsidR="002E501F" w:rsidRPr="00176AA6" w:rsidRDefault="00F337F4">
      <w:pPr>
        <w:tabs>
          <w:tab w:val="center" w:pos="1440"/>
          <w:tab w:val="center" w:pos="7920"/>
        </w:tabs>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ab/>
      </w: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t>Giảng viên 2</w:t>
      </w:r>
    </w:p>
    <w:p w14:paraId="17B3E8B2" w14:textId="77777777" w:rsidR="002E501F" w:rsidRPr="00176AA6" w:rsidRDefault="002E501F">
      <w:pPr>
        <w:spacing w:after="0"/>
        <w:jc w:val="both"/>
        <w:rPr>
          <w:rFonts w:asciiTheme="majorHAnsi" w:eastAsia="Times New Roman" w:hAnsiTheme="majorHAnsi" w:cstheme="majorHAnsi"/>
          <w:b/>
          <w:color w:val="auto"/>
          <w:sz w:val="26"/>
          <w:szCs w:val="26"/>
        </w:rPr>
      </w:pPr>
    </w:p>
    <w:p w14:paraId="17B3E8B3" w14:textId="77777777" w:rsidR="002E501F" w:rsidRPr="00176AA6" w:rsidRDefault="002E501F">
      <w:pPr>
        <w:spacing w:after="0"/>
        <w:jc w:val="both"/>
        <w:rPr>
          <w:rFonts w:asciiTheme="majorHAnsi" w:eastAsia="Times New Roman" w:hAnsiTheme="majorHAnsi" w:cstheme="majorHAnsi"/>
          <w:color w:val="auto"/>
          <w:sz w:val="26"/>
          <w:szCs w:val="26"/>
        </w:rPr>
      </w:pPr>
    </w:p>
    <w:p w14:paraId="17B3E8B4" w14:textId="77777777" w:rsidR="002E501F" w:rsidRPr="00176AA6" w:rsidRDefault="002E501F">
      <w:pPr>
        <w:spacing w:after="0" w:line="240" w:lineRule="auto"/>
        <w:rPr>
          <w:rFonts w:asciiTheme="majorHAnsi" w:eastAsia="Times New Roman" w:hAnsiTheme="majorHAnsi" w:cstheme="majorHAnsi"/>
          <w:color w:val="auto"/>
          <w:sz w:val="28"/>
          <w:szCs w:val="28"/>
        </w:rPr>
      </w:pPr>
    </w:p>
    <w:p w14:paraId="17B3E8B5" w14:textId="77777777" w:rsidR="002E501F" w:rsidRPr="00176AA6" w:rsidRDefault="002E501F">
      <w:pPr>
        <w:spacing w:after="0" w:line="240" w:lineRule="auto"/>
        <w:rPr>
          <w:rFonts w:asciiTheme="majorHAnsi" w:eastAsia="Times New Roman" w:hAnsiTheme="majorHAnsi" w:cstheme="majorHAnsi"/>
          <w:color w:val="auto"/>
          <w:sz w:val="28"/>
          <w:szCs w:val="28"/>
        </w:rPr>
      </w:pPr>
    </w:p>
    <w:p w14:paraId="17B3E8BB" w14:textId="77777777" w:rsidR="002E501F" w:rsidRPr="00176AA6" w:rsidRDefault="002E501F">
      <w:pPr>
        <w:spacing w:after="0" w:line="240" w:lineRule="auto"/>
        <w:rPr>
          <w:rFonts w:asciiTheme="majorHAnsi" w:eastAsia="Times New Roman" w:hAnsiTheme="majorHAnsi" w:cstheme="majorHAnsi"/>
          <w:color w:val="auto"/>
          <w:sz w:val="28"/>
          <w:szCs w:val="28"/>
        </w:rPr>
      </w:pPr>
    </w:p>
    <w:p w14:paraId="17B3E8BC" w14:textId="77777777" w:rsidR="002E501F" w:rsidRPr="00176AA6" w:rsidRDefault="00F337F4">
      <w:pPr>
        <w:spacing w:after="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TRƯỜNG ĐẠI HỌC SƯ PHẠM HÀ NỘI 2</w:t>
      </w:r>
    </w:p>
    <w:p w14:paraId="17B3E8BD"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KHOA NGOẠI NGỮ</w:t>
      </w:r>
    </w:p>
    <w:p w14:paraId="17B3E8BE" w14:textId="77777777" w:rsidR="002E501F" w:rsidRPr="00176AA6" w:rsidRDefault="002E501F">
      <w:pPr>
        <w:spacing w:after="0"/>
        <w:jc w:val="center"/>
        <w:rPr>
          <w:rFonts w:asciiTheme="majorHAnsi" w:eastAsia="Times New Roman" w:hAnsiTheme="majorHAnsi" w:cstheme="majorHAnsi"/>
          <w:color w:val="auto"/>
          <w:sz w:val="26"/>
          <w:szCs w:val="26"/>
        </w:rPr>
      </w:pPr>
    </w:p>
    <w:p w14:paraId="17B3E8BF" w14:textId="77777777" w:rsidR="002E501F" w:rsidRPr="00176AA6" w:rsidRDefault="00F337F4">
      <w:pPr>
        <w:spacing w:after="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BỘ MÔN TIẾNG ANH KHÔNG CHUYÊN</w:t>
      </w:r>
    </w:p>
    <w:p w14:paraId="17B3E8C0"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1"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2"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3"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4"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5"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6"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7" w14:textId="77777777" w:rsidR="002E501F" w:rsidRPr="00176AA6" w:rsidRDefault="00F337F4">
      <w:pPr>
        <w:spacing w:after="0"/>
        <w:jc w:val="center"/>
        <w:rPr>
          <w:rFonts w:asciiTheme="majorHAnsi" w:eastAsia="Times New Roman" w:hAnsiTheme="majorHAnsi" w:cstheme="majorHAnsi"/>
          <w:color w:val="auto"/>
          <w:sz w:val="72"/>
          <w:szCs w:val="72"/>
        </w:rPr>
      </w:pPr>
      <w:r w:rsidRPr="00176AA6">
        <w:rPr>
          <w:rFonts w:asciiTheme="majorHAnsi" w:eastAsia="Times New Roman" w:hAnsiTheme="majorHAnsi" w:cstheme="majorHAnsi"/>
          <w:b/>
          <w:color w:val="auto"/>
          <w:sz w:val="72"/>
          <w:szCs w:val="72"/>
        </w:rPr>
        <w:t>ĐỀ CƯƠNG MÔN HỌC</w:t>
      </w:r>
    </w:p>
    <w:p w14:paraId="17B3E8C8" w14:textId="77777777" w:rsidR="002E501F" w:rsidRPr="00176AA6" w:rsidRDefault="00F337F4">
      <w:pPr>
        <w:spacing w:after="0"/>
        <w:jc w:val="center"/>
        <w:rPr>
          <w:rFonts w:asciiTheme="majorHAnsi" w:eastAsia="Times New Roman" w:hAnsiTheme="majorHAnsi" w:cstheme="majorHAnsi"/>
          <w:b/>
          <w:color w:val="auto"/>
          <w:sz w:val="72"/>
          <w:szCs w:val="72"/>
        </w:rPr>
      </w:pPr>
      <w:r w:rsidRPr="00176AA6">
        <w:rPr>
          <w:rFonts w:asciiTheme="majorHAnsi" w:eastAsia="Times New Roman" w:hAnsiTheme="majorHAnsi" w:cstheme="majorHAnsi"/>
          <w:b/>
          <w:color w:val="auto"/>
          <w:sz w:val="72"/>
          <w:szCs w:val="72"/>
        </w:rPr>
        <w:t>TIẾNG ANH A2.2</w:t>
      </w:r>
    </w:p>
    <w:p w14:paraId="17B3E8C9" w14:textId="77777777" w:rsidR="002E501F" w:rsidRPr="00176AA6" w:rsidRDefault="002E501F">
      <w:pPr>
        <w:spacing w:after="0"/>
        <w:jc w:val="center"/>
        <w:rPr>
          <w:rFonts w:asciiTheme="majorHAnsi" w:eastAsia="Times New Roman" w:hAnsiTheme="majorHAnsi" w:cstheme="majorHAnsi"/>
          <w:color w:val="auto"/>
          <w:sz w:val="26"/>
          <w:szCs w:val="26"/>
        </w:rPr>
      </w:pPr>
    </w:p>
    <w:p w14:paraId="17B3E8CA"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B"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C"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D" w14:textId="77777777" w:rsidR="002E501F" w:rsidRPr="00176AA6" w:rsidRDefault="002E501F">
      <w:pPr>
        <w:spacing w:after="0"/>
        <w:rPr>
          <w:rFonts w:asciiTheme="majorHAnsi" w:eastAsia="Times New Roman" w:hAnsiTheme="majorHAnsi" w:cstheme="majorHAnsi"/>
          <w:b/>
          <w:color w:val="auto"/>
          <w:sz w:val="26"/>
          <w:szCs w:val="26"/>
        </w:rPr>
      </w:pPr>
    </w:p>
    <w:p w14:paraId="17B3E8CE"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CF"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0"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1"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2"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3"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4"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5"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6"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7"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8"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9"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A"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B"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C"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HÀ NỘI – 2016</w:t>
      </w:r>
    </w:p>
    <w:p w14:paraId="17B3E8DD" w14:textId="77777777" w:rsidR="002E501F" w:rsidRPr="00176AA6" w:rsidRDefault="002E501F">
      <w:pPr>
        <w:spacing w:after="0"/>
        <w:jc w:val="center"/>
        <w:rPr>
          <w:rFonts w:asciiTheme="majorHAnsi" w:eastAsia="Times New Roman" w:hAnsiTheme="majorHAnsi" w:cstheme="majorHAnsi"/>
          <w:b/>
          <w:color w:val="auto"/>
          <w:sz w:val="26"/>
          <w:szCs w:val="26"/>
        </w:rPr>
      </w:pPr>
    </w:p>
    <w:p w14:paraId="17B3E8DE" w14:textId="77777777" w:rsidR="002E501F" w:rsidRPr="00176AA6" w:rsidRDefault="00F337F4">
      <w:pPr>
        <w:numPr>
          <w:ilvl w:val="0"/>
          <w:numId w:val="42"/>
        </w:numPr>
        <w:spacing w:after="0" w:line="240" w:lineRule="auto"/>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3E8DF" w14:textId="77777777" w:rsidR="002E501F" w:rsidRPr="00176AA6" w:rsidRDefault="00F337F4">
      <w:pPr>
        <w:numPr>
          <w:ilvl w:val="0"/>
          <w:numId w:val="42"/>
        </w:numPr>
        <w:spacing w:after="0" w:line="240" w:lineRule="auto"/>
        <w:ind w:left="108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Tên môn học: Tiếng Anh A2.2</w:t>
      </w:r>
    </w:p>
    <w:p w14:paraId="17B3E8E0" w14:textId="77777777" w:rsidR="002E501F" w:rsidRPr="00176AA6" w:rsidRDefault="00F337F4">
      <w:pPr>
        <w:numPr>
          <w:ilvl w:val="0"/>
          <w:numId w:val="42"/>
        </w:numPr>
        <w:spacing w:after="0" w:line="240" w:lineRule="auto"/>
        <w:ind w:left="108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Mã môn học: A202</w:t>
      </w:r>
    </w:p>
    <w:p w14:paraId="17B3E8E1" w14:textId="77777777" w:rsidR="002E501F" w:rsidRPr="00176AA6" w:rsidRDefault="00F337F4">
      <w:pPr>
        <w:numPr>
          <w:ilvl w:val="0"/>
          <w:numId w:val="42"/>
        </w:numPr>
        <w:spacing w:after="0" w:line="240" w:lineRule="auto"/>
        <w:ind w:left="108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Môn học bắt buộc.</w:t>
      </w:r>
    </w:p>
    <w:p w14:paraId="17B3E8E2" w14:textId="77777777" w:rsidR="002E501F" w:rsidRPr="00176AA6" w:rsidRDefault="00F337F4">
      <w:pPr>
        <w:numPr>
          <w:ilvl w:val="0"/>
          <w:numId w:val="42"/>
        </w:numPr>
        <w:spacing w:after="0" w:line="240" w:lineRule="auto"/>
        <w:ind w:left="108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Ngoại ngữ; Tổ: Tiếng Anh Không chuyên.</w:t>
      </w:r>
    </w:p>
    <w:p w14:paraId="17B3E8E3" w14:textId="77777777" w:rsidR="002E501F" w:rsidRPr="00176AA6" w:rsidRDefault="00F337F4">
      <w:pPr>
        <w:numPr>
          <w:ilvl w:val="0"/>
          <w:numId w:val="42"/>
        </w:numPr>
        <w:spacing w:after="0" w:line="240" w:lineRule="auto"/>
        <w:ind w:left="108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03</w:t>
      </w:r>
    </w:p>
    <w:p w14:paraId="17B3E8E4"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30 giờ</w:t>
      </w:r>
    </w:p>
    <w:p w14:paraId="17B3E8E5"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Xemina : 0 giờ</w:t>
      </w:r>
    </w:p>
    <w:p w14:paraId="17B3E8E6"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giờ</w:t>
      </w:r>
    </w:p>
    <w:p w14:paraId="17B3E8E7"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75 giờ</w:t>
      </w:r>
    </w:p>
    <w:p w14:paraId="17B3E8E8" w14:textId="77777777" w:rsidR="002E501F" w:rsidRPr="00176AA6" w:rsidRDefault="00F337F4">
      <w:pPr>
        <w:numPr>
          <w:ilvl w:val="0"/>
          <w:numId w:val="42"/>
        </w:numPr>
        <w:spacing w:after="0" w:line="240" w:lineRule="auto"/>
        <w:ind w:left="108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w:t>
      </w:r>
    </w:p>
    <w:p w14:paraId="17B3E8E9" w14:textId="77777777" w:rsidR="002E501F" w:rsidRPr="00176AA6" w:rsidRDefault="00F337F4">
      <w:pPr>
        <w:numPr>
          <w:ilvl w:val="0"/>
          <w:numId w:val="42"/>
        </w:numPr>
        <w:spacing w:after="0" w:line="240" w:lineRule="auto"/>
        <w:ind w:left="108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 tả môn học: Môn tiếng Anh 2 là môn học bắt buộc trong chương trình đào tạo cử nhân các ngành.</w:t>
      </w:r>
    </w:p>
    <w:p w14:paraId="17B3E8E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giúp sinh viên phát triển các kỹ năng nghe, nói, đọc, viết; củng cố kiến thức ngữ pháp sinh viên đã học ở phổ thông; củng cố và nâng cao vốn từ vựng.</w:t>
      </w:r>
    </w:p>
    <w:p w14:paraId="17B3E8E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Môn tiếng Anh A2.2 là môn học tiếp nối môn tiếng Anh A2.1(Môn tiếng Anh A2.1 dạy 7 bài đầu, môn tiếng Anh A2.2 dạy 5 bài cuối giáo trình LIFE( A1- A2). </w:t>
      </w:r>
    </w:p>
    <w:p w14:paraId="17B3E8EC" w14:textId="77777777" w:rsidR="002E501F" w:rsidRPr="00176AA6" w:rsidRDefault="00F337F4">
      <w:pPr>
        <w:numPr>
          <w:ilvl w:val="0"/>
          <w:numId w:val="42"/>
        </w:numPr>
        <w:spacing w:after="0" w:line="240" w:lineRule="auto"/>
        <w:jc w:val="both"/>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Mục tiêu môn học: </w:t>
      </w:r>
    </w:p>
    <w:p w14:paraId="17B3E8ED" w14:textId="77777777" w:rsidR="002E501F" w:rsidRPr="00176AA6" w:rsidRDefault="00F337F4">
      <w:pPr>
        <w:spacing w:after="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Học xong môn Tiếng Anh 2.2 sinh viên nắm được kiến thức ngữ pháp cơ bản, kiến thức đất nước học, phát triển kỹ năng giao tiếp, kỹ năng sử dụng công nghệ, từ đó giúp sinh viên tự tin và say mê học tập, trau dồi kiến thức.</w:t>
      </w:r>
    </w:p>
    <w:p w14:paraId="17B3E8EE" w14:textId="77777777" w:rsidR="002E501F" w:rsidRPr="00176AA6" w:rsidRDefault="00F337F4">
      <w:pPr>
        <w:numPr>
          <w:ilvl w:val="0"/>
          <w:numId w:val="42"/>
        </w:numPr>
        <w:spacing w:after="0" w:line="240" w:lineRule="auto"/>
        <w:ind w:left="108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Kiến thức: </w:t>
      </w:r>
    </w:p>
    <w:p w14:paraId="17B3E8EF" w14:textId="77777777" w:rsidR="002E501F" w:rsidRPr="00176AA6" w:rsidRDefault="00F337F4">
      <w:pPr>
        <w:spacing w:after="0"/>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color w:val="auto"/>
          <w:sz w:val="26"/>
          <w:szCs w:val="26"/>
        </w:rPr>
        <w:t>Sinh viên hiểu và sử dụng tốt các kiến thức ngữ pháp sau:</w:t>
      </w:r>
    </w:p>
    <w:p w14:paraId="17B3E8F0"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quá khứ đơn</w:t>
      </w:r>
    </w:p>
    <w:p w14:paraId="17B3E8F1"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Tương lai gần</w:t>
      </w:r>
    </w:p>
    <w:p w14:paraId="17B3E8F2"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Tương lai đơn</w:t>
      </w:r>
    </w:p>
    <w:p w14:paraId="17B3E8F3"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Hiện tại tiếp diễn</w:t>
      </w:r>
    </w:p>
    <w:p w14:paraId="17B3E8F4"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Hiện tại hoàn thành</w:t>
      </w:r>
    </w:p>
    <w:p w14:paraId="17B3E8F5"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Tính từ so sánh</w:t>
      </w:r>
    </w:p>
    <w:p w14:paraId="17B3E8F6"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Động từ nguyên thể</w:t>
      </w:r>
    </w:p>
    <w:p w14:paraId="17B3E8F7"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Cấu tạo từ</w:t>
      </w:r>
    </w:p>
    <w:p w14:paraId="17B3E8F8"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Cụm động từ</w:t>
      </w:r>
    </w:p>
    <w:p w14:paraId="17B3E8F9"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Động từ khiếm khuyết</w:t>
      </w:r>
    </w:p>
    <w:p w14:paraId="17B3E8FA" w14:textId="77777777" w:rsidR="002E501F" w:rsidRPr="00176AA6" w:rsidRDefault="00F337F4">
      <w:pPr>
        <w:spacing w:after="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Sinh viên nâng cao vốn từ vựng về các chủ đề như:</w:t>
      </w:r>
    </w:p>
    <w:p w14:paraId="17B3E8FB"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phương tiện giao thông</w:t>
      </w:r>
    </w:p>
    <w:p w14:paraId="17B3E8FC"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ngày hội, các sự kiện đặc biệt</w:t>
      </w:r>
    </w:p>
    <w:p w14:paraId="17B3E8FD"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Phim ảnh, nghệ thuật, giải trí</w:t>
      </w:r>
    </w:p>
    <w:p w14:paraId="17B3E8FE"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Khoa học công nghệ</w:t>
      </w:r>
    </w:p>
    <w:p w14:paraId="17B3E8FF"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Du lịch</w:t>
      </w:r>
    </w:p>
    <w:p w14:paraId="17B3E900"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Khí hậu</w:t>
      </w:r>
    </w:p>
    <w:p w14:paraId="17B3E901" w14:textId="77777777" w:rsidR="002E501F" w:rsidRPr="00176AA6" w:rsidRDefault="00F337F4">
      <w:pPr>
        <w:numPr>
          <w:ilvl w:val="0"/>
          <w:numId w:val="42"/>
        </w:numPr>
        <w:spacing w:after="0" w:line="240" w:lineRule="auto"/>
        <w:ind w:left="108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Kĩ năng: Phát triển 4 kỹ năng (nghe, nói, đọc, viết) cho sinh viên.</w:t>
      </w:r>
    </w:p>
    <w:p w14:paraId="17B3E902"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Kỹ năng nghe: Sinh viên có thể nghe hiểu các cụm từ và các từ có tần số xuất hiện nhiều, liên quan đến các chủ đề quen thuộc. Sinh viên có thể nắm bắt điểm chính của các tin nhắn và các thông báo ngắn, đơn giản.</w:t>
      </w:r>
    </w:p>
    <w:p w14:paraId="17B3E903"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Kỹ năng đọc: Sinh viên có thể đọc những bài ngắn; có thể tìm thông tin cụ thể trong các tài liệu đơn giản hàng ngày như các quảng cáo, các thông báo, các thực đơn, các lịch trình và thời gian biểu; có thể đọc và hiểu các lá thư đơn giản.</w:t>
      </w:r>
    </w:p>
    <w:p w14:paraId="17B3E904"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Kỹ năng nói: Sinh viên có thể giao tiếp, trao đổi thông tin về các chủ đề và các hoạt động quen thuộc; có thể vận dụng kiến thức ngữ pháp, sử dụng hàng loạt các cụm từ và câu để mô tả gia đình, người quen, điều kiện sống, quá trình học hành, công việc hiện tại hoặc công việc gần đây bằng lời lẽ đơn giản.</w:t>
      </w:r>
    </w:p>
    <w:p w14:paraId="17B3E905"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Kỹ năng viết: Sinh viên có thể viết các ghi chú và các tin nhắn đơn giản; có thể viết một bức thư đơn giản.</w:t>
      </w:r>
    </w:p>
    <w:p w14:paraId="17B3E906" w14:textId="77777777" w:rsidR="002E501F" w:rsidRPr="00176AA6" w:rsidRDefault="00F337F4">
      <w:pPr>
        <w:numPr>
          <w:ilvl w:val="0"/>
          <w:numId w:val="42"/>
        </w:numPr>
        <w:spacing w:after="0" w:line="240" w:lineRule="auto"/>
        <w:ind w:left="108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Thái độ: </w:t>
      </w:r>
    </w:p>
    <w:p w14:paraId="17B3E907"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Có thái độ nghiêm túc với môn học, chăm chỉ luyện tập hàng ngày không chỉ trên lớp mà chủ yếu là rèn luyện ở nhà, đi học đầy đủ.</w:t>
      </w:r>
    </w:p>
    <w:p w14:paraId="17B3E908"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Có thái độ tôn trọng, tích cực đối với giáo viên.</w:t>
      </w:r>
    </w:p>
    <w:p w14:paraId="17B3E909"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Phát huy tính chủ động, tự chủ, sáng tạo trong việc học, tránh thói ỷ lại khi làm việc nhóm.</w:t>
      </w:r>
    </w:p>
    <w:p w14:paraId="17B3E90A" w14:textId="77777777" w:rsidR="002E501F" w:rsidRPr="00176AA6" w:rsidRDefault="00F337F4">
      <w:pPr>
        <w:numPr>
          <w:ilvl w:val="0"/>
          <w:numId w:val="42"/>
        </w:numPr>
        <w:spacing w:after="0" w:line="240" w:lineRule="auto"/>
        <w:ind w:left="108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Sinh viên hình thành và phát triển các năng lực như:</w:t>
      </w:r>
    </w:p>
    <w:p w14:paraId="17B3E90B"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làm việc độc lập</w:t>
      </w:r>
    </w:p>
    <w:p w14:paraId="17B3E90C"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 Năng lực làm việc nhóm</w:t>
      </w:r>
    </w:p>
    <w:p w14:paraId="17B3E90D" w14:textId="77777777" w:rsidR="002E501F" w:rsidRPr="00176AA6" w:rsidRDefault="00F337F4">
      <w:pPr>
        <w:numPr>
          <w:ilvl w:val="0"/>
          <w:numId w:val="42"/>
        </w:numPr>
        <w:spacing w:after="0" w:line="240" w:lineRule="auto"/>
        <w:ind w:left="144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diễn thuyết</w:t>
      </w:r>
    </w:p>
    <w:p w14:paraId="17B3E90E" w14:textId="77777777" w:rsidR="002E501F" w:rsidRPr="00176AA6" w:rsidRDefault="00F337F4">
      <w:pPr>
        <w:numPr>
          <w:ilvl w:val="0"/>
          <w:numId w:val="42"/>
        </w:numPr>
        <w:spacing w:after="0" w:line="240" w:lineRule="auto"/>
        <w:ind w:left="144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sử dụng công nghệ thông tin</w:t>
      </w:r>
    </w:p>
    <w:p w14:paraId="17B3E90F" w14:textId="77777777" w:rsidR="002E501F" w:rsidRPr="00176AA6" w:rsidRDefault="00F337F4">
      <w:pPr>
        <w:numPr>
          <w:ilvl w:val="0"/>
          <w:numId w:val="42"/>
        </w:numPr>
        <w:spacing w:after="0" w:line="240" w:lineRule="auto"/>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3E910" w14:textId="77777777" w:rsidR="002E501F" w:rsidRPr="00176AA6" w:rsidRDefault="002E501F">
      <w:pPr>
        <w:spacing w:after="0"/>
        <w:rPr>
          <w:rFonts w:asciiTheme="majorHAnsi" w:eastAsia="Times New Roman" w:hAnsiTheme="majorHAnsi" w:cstheme="majorHAnsi"/>
          <w:b/>
          <w:color w:val="auto"/>
          <w:sz w:val="26"/>
          <w:szCs w:val="26"/>
        </w:rPr>
      </w:pPr>
    </w:p>
    <w:tbl>
      <w:tblPr>
        <w:tblW w:w="10718" w:type="dxa"/>
        <w:jc w:val="center"/>
        <w:tblLayout w:type="fixed"/>
        <w:tblLook w:val="0000" w:firstRow="0" w:lastRow="0" w:firstColumn="0" w:lastColumn="0" w:noHBand="0" w:noVBand="0"/>
      </w:tblPr>
      <w:tblGrid>
        <w:gridCol w:w="1560"/>
        <w:gridCol w:w="2377"/>
        <w:gridCol w:w="2700"/>
        <w:gridCol w:w="2249"/>
        <w:gridCol w:w="1832"/>
      </w:tblGrid>
      <w:tr w:rsidR="00176AA6" w:rsidRPr="00176AA6" w14:paraId="17B3E918" w14:textId="77777777">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7B3E911" w14:textId="77777777" w:rsidR="002E501F" w:rsidRPr="00176AA6" w:rsidRDefault="00F337F4">
            <w:pPr>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Chương</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14:paraId="17B3E912" w14:textId="77777777" w:rsidR="002E501F" w:rsidRPr="00176AA6" w:rsidRDefault="00F337F4">
            <w:pPr>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Kết quả cần đạt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17B3E913" w14:textId="77777777" w:rsidR="002E501F" w:rsidRPr="00176AA6" w:rsidRDefault="00F337F4">
            <w:pPr>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Nội dung</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14:paraId="17B3E914"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3E915" w14:textId="77777777" w:rsidR="002E501F" w:rsidRPr="00176AA6" w:rsidRDefault="00F337F4">
            <w:pPr>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PP, PT DH</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14:paraId="17B3E916"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3E917" w14:textId="77777777" w:rsidR="002E501F" w:rsidRPr="00176AA6" w:rsidRDefault="00F337F4">
            <w:pPr>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trên lớp</w:t>
            </w:r>
          </w:p>
        </w:tc>
      </w:tr>
      <w:tr w:rsidR="00176AA6" w:rsidRPr="00176AA6" w14:paraId="17B3E936" w14:textId="77777777">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7B3E919"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Bài 8: Appearance</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14:paraId="17B3E91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bài 8 sinh viên cần phải:</w:t>
            </w:r>
          </w:p>
          <w:p w14:paraId="17B3E91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-Biết: Các ngày hội nổi tiếng trên thế giới như: Mardi Gras in New Orleans, Carnival in Rio, Notting Hill in London, Venice Carnival, </w:t>
            </w:r>
            <w:r w:rsidRPr="00176AA6">
              <w:rPr>
                <w:rFonts w:asciiTheme="majorHAnsi" w:eastAsia="Times New Roman" w:hAnsiTheme="majorHAnsi" w:cstheme="majorHAnsi"/>
                <w:color w:val="auto"/>
                <w:sz w:val="26"/>
                <w:szCs w:val="26"/>
              </w:rPr>
              <w:lastRenderedPageBreak/>
              <w:t>Dinagyang Festival in Philippines, Beltance Fire Festival in Scotland; nhiếp ảnh gia Gillian Turner-Niles, Reinier Gerritson; Các từ chỉ các bộ phận cơ thể, quần áo, hình săm.</w:t>
            </w:r>
          </w:p>
          <w:p w14:paraId="17B3E91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vận dụng: Thời hiện tại tiếp diễn, cấu trúc </w:t>
            </w:r>
            <w:r w:rsidRPr="00176AA6">
              <w:rPr>
                <w:rFonts w:asciiTheme="majorHAnsi" w:eastAsia="Times New Roman" w:hAnsiTheme="majorHAnsi" w:cstheme="majorHAnsi"/>
                <w:i/>
                <w:color w:val="auto"/>
                <w:sz w:val="26"/>
                <w:szCs w:val="26"/>
              </w:rPr>
              <w:t>have got,</w:t>
            </w:r>
            <w:r w:rsidRPr="00176AA6">
              <w:rPr>
                <w:rFonts w:asciiTheme="majorHAnsi" w:eastAsia="Times New Roman" w:hAnsiTheme="majorHAnsi" w:cstheme="majorHAnsi"/>
                <w:color w:val="auto"/>
                <w:sz w:val="26"/>
                <w:szCs w:val="26"/>
              </w:rPr>
              <w:t xml:space="preserve"> cấu tạo từ, cụm động từ, ký hiệu và từ viết tắt.</w:t>
            </w:r>
          </w:p>
          <w:p w14:paraId="17B3E91D"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Sinh viên có thể mô tả tranh ảnh, miêu tả người trong ảnh, miêu tả người thân</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17B3E91E"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lastRenderedPageBreak/>
              <w:t>8a</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The faces of festivals.</w:t>
            </w:r>
          </w:p>
          <w:p w14:paraId="17B3E91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Have got/ has got.</w:t>
            </w:r>
          </w:p>
          <w:p w14:paraId="17B3E92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mMặt và diện mạo.</w:t>
            </w:r>
          </w:p>
          <w:p w14:paraId="17B3E92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nhóm phụ âm (không có nguyên âm ở giữa).</w:t>
            </w:r>
          </w:p>
          <w:p w14:paraId="17B3E922"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8b</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Global fashion</w:t>
            </w:r>
          </w:p>
          <w:p w14:paraId="17B3E92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Ngữ pháp: Thì hiện tại tiếp diễn.</w:t>
            </w:r>
          </w:p>
          <w:p w14:paraId="17B3E92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Các loại quần áo</w:t>
            </w:r>
          </w:p>
          <w:p w14:paraId="17B3E92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8c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In fashion or for life?</w:t>
            </w:r>
          </w:p>
          <w:p w14:paraId="17B3E92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Cụm động từ.</w:t>
            </w:r>
          </w:p>
          <w:p w14:paraId="17B3E92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Các từ chỉ các bộ phận cơ thể.</w:t>
            </w:r>
          </w:p>
          <w:p w14:paraId="17B3E928"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8d</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The photos of Reinier Gerritsen.</w:t>
            </w:r>
          </w:p>
          <w:p w14:paraId="17B3E92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tranh ảnh, nghệ sĩ và nhiếp ảnh gia.</w:t>
            </w:r>
          </w:p>
          <w:p w14:paraId="17B3E92A"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8e</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How R U? tks</w:t>
            </w:r>
          </w:p>
          <w:p w14:paraId="17B3E92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Sử dụng ký tự (biểu tượng), sử dụng </w:t>
            </w:r>
            <w:r w:rsidRPr="00176AA6">
              <w:rPr>
                <w:rFonts w:asciiTheme="majorHAnsi" w:eastAsia="Times New Roman" w:hAnsiTheme="majorHAnsi" w:cstheme="majorHAnsi"/>
                <w:i/>
                <w:color w:val="auto"/>
                <w:sz w:val="26"/>
                <w:szCs w:val="26"/>
              </w:rPr>
              <w:t>textspeak</w:t>
            </w:r>
          </w:p>
          <w:p w14:paraId="17B3E92C"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8f</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Festivals and special events</w:t>
            </w:r>
          </w:p>
          <w:p w14:paraId="17B3E92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 tả hình ảnh lễ hội.</w:t>
            </w:r>
          </w:p>
          <w:p w14:paraId="17B3E92E"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Review</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14:paraId="17B3E92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93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93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-Sinh viên làm việc một mình, làm việc nhóm, kiểm tra </w:t>
            </w:r>
            <w:r w:rsidRPr="00176AA6">
              <w:rPr>
                <w:rFonts w:asciiTheme="majorHAnsi" w:eastAsia="Times New Roman" w:hAnsiTheme="majorHAnsi" w:cstheme="majorHAnsi"/>
                <w:color w:val="auto"/>
                <w:sz w:val="26"/>
                <w:szCs w:val="26"/>
              </w:rPr>
              <w:lastRenderedPageBreak/>
              <w:t>đánh giá chéo.</w:t>
            </w:r>
          </w:p>
          <w:p w14:paraId="17B3E932"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14:paraId="17B3E93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tiết:</w:t>
            </w:r>
          </w:p>
          <w:p w14:paraId="17B3E93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 tiết lý thuyết</w:t>
            </w:r>
          </w:p>
          <w:p w14:paraId="17B3E935"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-6 tiết bài tập</w:t>
            </w:r>
          </w:p>
        </w:tc>
      </w:tr>
      <w:tr w:rsidR="00176AA6" w:rsidRPr="00176AA6" w14:paraId="17B3E952" w14:textId="77777777">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7B3E937"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lastRenderedPageBreak/>
              <w:t>Bài 9: Films and the arts</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14:paraId="17B3E93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Học xong bài 9 sinh viên phải:</w:t>
            </w:r>
          </w:p>
          <w:p w14:paraId="17B3E93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-Biết: Thành phố Sydney, Cầu cảng Sydney, Nhà hát Opera Sydney; các thể loại phim, một số phim, rạp chiếu phim và nhà sản xuất phim nổi tiếng; biết về nghệ thuật, giải trí, thiên nhiên.</w:t>
            </w:r>
          </w:p>
          <w:p w14:paraId="17B3E93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vận dụng: cấu trúc </w:t>
            </w:r>
            <w:r w:rsidRPr="00176AA6">
              <w:rPr>
                <w:rFonts w:asciiTheme="majorHAnsi" w:eastAsia="Times New Roman" w:hAnsiTheme="majorHAnsi" w:cstheme="majorHAnsi"/>
                <w:i/>
                <w:color w:val="auto"/>
                <w:sz w:val="26"/>
                <w:szCs w:val="26"/>
              </w:rPr>
              <w:t>be going to</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color w:val="auto"/>
                <w:sz w:val="26"/>
                <w:szCs w:val="26"/>
              </w:rPr>
              <w:lastRenderedPageBreak/>
              <w:t>hậu tố -</w:t>
            </w:r>
            <w:r w:rsidRPr="00176AA6">
              <w:rPr>
                <w:rFonts w:asciiTheme="majorHAnsi" w:eastAsia="Times New Roman" w:hAnsiTheme="majorHAnsi" w:cstheme="majorHAnsi"/>
                <w:i/>
                <w:color w:val="auto"/>
                <w:sz w:val="26"/>
                <w:szCs w:val="26"/>
              </w:rPr>
              <w:t xml:space="preserve">ist/-or/-er/-ian; </w:t>
            </w:r>
            <w:r w:rsidRPr="00176AA6">
              <w:rPr>
                <w:rFonts w:asciiTheme="majorHAnsi" w:eastAsia="Times New Roman" w:hAnsiTheme="majorHAnsi" w:cstheme="majorHAnsi"/>
                <w:color w:val="auto"/>
                <w:sz w:val="26"/>
                <w:szCs w:val="26"/>
              </w:rPr>
              <w:t>thì hiện tại tiếp diễn.</w:t>
            </w:r>
          </w:p>
          <w:p w14:paraId="17B3E93B"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Sinh viên có thể kể về một nhạc sĩ, một nhà văn yêu thích</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17B3E93C"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lastRenderedPageBreak/>
              <w:t>9a</w:t>
            </w:r>
            <w:r w:rsidRPr="00176AA6">
              <w:rPr>
                <w:rFonts w:asciiTheme="majorHAnsi" w:eastAsia="Times New Roman" w:hAnsiTheme="majorHAnsi" w:cstheme="majorHAnsi"/>
                <w:b/>
                <w:i/>
                <w:color w:val="auto"/>
                <w:sz w:val="26"/>
                <w:szCs w:val="26"/>
              </w:rPr>
              <w:t>: All roads film festival</w:t>
            </w:r>
          </w:p>
          <w:p w14:paraId="17B3E93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Các loại hình phim.</w:t>
            </w:r>
          </w:p>
          <w:p w14:paraId="17B3E93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w:t>
            </w:r>
            <w:r w:rsidRPr="00176AA6">
              <w:rPr>
                <w:rFonts w:asciiTheme="majorHAnsi" w:eastAsia="Times New Roman" w:hAnsiTheme="majorHAnsi" w:cstheme="majorHAnsi"/>
                <w:i/>
                <w:color w:val="auto"/>
                <w:sz w:val="26"/>
                <w:szCs w:val="26"/>
              </w:rPr>
              <w:t>Going to</w:t>
            </w:r>
            <w:r w:rsidRPr="00176AA6">
              <w:rPr>
                <w:rFonts w:asciiTheme="majorHAnsi" w:eastAsia="Times New Roman" w:hAnsiTheme="majorHAnsi" w:cstheme="majorHAnsi"/>
                <w:color w:val="auto"/>
                <w:sz w:val="26"/>
                <w:szCs w:val="26"/>
              </w:rPr>
              <w:t xml:space="preserve"> (for plans).</w:t>
            </w:r>
          </w:p>
          <w:p w14:paraId="17B3E93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9b:</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People in films and the arts.</w:t>
            </w:r>
          </w:p>
          <w:p w14:paraId="17B3E94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nghệ thuật và giải trí.</w:t>
            </w:r>
          </w:p>
          <w:p w14:paraId="17B3E94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Cấu tạo danh từ (chỉ nghề nghiệp) từ động từ. Động từ nguyên thể chỉ </w:t>
            </w:r>
            <w:r w:rsidRPr="00176AA6">
              <w:rPr>
                <w:rFonts w:asciiTheme="majorHAnsi" w:eastAsia="Times New Roman" w:hAnsiTheme="majorHAnsi" w:cstheme="majorHAnsi"/>
                <w:color w:val="auto"/>
                <w:sz w:val="26"/>
                <w:szCs w:val="26"/>
              </w:rPr>
              <w:lastRenderedPageBreak/>
              <w:t>mục đích.</w:t>
            </w:r>
          </w:p>
          <w:p w14:paraId="17B3E94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9c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Nature in art</w:t>
            </w:r>
          </w:p>
          <w:p w14:paraId="17B3E94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về thiên nhiên</w:t>
            </w:r>
          </w:p>
          <w:p w14:paraId="17B3E94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So sánh động từ </w:t>
            </w:r>
            <w:r w:rsidRPr="00176AA6">
              <w:rPr>
                <w:rFonts w:asciiTheme="majorHAnsi" w:eastAsia="Times New Roman" w:hAnsiTheme="majorHAnsi" w:cstheme="majorHAnsi"/>
                <w:i/>
                <w:color w:val="auto"/>
                <w:sz w:val="26"/>
                <w:szCs w:val="26"/>
              </w:rPr>
              <w:t xml:space="preserve">like </w:t>
            </w:r>
            <w:r w:rsidRPr="00176AA6">
              <w:rPr>
                <w:rFonts w:asciiTheme="majorHAnsi" w:eastAsia="Times New Roman" w:hAnsiTheme="majorHAnsi" w:cstheme="majorHAnsi"/>
                <w:color w:val="auto"/>
                <w:sz w:val="26"/>
                <w:szCs w:val="26"/>
              </w:rPr>
              <w:t xml:space="preserve">và </w:t>
            </w:r>
            <w:r w:rsidRPr="00176AA6">
              <w:rPr>
                <w:rFonts w:asciiTheme="majorHAnsi" w:eastAsia="Times New Roman" w:hAnsiTheme="majorHAnsi" w:cstheme="majorHAnsi"/>
                <w:i/>
                <w:color w:val="auto"/>
                <w:sz w:val="26"/>
                <w:szCs w:val="26"/>
              </w:rPr>
              <w:t>prefer</w:t>
            </w:r>
          </w:p>
          <w:p w14:paraId="17B3E945"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9d:</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Making arrangements</w:t>
            </w:r>
          </w:p>
          <w:p w14:paraId="17B3E94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Thì hiện tại tiếp diễn chỉ kế hoạch tương lai.</w:t>
            </w:r>
          </w:p>
          <w:p w14:paraId="17B3E94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9 e</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It looks amazing.</w:t>
            </w:r>
          </w:p>
          <w:p w14:paraId="17B3E94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Dùng động từ và tính từ trạng thái để đưa ra ý kiến về một vấn đề.</w:t>
            </w:r>
          </w:p>
          <w:p w14:paraId="17B3E949"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9f:</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Camera traps</w:t>
            </w:r>
          </w:p>
          <w:p w14:paraId="17B3E94A"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Review</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14:paraId="17B3E94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94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94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làm việc một mình, làm việc nhóm, kiểm tra đánh giá chéo.</w:t>
            </w:r>
          </w:p>
          <w:p w14:paraId="17B3E94E"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xml:space="preserve">- Sử dụng sách giáo khoa, máy chiếu, băng hình, </w:t>
            </w:r>
            <w:r w:rsidRPr="00176AA6">
              <w:rPr>
                <w:rFonts w:asciiTheme="majorHAnsi" w:eastAsia="Times New Roman" w:hAnsiTheme="majorHAnsi" w:cstheme="majorHAnsi"/>
                <w:color w:val="auto"/>
                <w:sz w:val="26"/>
                <w:szCs w:val="26"/>
              </w:rPr>
              <w:lastRenderedPageBreak/>
              <w:t>tra cứu thông tin trên mạng.</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14:paraId="17B3E94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tiết:</w:t>
            </w:r>
          </w:p>
          <w:p w14:paraId="17B3E95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 tiết lý thuyết</w:t>
            </w:r>
          </w:p>
          <w:p w14:paraId="17B3E951"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-6 tiết bài tập</w:t>
            </w:r>
          </w:p>
        </w:tc>
      </w:tr>
      <w:tr w:rsidR="00176AA6" w:rsidRPr="00176AA6" w14:paraId="17B3E96D" w14:textId="77777777">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7B3E953"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lastRenderedPageBreak/>
              <w:t>Bài 10: Science</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14:paraId="17B3E95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Học xong bài 10, sinh viên cần phải:</w:t>
            </w:r>
          </w:p>
          <w:p w14:paraId="17B3E95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-Biết: từ vựng chủ đề khoa học công nghệ; sự khác biệt giữa bộ não của con người với máy tính; Các môn khoa học đã học ở phổ thông; công nghệ đã làm thay đổi cuộc sống của chúng ta như thế nào; trí nhớ với việc học; các vấn đề xảy ra khi sử dụng công nghệ thông tin; các trang web, các đồ dùng.</w:t>
            </w:r>
          </w:p>
          <w:p w14:paraId="17B3E95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vận dụng </w:t>
            </w:r>
            <w:r w:rsidRPr="00176AA6">
              <w:rPr>
                <w:rFonts w:asciiTheme="majorHAnsi" w:eastAsia="Times New Roman" w:hAnsiTheme="majorHAnsi" w:cstheme="majorHAnsi"/>
                <w:color w:val="auto"/>
                <w:sz w:val="26"/>
                <w:szCs w:val="26"/>
              </w:rPr>
              <w:lastRenderedPageBreak/>
              <w:t>từ đồng nghĩa và từ trái nghĩa, thì hiện tại hoàn thành, thời quá khứ đơn; sử dụng thức mệnh lệnh khi viết tin nhắn.</w:t>
            </w:r>
          </w:p>
          <w:p w14:paraId="17B3E957"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Sinh viên có thể kể về các trải nghiệm, nói về công nghệ hàng ngày, nói về việc học tiếng Anh</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17B3E958"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lastRenderedPageBreak/>
              <w:t>10a</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Technology has changed our lives</w:t>
            </w:r>
          </w:p>
          <w:p w14:paraId="17B3E95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công nghệ hàng ngày.</w:t>
            </w:r>
          </w:p>
          <w:p w14:paraId="17B3E95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Thì hiện tại hoàn thành.</w:t>
            </w:r>
          </w:p>
          <w:p w14:paraId="17B3E95B"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10b</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How well can you remember?</w:t>
            </w:r>
          </w:p>
          <w:p w14:paraId="17B3E95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trí nhớ và việc học.</w:t>
            </w:r>
          </w:p>
          <w:p w14:paraId="17B3E95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Từ đồng nghĩa, trái nghĩa; thì hiện tại hoàn thành và thì quá khứ đơn.</w:t>
            </w:r>
          </w:p>
          <w:p w14:paraId="17B3E95E"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10c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Why haven’t scientists invented it?</w:t>
            </w:r>
          </w:p>
          <w:p w14:paraId="17B3E95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khoa học và phát minh.</w:t>
            </w:r>
          </w:p>
          <w:p w14:paraId="17B3E960"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10d:</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 xml:space="preserve">Problems with </w:t>
            </w:r>
            <w:r w:rsidRPr="00176AA6">
              <w:rPr>
                <w:rFonts w:asciiTheme="majorHAnsi" w:eastAsia="Times New Roman" w:hAnsiTheme="majorHAnsi" w:cstheme="majorHAnsi"/>
                <w:b/>
                <w:i/>
                <w:color w:val="auto"/>
                <w:sz w:val="26"/>
                <w:szCs w:val="26"/>
              </w:rPr>
              <w:lastRenderedPageBreak/>
              <w:t>technology</w:t>
            </w:r>
          </w:p>
          <w:p w14:paraId="17B3E96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Địa chỉ thư điện tử và các trang web.</w:t>
            </w:r>
          </w:p>
          <w:p w14:paraId="17B3E96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Ngữ pháp: Câu mệnh lệnh.</w:t>
            </w:r>
          </w:p>
          <w:p w14:paraId="17B3E963"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10f</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Memory and language learning.</w:t>
            </w:r>
          </w:p>
          <w:p w14:paraId="17B3E96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học ngôn ngữ (Tiếng Anh)</w:t>
            </w:r>
          </w:p>
          <w:p w14:paraId="17B3E965"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Review</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14:paraId="17B3E96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96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96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làm việc một mình, làm việc nhóm, kiểm tra đánh giá chéo.</w:t>
            </w:r>
          </w:p>
          <w:p w14:paraId="17B3E969"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14:paraId="17B3E96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tiết:</w:t>
            </w:r>
          </w:p>
          <w:p w14:paraId="17B3E96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 tiết lý thuyết</w:t>
            </w:r>
          </w:p>
          <w:p w14:paraId="17B3E96C"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-6 tiết bài tập</w:t>
            </w:r>
          </w:p>
        </w:tc>
      </w:tr>
      <w:tr w:rsidR="00176AA6" w:rsidRPr="00176AA6" w14:paraId="17B3E98C" w14:textId="77777777">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7B3E96E"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lastRenderedPageBreak/>
              <w:t>Bài 11: Tourism</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14:paraId="17B3E96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Học xong bài 11 sinh viên cần phải:</w:t>
            </w:r>
          </w:p>
          <w:p w14:paraId="17B3E97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-Biết: các hình thức tổ chức kỳ nghỉ, lên kế hoạch cho kỳ nghỉ, du lịch; biết về nước Úc, nước Canada, Nam cực, Nam Mỹ, Thành phố Florence ở Ý.</w:t>
            </w:r>
          </w:p>
          <w:p w14:paraId="17B3E971" w14:textId="77777777" w:rsidR="002E501F" w:rsidRPr="00176AA6" w:rsidRDefault="00F337F4">
            <w:pPr>
              <w:spacing w:after="0"/>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 Hiểu và vận dụng: </w:t>
            </w:r>
            <w:r w:rsidRPr="00176AA6">
              <w:rPr>
                <w:rFonts w:asciiTheme="majorHAnsi" w:eastAsia="Times New Roman" w:hAnsiTheme="majorHAnsi" w:cstheme="majorHAnsi"/>
                <w:i/>
                <w:color w:val="auto"/>
                <w:sz w:val="26"/>
                <w:szCs w:val="26"/>
              </w:rPr>
              <w:t>Should/ shouldn’t, have to do sth, can/ can’t, everywhere/ somewhere/ nowhere/ anywhere</w:t>
            </w:r>
          </w:p>
          <w:p w14:paraId="17B3E972"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xml:space="preserve">- Sinh viên viết được phản hồi cho khách sạn hoặc nhà hàng mà họ mới thăm; viết một đoạn văn về điểm du lịch mà họ nên đến; kể về kỳ nghỉ vừa qua; biết đưa ra các gợi </w:t>
            </w:r>
            <w:r w:rsidRPr="00176AA6">
              <w:rPr>
                <w:rFonts w:asciiTheme="majorHAnsi" w:eastAsia="Times New Roman" w:hAnsiTheme="majorHAnsi" w:cstheme="majorHAnsi"/>
                <w:color w:val="auto"/>
                <w:sz w:val="26"/>
                <w:szCs w:val="26"/>
              </w:rPr>
              <w:lastRenderedPageBreak/>
              <w:t>ý, đưa ra lời khuyên.</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17B3E973"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lastRenderedPageBreak/>
              <w:t>11a</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Going on holiday.</w:t>
            </w:r>
          </w:p>
          <w:p w14:paraId="17B3E97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du lịch</w:t>
            </w:r>
          </w:p>
          <w:p w14:paraId="17B3E97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w:t>
            </w:r>
            <w:r w:rsidRPr="00176AA6">
              <w:rPr>
                <w:rFonts w:asciiTheme="majorHAnsi" w:eastAsia="Times New Roman" w:hAnsiTheme="majorHAnsi" w:cstheme="majorHAnsi"/>
                <w:i/>
                <w:color w:val="auto"/>
                <w:sz w:val="26"/>
                <w:szCs w:val="26"/>
              </w:rPr>
              <w:t>Should/ Shouldn’t</w:t>
            </w:r>
          </w:p>
          <w:p w14:paraId="17B3E976"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11b</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Planning a holiday</w:t>
            </w:r>
          </w:p>
          <w:p w14:paraId="17B3E97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ngày lễ.</w:t>
            </w:r>
          </w:p>
          <w:p w14:paraId="17B3E978" w14:textId="77777777" w:rsidR="002E501F" w:rsidRPr="00176AA6" w:rsidRDefault="00F337F4">
            <w:pPr>
              <w:spacing w:after="0"/>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w:t>
            </w:r>
            <w:r w:rsidRPr="00176AA6">
              <w:rPr>
                <w:rFonts w:asciiTheme="majorHAnsi" w:eastAsia="Times New Roman" w:hAnsiTheme="majorHAnsi" w:cstheme="majorHAnsi"/>
                <w:i/>
                <w:color w:val="auto"/>
                <w:sz w:val="26"/>
                <w:szCs w:val="26"/>
              </w:rPr>
              <w:t>Have to/ don’t have to/ can/ can’t.</w:t>
            </w:r>
          </w:p>
          <w:p w14:paraId="17B3E979"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11c</w:t>
            </w:r>
            <w:r w:rsidRPr="00176AA6">
              <w:rPr>
                <w:rFonts w:asciiTheme="majorHAnsi" w:eastAsia="Times New Roman" w:hAnsiTheme="majorHAnsi" w:cstheme="majorHAnsi"/>
                <w:color w:val="auto"/>
                <w:sz w:val="26"/>
                <w:szCs w:val="26"/>
              </w:rPr>
              <w:t xml:space="preserve">: </w:t>
            </w:r>
            <w:r w:rsidRPr="00176AA6">
              <w:rPr>
                <w:rFonts w:asciiTheme="majorHAnsi" w:eastAsia="Times New Roman" w:hAnsiTheme="majorHAnsi" w:cstheme="majorHAnsi"/>
                <w:b/>
                <w:i/>
                <w:color w:val="auto"/>
                <w:sz w:val="26"/>
                <w:szCs w:val="26"/>
              </w:rPr>
              <w:t>Should I go there?</w:t>
            </w:r>
          </w:p>
          <w:p w14:paraId="17B3E97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Du lịch Nam cực.</w:t>
            </w:r>
          </w:p>
          <w:p w14:paraId="17B3E97B" w14:textId="77777777" w:rsidR="002E501F" w:rsidRPr="00176AA6" w:rsidRDefault="00F337F4">
            <w:pPr>
              <w:spacing w:after="0"/>
              <w:rPr>
                <w:rFonts w:asciiTheme="majorHAnsi" w:eastAsia="Times New Roman" w:hAnsiTheme="majorHAnsi" w:cstheme="majorHAnsi"/>
                <w:i/>
                <w:color w:val="auto"/>
                <w:sz w:val="26"/>
                <w:szCs w:val="26"/>
              </w:rPr>
            </w:pPr>
            <w:r w:rsidRPr="00176AA6">
              <w:rPr>
                <w:rFonts w:asciiTheme="majorHAnsi" w:eastAsia="Times New Roman" w:hAnsiTheme="majorHAnsi" w:cstheme="majorHAnsi"/>
                <w:color w:val="auto"/>
                <w:sz w:val="26"/>
                <w:szCs w:val="26"/>
              </w:rPr>
              <w:t xml:space="preserve">Ngữ pháp: </w:t>
            </w:r>
            <w:r w:rsidRPr="00176AA6">
              <w:rPr>
                <w:rFonts w:asciiTheme="majorHAnsi" w:eastAsia="Times New Roman" w:hAnsiTheme="majorHAnsi" w:cstheme="majorHAnsi"/>
                <w:i/>
                <w:color w:val="auto"/>
                <w:sz w:val="26"/>
                <w:szCs w:val="26"/>
              </w:rPr>
              <w:t>Everywhere/ somewhere/ nowhere/ anywhere</w:t>
            </w:r>
          </w:p>
          <w:p w14:paraId="17B3E97C"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11d</w:t>
            </w:r>
            <w:r w:rsidRPr="00176AA6">
              <w:rPr>
                <w:rFonts w:asciiTheme="majorHAnsi" w:eastAsia="Times New Roman" w:hAnsiTheme="majorHAnsi" w:cstheme="majorHAnsi"/>
                <w:b/>
                <w:i/>
                <w:color w:val="auto"/>
                <w:sz w:val="26"/>
                <w:szCs w:val="26"/>
              </w:rPr>
              <w:t>: A holiday in South America.</w:t>
            </w:r>
          </w:p>
          <w:p w14:paraId="17B3E97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Kỳ nghỉ ở Nam Mỹ</w:t>
            </w:r>
          </w:p>
          <w:p w14:paraId="17B3E97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Phát âm: Các nguyên âm | u | | u:|</w:t>
            </w:r>
          </w:p>
          <w:p w14:paraId="17B3E97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Mẫu câu gợi ý, trả lời gợi ý.</w:t>
            </w:r>
          </w:p>
          <w:p w14:paraId="17B3E980"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11e</w:t>
            </w:r>
            <w:r w:rsidRPr="00176AA6">
              <w:rPr>
                <w:rFonts w:asciiTheme="majorHAnsi" w:eastAsia="Times New Roman" w:hAnsiTheme="majorHAnsi" w:cstheme="majorHAnsi"/>
                <w:b/>
                <w:i/>
                <w:color w:val="auto"/>
                <w:sz w:val="26"/>
                <w:szCs w:val="26"/>
              </w:rPr>
              <w:t>: Your feedback</w:t>
            </w:r>
          </w:p>
          <w:p w14:paraId="17B3E98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Viết phản hồi cho khách sạn, nhà hàng, sân bay….Trả lời bản câu hỏi (câu hỏi đóng và câu hỏi mở)</w:t>
            </w:r>
          </w:p>
          <w:p w14:paraId="17B3E982"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11f</w:t>
            </w:r>
            <w:r w:rsidRPr="00176AA6">
              <w:rPr>
                <w:rFonts w:asciiTheme="majorHAnsi" w:eastAsia="Times New Roman" w:hAnsiTheme="majorHAnsi" w:cstheme="majorHAnsi"/>
                <w:b/>
                <w:i/>
                <w:color w:val="auto"/>
                <w:sz w:val="26"/>
                <w:szCs w:val="26"/>
              </w:rPr>
              <w:t>: Mecca and the Hajj.</w:t>
            </w:r>
          </w:p>
          <w:p w14:paraId="17B3E98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tôn giáo.</w:t>
            </w:r>
          </w:p>
          <w:p w14:paraId="17B3E984"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Review</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14:paraId="17B3E98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98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98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làm việc một mình, làm việc nhóm, kiểm tra đánh giá chéo.</w:t>
            </w:r>
          </w:p>
          <w:p w14:paraId="17B3E988"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14:paraId="17B3E98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tiết:</w:t>
            </w:r>
          </w:p>
          <w:p w14:paraId="17B3E98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 tiết lý thuyết</w:t>
            </w:r>
          </w:p>
          <w:p w14:paraId="17B3E98B"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-6 tiết bài tập</w:t>
            </w:r>
          </w:p>
        </w:tc>
      </w:tr>
      <w:tr w:rsidR="00176AA6" w:rsidRPr="00176AA6" w14:paraId="17B3E9AA" w14:textId="77777777">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7B3E98D"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lastRenderedPageBreak/>
              <w:t>Bài 12: The earth</w:t>
            </w:r>
          </w:p>
        </w:tc>
        <w:tc>
          <w:tcPr>
            <w:tcW w:w="2377" w:type="dxa"/>
            <w:tcBorders>
              <w:top w:val="single" w:sz="4" w:space="0" w:color="000000"/>
              <w:left w:val="single" w:sz="4" w:space="0" w:color="000000"/>
              <w:bottom w:val="single" w:sz="4" w:space="0" w:color="000000"/>
              <w:right w:val="single" w:sz="4" w:space="0" w:color="000000"/>
            </w:tcBorders>
            <w:shd w:val="clear" w:color="auto" w:fill="FFFFFF"/>
          </w:tcPr>
          <w:p w14:paraId="17B3E98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Học xong bài 12 sinh viên cần phải:</w:t>
            </w:r>
          </w:p>
          <w:p w14:paraId="17B3E98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-Biết: Các đơn vị đo lường, các thông số về trái đất, sự thay đổi khí hậu trên trái đất, Mariana Trench – điểm sâu nhất trên trái đất, ngày trái đất, núi Vesuvius ở miền nam nước Ý.</w:t>
            </w:r>
          </w:p>
          <w:p w14:paraId="17B3E99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vận dụng: thì tương lai đơn; mạo từ xác định </w:t>
            </w:r>
            <w:r w:rsidRPr="00176AA6">
              <w:rPr>
                <w:rFonts w:asciiTheme="majorHAnsi" w:eastAsia="Times New Roman" w:hAnsiTheme="majorHAnsi" w:cstheme="majorHAnsi"/>
                <w:i/>
                <w:color w:val="auto"/>
                <w:sz w:val="26"/>
                <w:szCs w:val="26"/>
              </w:rPr>
              <w:t>the</w:t>
            </w:r>
            <w:r w:rsidRPr="00176AA6">
              <w:rPr>
                <w:rFonts w:asciiTheme="majorHAnsi" w:eastAsia="Times New Roman" w:hAnsiTheme="majorHAnsi" w:cstheme="majorHAnsi"/>
                <w:color w:val="auto"/>
                <w:sz w:val="26"/>
                <w:szCs w:val="26"/>
              </w:rPr>
              <w:t xml:space="preserve"> và không mạo từ trước tên địa danh.</w:t>
            </w:r>
          </w:p>
          <w:p w14:paraId="17B3E991"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Sinh viên biết thiết kế áp phích (viết từ quan trọng và thông tin quan trọng)</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17B3E992"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12a</w:t>
            </w:r>
            <w:r w:rsidRPr="00176AA6">
              <w:rPr>
                <w:rFonts w:asciiTheme="majorHAnsi" w:eastAsia="Times New Roman" w:hAnsiTheme="majorHAnsi" w:cstheme="majorHAnsi"/>
                <w:b/>
                <w:i/>
                <w:color w:val="auto"/>
                <w:sz w:val="26"/>
                <w:szCs w:val="26"/>
              </w:rPr>
              <w:t>: Climate change.</w:t>
            </w:r>
          </w:p>
          <w:p w14:paraId="17B3E99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khí hậu</w:t>
            </w:r>
          </w:p>
          <w:p w14:paraId="17B3E99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w:t>
            </w:r>
            <w:r w:rsidRPr="00176AA6">
              <w:rPr>
                <w:rFonts w:asciiTheme="majorHAnsi" w:eastAsia="Times New Roman" w:hAnsiTheme="majorHAnsi" w:cstheme="majorHAnsi"/>
                <w:i/>
                <w:color w:val="auto"/>
                <w:sz w:val="26"/>
                <w:szCs w:val="26"/>
              </w:rPr>
              <w:t>Will/ won’t</w:t>
            </w:r>
          </w:p>
          <w:p w14:paraId="17B3E995"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12b</w:t>
            </w:r>
            <w:r w:rsidRPr="00176AA6">
              <w:rPr>
                <w:rFonts w:asciiTheme="majorHAnsi" w:eastAsia="Times New Roman" w:hAnsiTheme="majorHAnsi" w:cstheme="majorHAnsi"/>
                <w:b/>
                <w:i/>
                <w:color w:val="auto"/>
                <w:sz w:val="26"/>
                <w:szCs w:val="26"/>
              </w:rPr>
              <w:t>: Exploring the Earth</w:t>
            </w:r>
          </w:p>
          <w:p w14:paraId="17B3E99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về trái đất</w:t>
            </w:r>
          </w:p>
          <w:p w14:paraId="17B3E99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Ngữ pháp: Mạo từ xác định </w:t>
            </w:r>
            <w:r w:rsidRPr="00176AA6">
              <w:rPr>
                <w:rFonts w:asciiTheme="majorHAnsi" w:eastAsia="Times New Roman" w:hAnsiTheme="majorHAnsi" w:cstheme="majorHAnsi"/>
                <w:i/>
                <w:color w:val="auto"/>
                <w:sz w:val="26"/>
                <w:szCs w:val="26"/>
              </w:rPr>
              <w:t>the</w:t>
            </w:r>
            <w:r w:rsidRPr="00176AA6">
              <w:rPr>
                <w:rFonts w:asciiTheme="majorHAnsi" w:eastAsia="Times New Roman" w:hAnsiTheme="majorHAnsi" w:cstheme="majorHAnsi"/>
                <w:color w:val="auto"/>
                <w:sz w:val="26"/>
                <w:szCs w:val="26"/>
              </w:rPr>
              <w:t xml:space="preserve"> và không mạo từ trước tên địa danh.</w:t>
            </w:r>
          </w:p>
          <w:p w14:paraId="17B3E998"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12c</w:t>
            </w:r>
            <w:r w:rsidRPr="00176AA6">
              <w:rPr>
                <w:rFonts w:asciiTheme="majorHAnsi" w:eastAsia="Times New Roman" w:hAnsiTheme="majorHAnsi" w:cstheme="majorHAnsi"/>
                <w:b/>
                <w:i/>
                <w:color w:val="auto"/>
                <w:sz w:val="26"/>
                <w:szCs w:val="26"/>
              </w:rPr>
              <w:t>: Looking for a new Earth</w:t>
            </w:r>
          </w:p>
          <w:p w14:paraId="17B3E99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về trái đất và các hành tinh khác.</w:t>
            </w:r>
          </w:p>
          <w:p w14:paraId="17B3E99A"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12d</w:t>
            </w:r>
            <w:r w:rsidRPr="00176AA6">
              <w:rPr>
                <w:rFonts w:asciiTheme="majorHAnsi" w:eastAsia="Times New Roman" w:hAnsiTheme="majorHAnsi" w:cstheme="majorHAnsi"/>
                <w:b/>
                <w:i/>
                <w:color w:val="auto"/>
                <w:sz w:val="26"/>
                <w:szCs w:val="26"/>
              </w:rPr>
              <w:t>: Earth Day</w:t>
            </w:r>
          </w:p>
          <w:p w14:paraId="17B3E99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về ngày trái đất</w:t>
            </w:r>
          </w:p>
          <w:p w14:paraId="17B3E99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viết thuyết trình</w:t>
            </w:r>
          </w:p>
          <w:p w14:paraId="17B3E99D"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12e</w:t>
            </w:r>
            <w:r w:rsidRPr="00176AA6">
              <w:rPr>
                <w:rFonts w:asciiTheme="majorHAnsi" w:eastAsia="Times New Roman" w:hAnsiTheme="majorHAnsi" w:cstheme="majorHAnsi"/>
                <w:b/>
                <w:i/>
                <w:color w:val="auto"/>
                <w:sz w:val="26"/>
                <w:szCs w:val="26"/>
              </w:rPr>
              <w:t>: Planning an event</w:t>
            </w:r>
          </w:p>
          <w:p w14:paraId="17B3E99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Thiết kế áp phích, lên kế hoạch cho một sự </w:t>
            </w:r>
            <w:r w:rsidRPr="00176AA6">
              <w:rPr>
                <w:rFonts w:asciiTheme="majorHAnsi" w:eastAsia="Times New Roman" w:hAnsiTheme="majorHAnsi" w:cstheme="majorHAnsi"/>
                <w:color w:val="auto"/>
                <w:sz w:val="26"/>
                <w:szCs w:val="26"/>
              </w:rPr>
              <w:lastRenderedPageBreak/>
              <w:t>kiện,</w:t>
            </w:r>
          </w:p>
          <w:p w14:paraId="17B3E99F" w14:textId="77777777" w:rsidR="002E501F" w:rsidRPr="00176AA6" w:rsidRDefault="00F337F4">
            <w:pPr>
              <w:spacing w:after="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color w:val="auto"/>
                <w:sz w:val="26"/>
                <w:szCs w:val="26"/>
              </w:rPr>
              <w:t>12f</w:t>
            </w:r>
            <w:r w:rsidRPr="00176AA6">
              <w:rPr>
                <w:rFonts w:asciiTheme="majorHAnsi" w:eastAsia="Times New Roman" w:hAnsiTheme="majorHAnsi" w:cstheme="majorHAnsi"/>
                <w:b/>
                <w:i/>
                <w:color w:val="auto"/>
                <w:sz w:val="26"/>
                <w:szCs w:val="26"/>
              </w:rPr>
              <w:t>: Volcanoes</w:t>
            </w:r>
          </w:p>
          <w:p w14:paraId="17B3E9A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vựng: Chủ đề về núi lửa.</w:t>
            </w:r>
          </w:p>
          <w:p w14:paraId="17B3E9A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Thuyết trình nhóm về núi lửa.</w:t>
            </w:r>
          </w:p>
          <w:p w14:paraId="17B3E9A2"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Review</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14:paraId="17B3E9A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đọc bài trước ở nhà.</w:t>
            </w:r>
          </w:p>
          <w:p w14:paraId="17B3E9A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-Trên lớp giáo viên định hướng nội dung cần dạy. Tổ chức cho sinh viên làm việc trên lớp.</w:t>
            </w:r>
          </w:p>
          <w:p w14:paraId="17B3E9A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làm việc một mình, làm việc nhóm, kiểm tra đánh giá chéo.</w:t>
            </w:r>
          </w:p>
          <w:p w14:paraId="17B3E9A6"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Sử dụng sách giáo khoa, máy chiếu, băng hình, tra cứu thông tin trên mạng.</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14:paraId="17B3E9A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tiết:</w:t>
            </w:r>
          </w:p>
          <w:p w14:paraId="17B3E9A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 tiết lý thuyết</w:t>
            </w:r>
          </w:p>
          <w:p w14:paraId="17B3E9A9" w14:textId="77777777" w:rsidR="002E501F" w:rsidRPr="00176AA6" w:rsidRDefault="00F337F4">
            <w:pPr>
              <w:spacing w:after="0"/>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-6 tiết bài tập</w:t>
            </w:r>
          </w:p>
        </w:tc>
      </w:tr>
    </w:tbl>
    <w:p w14:paraId="17B3E9AB" w14:textId="77777777" w:rsidR="002E501F" w:rsidRPr="00176AA6" w:rsidRDefault="002E501F">
      <w:pPr>
        <w:spacing w:after="0"/>
        <w:rPr>
          <w:rFonts w:asciiTheme="majorHAnsi" w:eastAsia="Times New Roman" w:hAnsiTheme="majorHAnsi" w:cstheme="majorHAnsi"/>
          <w:b/>
          <w:color w:val="auto"/>
          <w:sz w:val="26"/>
          <w:szCs w:val="26"/>
        </w:rPr>
      </w:pPr>
    </w:p>
    <w:p w14:paraId="17B3E9AC" w14:textId="77777777" w:rsidR="002E501F" w:rsidRPr="00176AA6" w:rsidRDefault="00F337F4">
      <w:pPr>
        <w:numPr>
          <w:ilvl w:val="0"/>
          <w:numId w:val="42"/>
        </w:numPr>
        <w:spacing w:after="0" w:line="240" w:lineRule="auto"/>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3E9AD" w14:textId="77777777" w:rsidR="002E501F" w:rsidRPr="00176AA6" w:rsidRDefault="00F337F4">
      <w:pPr>
        <w:numPr>
          <w:ilvl w:val="0"/>
          <w:numId w:val="42"/>
        </w:numPr>
        <w:spacing w:after="0" w:line="240" w:lineRule="auto"/>
        <w:ind w:left="108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3E9A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John Hughes, Helen Stephenson, Paul Dummett, Life A1-A2, Cengage Learning.</w:t>
      </w:r>
    </w:p>
    <w:p w14:paraId="17B3E9AF" w14:textId="77777777" w:rsidR="002E501F" w:rsidRPr="00176AA6" w:rsidRDefault="00F337F4">
      <w:pPr>
        <w:numPr>
          <w:ilvl w:val="0"/>
          <w:numId w:val="42"/>
        </w:numPr>
        <w:spacing w:after="0" w:line="240" w:lineRule="auto"/>
        <w:ind w:left="108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3E9B0"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Solorzano, H. &amp; Frazier, L., </w:t>
      </w:r>
      <w:r w:rsidRPr="00176AA6">
        <w:rPr>
          <w:rFonts w:asciiTheme="majorHAnsi" w:eastAsia="Times New Roman" w:hAnsiTheme="majorHAnsi" w:cstheme="majorHAnsi"/>
          <w:i/>
          <w:color w:val="auto"/>
          <w:sz w:val="26"/>
          <w:szCs w:val="26"/>
        </w:rPr>
        <w:t>Contemporary Topics 1</w:t>
      </w:r>
      <w:r w:rsidRPr="00176AA6">
        <w:rPr>
          <w:rFonts w:asciiTheme="majorHAnsi" w:eastAsia="Times New Roman" w:hAnsiTheme="majorHAnsi" w:cstheme="majorHAnsi"/>
          <w:color w:val="auto"/>
          <w:sz w:val="26"/>
          <w:szCs w:val="26"/>
        </w:rPr>
        <w:t>. Longman ELT, 2004 (2</w:t>
      </w:r>
      <w:r w:rsidRPr="00176AA6">
        <w:rPr>
          <w:rFonts w:asciiTheme="majorHAnsi" w:eastAsia="Times New Roman" w:hAnsiTheme="majorHAnsi" w:cstheme="majorHAnsi"/>
          <w:color w:val="auto"/>
          <w:sz w:val="26"/>
          <w:szCs w:val="26"/>
          <w:vertAlign w:val="superscript"/>
        </w:rPr>
        <w:t>nd</w:t>
      </w:r>
      <w:r w:rsidRPr="00176AA6">
        <w:rPr>
          <w:rFonts w:asciiTheme="majorHAnsi" w:eastAsia="Times New Roman" w:hAnsiTheme="majorHAnsi" w:cstheme="majorHAnsi"/>
          <w:color w:val="auto"/>
          <w:sz w:val="26"/>
          <w:szCs w:val="26"/>
        </w:rPr>
        <w:t>).</w:t>
      </w:r>
    </w:p>
    <w:p w14:paraId="17B3E9B1"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Orien, G. F. </w:t>
      </w:r>
      <w:r w:rsidRPr="00176AA6">
        <w:rPr>
          <w:rFonts w:asciiTheme="majorHAnsi" w:eastAsia="Times New Roman" w:hAnsiTheme="majorHAnsi" w:cstheme="majorHAnsi"/>
          <w:i/>
          <w:color w:val="auto"/>
          <w:sz w:val="26"/>
          <w:szCs w:val="26"/>
        </w:rPr>
        <w:t xml:space="preserve">Pronouncing American English, </w:t>
      </w:r>
      <w:r w:rsidRPr="00176AA6">
        <w:rPr>
          <w:rFonts w:asciiTheme="majorHAnsi" w:eastAsia="Times New Roman" w:hAnsiTheme="majorHAnsi" w:cstheme="majorHAnsi"/>
          <w:color w:val="auto"/>
          <w:sz w:val="26"/>
          <w:szCs w:val="26"/>
        </w:rPr>
        <w:t>Heinle &amp; Heinle, 1997 (2</w:t>
      </w:r>
      <w:r w:rsidRPr="00176AA6">
        <w:rPr>
          <w:rFonts w:asciiTheme="majorHAnsi" w:eastAsia="Times New Roman" w:hAnsiTheme="majorHAnsi" w:cstheme="majorHAnsi"/>
          <w:color w:val="auto"/>
          <w:sz w:val="26"/>
          <w:szCs w:val="26"/>
          <w:vertAlign w:val="superscript"/>
        </w:rPr>
        <w:t>nd</w:t>
      </w:r>
      <w:r w:rsidRPr="00176AA6">
        <w:rPr>
          <w:rFonts w:asciiTheme="majorHAnsi" w:eastAsia="Times New Roman" w:hAnsiTheme="majorHAnsi" w:cstheme="majorHAnsi"/>
          <w:color w:val="auto"/>
          <w:sz w:val="26"/>
          <w:szCs w:val="26"/>
        </w:rPr>
        <w:t>).</w:t>
      </w:r>
    </w:p>
    <w:p w14:paraId="17B3E9B2"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Oshima, A &amp; Hogue, A. </w:t>
      </w:r>
      <w:r w:rsidRPr="00176AA6">
        <w:rPr>
          <w:rFonts w:asciiTheme="majorHAnsi" w:eastAsia="Times New Roman" w:hAnsiTheme="majorHAnsi" w:cstheme="majorHAnsi"/>
          <w:i/>
          <w:color w:val="auto"/>
          <w:sz w:val="26"/>
          <w:szCs w:val="26"/>
        </w:rPr>
        <w:t>Writing Academic English.</w:t>
      </w:r>
      <w:r w:rsidRPr="00176AA6">
        <w:rPr>
          <w:rFonts w:asciiTheme="majorHAnsi" w:eastAsia="Times New Roman" w:hAnsiTheme="majorHAnsi" w:cstheme="majorHAnsi"/>
          <w:color w:val="auto"/>
          <w:sz w:val="26"/>
          <w:szCs w:val="26"/>
        </w:rPr>
        <w:t xml:space="preserve"> Longman ELT.</w:t>
      </w:r>
    </w:p>
    <w:p w14:paraId="17B3E9B3" w14:textId="77777777" w:rsidR="002E501F" w:rsidRPr="00176AA6" w:rsidRDefault="00F337F4">
      <w:pPr>
        <w:numPr>
          <w:ilvl w:val="0"/>
          <w:numId w:val="42"/>
        </w:numPr>
        <w:tabs>
          <w:tab w:val="left" w:pos="960"/>
        </w:tabs>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Michael Vince, Paul Emmerson,  </w:t>
      </w:r>
      <w:r w:rsidRPr="00176AA6">
        <w:rPr>
          <w:rFonts w:asciiTheme="majorHAnsi" w:eastAsia="Times New Roman" w:hAnsiTheme="majorHAnsi" w:cstheme="majorHAnsi"/>
          <w:i/>
          <w:color w:val="auto"/>
          <w:sz w:val="26"/>
          <w:szCs w:val="26"/>
        </w:rPr>
        <w:t xml:space="preserve">Language  Practice – Pre-Intermediate. </w:t>
      </w:r>
      <w:r w:rsidRPr="00176AA6">
        <w:rPr>
          <w:rFonts w:asciiTheme="majorHAnsi" w:eastAsia="Times New Roman" w:hAnsiTheme="majorHAnsi" w:cstheme="majorHAnsi"/>
          <w:color w:val="auto"/>
          <w:sz w:val="26"/>
          <w:szCs w:val="26"/>
        </w:rPr>
        <w:t>Macmillan, 2003.</w:t>
      </w:r>
    </w:p>
    <w:p w14:paraId="17B3E9B4" w14:textId="77777777" w:rsidR="002E501F" w:rsidRPr="00176AA6" w:rsidRDefault="00F337F4">
      <w:pPr>
        <w:numPr>
          <w:ilvl w:val="0"/>
          <w:numId w:val="42"/>
        </w:numPr>
        <w:tabs>
          <w:tab w:val="left" w:pos="960"/>
        </w:tabs>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John Eastwood, </w:t>
      </w:r>
      <w:r w:rsidRPr="00176AA6">
        <w:rPr>
          <w:rFonts w:asciiTheme="majorHAnsi" w:eastAsia="Times New Roman" w:hAnsiTheme="majorHAnsi" w:cstheme="majorHAnsi"/>
          <w:i/>
          <w:color w:val="auto"/>
          <w:sz w:val="26"/>
          <w:szCs w:val="26"/>
        </w:rPr>
        <w:t>Oxford Guide to English Grammar</w:t>
      </w:r>
      <w:r w:rsidRPr="00176AA6">
        <w:rPr>
          <w:rFonts w:asciiTheme="majorHAnsi" w:eastAsia="Times New Roman" w:hAnsiTheme="majorHAnsi" w:cstheme="majorHAnsi"/>
          <w:color w:val="auto"/>
          <w:sz w:val="26"/>
          <w:szCs w:val="26"/>
        </w:rPr>
        <w:t>, OUP, 1994.</w:t>
      </w:r>
    </w:p>
    <w:p w14:paraId="17B3E9B5" w14:textId="77777777" w:rsidR="002E501F" w:rsidRPr="00176AA6" w:rsidRDefault="00F337F4">
      <w:pPr>
        <w:numPr>
          <w:ilvl w:val="0"/>
          <w:numId w:val="42"/>
        </w:numPr>
        <w:spacing w:after="0" w:line="240" w:lineRule="auto"/>
        <w:ind w:left="21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Websites: </w:t>
      </w:r>
    </w:p>
    <w:p w14:paraId="17B3E9B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ab/>
        <w:t xml:space="preserve">          </w:t>
      </w:r>
    </w:p>
    <w:p w14:paraId="17B3E9B7" w14:textId="77777777" w:rsidR="002E501F" w:rsidRPr="00176AA6" w:rsidRDefault="00F337F4">
      <w:pPr>
        <w:numPr>
          <w:ilvl w:val="0"/>
          <w:numId w:val="42"/>
        </w:numPr>
        <w:spacing w:after="0" w:line="240" w:lineRule="auto"/>
        <w:ind w:left="360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http://www. iteslj.org/links/ </w:t>
      </w:r>
    </w:p>
    <w:p w14:paraId="17B3E9B8" w14:textId="77777777" w:rsidR="002E501F" w:rsidRPr="00176AA6" w:rsidRDefault="00F85B4D">
      <w:pPr>
        <w:numPr>
          <w:ilvl w:val="0"/>
          <w:numId w:val="42"/>
        </w:numPr>
        <w:spacing w:after="0" w:line="240" w:lineRule="auto"/>
        <w:ind w:left="3600"/>
        <w:jc w:val="both"/>
        <w:rPr>
          <w:rFonts w:asciiTheme="majorHAnsi" w:hAnsiTheme="majorHAnsi" w:cstheme="majorHAnsi"/>
          <w:color w:val="auto"/>
          <w:sz w:val="26"/>
          <w:szCs w:val="26"/>
        </w:rPr>
      </w:pPr>
      <w:hyperlink r:id="rId16">
        <w:r w:rsidR="00F337F4" w:rsidRPr="00176AA6">
          <w:rPr>
            <w:rFonts w:asciiTheme="majorHAnsi" w:eastAsia="Times New Roman" w:hAnsiTheme="majorHAnsi" w:cstheme="majorHAnsi"/>
            <w:color w:val="auto"/>
            <w:sz w:val="26"/>
            <w:szCs w:val="26"/>
            <w:u w:val="single"/>
          </w:rPr>
          <w:t>http://www.a4esl.org</w:t>
        </w:r>
      </w:hyperlink>
      <w:r w:rsidR="00F337F4" w:rsidRPr="00176AA6">
        <w:rPr>
          <w:rFonts w:asciiTheme="majorHAnsi" w:eastAsia="Times New Roman" w:hAnsiTheme="majorHAnsi" w:cstheme="majorHAnsi"/>
          <w:color w:val="auto"/>
          <w:sz w:val="26"/>
          <w:szCs w:val="26"/>
        </w:rPr>
        <w:tab/>
      </w:r>
    </w:p>
    <w:p w14:paraId="17B3E9B9" w14:textId="77777777" w:rsidR="002E501F" w:rsidRPr="00176AA6" w:rsidRDefault="00F85B4D">
      <w:pPr>
        <w:numPr>
          <w:ilvl w:val="0"/>
          <w:numId w:val="42"/>
        </w:numPr>
        <w:spacing w:after="0" w:line="240" w:lineRule="auto"/>
        <w:ind w:left="3600"/>
        <w:jc w:val="both"/>
        <w:rPr>
          <w:rFonts w:asciiTheme="majorHAnsi" w:hAnsiTheme="majorHAnsi" w:cstheme="majorHAnsi"/>
          <w:color w:val="auto"/>
          <w:sz w:val="26"/>
          <w:szCs w:val="26"/>
        </w:rPr>
      </w:pPr>
      <w:hyperlink r:id="rId17">
        <w:r w:rsidR="00F337F4" w:rsidRPr="00176AA6">
          <w:rPr>
            <w:rFonts w:asciiTheme="majorHAnsi" w:eastAsia="Times New Roman" w:hAnsiTheme="majorHAnsi" w:cstheme="majorHAnsi"/>
            <w:color w:val="auto"/>
            <w:sz w:val="26"/>
            <w:szCs w:val="26"/>
            <w:u w:val="single"/>
          </w:rPr>
          <w:t>http://www.englishclub.com</w:t>
        </w:r>
      </w:hyperlink>
    </w:p>
    <w:p w14:paraId="17B3E9BA" w14:textId="77777777" w:rsidR="002E501F" w:rsidRPr="00176AA6" w:rsidRDefault="00F85B4D">
      <w:pPr>
        <w:numPr>
          <w:ilvl w:val="0"/>
          <w:numId w:val="42"/>
        </w:numPr>
        <w:spacing w:after="0" w:line="240" w:lineRule="auto"/>
        <w:ind w:left="3600"/>
        <w:jc w:val="both"/>
        <w:rPr>
          <w:rFonts w:asciiTheme="majorHAnsi" w:hAnsiTheme="majorHAnsi" w:cstheme="majorHAnsi"/>
          <w:color w:val="auto"/>
          <w:sz w:val="26"/>
          <w:szCs w:val="26"/>
        </w:rPr>
      </w:pPr>
      <w:hyperlink r:id="rId18">
        <w:r w:rsidR="00F337F4" w:rsidRPr="00176AA6">
          <w:rPr>
            <w:rFonts w:asciiTheme="majorHAnsi" w:eastAsia="Times New Roman" w:hAnsiTheme="majorHAnsi" w:cstheme="majorHAnsi"/>
            <w:color w:val="auto"/>
            <w:sz w:val="26"/>
            <w:szCs w:val="26"/>
            <w:u w:val="single"/>
          </w:rPr>
          <w:t>http://www.world-english.org</w:t>
        </w:r>
      </w:hyperlink>
    </w:p>
    <w:p w14:paraId="17B3E9BB" w14:textId="77777777" w:rsidR="002E501F" w:rsidRPr="00176AA6" w:rsidRDefault="002E501F">
      <w:pPr>
        <w:spacing w:after="0"/>
        <w:jc w:val="both"/>
        <w:rPr>
          <w:rFonts w:asciiTheme="majorHAnsi" w:eastAsia="Times New Roman" w:hAnsiTheme="majorHAnsi" w:cstheme="majorHAnsi"/>
          <w:color w:val="auto"/>
          <w:sz w:val="26"/>
          <w:szCs w:val="26"/>
        </w:rPr>
      </w:pPr>
    </w:p>
    <w:p w14:paraId="17B3E9BC" w14:textId="77777777" w:rsidR="002E501F" w:rsidRPr="00176AA6" w:rsidRDefault="002E501F">
      <w:pPr>
        <w:spacing w:after="0"/>
        <w:jc w:val="both"/>
        <w:rPr>
          <w:rFonts w:asciiTheme="majorHAnsi" w:eastAsia="Times New Roman" w:hAnsiTheme="majorHAnsi" w:cstheme="majorHAnsi"/>
          <w:color w:val="auto"/>
          <w:sz w:val="26"/>
          <w:szCs w:val="26"/>
        </w:rPr>
      </w:pPr>
    </w:p>
    <w:p w14:paraId="17B3E9BD" w14:textId="77777777" w:rsidR="002E501F" w:rsidRPr="00176AA6" w:rsidRDefault="00F337F4">
      <w:pPr>
        <w:numPr>
          <w:ilvl w:val="0"/>
          <w:numId w:val="42"/>
        </w:numPr>
        <w:spacing w:after="0" w:line="240" w:lineRule="auto"/>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
        <w:tblW w:w="11133" w:type="dxa"/>
        <w:jc w:val="center"/>
        <w:tblInd w:w="0" w:type="dxa"/>
        <w:tblLayout w:type="fixed"/>
        <w:tblLook w:val="0000" w:firstRow="0" w:lastRow="0" w:firstColumn="0" w:lastColumn="0" w:noHBand="0" w:noVBand="0"/>
      </w:tblPr>
      <w:tblGrid>
        <w:gridCol w:w="563"/>
        <w:gridCol w:w="1512"/>
        <w:gridCol w:w="2970"/>
        <w:gridCol w:w="2697"/>
        <w:gridCol w:w="2481"/>
        <w:gridCol w:w="910"/>
      </w:tblGrid>
      <w:tr w:rsidR="00176AA6" w:rsidRPr="00176AA6" w14:paraId="17B3E9C4" w14:textId="77777777">
        <w:trPr>
          <w:jc w:val="center"/>
        </w:trPr>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9BE"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lastRenderedPageBreak/>
              <w:t>TT</w:t>
            </w:r>
          </w:p>
        </w:tc>
        <w:tc>
          <w:tcPr>
            <w:tcW w:w="15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9BF"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Dạng thức đánh giá</w:t>
            </w:r>
          </w:p>
        </w:tc>
        <w:tc>
          <w:tcPr>
            <w:tcW w:w="29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9C0"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Nội dung đánh giá</w:t>
            </w:r>
          </w:p>
        </w:tc>
        <w:tc>
          <w:tcPr>
            <w:tcW w:w="269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9C1"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Tiêu chí đánh giá</w:t>
            </w:r>
          </w:p>
        </w:tc>
        <w:tc>
          <w:tcPr>
            <w:tcW w:w="24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9C2"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Công cụ đánh giá</w:t>
            </w:r>
          </w:p>
        </w:tc>
        <w:tc>
          <w:tcPr>
            <w:tcW w:w="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3E9C3"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Trọng số</w:t>
            </w:r>
          </w:p>
        </w:tc>
      </w:tr>
      <w:tr w:rsidR="00176AA6" w:rsidRPr="00176AA6" w14:paraId="17B3E9CC" w14:textId="77777777">
        <w:trPr>
          <w:jc w:val="center"/>
        </w:trPr>
        <w:tc>
          <w:tcPr>
            <w:tcW w:w="563" w:type="dxa"/>
            <w:tcBorders>
              <w:top w:val="single" w:sz="6" w:space="0" w:color="000000"/>
              <w:left w:val="single" w:sz="6" w:space="0" w:color="000000"/>
              <w:bottom w:val="single" w:sz="6" w:space="0" w:color="000000"/>
              <w:right w:val="single" w:sz="6" w:space="0" w:color="000000"/>
            </w:tcBorders>
            <w:shd w:val="clear" w:color="auto" w:fill="FFFFFF"/>
          </w:tcPr>
          <w:p w14:paraId="17B3E9C5"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1</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9C6"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Đánh giá ban đầu</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Pr>
          <w:p w14:paraId="17B3E9C7"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Kiến thức ban đầu của sinh viên về khả năng nghe, nói đọc, viết trong tiếng Anh</w:t>
            </w:r>
          </w:p>
        </w:tc>
        <w:tc>
          <w:tcPr>
            <w:tcW w:w="2697" w:type="dxa"/>
            <w:tcBorders>
              <w:top w:val="single" w:sz="6" w:space="0" w:color="000000"/>
              <w:left w:val="single" w:sz="6" w:space="0" w:color="000000"/>
              <w:bottom w:val="single" w:sz="6" w:space="0" w:color="000000"/>
              <w:right w:val="single" w:sz="6" w:space="0" w:color="000000"/>
            </w:tcBorders>
            <w:shd w:val="clear" w:color="auto" w:fill="FFFFFF"/>
          </w:tcPr>
          <w:p w14:paraId="17B3E9C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 </w:t>
            </w:r>
            <w:r w:rsidRPr="00176AA6">
              <w:rPr>
                <w:rFonts w:asciiTheme="majorHAnsi" w:eastAsia="Times New Roman" w:hAnsiTheme="majorHAnsi" w:cstheme="majorHAnsi"/>
                <w:color w:val="auto"/>
                <w:sz w:val="26"/>
                <w:szCs w:val="26"/>
              </w:rPr>
              <w:t xml:space="preserve">Khả năng giao tiếp tiếng Anh đơn giản: </w:t>
            </w:r>
          </w:p>
          <w:p w14:paraId="17B3E9C9"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Khả năng vận dụng các kỹ năng nghe, đọc, viết cơ bản.</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Pr>
          <w:p w14:paraId="17B3E9CA"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Bài kiểm tra</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9CB" w14:textId="77777777" w:rsidR="002E501F" w:rsidRPr="00176AA6" w:rsidRDefault="002E501F">
            <w:pPr>
              <w:keepNext/>
              <w:spacing w:after="0"/>
              <w:jc w:val="center"/>
              <w:rPr>
                <w:rFonts w:asciiTheme="majorHAnsi" w:eastAsia="Times New Roman" w:hAnsiTheme="majorHAnsi" w:cstheme="majorHAnsi"/>
                <w:color w:val="auto"/>
              </w:rPr>
            </w:pPr>
          </w:p>
        </w:tc>
      </w:tr>
      <w:tr w:rsidR="00176AA6" w:rsidRPr="00176AA6" w14:paraId="17B3E9D1" w14:textId="77777777">
        <w:trPr>
          <w:jc w:val="center"/>
        </w:trPr>
        <w:tc>
          <w:tcPr>
            <w:tcW w:w="563"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7B3E9CD"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2</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9CE"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Đánh giá quá trình</w:t>
            </w:r>
          </w:p>
        </w:tc>
        <w:tc>
          <w:tcPr>
            <w:tcW w:w="8148" w:type="dxa"/>
            <w:gridSpan w:val="3"/>
            <w:tcBorders>
              <w:top w:val="single" w:sz="6" w:space="0" w:color="000000"/>
              <w:left w:val="single" w:sz="6" w:space="0" w:color="000000"/>
              <w:bottom w:val="single" w:sz="6" w:space="0" w:color="000000"/>
              <w:right w:val="single" w:sz="6" w:space="0" w:color="000000"/>
            </w:tcBorders>
            <w:shd w:val="clear" w:color="auto" w:fill="FFFFFF"/>
          </w:tcPr>
          <w:p w14:paraId="17B3E9CF" w14:textId="77777777" w:rsidR="002E501F" w:rsidRPr="00176AA6" w:rsidRDefault="002E501F">
            <w:pPr>
              <w:spacing w:after="0"/>
              <w:jc w:val="both"/>
              <w:rPr>
                <w:rFonts w:asciiTheme="majorHAnsi" w:eastAsia="Times New Roman" w:hAnsiTheme="majorHAnsi" w:cstheme="majorHAnsi"/>
                <w:color w:val="auto"/>
              </w:rPr>
            </w:pP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9D0"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30%</w:t>
            </w:r>
          </w:p>
        </w:tc>
      </w:tr>
      <w:tr w:rsidR="00176AA6" w:rsidRPr="00176AA6" w14:paraId="17B3E9E1" w14:textId="77777777">
        <w:trPr>
          <w:jc w:val="center"/>
        </w:trPr>
        <w:tc>
          <w:tcPr>
            <w:tcW w:w="563" w:type="dxa"/>
            <w:vMerge/>
            <w:tcBorders>
              <w:top w:val="single" w:sz="6" w:space="0" w:color="000000"/>
              <w:left w:val="single" w:sz="6" w:space="0" w:color="000000"/>
              <w:bottom w:val="single" w:sz="6" w:space="0" w:color="000000"/>
              <w:right w:val="single" w:sz="6" w:space="0" w:color="000000"/>
            </w:tcBorders>
            <w:shd w:val="clear" w:color="auto" w:fill="FFFFFF"/>
          </w:tcPr>
          <w:p w14:paraId="17B3E9D2" w14:textId="77777777" w:rsidR="002E501F" w:rsidRPr="00176AA6" w:rsidRDefault="002E501F">
            <w:pPr>
              <w:rPr>
                <w:rFonts w:asciiTheme="majorHAnsi" w:eastAsia="Times New Roman" w:hAnsiTheme="majorHAnsi" w:cstheme="majorHAnsi"/>
                <w:color w:val="auto"/>
              </w:rPr>
            </w:pP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9D3"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2.1. Đánh giá ý thức, thái độ</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Pr>
          <w:p w14:paraId="17B3E9D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chuyên cần</w:t>
            </w:r>
          </w:p>
          <w:p w14:paraId="17B3E9D5"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chủ động, tự giác thực hiện các hoạt động tự học, tự nghiên cứu</w:t>
            </w:r>
          </w:p>
          <w:p w14:paraId="17B3E9D6"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Ý thức tham gia hoạt động học tập trên lớp</w:t>
            </w:r>
          </w:p>
        </w:tc>
        <w:tc>
          <w:tcPr>
            <w:tcW w:w="2697" w:type="dxa"/>
            <w:tcBorders>
              <w:top w:val="single" w:sz="6" w:space="0" w:color="000000"/>
              <w:left w:val="single" w:sz="6" w:space="0" w:color="000000"/>
              <w:bottom w:val="single" w:sz="6" w:space="0" w:color="000000"/>
              <w:right w:val="single" w:sz="6" w:space="0" w:color="000000"/>
            </w:tcBorders>
            <w:shd w:val="clear" w:color="auto" w:fill="FFFFFF"/>
          </w:tcPr>
          <w:p w14:paraId="17B3E9D7"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w:t>
            </w:r>
            <w:r w:rsidRPr="00176AA6">
              <w:rPr>
                <w:rFonts w:asciiTheme="majorHAnsi" w:eastAsia="Times New Roman" w:hAnsiTheme="majorHAnsi" w:cstheme="majorHAnsi"/>
                <w:color w:val="auto"/>
                <w:sz w:val="26"/>
                <w:szCs w:val="26"/>
              </w:rPr>
              <w:t xml:space="preserve"> Số buổi đến lớp</w:t>
            </w:r>
          </w:p>
          <w:p w14:paraId="17B3E9D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w:t>
            </w:r>
          </w:p>
          <w:p w14:paraId="17B3E9D9"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Số lần tham gia các hoạt động học tập</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Pr>
          <w:p w14:paraId="17B3E9D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3E9DB"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3E9DC"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3E9DD"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Viết reflection (báo cáo) tại lớp</w:t>
            </w:r>
          </w:p>
          <w:p w14:paraId="17B3E9DE" w14:textId="77777777" w:rsidR="002E501F" w:rsidRPr="00176AA6" w:rsidRDefault="002E501F">
            <w:pPr>
              <w:spacing w:after="0"/>
              <w:jc w:val="both"/>
              <w:rPr>
                <w:rFonts w:asciiTheme="majorHAnsi" w:eastAsia="Times New Roman" w:hAnsiTheme="majorHAnsi" w:cstheme="majorHAnsi"/>
                <w:color w:val="auto"/>
                <w:sz w:val="26"/>
                <w:szCs w:val="26"/>
              </w:rPr>
            </w:pPr>
          </w:p>
          <w:p w14:paraId="17B3E9DF" w14:textId="77777777" w:rsidR="002E501F" w:rsidRPr="00176AA6" w:rsidRDefault="002E501F">
            <w:pPr>
              <w:spacing w:after="0"/>
              <w:jc w:val="both"/>
              <w:rPr>
                <w:rFonts w:asciiTheme="majorHAnsi" w:eastAsia="Times New Roman" w:hAnsiTheme="majorHAnsi" w:cstheme="majorHAnsi"/>
                <w:color w:val="auto"/>
              </w:rPr>
            </w:pP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9E0"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10%</w:t>
            </w:r>
          </w:p>
        </w:tc>
      </w:tr>
      <w:tr w:rsidR="00176AA6" w:rsidRPr="00176AA6" w14:paraId="17B3E9EE" w14:textId="77777777">
        <w:trPr>
          <w:jc w:val="center"/>
        </w:trPr>
        <w:tc>
          <w:tcPr>
            <w:tcW w:w="563" w:type="dxa"/>
            <w:vMerge/>
            <w:tcBorders>
              <w:top w:val="single" w:sz="6" w:space="0" w:color="000000"/>
              <w:left w:val="single" w:sz="6" w:space="0" w:color="000000"/>
              <w:bottom w:val="single" w:sz="6" w:space="0" w:color="000000"/>
              <w:right w:val="single" w:sz="6" w:space="0" w:color="000000"/>
            </w:tcBorders>
            <w:shd w:val="clear" w:color="auto" w:fill="FFFFFF"/>
          </w:tcPr>
          <w:p w14:paraId="17B3E9E2" w14:textId="77777777" w:rsidR="002E501F" w:rsidRPr="00176AA6" w:rsidRDefault="002E501F">
            <w:pPr>
              <w:rPr>
                <w:rFonts w:asciiTheme="majorHAnsi" w:eastAsia="Times New Roman" w:hAnsiTheme="majorHAnsi" w:cstheme="majorHAnsi"/>
                <w:color w:val="auto"/>
              </w:rPr>
            </w:pP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9E3"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2.2. Đánh giá kiến thức, kĩ năng</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Pr>
          <w:p w14:paraId="17B3E9E4"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3E9E5"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Kĩ năng</w:t>
            </w:r>
          </w:p>
        </w:tc>
        <w:tc>
          <w:tcPr>
            <w:tcW w:w="2697" w:type="dxa"/>
            <w:tcBorders>
              <w:top w:val="single" w:sz="6" w:space="0" w:color="000000"/>
              <w:left w:val="single" w:sz="6" w:space="0" w:color="000000"/>
              <w:bottom w:val="single" w:sz="6" w:space="0" w:color="000000"/>
              <w:right w:val="single" w:sz="6" w:space="0" w:color="000000"/>
            </w:tcBorders>
            <w:shd w:val="clear" w:color="auto" w:fill="FFFFFF"/>
          </w:tcPr>
          <w:p w14:paraId="17B3E9E6"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các nội dung của môn học</w:t>
            </w:r>
          </w:p>
          <w:p w14:paraId="17B3E9E7"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Kĩ năng tiếp nhận và thực hành các kỹ năng và kiến thức được học</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Pr>
          <w:p w14:paraId="17B3E9E8"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Các bài kiểm tra nhỏ (mini–test)</w:t>
            </w:r>
          </w:p>
          <w:p w14:paraId="17B3E9E9"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kiểm tra giữa kì</w:t>
            </w:r>
          </w:p>
          <w:p w14:paraId="17B3E9EA" w14:textId="77777777" w:rsidR="002E501F" w:rsidRPr="00176AA6" w:rsidRDefault="00F337F4">
            <w:pPr>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reflection (báo cáo)</w:t>
            </w:r>
          </w:p>
          <w:p w14:paraId="17B3E9EB"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 Các hoạt động trên lớp (làm việc nhóm, cá nhân, cặp),và các hoạt động tự học ngoài giờ học (học online, tham gia vào các diễn đàn, thảo luận và đóng góp tài liệu nghe…)</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9EC" w14:textId="77777777" w:rsidR="002E501F" w:rsidRPr="00176AA6" w:rsidRDefault="00F337F4">
            <w:pPr>
              <w:keepNext/>
              <w:spacing w:after="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p w14:paraId="17B3E9ED"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color w:val="auto"/>
              </w:rPr>
              <w:t xml:space="preserve">(5 tiết) </w:t>
            </w:r>
          </w:p>
        </w:tc>
      </w:tr>
      <w:tr w:rsidR="00176AA6" w:rsidRPr="00176AA6" w14:paraId="17B3E9F5" w14:textId="77777777">
        <w:trPr>
          <w:jc w:val="center"/>
        </w:trPr>
        <w:tc>
          <w:tcPr>
            <w:tcW w:w="563" w:type="dxa"/>
            <w:tcBorders>
              <w:top w:val="single" w:sz="6" w:space="0" w:color="000000"/>
              <w:left w:val="single" w:sz="6" w:space="0" w:color="000000"/>
              <w:bottom w:val="single" w:sz="6" w:space="0" w:color="000000"/>
              <w:right w:val="single" w:sz="6" w:space="0" w:color="000000"/>
            </w:tcBorders>
            <w:shd w:val="clear" w:color="auto" w:fill="FFFFFF"/>
          </w:tcPr>
          <w:p w14:paraId="17B3E9EF"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3</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Pr>
          <w:p w14:paraId="17B3E9F0"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b/>
                <w:color w:val="auto"/>
                <w:sz w:val="26"/>
                <w:szCs w:val="26"/>
              </w:rPr>
              <w:t>Đánh giá tổng kết (đánh giá cuối môn học)</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Pr>
          <w:p w14:paraId="17B3E9F1"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Khả năng nắm bắt và vận dụng kiến thức và kỹ năng đã học trong suốt quá trình.</w:t>
            </w:r>
          </w:p>
        </w:tc>
        <w:tc>
          <w:tcPr>
            <w:tcW w:w="2697" w:type="dxa"/>
            <w:tcBorders>
              <w:top w:val="single" w:sz="6" w:space="0" w:color="000000"/>
              <w:left w:val="single" w:sz="6" w:space="0" w:color="000000"/>
              <w:bottom w:val="single" w:sz="6" w:space="0" w:color="000000"/>
              <w:right w:val="single" w:sz="6" w:space="0" w:color="000000"/>
            </w:tcBorders>
            <w:shd w:val="clear" w:color="auto" w:fill="FFFFFF"/>
          </w:tcPr>
          <w:p w14:paraId="17B3E9F2"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Các nội dung của môn học</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Pr>
          <w:p w14:paraId="17B3E9F3" w14:textId="77777777" w:rsidR="002E501F" w:rsidRPr="00176AA6" w:rsidRDefault="00F337F4">
            <w:pPr>
              <w:spacing w:after="0"/>
              <w:jc w:val="both"/>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Bài kiểm tra</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Pr>
          <w:p w14:paraId="17B3E9F4" w14:textId="77777777" w:rsidR="002E501F" w:rsidRPr="00176AA6" w:rsidRDefault="00F337F4">
            <w:pPr>
              <w:keepNext/>
              <w:spacing w:after="0"/>
              <w:jc w:val="center"/>
              <w:rPr>
                <w:rFonts w:asciiTheme="majorHAnsi" w:eastAsia="Times New Roman" w:hAnsiTheme="majorHAnsi" w:cstheme="majorHAnsi"/>
                <w:color w:val="auto"/>
              </w:rPr>
            </w:pPr>
            <w:r w:rsidRPr="00176AA6">
              <w:rPr>
                <w:rFonts w:asciiTheme="majorHAnsi" w:eastAsia="Times New Roman" w:hAnsiTheme="majorHAnsi" w:cstheme="majorHAnsi"/>
                <w:color w:val="auto"/>
                <w:sz w:val="26"/>
                <w:szCs w:val="26"/>
              </w:rPr>
              <w:t>70%</w:t>
            </w:r>
          </w:p>
        </w:tc>
      </w:tr>
    </w:tbl>
    <w:p w14:paraId="17B3E9F6" w14:textId="77777777" w:rsidR="002E501F" w:rsidRPr="00176AA6" w:rsidRDefault="00F337F4">
      <w:pPr>
        <w:numPr>
          <w:ilvl w:val="0"/>
          <w:numId w:val="42"/>
        </w:numPr>
        <w:spacing w:after="0" w:line="240" w:lineRule="auto"/>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3E9F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6.1.</w:t>
      </w:r>
      <w:r w:rsidRPr="00176AA6">
        <w:rPr>
          <w:rFonts w:asciiTheme="majorHAnsi" w:eastAsia="Times New Roman" w:hAnsiTheme="majorHAnsi" w:cstheme="majorHAnsi"/>
          <w:color w:val="auto"/>
          <w:sz w:val="26"/>
          <w:szCs w:val="26"/>
        </w:rPr>
        <w:tab/>
        <w:t>Thông tin giảng viên 1</w:t>
      </w:r>
    </w:p>
    <w:p w14:paraId="17B3E9F8" w14:textId="60CF86FF"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Họ tên: </w:t>
      </w:r>
      <w:r w:rsidR="00D807B9">
        <w:rPr>
          <w:rFonts w:asciiTheme="majorHAnsi" w:eastAsia="Times New Roman" w:hAnsiTheme="majorHAnsi" w:cstheme="majorHAnsi"/>
          <w:color w:val="auto"/>
          <w:sz w:val="26"/>
          <w:szCs w:val="26"/>
        </w:rPr>
        <w:t>Nguyễn Văn Đen</w:t>
      </w:r>
    </w:p>
    <w:p w14:paraId="17B3E9F9"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 giảng viên chính</w:t>
      </w:r>
    </w:p>
    <w:p w14:paraId="17B3E9FA"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Tiếng Anh</w:t>
      </w:r>
    </w:p>
    <w:p w14:paraId="17B3E9FB"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Dạy tiếng Anh cho sinh viên không chuyên</w:t>
      </w:r>
    </w:p>
    <w:p w14:paraId="17B3E9FC"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Các ngày thứ 3, thứ 4, thứ 5, thứ 6.</w:t>
      </w:r>
    </w:p>
    <w:p w14:paraId="17B3E9FD"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Văn phòng Khoa Ngoại ngữ và giảng đường A, B, C</w:t>
      </w:r>
    </w:p>
    <w:p w14:paraId="17B3E9FE"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Văn phòng Khoa Ngoại ngữ</w:t>
      </w:r>
    </w:p>
    <w:p w14:paraId="17B3E9FF"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0983569308</w:t>
      </w:r>
    </w:p>
    <w:p w14:paraId="17B3EA00"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nguyenlesp2@gmail.com </w:t>
      </w:r>
    </w:p>
    <w:p w14:paraId="17B3EA0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6.2.</w:t>
      </w:r>
      <w:r w:rsidRPr="00176AA6">
        <w:rPr>
          <w:rFonts w:asciiTheme="majorHAnsi" w:eastAsia="Times New Roman" w:hAnsiTheme="majorHAnsi" w:cstheme="majorHAnsi"/>
          <w:color w:val="auto"/>
          <w:sz w:val="26"/>
          <w:szCs w:val="26"/>
        </w:rPr>
        <w:tab/>
        <w:t>Thông tin giảng viên 2</w:t>
      </w:r>
    </w:p>
    <w:p w14:paraId="17B3EA02"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Mai Thị Vân Anh</w:t>
      </w:r>
    </w:p>
    <w:p w14:paraId="17B3EA03"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Thạc sĩ, giảng viên </w:t>
      </w:r>
    </w:p>
    <w:p w14:paraId="17B3EA04"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Tiếng Anh</w:t>
      </w:r>
    </w:p>
    <w:p w14:paraId="17B3EA05"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Dạy tiếng Anh cho sinh viên không chuyên</w:t>
      </w:r>
    </w:p>
    <w:p w14:paraId="17B3EA06"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Các ngày thứ 4, thứ 5, thứ 6.</w:t>
      </w:r>
    </w:p>
    <w:p w14:paraId="17B3EA07"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Văn phòng Khoa Ngoại ngữ và giảng đường A, B, C</w:t>
      </w:r>
    </w:p>
    <w:p w14:paraId="17B3EA08"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Văn phòng Khoa Ngoại ngữ</w:t>
      </w:r>
    </w:p>
    <w:p w14:paraId="17B3EA09"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0912643323</w:t>
      </w:r>
    </w:p>
    <w:p w14:paraId="17B3EA0A"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vananh1305sp2@gmail.com </w:t>
      </w:r>
    </w:p>
    <w:p w14:paraId="17B3EA0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6.3. </w:t>
      </w:r>
      <w:r w:rsidRPr="00176AA6">
        <w:rPr>
          <w:rFonts w:asciiTheme="majorHAnsi" w:eastAsia="Times New Roman" w:hAnsiTheme="majorHAnsi" w:cstheme="majorHAnsi"/>
          <w:color w:val="auto"/>
          <w:sz w:val="26"/>
          <w:szCs w:val="26"/>
        </w:rPr>
        <w:tab/>
        <w:t>Thông tin giảng viên 3</w:t>
      </w:r>
    </w:p>
    <w:p w14:paraId="17B3EA0C"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 Họ tên: Đặng Ngọc Nam</w:t>
      </w:r>
    </w:p>
    <w:p w14:paraId="17B3EA0D"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Thạc sĩ, giảng viên </w:t>
      </w:r>
    </w:p>
    <w:p w14:paraId="17B3EA0E"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Tiếng Anh</w:t>
      </w:r>
    </w:p>
    <w:p w14:paraId="17B3EA0F"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Dạy tiếng Anh cho sinh viên không chuyên</w:t>
      </w:r>
    </w:p>
    <w:p w14:paraId="17B3EA10"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Các ngày thứ 2, thứ 3, thứ 4, thứ 5, thứ 6.</w:t>
      </w:r>
    </w:p>
    <w:p w14:paraId="17B3EA11"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Văn phòng Khoa Ngoại ngữ và giảng đường A, B, C</w:t>
      </w:r>
    </w:p>
    <w:p w14:paraId="17B3EA12"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Văn phòng Khoa Ngoại ngữ</w:t>
      </w:r>
    </w:p>
    <w:p w14:paraId="17B3EA13"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0979200418</w:t>
      </w:r>
    </w:p>
    <w:p w14:paraId="17B3EA14"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dangnamsp2@gmail.com </w:t>
      </w:r>
    </w:p>
    <w:p w14:paraId="17B3EA1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6.4.</w:t>
      </w:r>
      <w:r w:rsidRPr="00176AA6">
        <w:rPr>
          <w:rFonts w:asciiTheme="majorHAnsi" w:eastAsia="Times New Roman" w:hAnsiTheme="majorHAnsi" w:cstheme="majorHAnsi"/>
          <w:color w:val="auto"/>
          <w:sz w:val="26"/>
          <w:szCs w:val="26"/>
        </w:rPr>
        <w:tab/>
        <w:t>Thông tin giảng viên 4</w:t>
      </w:r>
    </w:p>
    <w:p w14:paraId="17B3EA16"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 Họ tên: Nguyễn Thị Phương Thảo</w:t>
      </w:r>
    </w:p>
    <w:p w14:paraId="17B3EA17"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tập sự</w:t>
      </w:r>
    </w:p>
    <w:p w14:paraId="17B3EA18"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Tiếng Anh</w:t>
      </w:r>
    </w:p>
    <w:p w14:paraId="17B3EA19"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hướng nghiên cứu chính: Dạy tiếng Anh cho sinh viên không chuyên</w:t>
      </w:r>
    </w:p>
    <w:p w14:paraId="17B3EA1A"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Các ngày thứ 2, thứ 3, thứ 5, thứ 6.</w:t>
      </w:r>
    </w:p>
    <w:p w14:paraId="17B3EA1B"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Văn phòng Khoa Ngoại ngữ và giảng đường A, B, C</w:t>
      </w:r>
    </w:p>
    <w:p w14:paraId="17B3EA1C"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Văn phòng Khoa Ngoại ngữ</w:t>
      </w:r>
    </w:p>
    <w:p w14:paraId="17B3EA1D"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01672636049</w:t>
      </w:r>
    </w:p>
    <w:p w14:paraId="17B3EA1E" w14:textId="77777777" w:rsidR="002E501F" w:rsidRPr="00176AA6" w:rsidRDefault="00F337F4">
      <w:pPr>
        <w:numPr>
          <w:ilvl w:val="0"/>
          <w:numId w:val="42"/>
        </w:numPr>
        <w:spacing w:after="0" w:line="240" w:lineRule="auto"/>
        <w:ind w:left="2160"/>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phuongthaonguyen.2804@gmail.com </w:t>
      </w:r>
    </w:p>
    <w:p w14:paraId="17B3EA1F" w14:textId="77777777" w:rsidR="002E501F" w:rsidRPr="00176AA6" w:rsidRDefault="002E501F">
      <w:pPr>
        <w:spacing w:after="0"/>
        <w:rPr>
          <w:rFonts w:asciiTheme="majorHAnsi" w:eastAsia="Times New Roman" w:hAnsiTheme="majorHAnsi" w:cstheme="majorHAnsi"/>
          <w:color w:val="auto"/>
          <w:sz w:val="26"/>
          <w:szCs w:val="26"/>
        </w:rPr>
      </w:pPr>
    </w:p>
    <w:p w14:paraId="17B3EA20" w14:textId="77777777" w:rsidR="002E501F" w:rsidRPr="00176AA6" w:rsidRDefault="002E501F">
      <w:pPr>
        <w:spacing w:after="0"/>
        <w:rPr>
          <w:rFonts w:asciiTheme="majorHAnsi" w:eastAsia="Times New Roman" w:hAnsiTheme="majorHAnsi" w:cstheme="majorHAnsi"/>
          <w:color w:val="auto"/>
          <w:sz w:val="26"/>
          <w:szCs w:val="26"/>
        </w:rPr>
      </w:pPr>
    </w:p>
    <w:p w14:paraId="17B3EA21" w14:textId="77777777" w:rsidR="002E501F" w:rsidRPr="00176AA6" w:rsidRDefault="00F337F4">
      <w:pPr>
        <w:tabs>
          <w:tab w:val="center" w:pos="2160"/>
          <w:tab w:val="center" w:pos="7920"/>
        </w:tabs>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i/>
          <w:color w:val="auto"/>
          <w:sz w:val="26"/>
          <w:szCs w:val="26"/>
        </w:rPr>
        <w:tab/>
      </w:r>
      <w:r w:rsidRPr="00176AA6">
        <w:rPr>
          <w:rFonts w:asciiTheme="majorHAnsi" w:eastAsia="Times New Roman" w:hAnsiTheme="majorHAnsi" w:cstheme="majorHAnsi"/>
          <w:i/>
          <w:color w:val="auto"/>
          <w:sz w:val="26"/>
          <w:szCs w:val="26"/>
        </w:rPr>
        <w:tab/>
        <w:t xml:space="preserve">Hà Nội, ngày 24 tháng 8 năm 2016 </w:t>
      </w:r>
    </w:p>
    <w:p w14:paraId="17B3EA22" w14:textId="77777777" w:rsidR="002E501F" w:rsidRPr="00176AA6" w:rsidRDefault="00F337F4">
      <w:pPr>
        <w:tabs>
          <w:tab w:val="center" w:pos="1440"/>
          <w:tab w:val="center" w:pos="7920"/>
        </w:tabs>
        <w:spacing w:after="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ab/>
      </w: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t>Giảng viên 2</w:t>
      </w:r>
    </w:p>
    <w:p w14:paraId="17B3EA23" w14:textId="77777777" w:rsidR="002E501F" w:rsidRPr="00176AA6" w:rsidRDefault="002E501F">
      <w:pPr>
        <w:spacing w:after="0"/>
        <w:rPr>
          <w:rFonts w:asciiTheme="majorHAnsi" w:eastAsia="Times New Roman" w:hAnsiTheme="majorHAnsi" w:cstheme="majorHAnsi"/>
          <w:color w:val="auto"/>
          <w:sz w:val="26"/>
          <w:szCs w:val="26"/>
        </w:rPr>
      </w:pPr>
    </w:p>
    <w:p w14:paraId="17B3EA24" w14:textId="77777777" w:rsidR="002E501F" w:rsidRPr="00176AA6" w:rsidRDefault="002E501F">
      <w:pPr>
        <w:spacing w:after="0" w:line="240" w:lineRule="auto"/>
        <w:rPr>
          <w:rFonts w:asciiTheme="majorHAnsi" w:eastAsia="Times New Roman" w:hAnsiTheme="majorHAnsi" w:cstheme="majorHAnsi"/>
          <w:color w:val="auto"/>
          <w:sz w:val="28"/>
          <w:szCs w:val="28"/>
        </w:rPr>
      </w:pPr>
    </w:p>
    <w:p w14:paraId="17B3EA25" w14:textId="77777777" w:rsidR="002E501F" w:rsidRPr="00176AA6" w:rsidRDefault="002E501F">
      <w:pPr>
        <w:spacing w:after="0" w:line="240" w:lineRule="auto"/>
        <w:rPr>
          <w:rFonts w:asciiTheme="majorHAnsi" w:eastAsia="Times New Roman" w:hAnsiTheme="majorHAnsi" w:cstheme="majorHAnsi"/>
          <w:color w:val="auto"/>
          <w:sz w:val="28"/>
          <w:szCs w:val="28"/>
        </w:rPr>
      </w:pPr>
    </w:p>
    <w:p w14:paraId="17B3EA26" w14:textId="77777777" w:rsidR="002E501F" w:rsidRPr="00176AA6" w:rsidRDefault="002E501F">
      <w:pPr>
        <w:spacing w:line="288" w:lineRule="auto"/>
        <w:rPr>
          <w:rFonts w:asciiTheme="majorHAnsi" w:eastAsia="Times New Roman" w:hAnsiTheme="majorHAnsi" w:cstheme="majorHAnsi"/>
          <w:color w:val="auto"/>
          <w:sz w:val="24"/>
          <w:szCs w:val="24"/>
        </w:rPr>
      </w:pPr>
    </w:p>
    <w:p w14:paraId="17B3EA27"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28"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29"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2A"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2B"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2C"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2D"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2E"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2F"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30"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31"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32"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33"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17B3EA34" w14:textId="77777777" w:rsidR="002E501F" w:rsidRPr="00176AA6" w:rsidRDefault="002E501F">
      <w:pPr>
        <w:spacing w:line="288" w:lineRule="auto"/>
        <w:jc w:val="center"/>
        <w:rPr>
          <w:rFonts w:asciiTheme="majorHAnsi" w:eastAsia="Times New Roman" w:hAnsiTheme="majorHAnsi" w:cstheme="majorHAnsi"/>
          <w:b/>
          <w:color w:val="auto"/>
          <w:sz w:val="24"/>
          <w:szCs w:val="24"/>
        </w:rPr>
      </w:pPr>
    </w:p>
    <w:p w14:paraId="0AE14F8D" w14:textId="77777777" w:rsidR="00402924" w:rsidRPr="00176AA6" w:rsidRDefault="00402924" w:rsidP="00402924">
      <w:pPr>
        <w:spacing w:after="0" w:line="312"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ĐỀ CƯƠNG MÔN HỌC: </w:t>
      </w:r>
    </w:p>
    <w:p w14:paraId="00B5957D" w14:textId="77777777" w:rsidR="00402924" w:rsidRPr="00176AA6" w:rsidRDefault="00402924" w:rsidP="00402924">
      <w:pPr>
        <w:spacing w:after="0" w:line="312"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TIN HỌC</w:t>
      </w:r>
    </w:p>
    <w:p w14:paraId="513497E7" w14:textId="77777777" w:rsidR="00402924" w:rsidRPr="00176AA6" w:rsidRDefault="00402924" w:rsidP="00D5562E">
      <w:pPr>
        <w:pStyle w:val="ListParagraph"/>
        <w:numPr>
          <w:ilvl w:val="0"/>
          <w:numId w:val="100"/>
        </w:numPr>
        <w:spacing w:after="0" w:line="312" w:lineRule="auto"/>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Thông tin về môn học</w:t>
      </w:r>
    </w:p>
    <w:p w14:paraId="69B45B4C"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Tên môn học: </w:t>
      </w:r>
      <w:r w:rsidRPr="00176AA6">
        <w:rPr>
          <w:rFonts w:asciiTheme="majorHAnsi" w:hAnsiTheme="majorHAnsi" w:cstheme="majorHAnsi"/>
          <w:b/>
          <w:sz w:val="26"/>
          <w:szCs w:val="26"/>
        </w:rPr>
        <w:t>Tin học</w:t>
      </w:r>
    </w:p>
    <w:p w14:paraId="471F6ADF"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Mã môn học: TH101</w:t>
      </w:r>
    </w:p>
    <w:p w14:paraId="1B53B4F2"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Môn học bắt buộc/tự chọn: Bắt buộc</w:t>
      </w:r>
    </w:p>
    <w:p w14:paraId="755169C6"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Đơn vị phụ trách môn học: Khoa CNTT</w:t>
      </w:r>
    </w:p>
    <w:p w14:paraId="4F53C42B"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Số lượng tín chỉ : 02</w:t>
      </w:r>
    </w:p>
    <w:p w14:paraId="5B998D8C"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Lý thuyết : 15</w:t>
      </w:r>
    </w:p>
    <w:p w14:paraId="2CD80B3A"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Bài tập trên lớp: </w:t>
      </w:r>
    </w:p>
    <w:p w14:paraId="773381F7"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Semina: …</w:t>
      </w:r>
    </w:p>
    <w:p w14:paraId="0E0DCF07"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Thực hành: 30</w:t>
      </w:r>
    </w:p>
    <w:p w14:paraId="42CC0168"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môn học tiên quyết: </w:t>
      </w:r>
    </w:p>
    <w:p w14:paraId="275EBFA9"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Mô tả môn học  </w:t>
      </w:r>
    </w:p>
    <w:p w14:paraId="78EB77CE"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Môn học tập trung vào việc cung cấp cho sinh viên những hiểu biết cơ bản về tin học cũng như máy vi tính, trình bày những kiến thức như thông tin và biểu diễn thông tin trong máy tính; Các kỹ năng soạn thảo và trình bày văn bản, hướng dẫn sử dụng phần mềm xử lý văn bản cụ thể; Các kỹ năng xử lý bảng tính với các phần mềm cụ thể: sử dụng các hàm cơ bản để tính toán trong bảng, làm việc với cơ sở dữ liệu; Cách biên soạn một bản báo cáo, một bài giảng, bài trình bày trên máy chiếu với phần mềm cụ thể; Các kiến thức về Internet và Email, trình bày hai dịch vụ quan trọng nhất là Web và Gmail nhằm giúp sinh viên tìm kiếm và trao đổi thông tin trên Internet.</w:t>
      </w:r>
    </w:p>
    <w:p w14:paraId="7C6009A0"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Môn học quan hệ trực tiếp tới môn Tin học 10 (từ §1 đến §22).</w:t>
      </w:r>
    </w:p>
    <w:p w14:paraId="0B5E3FA1"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Môn học có mối quan hệ trực tiếp đến kĩ năng sử dụng công nghệ thông tin và truyền thông trong quá trình giảng dạy và nghiên cứu khoa học ở trường phổ thông.</w:t>
      </w:r>
    </w:p>
    <w:p w14:paraId="39BBCABF"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Môn học là công cụ cho các môn học khác trong chương trình</w:t>
      </w:r>
    </w:p>
    <w:p w14:paraId="745DD142" w14:textId="77777777" w:rsidR="00402924" w:rsidRPr="00176AA6" w:rsidRDefault="00402924" w:rsidP="00D5562E">
      <w:pPr>
        <w:pStyle w:val="ListParagraph"/>
        <w:numPr>
          <w:ilvl w:val="0"/>
          <w:numId w:val="100"/>
        </w:numPr>
        <w:spacing w:after="0" w:line="312" w:lineRule="auto"/>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Mục tiêu môn học</w:t>
      </w:r>
    </w:p>
    <w:p w14:paraId="4E31C2F1"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Kiến thức: </w:t>
      </w:r>
    </w:p>
    <w:p w14:paraId="66107C07" w14:textId="77777777" w:rsidR="00402924" w:rsidRPr="00176AA6" w:rsidRDefault="00402924" w:rsidP="00402924">
      <w:pPr>
        <w:pStyle w:val="ListParagraph"/>
        <w:spacing w:after="0" w:line="312" w:lineRule="auto"/>
        <w:ind w:left="1440"/>
        <w:contextualSpacing w:val="0"/>
        <w:jc w:val="both"/>
        <w:rPr>
          <w:rFonts w:asciiTheme="majorHAnsi" w:hAnsiTheme="majorHAnsi" w:cstheme="majorHAnsi"/>
          <w:sz w:val="26"/>
          <w:szCs w:val="26"/>
        </w:rPr>
      </w:pPr>
      <w:r w:rsidRPr="00176AA6">
        <w:rPr>
          <w:rFonts w:asciiTheme="majorHAnsi" w:hAnsiTheme="majorHAnsi" w:cstheme="majorHAnsi"/>
          <w:sz w:val="26"/>
          <w:szCs w:val="26"/>
        </w:rPr>
        <w:t>Môn học trang bị cho sinh viên những kiến thức cơ bản nhất về Tin học cũng như máy vi tính. Cụ thể, sau khi kết thúc học phần, sinh viên cần đạt được những yêu cầu sau:</w:t>
      </w:r>
    </w:p>
    <w:p w14:paraId="217308A3"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Sử dụng thành thạo máy vi tính; thao tác được trên các hệ điều hành khác nhau và một số chương trình ứng dụng; biết cách quản lý và khai thác các thông tin trên máy vi tính một cách có hiệu quả;</w:t>
      </w:r>
    </w:p>
    <w:p w14:paraId="551F24DD"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Sử dụng thành thạo một số phần mềm soạn thảo văn bản để soạn thảo và trình bày một văn bản hoàn chỉnh theo mẫu, sử dụng được một số công cụ phụ trợ nhằm xử lý văn bản nhanh hơn;</w:t>
      </w:r>
    </w:p>
    <w:p w14:paraId="26D60F59"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Sử dụng được một số phần mềm bảng tính điện tử để xây dựng một cơ sở dữ liệu hoàn chỉnh nhằm giải quyết các bài toán thực tế; Sử dụng các hàm tính toán trong bảng tính từ cơ bản đến phức tạp để tính toán, thống kê thông tin cần thiết;</w:t>
      </w:r>
    </w:p>
    <w:p w14:paraId="7D1793BC"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Biết sử dụng phần mềm trình chiếu để tạo một bài báo cáo hấp dẫn và có hiệu quả; Xây dựng được nội dung bài thuyết trình; Biết đưa biểu đồ, sơ đồ tổ chức vào trong trang thuyết trình; Biết đưa các đối tượng đồ họa vào trong trang thuyết trình; Biết chuẩn bị, trình chiếu và in bài thuyết trình; </w:t>
      </w:r>
    </w:p>
    <w:p w14:paraId="0C8B7B4D"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Biết cách khai thác, kết nối các thông tin có sẵn trên Internet nhằm phục vụ cho việc học tập và nghiên cứu, biết sử dụng thư điện tử để gửi và nhận tài liệu.</w:t>
      </w:r>
    </w:p>
    <w:p w14:paraId="5E05F0F1"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Ứng dụng kiến thức của môn học vào việc học tập các môn học khác.</w:t>
      </w:r>
    </w:p>
    <w:p w14:paraId="24F941B1"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Kĩ năng</w:t>
      </w:r>
    </w:p>
    <w:p w14:paraId="0959EB9C"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Kỹ năng làm việc cơ bản trên máy tính đúng cách, sử dụng máy tính làm công cụ học tập một cách hiệu quả;</w:t>
      </w:r>
    </w:p>
    <w:p w14:paraId="59B07E03"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Kỹ năng sử dụng sử dụng máy tính dựa trên các phần được học:  Sử dụng thành thạo hệ điều hành; Soạn thảo và trình bày văn bản; Thống kê và xử lý dữ liệu với bảng tính điện tử; Soạn thảo và trình bày bài thuyết trình; Sử dụng Internet và thư điện tử.</w:t>
      </w:r>
    </w:p>
    <w:p w14:paraId="62DF17B9"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Thái độ: </w:t>
      </w:r>
    </w:p>
    <w:p w14:paraId="239DFDDC"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Nghiêm túc, chuẩn bị bài trước khi đến lớp, tích cực nghe giảng trên lớp, thảo luận.</w:t>
      </w:r>
    </w:p>
    <w:p w14:paraId="7F2098BD"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Có ý thức tôn trọng bản quyền;</w:t>
      </w:r>
    </w:p>
    <w:p w14:paraId="2090973A"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Có ý thức sử dụng CNTT để hỗ trợ việc học tập.</w:t>
      </w:r>
    </w:p>
    <w:p w14:paraId="66065C9E" w14:textId="77777777" w:rsidR="00402924" w:rsidRPr="00176AA6" w:rsidRDefault="00402924" w:rsidP="00D5562E">
      <w:pPr>
        <w:pStyle w:val="ListParagraph"/>
        <w:numPr>
          <w:ilvl w:val="1"/>
          <w:numId w:val="100"/>
        </w:numPr>
        <w:spacing w:after="0" w:line="312" w:lineRule="auto"/>
        <w:ind w:left="1080"/>
        <w:contextualSpacing w:val="0"/>
        <w:jc w:val="both"/>
        <w:rPr>
          <w:rFonts w:asciiTheme="majorHAnsi" w:hAnsiTheme="majorHAnsi" w:cstheme="majorHAnsi"/>
          <w:sz w:val="26"/>
          <w:szCs w:val="26"/>
        </w:rPr>
      </w:pPr>
      <w:r w:rsidRPr="00176AA6">
        <w:rPr>
          <w:rFonts w:asciiTheme="majorHAnsi" w:hAnsiTheme="majorHAnsi" w:cstheme="majorHAnsi"/>
          <w:sz w:val="26"/>
          <w:szCs w:val="26"/>
        </w:rPr>
        <w:t>Năng lực (những năng lực chung và năng lực đặc thù):</w:t>
      </w:r>
    </w:p>
    <w:p w14:paraId="1D1BFD5B"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Năng lực tìm hiểu người học và môi trường giáo dục (Năng lực tìm hiểu cá nhân người học, Năng lực tìm hiểu tập thể lớp chủ nhiệm, Năng lực tìm </w:t>
      </w:r>
      <w:r w:rsidRPr="00176AA6">
        <w:rPr>
          <w:rFonts w:asciiTheme="majorHAnsi" w:hAnsiTheme="majorHAnsi" w:cstheme="majorHAnsi"/>
          <w:sz w:val="26"/>
          <w:szCs w:val="26"/>
        </w:rPr>
        <w:lastRenderedPageBreak/>
        <w:t>hiểu môi trường nhà trường, Năng lực tìm hiểu môi trường gia đình, Năng lực tìm hiểu môi trường xã hội)</w:t>
      </w:r>
    </w:p>
    <w:p w14:paraId="55D34B5F"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Năng lực giáo dục (Năng lực quản lý và sử dụng hồ sơ giáo dục)</w:t>
      </w:r>
    </w:p>
    <w:p w14:paraId="25FF6803"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Năng lực dạy học (Kiến thức, kĩ năng các khoa học nền tảng, bổ trợ, liên môn, Kiến thức, kĩ năng môn học sẽ dạy ở phổ thông, Năng lực vận dụng phương pháp, phương tiện và hình thức tổ chức dạy học bộ môn, Năng lực xây dựng, quản lí và sử dụng hồ sơ dạy học)</w:t>
      </w:r>
    </w:p>
    <w:p w14:paraId="5245EF2A"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Năng lực đánh giá trong giáo dục (Năng lực tổ chức đánh giá trong giáo dục, Năng lực thiết kế các công cụ đánh giá kết quả giáo dục, Năng lực sử dụng các phần mềm hỗ trợ đánh giá)</w:t>
      </w:r>
    </w:p>
    <w:p w14:paraId="5FF50150" w14:textId="77777777" w:rsidR="00402924" w:rsidRPr="00176AA6" w:rsidRDefault="00402924" w:rsidP="00D5562E">
      <w:pPr>
        <w:pStyle w:val="ListParagraph"/>
        <w:numPr>
          <w:ilvl w:val="0"/>
          <w:numId w:val="101"/>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Năng lực phát triển nghề nghiệp (Năng lực  tự học tập, bồi dưỡng, Năng lực nghiên cứu khoa học, Năng lực công nghệ thông tin và truyền thông)</w:t>
      </w:r>
    </w:p>
    <w:p w14:paraId="554038D9" w14:textId="77777777" w:rsidR="00402924" w:rsidRPr="00176AA6" w:rsidRDefault="00402924" w:rsidP="00D5562E">
      <w:pPr>
        <w:pStyle w:val="ListParagraph"/>
        <w:numPr>
          <w:ilvl w:val="0"/>
          <w:numId w:val="100"/>
        </w:numPr>
        <w:spacing w:after="0" w:line="312" w:lineRule="auto"/>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 xml:space="preserve">Nội dung môn học </w:t>
      </w:r>
    </w:p>
    <w:tbl>
      <w:tblPr>
        <w:tblW w:w="894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070"/>
        <w:gridCol w:w="2700"/>
        <w:gridCol w:w="1620"/>
        <w:gridCol w:w="1273"/>
      </w:tblGrid>
      <w:tr w:rsidR="00176AA6" w:rsidRPr="00176AA6" w14:paraId="03788F83" w14:textId="77777777" w:rsidTr="00176AA6">
        <w:tc>
          <w:tcPr>
            <w:tcW w:w="1278" w:type="dxa"/>
            <w:shd w:val="clear" w:color="auto" w:fill="auto"/>
          </w:tcPr>
          <w:p w14:paraId="1BD1AE0F"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Chương</w:t>
            </w:r>
          </w:p>
        </w:tc>
        <w:tc>
          <w:tcPr>
            <w:tcW w:w="2070" w:type="dxa"/>
            <w:shd w:val="clear" w:color="auto" w:fill="auto"/>
          </w:tcPr>
          <w:p w14:paraId="560F2507"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Kết quả cần đạt</w:t>
            </w:r>
          </w:p>
        </w:tc>
        <w:tc>
          <w:tcPr>
            <w:tcW w:w="2700" w:type="dxa"/>
            <w:shd w:val="clear" w:color="auto" w:fill="auto"/>
          </w:tcPr>
          <w:p w14:paraId="1E0C647F"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Nội dung</w:t>
            </w:r>
          </w:p>
        </w:tc>
        <w:tc>
          <w:tcPr>
            <w:tcW w:w="1620" w:type="dxa"/>
            <w:shd w:val="clear" w:color="auto" w:fill="auto"/>
          </w:tcPr>
          <w:p w14:paraId="5C7825A4"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 xml:space="preserve">Hình thức, </w:t>
            </w:r>
          </w:p>
          <w:p w14:paraId="0848E5B0"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PP, PT DH</w:t>
            </w:r>
          </w:p>
        </w:tc>
        <w:tc>
          <w:tcPr>
            <w:tcW w:w="1273" w:type="dxa"/>
            <w:shd w:val="clear" w:color="auto" w:fill="auto"/>
          </w:tcPr>
          <w:p w14:paraId="6FA053FF"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Thời lượng</w:t>
            </w:r>
          </w:p>
          <w:p w14:paraId="74C34D47"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trên lớp</w:t>
            </w:r>
          </w:p>
        </w:tc>
      </w:tr>
      <w:tr w:rsidR="00176AA6" w:rsidRPr="00176AA6" w14:paraId="71374F1B" w14:textId="77777777" w:rsidTr="00176AA6">
        <w:tc>
          <w:tcPr>
            <w:tcW w:w="1278" w:type="dxa"/>
            <w:shd w:val="clear" w:color="auto" w:fill="auto"/>
            <w:vAlign w:val="center"/>
          </w:tcPr>
          <w:p w14:paraId="43264BAA" w14:textId="77777777" w:rsidR="00402924" w:rsidRPr="005C4686" w:rsidRDefault="00402924" w:rsidP="00D5562E">
            <w:pPr>
              <w:pStyle w:val="ListParagraph"/>
              <w:numPr>
                <w:ilvl w:val="0"/>
                <w:numId w:val="109"/>
              </w:numPr>
              <w:spacing w:after="0" w:line="312" w:lineRule="auto"/>
              <w:ind w:left="270" w:hanging="270"/>
              <w:contextualSpacing w:val="0"/>
              <w:rPr>
                <w:rFonts w:asciiTheme="majorHAnsi" w:hAnsiTheme="majorHAnsi" w:cstheme="majorHAnsi"/>
                <w:b/>
                <w:sz w:val="26"/>
                <w:szCs w:val="26"/>
                <w:lang w:val="vi-VN"/>
              </w:rPr>
            </w:pPr>
            <w:r w:rsidRPr="005C4686">
              <w:rPr>
                <w:rFonts w:asciiTheme="majorHAnsi" w:hAnsiTheme="majorHAnsi" w:cstheme="majorHAnsi"/>
                <w:b/>
                <w:sz w:val="26"/>
                <w:szCs w:val="26"/>
                <w:lang w:val="vi-VN"/>
              </w:rPr>
              <w:t>Căn bản về máy tính</w:t>
            </w:r>
          </w:p>
        </w:tc>
        <w:tc>
          <w:tcPr>
            <w:tcW w:w="2070" w:type="dxa"/>
            <w:shd w:val="clear" w:color="auto" w:fill="auto"/>
          </w:tcPr>
          <w:p w14:paraId="2F317FA4"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Kết thúc chương I, SV cần phải : </w:t>
            </w:r>
          </w:p>
          <w:p w14:paraId="18FA89FA" w14:textId="77777777" w:rsidR="00402924" w:rsidRPr="00176AA6" w:rsidRDefault="00402924" w:rsidP="00176AA6">
            <w:pPr>
              <w:pStyle w:val="ListParagraph"/>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Hiểu được một số nội dung cơ bản về CNTT: </w:t>
            </w:r>
          </w:p>
          <w:p w14:paraId="5E8BF5AA" w14:textId="77777777" w:rsidR="00402924" w:rsidRPr="00176AA6" w:rsidRDefault="00402924" w:rsidP="00176AA6">
            <w:pPr>
              <w:pStyle w:val="ListParagraph"/>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Kiến thức cơ bản về máy tính và mạng máy tính; </w:t>
            </w:r>
          </w:p>
          <w:p w14:paraId="3A5C5D4A" w14:textId="77777777" w:rsidR="00402924" w:rsidRPr="00176AA6" w:rsidRDefault="00402924" w:rsidP="00176AA6">
            <w:pPr>
              <w:pStyle w:val="ListParagraph"/>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 Các ứng dụng của CNTT - truyền thông;</w:t>
            </w:r>
          </w:p>
          <w:p w14:paraId="0473B442" w14:textId="77777777" w:rsidR="00402924" w:rsidRPr="00176AA6" w:rsidRDefault="00402924" w:rsidP="00176AA6">
            <w:pPr>
              <w:pStyle w:val="ListParagraph"/>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Các vấn đề an toàn thông tin cơ bản khi làm việc với máy tính; </w:t>
            </w:r>
          </w:p>
          <w:p w14:paraId="65D6E951" w14:textId="77777777" w:rsidR="00402924" w:rsidRPr="00176AA6" w:rsidRDefault="00402924" w:rsidP="00176AA6">
            <w:pPr>
              <w:pStyle w:val="ListParagraph"/>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Biết cách sử </w:t>
            </w:r>
            <w:r w:rsidRPr="00176AA6">
              <w:rPr>
                <w:rFonts w:asciiTheme="majorHAnsi" w:hAnsiTheme="majorHAnsi" w:cstheme="majorHAnsi"/>
                <w:sz w:val="26"/>
                <w:szCs w:val="26"/>
              </w:rPr>
              <w:lastRenderedPageBreak/>
              <w:t>dụng máy tính cơ bản: Những kiến thức cơ bản để làm việc với máy tính; Làm việc với hệ điều hành; Quản lý thư mục và tệp; Một số phần mềm tiện ích; Sử dụng font chữ Tiếng Việt; Sử dụng máy in;</w:t>
            </w:r>
          </w:p>
          <w:p w14:paraId="00C1C21D" w14:textId="77777777" w:rsidR="00402924" w:rsidRPr="00176AA6" w:rsidRDefault="00402924" w:rsidP="00176AA6">
            <w:pPr>
              <w:pStyle w:val="ListParagraph"/>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 Hiểu thế nào là virut máy tính và cách phòng chánh;</w:t>
            </w:r>
          </w:p>
        </w:tc>
        <w:tc>
          <w:tcPr>
            <w:tcW w:w="2700" w:type="dxa"/>
            <w:shd w:val="clear" w:color="auto" w:fill="auto"/>
          </w:tcPr>
          <w:p w14:paraId="2440856A" w14:textId="77777777" w:rsidR="00402924" w:rsidRPr="00176AA6" w:rsidRDefault="00402924" w:rsidP="00D5562E">
            <w:pPr>
              <w:pStyle w:val="ListParagraph"/>
              <w:numPr>
                <w:ilvl w:val="1"/>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Cơ bản về công nghệ thông tin và máy tính</w:t>
            </w:r>
          </w:p>
          <w:p w14:paraId="5A4AF3CC"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Các khái niệm cơ bản</w:t>
            </w:r>
          </w:p>
          <w:p w14:paraId="0877B89C"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Các giai đoạn phát triển của máy tính</w:t>
            </w:r>
          </w:p>
          <w:p w14:paraId="73F1EC38"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Thông tin và biểu diễn thông tin trong máy tính</w:t>
            </w:r>
          </w:p>
          <w:p w14:paraId="23001F59"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lang w:val="vi-VN"/>
              </w:rPr>
              <w:t>Các hệ đếm cơ bản</w:t>
            </w:r>
          </w:p>
          <w:p w14:paraId="56BF6EAD"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bCs/>
                <w:sz w:val="26"/>
                <w:szCs w:val="26"/>
              </w:rPr>
              <w:t>Cấu trúc cơ bản của máy tính</w:t>
            </w:r>
            <w:r w:rsidRPr="00176AA6">
              <w:rPr>
                <w:rFonts w:asciiTheme="majorHAnsi" w:hAnsiTheme="majorHAnsi" w:cstheme="majorHAnsi"/>
                <w:b/>
                <w:bCs/>
                <w:sz w:val="26"/>
                <w:szCs w:val="26"/>
              </w:rPr>
              <w:t xml:space="preserve"> </w:t>
            </w:r>
          </w:p>
          <w:p w14:paraId="0905B86B" w14:textId="77777777" w:rsidR="00402924" w:rsidRPr="00176AA6" w:rsidRDefault="00402924" w:rsidP="00D5562E">
            <w:pPr>
              <w:pStyle w:val="ListParagraph"/>
              <w:numPr>
                <w:ilvl w:val="1"/>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Hệ điều hành</w:t>
            </w:r>
          </w:p>
          <w:p w14:paraId="3B80A4FB"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Khái niệm hệ điều hành </w:t>
            </w:r>
          </w:p>
          <w:p w14:paraId="51460F4B"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 xml:space="preserve">Các đối tượng do hệ điều hành quản lý </w:t>
            </w:r>
          </w:p>
          <w:p w14:paraId="07C58F7C"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Sơ lược sự phát triển của hệ điều hành</w:t>
            </w:r>
          </w:p>
          <w:p w14:paraId="411E365A"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Khởi động và thoát khỏi hệ điều hành</w:t>
            </w:r>
          </w:p>
          <w:p w14:paraId="3F17FE47"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Một số chức năng của chuột và bàn phím </w:t>
            </w:r>
          </w:p>
          <w:p w14:paraId="1682ACA2"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thành phần chính trong cửa sổ </w:t>
            </w:r>
          </w:p>
          <w:p w14:paraId="2E25773A"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Làm việc với màn hình nền (Desktop) của hệ điều hành</w:t>
            </w:r>
          </w:p>
          <w:p w14:paraId="6E5BC4A2"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Thiết lập cấu hình máy tính</w:t>
            </w:r>
          </w:p>
          <w:p w14:paraId="51936F84"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Quản lý dữ liệu </w:t>
            </w:r>
          </w:p>
          <w:p w14:paraId="2029EDC0" w14:textId="77777777" w:rsidR="00402924" w:rsidRPr="00176AA6" w:rsidRDefault="00402924" w:rsidP="00D5562E">
            <w:pPr>
              <w:pStyle w:val="ListParagraph"/>
              <w:numPr>
                <w:ilvl w:val="1"/>
                <w:numId w:val="11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Virus máy tính và các biện pháp phòng chống </w:t>
            </w:r>
          </w:p>
          <w:p w14:paraId="0392AD94"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lang w:val="fr-FR"/>
              </w:rPr>
            </w:pPr>
            <w:r w:rsidRPr="00176AA6">
              <w:rPr>
                <w:rFonts w:asciiTheme="majorHAnsi" w:hAnsiTheme="majorHAnsi" w:cstheme="majorHAnsi"/>
                <w:sz w:val="26"/>
                <w:szCs w:val="26"/>
                <w:lang w:val="fr-FR"/>
              </w:rPr>
              <w:t xml:space="preserve">Virus máy tính là gì? </w:t>
            </w:r>
          </w:p>
          <w:p w14:paraId="2D19BD8A"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lang w:val="fr-FR"/>
              </w:rPr>
            </w:pPr>
            <w:r w:rsidRPr="00176AA6">
              <w:rPr>
                <w:rFonts w:asciiTheme="majorHAnsi" w:hAnsiTheme="majorHAnsi" w:cstheme="majorHAnsi"/>
                <w:sz w:val="26"/>
                <w:szCs w:val="26"/>
                <w:lang w:val="fr-FR"/>
              </w:rPr>
              <w:t xml:space="preserve">Tính chất và phân loại virus </w:t>
            </w:r>
          </w:p>
          <w:p w14:paraId="4F892881" w14:textId="77777777" w:rsidR="00402924" w:rsidRPr="00176AA6" w:rsidRDefault="00402924" w:rsidP="00D5562E">
            <w:pPr>
              <w:pStyle w:val="ListParagraph"/>
              <w:numPr>
                <w:ilvl w:val="2"/>
                <w:numId w:val="110"/>
              </w:numPr>
              <w:tabs>
                <w:tab w:val="left" w:pos="610"/>
              </w:tabs>
              <w:spacing w:after="0" w:line="312" w:lineRule="auto"/>
              <w:ind w:left="0" w:firstLine="0"/>
              <w:contextualSpacing w:val="0"/>
              <w:jc w:val="both"/>
              <w:rPr>
                <w:rFonts w:asciiTheme="majorHAnsi" w:hAnsiTheme="majorHAnsi" w:cstheme="majorHAnsi"/>
                <w:sz w:val="26"/>
                <w:szCs w:val="26"/>
                <w:lang w:val="fr-FR"/>
              </w:rPr>
            </w:pPr>
            <w:r w:rsidRPr="00176AA6">
              <w:rPr>
                <w:rFonts w:asciiTheme="majorHAnsi" w:hAnsiTheme="majorHAnsi" w:cstheme="majorHAnsi"/>
                <w:sz w:val="26"/>
                <w:szCs w:val="26"/>
                <w:lang w:val="fr-FR"/>
              </w:rPr>
              <w:t>Các phương pháp phòng và diệt virus</w:t>
            </w:r>
          </w:p>
        </w:tc>
        <w:tc>
          <w:tcPr>
            <w:tcW w:w="1620" w:type="dxa"/>
            <w:shd w:val="clear" w:color="auto" w:fill="auto"/>
          </w:tcPr>
          <w:p w14:paraId="5BE3C0BE"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lang w:val="fr-FR"/>
              </w:rPr>
            </w:pPr>
            <w:r w:rsidRPr="00176AA6">
              <w:rPr>
                <w:rFonts w:asciiTheme="majorHAnsi" w:hAnsiTheme="majorHAnsi" w:cstheme="majorHAnsi"/>
                <w:sz w:val="26"/>
                <w:szCs w:val="26"/>
                <w:lang w:val="fr-FR"/>
              </w:rPr>
              <w:lastRenderedPageBreak/>
              <w:t>Hình thức: Dạy lý thuyết trên lớp, thực hành trên phòng máy;</w:t>
            </w:r>
          </w:p>
          <w:p w14:paraId="4B6617BC"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lang w:val="fr-FR"/>
              </w:rPr>
            </w:pPr>
            <w:r w:rsidRPr="00176AA6">
              <w:rPr>
                <w:rFonts w:asciiTheme="majorHAnsi" w:hAnsiTheme="majorHAnsi" w:cstheme="majorHAnsi"/>
                <w:sz w:val="26"/>
                <w:szCs w:val="26"/>
                <w:lang w:val="fr-FR"/>
              </w:rPr>
              <w:t>PPDH: Phương pháp thuyết trình, gợi mở vấn đáp, giảng dạy minh họa, thực hành chính xác</w:t>
            </w:r>
          </w:p>
          <w:p w14:paraId="26A9518D"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lang w:val="fr-FR"/>
              </w:rPr>
            </w:pPr>
            <w:r w:rsidRPr="00176AA6">
              <w:rPr>
                <w:rFonts w:asciiTheme="majorHAnsi" w:hAnsiTheme="majorHAnsi" w:cstheme="majorHAnsi"/>
                <w:sz w:val="26"/>
                <w:szCs w:val="26"/>
                <w:lang w:val="fr-FR"/>
              </w:rPr>
              <w:t xml:space="preserve">PTDH: Máy tính, máy </w:t>
            </w:r>
            <w:r w:rsidRPr="00176AA6">
              <w:rPr>
                <w:rFonts w:asciiTheme="majorHAnsi" w:hAnsiTheme="majorHAnsi" w:cstheme="majorHAnsi"/>
                <w:sz w:val="26"/>
                <w:szCs w:val="26"/>
                <w:lang w:val="fr-FR"/>
              </w:rPr>
              <w:lastRenderedPageBreak/>
              <w:t>chiếu, bảng</w:t>
            </w:r>
          </w:p>
        </w:tc>
        <w:tc>
          <w:tcPr>
            <w:tcW w:w="1273" w:type="dxa"/>
            <w:shd w:val="clear" w:color="auto" w:fill="auto"/>
          </w:tcPr>
          <w:p w14:paraId="48AA6849" w14:textId="77777777" w:rsidR="00402924" w:rsidRPr="00176AA6" w:rsidRDefault="00402924" w:rsidP="00176AA6">
            <w:pPr>
              <w:spacing w:after="0" w:line="312"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2 LT</w:t>
            </w:r>
          </w:p>
          <w:p w14:paraId="4C6F9F19" w14:textId="77777777" w:rsidR="00402924" w:rsidRPr="00176AA6" w:rsidRDefault="00402924" w:rsidP="00176AA6">
            <w:pPr>
              <w:spacing w:after="0" w:line="312"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t>+ 2 TH</w:t>
            </w:r>
          </w:p>
        </w:tc>
      </w:tr>
      <w:tr w:rsidR="00176AA6" w:rsidRPr="00176AA6" w14:paraId="44CDA9E3" w14:textId="77777777" w:rsidTr="00176AA6">
        <w:tc>
          <w:tcPr>
            <w:tcW w:w="1278" w:type="dxa"/>
            <w:shd w:val="clear" w:color="auto" w:fill="auto"/>
            <w:vAlign w:val="bottom"/>
          </w:tcPr>
          <w:p w14:paraId="71E2B485" w14:textId="77777777" w:rsidR="00402924" w:rsidRPr="00176AA6" w:rsidRDefault="00402924" w:rsidP="00176AA6">
            <w:pPr>
              <w:pStyle w:val="ListParagraph"/>
              <w:spacing w:after="0" w:line="312" w:lineRule="auto"/>
              <w:ind w:left="0"/>
              <w:contextualSpacing w:val="0"/>
              <w:jc w:val="center"/>
              <w:rPr>
                <w:rFonts w:asciiTheme="majorHAnsi" w:hAnsiTheme="majorHAnsi" w:cstheme="majorHAnsi"/>
                <w:b/>
                <w:sz w:val="26"/>
                <w:szCs w:val="26"/>
              </w:rPr>
            </w:pPr>
            <w:r w:rsidRPr="00176AA6">
              <w:rPr>
                <w:rFonts w:asciiTheme="majorHAnsi" w:hAnsiTheme="majorHAnsi" w:cstheme="majorHAnsi"/>
                <w:b/>
                <w:sz w:val="26"/>
                <w:szCs w:val="26"/>
              </w:rPr>
              <w:lastRenderedPageBreak/>
              <w:t>II. Xử lý văn bản</w:t>
            </w:r>
          </w:p>
          <w:p w14:paraId="213439F2" w14:textId="77777777" w:rsidR="00402924" w:rsidRPr="00176AA6" w:rsidRDefault="00402924" w:rsidP="00176AA6">
            <w:pPr>
              <w:tabs>
                <w:tab w:val="left" w:pos="270"/>
                <w:tab w:val="left" w:pos="720"/>
              </w:tabs>
              <w:spacing w:after="0" w:line="312" w:lineRule="auto"/>
              <w:ind w:right="242"/>
              <w:jc w:val="center"/>
              <w:rPr>
                <w:rFonts w:asciiTheme="majorHAnsi" w:hAnsiTheme="majorHAnsi" w:cstheme="majorHAnsi"/>
                <w:b/>
                <w:color w:val="auto"/>
                <w:sz w:val="26"/>
                <w:szCs w:val="26"/>
              </w:rPr>
            </w:pPr>
          </w:p>
        </w:tc>
        <w:tc>
          <w:tcPr>
            <w:tcW w:w="2070" w:type="dxa"/>
            <w:shd w:val="clear" w:color="auto" w:fill="auto"/>
          </w:tcPr>
          <w:p w14:paraId="6B9FB47B" w14:textId="77777777" w:rsidR="00402924" w:rsidRPr="005C4686" w:rsidRDefault="00402924" w:rsidP="00176AA6">
            <w:pPr>
              <w:pStyle w:val="ListParagraph"/>
              <w:tabs>
                <w:tab w:val="left" w:pos="309"/>
              </w:tabs>
              <w:spacing w:after="0" w:line="312" w:lineRule="auto"/>
              <w:ind w:left="0" w:firstLine="26"/>
              <w:contextualSpacing w:val="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xml:space="preserve">Kết thúc chương II, SV cần phải: </w:t>
            </w:r>
          </w:p>
          <w:p w14:paraId="68DBBC08" w14:textId="77777777" w:rsidR="00402924" w:rsidRPr="005C4686" w:rsidRDefault="00402924" w:rsidP="00176AA6">
            <w:pPr>
              <w:pStyle w:val="ListParagraph"/>
              <w:tabs>
                <w:tab w:val="left" w:pos="309"/>
              </w:tabs>
              <w:spacing w:after="0" w:line="312" w:lineRule="auto"/>
              <w:ind w:left="0" w:firstLine="26"/>
              <w:contextualSpacing w:val="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Biết được một số phần mềm xử lý văn bản</w:t>
            </w:r>
          </w:p>
          <w:p w14:paraId="50C967BB" w14:textId="77777777" w:rsidR="00402924" w:rsidRPr="005C4686" w:rsidRDefault="00402924" w:rsidP="00176AA6">
            <w:pPr>
              <w:pStyle w:val="ListParagraph"/>
              <w:tabs>
                <w:tab w:val="left" w:pos="309"/>
              </w:tabs>
              <w:spacing w:after="0" w:line="312" w:lineRule="auto"/>
              <w:ind w:left="0" w:firstLine="26"/>
              <w:contextualSpacing w:val="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xml:space="preserve">- Biết các kỹ năng soạn thảo </w:t>
            </w:r>
            <w:r w:rsidRPr="005C4686">
              <w:rPr>
                <w:rFonts w:asciiTheme="majorHAnsi" w:hAnsiTheme="majorHAnsi" w:cstheme="majorHAnsi"/>
                <w:sz w:val="26"/>
                <w:szCs w:val="26"/>
                <w:lang w:val="vi-VN"/>
              </w:rPr>
              <w:lastRenderedPageBreak/>
              <w:t>và trình bày văn bản khi sử dụng phần mềm cụ thể.</w:t>
            </w:r>
          </w:p>
          <w:p w14:paraId="599D4F31" w14:textId="77777777" w:rsidR="00402924" w:rsidRPr="00176AA6" w:rsidRDefault="00402924" w:rsidP="00176AA6">
            <w:pPr>
              <w:spacing w:after="0" w:line="312" w:lineRule="auto"/>
              <w:jc w:val="both"/>
              <w:rPr>
                <w:rFonts w:asciiTheme="majorHAnsi" w:hAnsiTheme="majorHAnsi" w:cstheme="majorHAnsi"/>
                <w:color w:val="auto"/>
                <w:sz w:val="26"/>
                <w:szCs w:val="26"/>
              </w:rPr>
            </w:pPr>
          </w:p>
        </w:tc>
        <w:tc>
          <w:tcPr>
            <w:tcW w:w="2700" w:type="dxa"/>
            <w:shd w:val="clear" w:color="auto" w:fill="auto"/>
          </w:tcPr>
          <w:p w14:paraId="02F3F7FA" w14:textId="77777777" w:rsidR="00402924" w:rsidRPr="00176AA6" w:rsidRDefault="00402924" w:rsidP="00D5562E">
            <w:pPr>
              <w:pStyle w:val="ListParagraph"/>
              <w:numPr>
                <w:ilvl w:val="1"/>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Khái niệm văn bản</w:t>
            </w:r>
          </w:p>
          <w:p w14:paraId="647CD7E2" w14:textId="77777777" w:rsidR="00402924" w:rsidRPr="00176AA6" w:rsidRDefault="00402924" w:rsidP="00D5562E">
            <w:pPr>
              <w:pStyle w:val="ListParagraph"/>
              <w:numPr>
                <w:ilvl w:val="1"/>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Giới thiệu một số phần mềm xử lý văn bản</w:t>
            </w:r>
          </w:p>
          <w:p w14:paraId="2472DD6F" w14:textId="77777777" w:rsidR="00402924" w:rsidRPr="00176AA6" w:rsidRDefault="00402924" w:rsidP="00D5562E">
            <w:pPr>
              <w:pStyle w:val="ListParagraph"/>
              <w:numPr>
                <w:ilvl w:val="1"/>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Một số thao tác cơ bản khi sử dụng một </w:t>
            </w:r>
            <w:r w:rsidRPr="00176AA6">
              <w:rPr>
                <w:rFonts w:asciiTheme="majorHAnsi" w:hAnsiTheme="majorHAnsi" w:cstheme="majorHAnsi"/>
                <w:sz w:val="26"/>
                <w:szCs w:val="26"/>
              </w:rPr>
              <w:lastRenderedPageBreak/>
              <w:t>phần mềm xử lý văn bản cụ thể</w:t>
            </w:r>
          </w:p>
          <w:p w14:paraId="65A5BE1E" w14:textId="77777777" w:rsidR="00402924" w:rsidRPr="00176AA6" w:rsidRDefault="00402924" w:rsidP="00D5562E">
            <w:pPr>
              <w:pStyle w:val="ListParagraph"/>
              <w:numPr>
                <w:ilvl w:val="1"/>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thao tác chính khi soạn thảo văn bản </w:t>
            </w:r>
          </w:p>
          <w:p w14:paraId="227B7A17" w14:textId="77777777" w:rsidR="00402924" w:rsidRPr="00176AA6" w:rsidRDefault="00402924" w:rsidP="00D5562E">
            <w:pPr>
              <w:pStyle w:val="ListParagraph"/>
              <w:numPr>
                <w:ilvl w:val="1"/>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kỹ năng soạn thảo và định dạng </w:t>
            </w:r>
          </w:p>
          <w:p w14:paraId="76077B20" w14:textId="77777777" w:rsidR="00402924" w:rsidRPr="00176AA6" w:rsidRDefault="00402924" w:rsidP="00D5562E">
            <w:pPr>
              <w:pStyle w:val="ListParagraph"/>
              <w:numPr>
                <w:ilvl w:val="2"/>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Kỹ năng soạn thảo </w:t>
            </w:r>
          </w:p>
          <w:p w14:paraId="180B725D" w14:textId="77777777" w:rsidR="00402924" w:rsidRPr="00176AA6" w:rsidRDefault="00402924" w:rsidP="00D5562E">
            <w:pPr>
              <w:pStyle w:val="ListParagraph"/>
              <w:numPr>
                <w:ilvl w:val="2"/>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Định dạng văn bản </w:t>
            </w:r>
          </w:p>
          <w:p w14:paraId="0A2F1774" w14:textId="77777777" w:rsidR="00402924" w:rsidRPr="00176AA6" w:rsidRDefault="00402924" w:rsidP="00D5562E">
            <w:pPr>
              <w:pStyle w:val="ListParagraph"/>
              <w:numPr>
                <w:ilvl w:val="2"/>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Chèn đối tượng vào văn bản </w:t>
            </w:r>
          </w:p>
          <w:p w14:paraId="4BA3836C" w14:textId="77777777" w:rsidR="00402924" w:rsidRPr="00176AA6" w:rsidRDefault="00402924" w:rsidP="00D5562E">
            <w:pPr>
              <w:pStyle w:val="ListParagraph"/>
              <w:numPr>
                <w:ilvl w:val="1"/>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Một số thao tác khác </w:t>
            </w:r>
          </w:p>
          <w:p w14:paraId="5AF5AE9C" w14:textId="77777777" w:rsidR="00402924" w:rsidRPr="00176AA6" w:rsidRDefault="00402924" w:rsidP="00D5562E">
            <w:pPr>
              <w:pStyle w:val="ListParagraph"/>
              <w:numPr>
                <w:ilvl w:val="1"/>
                <w:numId w:val="11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Bảng</w:t>
            </w:r>
          </w:p>
          <w:p w14:paraId="1E38717D" w14:textId="77777777" w:rsidR="00402924" w:rsidRPr="00176AA6" w:rsidRDefault="00402924" w:rsidP="00D5562E">
            <w:pPr>
              <w:pStyle w:val="ListParagraph"/>
              <w:numPr>
                <w:ilvl w:val="1"/>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Kết xuất và phân phối văn bản</w:t>
            </w:r>
          </w:p>
          <w:p w14:paraId="76668194" w14:textId="77777777" w:rsidR="00402924" w:rsidRPr="00176AA6" w:rsidRDefault="00402924" w:rsidP="00D5562E">
            <w:pPr>
              <w:pStyle w:val="ListParagraph"/>
              <w:numPr>
                <w:ilvl w:val="2"/>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In văn bản</w:t>
            </w:r>
          </w:p>
          <w:p w14:paraId="5585FB4F" w14:textId="77777777" w:rsidR="00402924" w:rsidRPr="00176AA6" w:rsidRDefault="00402924" w:rsidP="00D5562E">
            <w:pPr>
              <w:pStyle w:val="ListParagraph"/>
              <w:numPr>
                <w:ilvl w:val="2"/>
                <w:numId w:val="111"/>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Phân phối văn bản</w:t>
            </w:r>
          </w:p>
        </w:tc>
        <w:tc>
          <w:tcPr>
            <w:tcW w:w="1620" w:type="dxa"/>
            <w:shd w:val="clear" w:color="auto" w:fill="auto"/>
          </w:tcPr>
          <w:p w14:paraId="1006D8F3"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Hình thức: Dạy lý thuyết trên lớp, thực hành trên phòng máy;</w:t>
            </w:r>
          </w:p>
          <w:p w14:paraId="71BD8E2F"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PPDH: </w:t>
            </w:r>
            <w:r w:rsidRPr="00176AA6">
              <w:rPr>
                <w:rFonts w:asciiTheme="majorHAnsi" w:hAnsiTheme="majorHAnsi" w:cstheme="majorHAnsi"/>
                <w:sz w:val="26"/>
                <w:szCs w:val="26"/>
              </w:rPr>
              <w:lastRenderedPageBreak/>
              <w:t>Phương pháp thuyết trình, gợi mở vấn đáp, giảng dạy minh họa, thực hành chính xác</w:t>
            </w:r>
          </w:p>
          <w:p w14:paraId="10048BDA" w14:textId="77777777" w:rsidR="00402924" w:rsidRPr="00176AA6" w:rsidRDefault="00402924" w:rsidP="00176AA6">
            <w:pPr>
              <w:tabs>
                <w:tab w:val="left" w:pos="21"/>
              </w:tabs>
              <w:spacing w:after="0" w:line="312" w:lineRule="auto"/>
              <w:ind w:left="2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PTDH: Máy tính, máy chiếu, bảng</w:t>
            </w:r>
          </w:p>
        </w:tc>
        <w:tc>
          <w:tcPr>
            <w:tcW w:w="1273" w:type="dxa"/>
            <w:shd w:val="clear" w:color="auto" w:fill="auto"/>
          </w:tcPr>
          <w:p w14:paraId="1975D788" w14:textId="77777777" w:rsidR="00402924" w:rsidRPr="00176AA6" w:rsidRDefault="00402924" w:rsidP="00176AA6">
            <w:pPr>
              <w:spacing w:after="0" w:line="312"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4 LT</w:t>
            </w:r>
          </w:p>
          <w:p w14:paraId="58DA2BC2" w14:textId="77777777" w:rsidR="00402924" w:rsidRPr="00176AA6" w:rsidRDefault="00402924" w:rsidP="00176AA6">
            <w:pPr>
              <w:pStyle w:val="ListParagraph"/>
              <w:spacing w:after="0" w:line="312" w:lineRule="auto"/>
              <w:ind w:left="0"/>
              <w:contextualSpacing w:val="0"/>
              <w:jc w:val="center"/>
              <w:rPr>
                <w:rFonts w:asciiTheme="majorHAnsi" w:hAnsiTheme="majorHAnsi" w:cstheme="majorHAnsi"/>
                <w:sz w:val="26"/>
                <w:szCs w:val="26"/>
              </w:rPr>
            </w:pPr>
            <w:r w:rsidRPr="00176AA6">
              <w:rPr>
                <w:rFonts w:asciiTheme="majorHAnsi" w:hAnsiTheme="majorHAnsi" w:cstheme="majorHAnsi"/>
                <w:sz w:val="26"/>
                <w:szCs w:val="26"/>
              </w:rPr>
              <w:t>+ 10 TH</w:t>
            </w:r>
          </w:p>
        </w:tc>
      </w:tr>
      <w:tr w:rsidR="00176AA6" w:rsidRPr="00176AA6" w14:paraId="177E4329" w14:textId="77777777" w:rsidTr="00176AA6">
        <w:tc>
          <w:tcPr>
            <w:tcW w:w="1278" w:type="dxa"/>
            <w:shd w:val="clear" w:color="auto" w:fill="auto"/>
            <w:vAlign w:val="center"/>
          </w:tcPr>
          <w:p w14:paraId="20FB3F56"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p w14:paraId="61B97FDC"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p w14:paraId="246B0EEA"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p w14:paraId="3A27E161"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p w14:paraId="26FE0CD3"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p w14:paraId="7B3EB22C"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p w14:paraId="2F4632AE"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p w14:paraId="3312F7E2"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p w14:paraId="79BC5531"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p w14:paraId="491D2C91"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III. Bảng tính điện tử</w:t>
            </w:r>
          </w:p>
          <w:p w14:paraId="7F438293" w14:textId="77777777" w:rsidR="00402924" w:rsidRPr="00176AA6" w:rsidRDefault="00402924" w:rsidP="00176AA6">
            <w:pPr>
              <w:pStyle w:val="ListParagraph"/>
              <w:spacing w:after="0" w:line="312" w:lineRule="auto"/>
              <w:ind w:left="1080"/>
              <w:contextualSpacing w:val="0"/>
              <w:jc w:val="center"/>
              <w:rPr>
                <w:rFonts w:asciiTheme="majorHAnsi" w:hAnsiTheme="majorHAnsi" w:cstheme="majorHAnsi"/>
                <w:sz w:val="26"/>
                <w:szCs w:val="26"/>
              </w:rPr>
            </w:pPr>
          </w:p>
        </w:tc>
        <w:tc>
          <w:tcPr>
            <w:tcW w:w="2070" w:type="dxa"/>
            <w:shd w:val="clear" w:color="auto" w:fill="auto"/>
          </w:tcPr>
          <w:p w14:paraId="5BF541AE"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 xml:space="preserve">Kết thúc chương III, SV cần phải: </w:t>
            </w:r>
          </w:p>
          <w:p w14:paraId="6AE588D9" w14:textId="77777777" w:rsidR="00402924" w:rsidRPr="00176AA6" w:rsidRDefault="00402924" w:rsidP="00176AA6">
            <w:pPr>
              <w:spacing w:after="0" w:line="312" w:lineRule="auto"/>
              <w:jc w:val="both"/>
              <w:rPr>
                <w:rStyle w:val="text1511font1"/>
                <w:rFonts w:asciiTheme="majorHAnsi" w:hAnsiTheme="majorHAnsi" w:cstheme="majorHAnsi"/>
                <w:color w:val="auto"/>
                <w:sz w:val="26"/>
                <w:szCs w:val="26"/>
              </w:rPr>
            </w:pPr>
            <w:r w:rsidRPr="00176AA6">
              <w:rPr>
                <w:rFonts w:asciiTheme="majorHAnsi" w:hAnsiTheme="majorHAnsi" w:cstheme="majorHAnsi"/>
                <w:color w:val="auto"/>
                <w:sz w:val="26"/>
                <w:szCs w:val="26"/>
              </w:rPr>
              <w:t>- Biết được một số phần mềm bảng tính</w:t>
            </w:r>
          </w:p>
          <w:p w14:paraId="02BFE878" w14:textId="77777777" w:rsidR="00402924" w:rsidRPr="00176AA6" w:rsidRDefault="00402924" w:rsidP="00176AA6">
            <w:pPr>
              <w:spacing w:after="0" w:line="312" w:lineRule="auto"/>
              <w:jc w:val="both"/>
              <w:rPr>
                <w:rStyle w:val="text1511font1"/>
                <w:rFonts w:asciiTheme="majorHAnsi" w:hAnsiTheme="majorHAnsi" w:cstheme="majorHAnsi"/>
                <w:color w:val="auto"/>
                <w:sz w:val="26"/>
                <w:szCs w:val="26"/>
              </w:rPr>
            </w:pPr>
            <w:r w:rsidRPr="00176AA6">
              <w:rPr>
                <w:rStyle w:val="text1511font1"/>
                <w:rFonts w:asciiTheme="majorHAnsi" w:hAnsiTheme="majorHAnsi" w:cstheme="majorHAnsi"/>
                <w:color w:val="auto"/>
                <w:sz w:val="26"/>
                <w:szCs w:val="26"/>
              </w:rPr>
              <w:t>- Biết sử dụng các hàm cơ bản để tính toán trong bảng, làm việc với cơ sở dữ liệu.</w:t>
            </w:r>
          </w:p>
        </w:tc>
        <w:tc>
          <w:tcPr>
            <w:tcW w:w="2700" w:type="dxa"/>
            <w:shd w:val="clear" w:color="auto" w:fill="auto"/>
          </w:tcPr>
          <w:p w14:paraId="1745EBFC" w14:textId="77777777" w:rsidR="00402924" w:rsidRPr="00176AA6" w:rsidRDefault="00402924" w:rsidP="00D5562E">
            <w:pPr>
              <w:pStyle w:val="ListParagraph"/>
              <w:numPr>
                <w:ilvl w:val="1"/>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Khái niệm bảng tính</w:t>
            </w:r>
          </w:p>
          <w:p w14:paraId="707AD25A" w14:textId="77777777" w:rsidR="00402924" w:rsidRPr="00176AA6" w:rsidRDefault="00402924" w:rsidP="00D5562E">
            <w:pPr>
              <w:pStyle w:val="ListParagraph"/>
              <w:numPr>
                <w:ilvl w:val="1"/>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Giới thiệu một số phần mềm bảng tính</w:t>
            </w:r>
          </w:p>
          <w:p w14:paraId="32E4B331" w14:textId="77777777" w:rsidR="00402924" w:rsidRPr="00176AA6" w:rsidRDefault="00402924" w:rsidP="00D5562E">
            <w:pPr>
              <w:pStyle w:val="ListParagraph"/>
              <w:numPr>
                <w:ilvl w:val="1"/>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Một số thao tác cơ bản khi sử dụng một phần mềm bảng tính cụ thể</w:t>
            </w:r>
          </w:p>
          <w:p w14:paraId="0ABB393E" w14:textId="77777777" w:rsidR="00402924" w:rsidRPr="00176AA6" w:rsidRDefault="00402924" w:rsidP="00D5562E">
            <w:pPr>
              <w:pStyle w:val="ListParagraph"/>
              <w:numPr>
                <w:ilvl w:val="1"/>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Làm việc với bảng tính cụ thể</w:t>
            </w:r>
          </w:p>
          <w:p w14:paraId="4B8FBC37" w14:textId="77777777" w:rsidR="00402924" w:rsidRPr="00176AA6" w:rsidRDefault="00402924" w:rsidP="00D5562E">
            <w:pPr>
              <w:pStyle w:val="ListParagraph"/>
              <w:numPr>
                <w:ilvl w:val="1"/>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Dữ liệu bảng tính</w:t>
            </w:r>
          </w:p>
          <w:p w14:paraId="643468C3" w14:textId="77777777" w:rsidR="00402924" w:rsidRPr="00176AA6" w:rsidRDefault="00402924" w:rsidP="00D5562E">
            <w:pPr>
              <w:pStyle w:val="ListParagraph"/>
              <w:numPr>
                <w:ilvl w:val="1"/>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hàm thường </w:t>
            </w:r>
            <w:r w:rsidRPr="00176AA6">
              <w:rPr>
                <w:rFonts w:asciiTheme="majorHAnsi" w:hAnsiTheme="majorHAnsi" w:cstheme="majorHAnsi"/>
                <w:sz w:val="26"/>
                <w:szCs w:val="26"/>
              </w:rPr>
              <w:lastRenderedPageBreak/>
              <w:t>dùng trong bảng tính</w:t>
            </w:r>
          </w:p>
          <w:p w14:paraId="49A3F86D" w14:textId="77777777" w:rsidR="00402924" w:rsidRPr="00176AA6" w:rsidRDefault="00402924" w:rsidP="00D5562E">
            <w:pPr>
              <w:pStyle w:val="ListParagraph"/>
              <w:numPr>
                <w:ilvl w:val="2"/>
                <w:numId w:val="100"/>
              </w:numPr>
              <w:tabs>
                <w:tab w:val="left" w:pos="610"/>
              </w:tabs>
              <w:spacing w:after="0" w:line="312" w:lineRule="auto"/>
              <w:ind w:left="43" w:hanging="43"/>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Khái niệm </w:t>
            </w:r>
          </w:p>
          <w:p w14:paraId="327E438B" w14:textId="77777777" w:rsidR="00402924" w:rsidRPr="00176AA6" w:rsidRDefault="00402924" w:rsidP="00D5562E">
            <w:pPr>
              <w:pStyle w:val="ListParagraph"/>
              <w:numPr>
                <w:ilvl w:val="2"/>
                <w:numId w:val="100"/>
              </w:numPr>
              <w:tabs>
                <w:tab w:val="left" w:pos="610"/>
              </w:tabs>
              <w:spacing w:after="0" w:line="312" w:lineRule="auto"/>
              <w:ind w:left="43" w:hanging="43"/>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hàm toán học </w:t>
            </w:r>
          </w:p>
          <w:p w14:paraId="30F1EC16" w14:textId="77777777" w:rsidR="00402924" w:rsidRPr="00176AA6" w:rsidRDefault="00402924" w:rsidP="00D5562E">
            <w:pPr>
              <w:pStyle w:val="ListParagraph"/>
              <w:numPr>
                <w:ilvl w:val="2"/>
                <w:numId w:val="100"/>
              </w:numPr>
              <w:tabs>
                <w:tab w:val="left" w:pos="610"/>
              </w:tabs>
              <w:spacing w:after="0" w:line="312" w:lineRule="auto"/>
              <w:ind w:left="43" w:hanging="43"/>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hàm thống kê </w:t>
            </w:r>
          </w:p>
          <w:p w14:paraId="4BFAD17F" w14:textId="77777777" w:rsidR="00402924" w:rsidRPr="00176AA6" w:rsidRDefault="00402924" w:rsidP="00D5562E">
            <w:pPr>
              <w:pStyle w:val="ListParagraph"/>
              <w:numPr>
                <w:ilvl w:val="2"/>
                <w:numId w:val="100"/>
              </w:numPr>
              <w:tabs>
                <w:tab w:val="left" w:pos="610"/>
              </w:tabs>
              <w:spacing w:after="0" w:line="312" w:lineRule="auto"/>
              <w:ind w:left="43" w:hanging="43"/>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hàm logic </w:t>
            </w:r>
          </w:p>
          <w:p w14:paraId="7043D63E" w14:textId="77777777" w:rsidR="00402924" w:rsidRPr="00176AA6" w:rsidRDefault="00402924" w:rsidP="00D5562E">
            <w:pPr>
              <w:pStyle w:val="ListParagraph"/>
              <w:numPr>
                <w:ilvl w:val="2"/>
                <w:numId w:val="100"/>
              </w:numPr>
              <w:tabs>
                <w:tab w:val="left" w:pos="610"/>
              </w:tabs>
              <w:spacing w:after="0" w:line="312" w:lineRule="auto"/>
              <w:ind w:left="43" w:hanging="43"/>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hàm chuỗi ký tự </w:t>
            </w:r>
          </w:p>
          <w:p w14:paraId="757EF1F2" w14:textId="77777777" w:rsidR="00402924" w:rsidRPr="00176AA6" w:rsidRDefault="00402924" w:rsidP="00D5562E">
            <w:pPr>
              <w:pStyle w:val="ListParagraph"/>
              <w:numPr>
                <w:ilvl w:val="2"/>
                <w:numId w:val="100"/>
              </w:numPr>
              <w:tabs>
                <w:tab w:val="left" w:pos="610"/>
              </w:tabs>
              <w:spacing w:after="0" w:line="312" w:lineRule="auto"/>
              <w:ind w:left="43" w:hanging="43"/>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hàm ngày tháng </w:t>
            </w:r>
          </w:p>
          <w:p w14:paraId="2214C0A2" w14:textId="77777777" w:rsidR="00402924" w:rsidRPr="00176AA6" w:rsidRDefault="00402924" w:rsidP="00D5562E">
            <w:pPr>
              <w:pStyle w:val="ListParagraph"/>
              <w:numPr>
                <w:ilvl w:val="2"/>
                <w:numId w:val="100"/>
              </w:numPr>
              <w:tabs>
                <w:tab w:val="left" w:pos="610"/>
              </w:tabs>
              <w:spacing w:after="0" w:line="312" w:lineRule="auto"/>
              <w:ind w:left="43" w:hanging="43"/>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Các hàm tìm kiếm và tham chiếu </w:t>
            </w:r>
          </w:p>
          <w:p w14:paraId="112EDA1A" w14:textId="77777777" w:rsidR="00402924" w:rsidRPr="00176AA6" w:rsidRDefault="00402924" w:rsidP="00D5562E">
            <w:pPr>
              <w:pStyle w:val="ListParagraph"/>
              <w:numPr>
                <w:ilvl w:val="1"/>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Cơ sở dữ liệu </w:t>
            </w:r>
          </w:p>
          <w:p w14:paraId="4D71C35A" w14:textId="77777777" w:rsidR="00402924" w:rsidRPr="00176AA6" w:rsidRDefault="00402924" w:rsidP="00D5562E">
            <w:pPr>
              <w:pStyle w:val="ListParagraph"/>
              <w:numPr>
                <w:ilvl w:val="2"/>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Khái niệm </w:t>
            </w:r>
          </w:p>
          <w:p w14:paraId="20603E78" w14:textId="77777777" w:rsidR="00402924" w:rsidRPr="00176AA6" w:rsidRDefault="00402924" w:rsidP="00D5562E">
            <w:pPr>
              <w:pStyle w:val="ListParagraph"/>
              <w:numPr>
                <w:ilvl w:val="2"/>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Sắp xếp dữ liệu</w:t>
            </w:r>
          </w:p>
          <w:p w14:paraId="27495537" w14:textId="77777777" w:rsidR="00402924" w:rsidRPr="00176AA6" w:rsidRDefault="00402924" w:rsidP="00D5562E">
            <w:pPr>
              <w:pStyle w:val="ListParagraph"/>
              <w:numPr>
                <w:ilvl w:val="2"/>
                <w:numId w:val="100"/>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Lọc dữ liệu </w:t>
            </w:r>
          </w:p>
        </w:tc>
        <w:tc>
          <w:tcPr>
            <w:tcW w:w="1620" w:type="dxa"/>
            <w:shd w:val="clear" w:color="auto" w:fill="auto"/>
          </w:tcPr>
          <w:p w14:paraId="4356EDBB"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Hình thức: Dạy lý thuyết trên lớp, thực hành trên phòng máy;</w:t>
            </w:r>
          </w:p>
          <w:p w14:paraId="78EAF519"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PPDH: Phương pháp thuyết trình, gợi mở vấn đáp, giảng dạy minh </w:t>
            </w:r>
            <w:r w:rsidRPr="00176AA6">
              <w:rPr>
                <w:rFonts w:asciiTheme="majorHAnsi" w:hAnsiTheme="majorHAnsi" w:cstheme="majorHAnsi"/>
                <w:sz w:val="26"/>
                <w:szCs w:val="26"/>
              </w:rPr>
              <w:lastRenderedPageBreak/>
              <w:t>họa, thực hành chính xác;</w:t>
            </w:r>
          </w:p>
          <w:p w14:paraId="68C9BBF0"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PTDH: Máy tính, máy chiếu, bảng</w:t>
            </w:r>
          </w:p>
        </w:tc>
        <w:tc>
          <w:tcPr>
            <w:tcW w:w="1273" w:type="dxa"/>
            <w:shd w:val="clear" w:color="auto" w:fill="auto"/>
          </w:tcPr>
          <w:p w14:paraId="1E3BC9C5" w14:textId="77777777" w:rsidR="00402924" w:rsidRPr="00176AA6" w:rsidRDefault="00402924" w:rsidP="00176AA6">
            <w:pPr>
              <w:spacing w:after="0" w:line="312"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6 LT</w:t>
            </w:r>
          </w:p>
          <w:p w14:paraId="76B84D66" w14:textId="77777777" w:rsidR="00402924" w:rsidRPr="00176AA6" w:rsidRDefault="00402924" w:rsidP="00176AA6">
            <w:pPr>
              <w:pStyle w:val="ListParagraph"/>
              <w:spacing w:after="0" w:line="312" w:lineRule="auto"/>
              <w:ind w:left="0"/>
              <w:contextualSpacing w:val="0"/>
              <w:jc w:val="center"/>
              <w:rPr>
                <w:rFonts w:asciiTheme="majorHAnsi" w:hAnsiTheme="majorHAnsi" w:cstheme="majorHAnsi"/>
                <w:sz w:val="26"/>
                <w:szCs w:val="26"/>
              </w:rPr>
            </w:pPr>
            <w:r w:rsidRPr="00176AA6">
              <w:rPr>
                <w:rFonts w:asciiTheme="majorHAnsi" w:hAnsiTheme="majorHAnsi" w:cstheme="majorHAnsi"/>
                <w:sz w:val="26"/>
                <w:szCs w:val="26"/>
              </w:rPr>
              <w:t>+ 10 TH</w:t>
            </w:r>
          </w:p>
        </w:tc>
      </w:tr>
      <w:tr w:rsidR="00176AA6" w:rsidRPr="00176AA6" w14:paraId="4F72820C" w14:textId="77777777" w:rsidTr="00176AA6">
        <w:tc>
          <w:tcPr>
            <w:tcW w:w="1278" w:type="dxa"/>
            <w:shd w:val="clear" w:color="auto" w:fill="auto"/>
            <w:vAlign w:val="center"/>
          </w:tcPr>
          <w:p w14:paraId="61E32E2B" w14:textId="77777777" w:rsidR="00402924" w:rsidRPr="00176AA6" w:rsidRDefault="00402924" w:rsidP="00176AA6">
            <w:pPr>
              <w:tabs>
                <w:tab w:val="left" w:pos="21"/>
              </w:tabs>
              <w:spacing w:after="0" w:line="312" w:lineRule="auto"/>
              <w:rPr>
                <w:rFonts w:asciiTheme="majorHAnsi" w:hAnsiTheme="majorHAnsi" w:cstheme="majorHAnsi"/>
                <w:b/>
                <w:color w:val="auto"/>
                <w:sz w:val="26"/>
                <w:szCs w:val="26"/>
              </w:rPr>
            </w:pPr>
          </w:p>
          <w:p w14:paraId="636F2340"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IV. Sử dụng trình chiếu </w:t>
            </w:r>
          </w:p>
          <w:p w14:paraId="39A84337"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tc>
        <w:tc>
          <w:tcPr>
            <w:tcW w:w="2070" w:type="dxa"/>
            <w:shd w:val="clear" w:color="auto" w:fill="auto"/>
          </w:tcPr>
          <w:p w14:paraId="07275D37" w14:textId="77777777" w:rsidR="00402924" w:rsidRPr="005C4686" w:rsidRDefault="00402924" w:rsidP="00176AA6">
            <w:pPr>
              <w:pStyle w:val="ListParagraph"/>
              <w:spacing w:after="0" w:line="312" w:lineRule="auto"/>
              <w:ind w:left="0"/>
              <w:contextualSpacing w:val="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Kết thúc chương IV, SV cần phải:</w:t>
            </w:r>
          </w:p>
          <w:p w14:paraId="0C2FBE5B" w14:textId="77777777" w:rsidR="00402924" w:rsidRPr="005C4686" w:rsidRDefault="00402924" w:rsidP="00D5562E">
            <w:pPr>
              <w:pStyle w:val="ListParagraph"/>
              <w:numPr>
                <w:ilvl w:val="0"/>
                <w:numId w:val="113"/>
              </w:numPr>
              <w:tabs>
                <w:tab w:val="left" w:pos="270"/>
              </w:tabs>
              <w:spacing w:after="0" w:line="312" w:lineRule="auto"/>
              <w:ind w:left="0" w:firstLine="0"/>
              <w:contextualSpacing w:val="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Biết được một số phần mềm trình chiếu</w:t>
            </w:r>
          </w:p>
          <w:p w14:paraId="1EA66574" w14:textId="77777777" w:rsidR="00402924" w:rsidRPr="005C4686" w:rsidRDefault="00402924" w:rsidP="00D5562E">
            <w:pPr>
              <w:pStyle w:val="ListParagraph"/>
              <w:numPr>
                <w:ilvl w:val="0"/>
                <w:numId w:val="113"/>
              </w:numPr>
              <w:tabs>
                <w:tab w:val="left" w:pos="270"/>
              </w:tabs>
              <w:spacing w:after="0" w:line="312" w:lineRule="auto"/>
              <w:ind w:left="0" w:firstLine="0"/>
              <w:contextualSpacing w:val="0"/>
              <w:jc w:val="both"/>
              <w:rPr>
                <w:rFonts w:asciiTheme="majorHAnsi" w:hAnsiTheme="majorHAnsi" w:cstheme="majorHAnsi"/>
                <w:lang w:val="vi-VN"/>
              </w:rPr>
            </w:pPr>
            <w:r w:rsidRPr="005C4686">
              <w:rPr>
                <w:rFonts w:asciiTheme="majorHAnsi" w:hAnsiTheme="majorHAnsi" w:cstheme="majorHAnsi"/>
                <w:sz w:val="26"/>
                <w:szCs w:val="26"/>
                <w:lang w:val="vi-VN"/>
              </w:rPr>
              <w:t>Biết xây dựng một bài thuyết trình</w:t>
            </w:r>
          </w:p>
          <w:p w14:paraId="708ED60D" w14:textId="77777777" w:rsidR="00402924" w:rsidRPr="005C4686" w:rsidRDefault="00402924" w:rsidP="00176AA6">
            <w:pPr>
              <w:pStyle w:val="ListParagraph"/>
              <w:spacing w:after="0" w:line="312" w:lineRule="auto"/>
              <w:ind w:left="0"/>
              <w:contextualSpacing w:val="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xml:space="preserve"> </w:t>
            </w:r>
          </w:p>
          <w:p w14:paraId="32B6926E" w14:textId="77777777" w:rsidR="00402924" w:rsidRPr="00176AA6" w:rsidRDefault="00402924" w:rsidP="00176AA6">
            <w:pPr>
              <w:spacing w:after="0" w:line="312" w:lineRule="auto"/>
              <w:jc w:val="both"/>
              <w:rPr>
                <w:rFonts w:asciiTheme="majorHAnsi" w:hAnsiTheme="majorHAnsi" w:cstheme="majorHAnsi"/>
                <w:color w:val="auto"/>
                <w:sz w:val="26"/>
                <w:szCs w:val="26"/>
              </w:rPr>
            </w:pPr>
          </w:p>
        </w:tc>
        <w:tc>
          <w:tcPr>
            <w:tcW w:w="2700" w:type="dxa"/>
            <w:shd w:val="clear" w:color="auto" w:fill="auto"/>
          </w:tcPr>
          <w:p w14:paraId="211C5A68" w14:textId="77777777" w:rsidR="00402924" w:rsidRPr="00176AA6" w:rsidRDefault="00402924" w:rsidP="00D5562E">
            <w:pPr>
              <w:pStyle w:val="ListParagraph"/>
              <w:numPr>
                <w:ilvl w:val="1"/>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Khái niệm bài thuyết trình</w:t>
            </w:r>
          </w:p>
          <w:p w14:paraId="57C51674" w14:textId="77777777" w:rsidR="00402924" w:rsidRPr="00176AA6" w:rsidRDefault="00402924" w:rsidP="00D5562E">
            <w:pPr>
              <w:pStyle w:val="ListParagraph"/>
              <w:numPr>
                <w:ilvl w:val="1"/>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Giới thiệu một số phần mềm trình chiếu</w:t>
            </w:r>
          </w:p>
          <w:p w14:paraId="3EFB55B4" w14:textId="77777777" w:rsidR="00402924" w:rsidRPr="00176AA6" w:rsidRDefault="00402924" w:rsidP="00D5562E">
            <w:pPr>
              <w:pStyle w:val="ListParagraph"/>
              <w:numPr>
                <w:ilvl w:val="1"/>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Một số thao tác cơ bản với bài trình chiếu</w:t>
            </w:r>
          </w:p>
          <w:p w14:paraId="4B13B401" w14:textId="77777777" w:rsidR="00402924" w:rsidRPr="00176AA6" w:rsidRDefault="00402924" w:rsidP="00D5562E">
            <w:pPr>
              <w:pStyle w:val="ListParagraph"/>
              <w:numPr>
                <w:ilvl w:val="1"/>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Các thao tác cơ bản với trang thuyết trình</w:t>
            </w:r>
          </w:p>
          <w:p w14:paraId="4DED6D7E" w14:textId="77777777" w:rsidR="00402924" w:rsidRPr="00176AA6" w:rsidRDefault="00402924" w:rsidP="00D5562E">
            <w:pPr>
              <w:pStyle w:val="ListParagraph"/>
              <w:numPr>
                <w:ilvl w:val="1"/>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Thiết kế bài trình chiếu</w:t>
            </w:r>
          </w:p>
          <w:p w14:paraId="288E6087" w14:textId="77777777" w:rsidR="00402924" w:rsidRPr="00176AA6" w:rsidRDefault="00402924" w:rsidP="00D5562E">
            <w:pPr>
              <w:pStyle w:val="ListParagraph"/>
              <w:numPr>
                <w:ilvl w:val="2"/>
                <w:numId w:val="112"/>
              </w:numPr>
              <w:tabs>
                <w:tab w:val="left" w:pos="610"/>
              </w:tabs>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Nhập dữ liệu </w:t>
            </w:r>
          </w:p>
          <w:p w14:paraId="7919E824"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Định dạng văn bản </w:t>
            </w:r>
          </w:p>
          <w:p w14:paraId="71EBA9C2"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Text box </w:t>
            </w:r>
          </w:p>
          <w:p w14:paraId="78DC5AE7"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 xml:space="preserve">Các công cụ vẽ </w:t>
            </w:r>
          </w:p>
          <w:p w14:paraId="3898519F"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Tạo chữ nghệ thuật </w:t>
            </w:r>
          </w:p>
          <w:p w14:paraId="4680046C"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Chèn các đối tượng </w:t>
            </w:r>
          </w:p>
          <w:p w14:paraId="38367DE6"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Tạo liên kết trong Slide </w:t>
            </w:r>
          </w:p>
          <w:p w14:paraId="1D88B227" w14:textId="77777777" w:rsidR="00402924" w:rsidRPr="00176AA6" w:rsidRDefault="00402924" w:rsidP="00D5562E">
            <w:pPr>
              <w:pStyle w:val="ListParagraph"/>
              <w:numPr>
                <w:ilvl w:val="1"/>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Thiết lập hiệu ứng</w:t>
            </w:r>
          </w:p>
          <w:p w14:paraId="20275497"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Hiệu ứng cho các đối tượng </w:t>
            </w:r>
          </w:p>
          <w:p w14:paraId="1FE4F734"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Hiệu ứng cho trang </w:t>
            </w:r>
          </w:p>
          <w:p w14:paraId="2DEC5145" w14:textId="77777777" w:rsidR="00402924" w:rsidRPr="00176AA6" w:rsidRDefault="00402924" w:rsidP="00D5562E">
            <w:pPr>
              <w:pStyle w:val="ListParagraph"/>
              <w:numPr>
                <w:ilvl w:val="1"/>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Chuẩn bị và trình chiếu </w:t>
            </w:r>
          </w:p>
          <w:p w14:paraId="5DF69390"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Lưu thành tệp tin để trình chiếu </w:t>
            </w:r>
          </w:p>
          <w:p w14:paraId="5787F0CD" w14:textId="77777777" w:rsidR="00402924" w:rsidRPr="00176AA6" w:rsidRDefault="00402924" w:rsidP="00D5562E">
            <w:pPr>
              <w:pStyle w:val="ListParagraph"/>
              <w:numPr>
                <w:ilvl w:val="2"/>
                <w:numId w:val="112"/>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Trình chiếu </w:t>
            </w:r>
          </w:p>
        </w:tc>
        <w:tc>
          <w:tcPr>
            <w:tcW w:w="1620" w:type="dxa"/>
            <w:shd w:val="clear" w:color="auto" w:fill="auto"/>
          </w:tcPr>
          <w:p w14:paraId="152DBB1F"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Hình thức: Dạy lý thuyết trên lớp, thực hành trên phòng máy;</w:t>
            </w:r>
          </w:p>
          <w:p w14:paraId="16705527"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PPDH: Phương pháp thuyết trình, gợi mở vấn đáp, giảng dạy minh họa, thực hành chính xác</w:t>
            </w:r>
          </w:p>
          <w:p w14:paraId="6E7F782E"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PTDH: Máy </w:t>
            </w:r>
            <w:r w:rsidRPr="00176AA6">
              <w:rPr>
                <w:rFonts w:asciiTheme="majorHAnsi" w:hAnsiTheme="majorHAnsi" w:cstheme="majorHAnsi"/>
                <w:sz w:val="26"/>
                <w:szCs w:val="26"/>
              </w:rPr>
              <w:lastRenderedPageBreak/>
              <w:t>tính, máy chiếu, bảng</w:t>
            </w:r>
          </w:p>
        </w:tc>
        <w:tc>
          <w:tcPr>
            <w:tcW w:w="1273" w:type="dxa"/>
            <w:shd w:val="clear" w:color="auto" w:fill="auto"/>
          </w:tcPr>
          <w:p w14:paraId="2B3273B3" w14:textId="77777777" w:rsidR="00402924" w:rsidRPr="00176AA6" w:rsidRDefault="00402924" w:rsidP="00176AA6">
            <w:pPr>
              <w:spacing w:after="0" w:line="312"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2 LT</w:t>
            </w:r>
          </w:p>
          <w:p w14:paraId="498D5E96" w14:textId="77777777" w:rsidR="00402924" w:rsidRPr="00176AA6" w:rsidRDefault="00402924" w:rsidP="00176AA6">
            <w:pPr>
              <w:pStyle w:val="ListParagraph"/>
              <w:spacing w:after="0" w:line="312" w:lineRule="auto"/>
              <w:ind w:left="0"/>
              <w:contextualSpacing w:val="0"/>
              <w:jc w:val="center"/>
              <w:rPr>
                <w:rFonts w:asciiTheme="majorHAnsi" w:hAnsiTheme="majorHAnsi" w:cstheme="majorHAnsi"/>
                <w:sz w:val="26"/>
                <w:szCs w:val="26"/>
              </w:rPr>
            </w:pPr>
            <w:r w:rsidRPr="00176AA6">
              <w:rPr>
                <w:rFonts w:asciiTheme="majorHAnsi" w:hAnsiTheme="majorHAnsi" w:cstheme="majorHAnsi"/>
                <w:sz w:val="26"/>
                <w:szCs w:val="26"/>
              </w:rPr>
              <w:t>+ 6 TH</w:t>
            </w:r>
          </w:p>
        </w:tc>
      </w:tr>
      <w:tr w:rsidR="00176AA6" w:rsidRPr="00176AA6" w14:paraId="6186B36D" w14:textId="77777777" w:rsidTr="00176AA6">
        <w:tc>
          <w:tcPr>
            <w:tcW w:w="1278" w:type="dxa"/>
            <w:shd w:val="clear" w:color="auto" w:fill="auto"/>
          </w:tcPr>
          <w:p w14:paraId="76F3F33A"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lastRenderedPageBreak/>
              <w:t>V. Internet</w:t>
            </w:r>
          </w:p>
          <w:p w14:paraId="07C6F55B" w14:textId="77777777" w:rsidR="00402924" w:rsidRPr="00176AA6" w:rsidRDefault="00402924" w:rsidP="00176AA6">
            <w:pPr>
              <w:tabs>
                <w:tab w:val="left" w:pos="21"/>
              </w:tabs>
              <w:spacing w:after="0" w:line="312" w:lineRule="auto"/>
              <w:ind w:left="21"/>
              <w:jc w:val="center"/>
              <w:rPr>
                <w:rFonts w:asciiTheme="majorHAnsi" w:hAnsiTheme="majorHAnsi" w:cstheme="majorHAnsi"/>
                <w:b/>
                <w:color w:val="auto"/>
                <w:sz w:val="26"/>
                <w:szCs w:val="26"/>
              </w:rPr>
            </w:pPr>
          </w:p>
        </w:tc>
        <w:tc>
          <w:tcPr>
            <w:tcW w:w="2070" w:type="dxa"/>
            <w:shd w:val="clear" w:color="auto" w:fill="auto"/>
          </w:tcPr>
          <w:p w14:paraId="76BF4C24" w14:textId="77777777" w:rsidR="00402924" w:rsidRPr="00176AA6" w:rsidRDefault="00402924" w:rsidP="00176AA6">
            <w:pPr>
              <w:spacing w:after="0" w:line="312" w:lineRule="auto"/>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Kết thúc chương V, SV cần phải :</w:t>
            </w:r>
          </w:p>
          <w:p w14:paraId="23D9081A" w14:textId="77777777" w:rsidR="00402924" w:rsidRPr="005C4686" w:rsidRDefault="00402924" w:rsidP="00D5562E">
            <w:pPr>
              <w:pStyle w:val="ListParagraph"/>
              <w:numPr>
                <w:ilvl w:val="0"/>
                <w:numId w:val="113"/>
              </w:numPr>
              <w:tabs>
                <w:tab w:val="left" w:pos="270"/>
              </w:tabs>
              <w:spacing w:after="0" w:line="312" w:lineRule="auto"/>
              <w:ind w:left="0" w:firstLine="0"/>
              <w:contextualSpacing w:val="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xml:space="preserve">Nắm được những kiến thức cơ bản về internet; </w:t>
            </w:r>
          </w:p>
          <w:p w14:paraId="58188D35" w14:textId="77777777" w:rsidR="00402924" w:rsidRPr="005C4686" w:rsidRDefault="00402924" w:rsidP="00D5562E">
            <w:pPr>
              <w:pStyle w:val="ListParagraph"/>
              <w:numPr>
                <w:ilvl w:val="0"/>
                <w:numId w:val="113"/>
              </w:numPr>
              <w:tabs>
                <w:tab w:val="left" w:pos="270"/>
              </w:tabs>
              <w:spacing w:after="0" w:line="312" w:lineRule="auto"/>
              <w:ind w:left="0" w:firstLine="0"/>
              <w:contextualSpacing w:val="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xml:space="preserve">Biết sử dụng trình duyệt web để tìm kiếm thông tin trên mạng  </w:t>
            </w:r>
          </w:p>
          <w:p w14:paraId="40EE1A32" w14:textId="77777777" w:rsidR="00402924" w:rsidRPr="005C4686" w:rsidRDefault="00402924" w:rsidP="00D5562E">
            <w:pPr>
              <w:pStyle w:val="ListParagraph"/>
              <w:numPr>
                <w:ilvl w:val="0"/>
                <w:numId w:val="113"/>
              </w:numPr>
              <w:tabs>
                <w:tab w:val="left" w:pos="270"/>
              </w:tabs>
              <w:spacing w:after="0" w:line="312" w:lineRule="auto"/>
              <w:ind w:left="0" w:firstLine="0"/>
              <w:contextualSpacing w:val="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Biết sử dụng thư điện tử;</w:t>
            </w:r>
            <w:r w:rsidRPr="005C4686">
              <w:rPr>
                <w:rFonts w:asciiTheme="majorHAnsi" w:eastAsia="Times New Roman" w:hAnsiTheme="majorHAnsi" w:cstheme="majorHAnsi"/>
                <w:w w:val="90"/>
                <w:sz w:val="26"/>
                <w:szCs w:val="26"/>
                <w:lang w:val="vi-VN"/>
              </w:rPr>
              <w:t xml:space="preserve"> </w:t>
            </w:r>
          </w:p>
        </w:tc>
        <w:tc>
          <w:tcPr>
            <w:tcW w:w="2700" w:type="dxa"/>
            <w:shd w:val="clear" w:color="auto" w:fill="auto"/>
          </w:tcPr>
          <w:p w14:paraId="096FD83E" w14:textId="77777777" w:rsidR="00402924" w:rsidRPr="00176AA6" w:rsidRDefault="00402924" w:rsidP="00D5562E">
            <w:pPr>
              <w:pStyle w:val="ListParagraph"/>
              <w:numPr>
                <w:ilvl w:val="1"/>
                <w:numId w:val="114"/>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Kiến thức cơ bản về Internet</w:t>
            </w:r>
          </w:p>
          <w:p w14:paraId="22C78177" w14:textId="77777777" w:rsidR="00402924" w:rsidRPr="00176AA6" w:rsidRDefault="00402924" w:rsidP="00D5562E">
            <w:pPr>
              <w:pStyle w:val="ListParagraph"/>
              <w:numPr>
                <w:ilvl w:val="2"/>
                <w:numId w:val="114"/>
              </w:numPr>
              <w:tabs>
                <w:tab w:val="left" w:pos="610"/>
              </w:tabs>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Internet là gì? </w:t>
            </w:r>
          </w:p>
          <w:p w14:paraId="5ABE7BE2" w14:textId="77777777" w:rsidR="00402924" w:rsidRPr="00176AA6" w:rsidRDefault="00402924" w:rsidP="00D5562E">
            <w:pPr>
              <w:pStyle w:val="ListParagraph"/>
              <w:numPr>
                <w:ilvl w:val="2"/>
                <w:numId w:val="114"/>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Các ứng dụng của Internet</w:t>
            </w:r>
          </w:p>
          <w:p w14:paraId="58A37C25" w14:textId="77777777" w:rsidR="00402924" w:rsidRPr="00176AA6" w:rsidRDefault="00402924" w:rsidP="00D5562E">
            <w:pPr>
              <w:pStyle w:val="ListParagraph"/>
              <w:numPr>
                <w:ilvl w:val="2"/>
                <w:numId w:val="114"/>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Hướng dẫn kết nối Internet</w:t>
            </w:r>
          </w:p>
          <w:p w14:paraId="12DE78A0" w14:textId="77777777" w:rsidR="00402924" w:rsidRPr="00176AA6" w:rsidRDefault="00402924" w:rsidP="00D5562E">
            <w:pPr>
              <w:pStyle w:val="ListParagraph"/>
              <w:numPr>
                <w:ilvl w:val="1"/>
                <w:numId w:val="114"/>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Tìm kiếm thông tin trên mạng </w:t>
            </w:r>
          </w:p>
          <w:p w14:paraId="7BC65C27" w14:textId="77777777" w:rsidR="00402924" w:rsidRPr="00176AA6" w:rsidRDefault="00402924" w:rsidP="00D5562E">
            <w:pPr>
              <w:pStyle w:val="ListParagraph"/>
              <w:numPr>
                <w:ilvl w:val="2"/>
                <w:numId w:val="114"/>
              </w:numPr>
              <w:tabs>
                <w:tab w:val="left" w:pos="610"/>
              </w:tabs>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Dịch vụ Web </w:t>
            </w:r>
          </w:p>
          <w:p w14:paraId="03CA2FB2" w14:textId="77777777" w:rsidR="00402924" w:rsidRPr="00176AA6" w:rsidRDefault="00402924" w:rsidP="00D5562E">
            <w:pPr>
              <w:pStyle w:val="ListParagraph"/>
              <w:numPr>
                <w:ilvl w:val="2"/>
                <w:numId w:val="114"/>
              </w:numPr>
              <w:tabs>
                <w:tab w:val="left" w:pos="610"/>
              </w:tabs>
              <w:spacing w:after="0" w:line="312" w:lineRule="auto"/>
              <w:ind w:left="43" w:hanging="43"/>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Tìm kiếm thông tin trên Internet </w:t>
            </w:r>
          </w:p>
          <w:p w14:paraId="7E9465F3" w14:textId="77777777" w:rsidR="00402924" w:rsidRPr="00176AA6" w:rsidRDefault="00402924" w:rsidP="00D5562E">
            <w:pPr>
              <w:pStyle w:val="ListParagraph"/>
              <w:numPr>
                <w:ilvl w:val="1"/>
                <w:numId w:val="114"/>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Thư điện tử </w:t>
            </w:r>
          </w:p>
          <w:p w14:paraId="1E181484" w14:textId="77777777" w:rsidR="00402924" w:rsidRPr="00176AA6" w:rsidRDefault="00402924" w:rsidP="00D5562E">
            <w:pPr>
              <w:pStyle w:val="ListParagraph"/>
              <w:numPr>
                <w:ilvl w:val="2"/>
                <w:numId w:val="114"/>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Khái niệm</w:t>
            </w:r>
          </w:p>
          <w:p w14:paraId="1CD7BB89" w14:textId="77777777" w:rsidR="00402924" w:rsidRPr="00176AA6" w:rsidRDefault="00402924" w:rsidP="00D5562E">
            <w:pPr>
              <w:pStyle w:val="ListParagraph"/>
              <w:numPr>
                <w:ilvl w:val="2"/>
                <w:numId w:val="114"/>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Cấu trúc một địa </w:t>
            </w:r>
            <w:r w:rsidRPr="00176AA6">
              <w:rPr>
                <w:rFonts w:asciiTheme="majorHAnsi" w:hAnsiTheme="majorHAnsi" w:cstheme="majorHAnsi"/>
                <w:sz w:val="26"/>
                <w:szCs w:val="26"/>
              </w:rPr>
              <w:lastRenderedPageBreak/>
              <w:t>chỉ email</w:t>
            </w:r>
          </w:p>
          <w:p w14:paraId="1B42375C" w14:textId="77777777" w:rsidR="00402924" w:rsidRPr="00176AA6" w:rsidRDefault="00402924" w:rsidP="00D5562E">
            <w:pPr>
              <w:pStyle w:val="ListParagraph"/>
              <w:numPr>
                <w:ilvl w:val="2"/>
                <w:numId w:val="114"/>
              </w:numPr>
              <w:tabs>
                <w:tab w:val="left" w:pos="610"/>
              </w:tabs>
              <w:spacing w:after="0" w:line="312" w:lineRule="auto"/>
              <w:ind w:left="0" w:firstLine="0"/>
              <w:contextualSpacing w:val="0"/>
              <w:jc w:val="both"/>
              <w:rPr>
                <w:rFonts w:asciiTheme="majorHAnsi" w:hAnsiTheme="majorHAnsi" w:cstheme="majorHAnsi"/>
                <w:sz w:val="26"/>
                <w:szCs w:val="26"/>
              </w:rPr>
            </w:pPr>
            <w:r w:rsidRPr="00176AA6">
              <w:rPr>
                <w:rFonts w:asciiTheme="majorHAnsi" w:hAnsiTheme="majorHAnsi" w:cstheme="majorHAnsi"/>
                <w:sz w:val="26"/>
                <w:szCs w:val="26"/>
              </w:rPr>
              <w:t>Sử dụng dịch vụ thư điện tử</w:t>
            </w:r>
          </w:p>
        </w:tc>
        <w:tc>
          <w:tcPr>
            <w:tcW w:w="1620" w:type="dxa"/>
            <w:shd w:val="clear" w:color="auto" w:fill="auto"/>
          </w:tcPr>
          <w:p w14:paraId="56528DED"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Hình thức: Dạy lý thuyết trên lớp, thực hành trên phòng máy;</w:t>
            </w:r>
          </w:p>
          <w:p w14:paraId="381B9E35"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t>PPDH: Phương pháp thuyết trình, gợi mở vấn đáp, giảng dạy minh họa, thực hành chính xác</w:t>
            </w:r>
          </w:p>
          <w:p w14:paraId="16911A51" w14:textId="77777777" w:rsidR="00402924" w:rsidRPr="00176AA6" w:rsidRDefault="00402924" w:rsidP="00D5562E">
            <w:pPr>
              <w:pStyle w:val="ListParagraph"/>
              <w:numPr>
                <w:ilvl w:val="0"/>
                <w:numId w:val="101"/>
              </w:numPr>
              <w:tabs>
                <w:tab w:val="left" w:pos="309"/>
              </w:tabs>
              <w:spacing w:after="0" w:line="312" w:lineRule="auto"/>
              <w:ind w:left="0" w:firstLine="26"/>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PTDH: Máy tính, máy chiếu, bảng</w:t>
            </w:r>
          </w:p>
        </w:tc>
        <w:tc>
          <w:tcPr>
            <w:tcW w:w="1273" w:type="dxa"/>
            <w:shd w:val="clear" w:color="auto" w:fill="auto"/>
          </w:tcPr>
          <w:p w14:paraId="57AB5EB4" w14:textId="77777777" w:rsidR="00402924" w:rsidRPr="00176AA6" w:rsidRDefault="00402924" w:rsidP="00176AA6">
            <w:pPr>
              <w:spacing w:after="0" w:line="312"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1 LT</w:t>
            </w:r>
          </w:p>
          <w:p w14:paraId="645D11F4" w14:textId="77777777" w:rsidR="00402924" w:rsidRPr="00176AA6" w:rsidRDefault="00402924" w:rsidP="00176AA6">
            <w:pPr>
              <w:pStyle w:val="ListParagraph"/>
              <w:spacing w:after="0" w:line="312" w:lineRule="auto"/>
              <w:ind w:left="0"/>
              <w:contextualSpacing w:val="0"/>
              <w:jc w:val="center"/>
              <w:rPr>
                <w:rFonts w:asciiTheme="majorHAnsi" w:hAnsiTheme="majorHAnsi" w:cstheme="majorHAnsi"/>
                <w:sz w:val="26"/>
                <w:szCs w:val="26"/>
              </w:rPr>
            </w:pPr>
            <w:r w:rsidRPr="00176AA6">
              <w:rPr>
                <w:rFonts w:asciiTheme="majorHAnsi" w:hAnsiTheme="majorHAnsi" w:cstheme="majorHAnsi"/>
                <w:sz w:val="26"/>
                <w:szCs w:val="26"/>
              </w:rPr>
              <w:t>+ 2 TH</w:t>
            </w:r>
          </w:p>
        </w:tc>
      </w:tr>
    </w:tbl>
    <w:p w14:paraId="079E4B1F" w14:textId="77777777" w:rsidR="00402924" w:rsidRPr="00176AA6" w:rsidRDefault="00402924" w:rsidP="00402924">
      <w:pPr>
        <w:pStyle w:val="ListParagraph"/>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 xml:space="preserve"> </w:t>
      </w:r>
    </w:p>
    <w:p w14:paraId="5EB494AA" w14:textId="77777777" w:rsidR="00402924" w:rsidRPr="00176AA6" w:rsidRDefault="00402924" w:rsidP="00D5562E">
      <w:pPr>
        <w:pStyle w:val="ListParagraph"/>
        <w:numPr>
          <w:ilvl w:val="0"/>
          <w:numId w:val="115"/>
        </w:numPr>
        <w:spacing w:after="0" w:line="312" w:lineRule="auto"/>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Học liệu</w:t>
      </w:r>
    </w:p>
    <w:p w14:paraId="50B824A2" w14:textId="77777777" w:rsidR="00402924" w:rsidRPr="00176AA6" w:rsidRDefault="00402924" w:rsidP="00D5562E">
      <w:pPr>
        <w:pStyle w:val="ListParagraph"/>
        <w:numPr>
          <w:ilvl w:val="1"/>
          <w:numId w:val="115"/>
        </w:numPr>
        <w:tabs>
          <w:tab w:val="left" w:pos="993"/>
        </w:tabs>
        <w:spacing w:after="0" w:line="312" w:lineRule="auto"/>
        <w:ind w:hanging="294"/>
        <w:contextualSpacing w:val="0"/>
        <w:jc w:val="both"/>
        <w:rPr>
          <w:rFonts w:asciiTheme="majorHAnsi" w:hAnsiTheme="majorHAnsi" w:cstheme="majorHAnsi"/>
          <w:sz w:val="26"/>
          <w:szCs w:val="26"/>
        </w:rPr>
      </w:pPr>
      <w:r w:rsidRPr="00176AA6">
        <w:rPr>
          <w:rFonts w:asciiTheme="majorHAnsi" w:hAnsiTheme="majorHAnsi" w:cstheme="majorHAnsi"/>
          <w:sz w:val="26"/>
          <w:szCs w:val="26"/>
        </w:rPr>
        <w:t>Bắt buộc</w:t>
      </w:r>
    </w:p>
    <w:p w14:paraId="436243C0" w14:textId="77777777" w:rsidR="00402924" w:rsidRPr="00176AA6" w:rsidRDefault="00402924" w:rsidP="00402924">
      <w:pPr>
        <w:pStyle w:val="ListParagraph"/>
        <w:spacing w:after="0" w:line="312" w:lineRule="auto"/>
        <w:ind w:left="1276" w:hanging="283"/>
        <w:contextualSpacing w:val="0"/>
        <w:jc w:val="both"/>
        <w:rPr>
          <w:rFonts w:asciiTheme="majorHAnsi" w:hAnsiTheme="majorHAnsi" w:cstheme="majorHAnsi"/>
          <w:sz w:val="26"/>
          <w:szCs w:val="26"/>
        </w:rPr>
      </w:pPr>
      <w:r w:rsidRPr="00176AA6">
        <w:rPr>
          <w:rFonts w:asciiTheme="majorHAnsi" w:hAnsiTheme="majorHAnsi" w:cstheme="majorHAnsi"/>
          <w:sz w:val="26"/>
          <w:szCs w:val="26"/>
        </w:rPr>
        <w:t>1. Hồ Sỹ Đàm, Lê Khắc Thành, Giáo trình tin học. Tập 1, NXB Đại học Quốc gia Hà Nội, 2000.</w:t>
      </w:r>
    </w:p>
    <w:p w14:paraId="2BCE01FB" w14:textId="77777777" w:rsidR="00402924" w:rsidRPr="00176AA6" w:rsidRDefault="00402924" w:rsidP="00402924">
      <w:pPr>
        <w:pStyle w:val="ListParagraph"/>
        <w:spacing w:after="0" w:line="312" w:lineRule="auto"/>
        <w:ind w:left="1276" w:hanging="283"/>
        <w:contextualSpacing w:val="0"/>
        <w:jc w:val="both"/>
        <w:rPr>
          <w:rFonts w:asciiTheme="majorHAnsi" w:hAnsiTheme="majorHAnsi" w:cstheme="majorHAnsi"/>
          <w:sz w:val="26"/>
          <w:szCs w:val="26"/>
        </w:rPr>
      </w:pPr>
      <w:r w:rsidRPr="00176AA6">
        <w:rPr>
          <w:rFonts w:asciiTheme="majorHAnsi" w:hAnsiTheme="majorHAnsi" w:cstheme="majorHAnsi"/>
          <w:sz w:val="26"/>
          <w:szCs w:val="26"/>
        </w:rPr>
        <w:t>2. Hồ Sỹ Đàm, Lê Khắc Thành, Giáo trình tin học. Tập 2, Nxb Đại học Quốc gia Hà Nội, 2000.</w:t>
      </w:r>
    </w:p>
    <w:p w14:paraId="192EBCDF" w14:textId="77777777" w:rsidR="00402924" w:rsidRPr="00176AA6" w:rsidRDefault="00402924" w:rsidP="00402924">
      <w:pPr>
        <w:pStyle w:val="ListParagraph"/>
        <w:spacing w:after="0" w:line="312" w:lineRule="auto"/>
        <w:ind w:left="1276" w:hanging="283"/>
        <w:contextualSpacing w:val="0"/>
        <w:jc w:val="both"/>
        <w:rPr>
          <w:rFonts w:asciiTheme="majorHAnsi" w:hAnsiTheme="majorHAnsi" w:cstheme="majorHAnsi"/>
          <w:sz w:val="26"/>
          <w:szCs w:val="26"/>
        </w:rPr>
      </w:pPr>
      <w:r w:rsidRPr="00176AA6">
        <w:rPr>
          <w:rFonts w:asciiTheme="majorHAnsi" w:hAnsiTheme="majorHAnsi" w:cstheme="majorHAnsi"/>
          <w:sz w:val="26"/>
          <w:szCs w:val="26"/>
        </w:rPr>
        <w:t>3. Timothy J. O’Leary, Linda I. O’Leary, Microsoft Word 2010: A case approach, New York: McGraw-Hill, 2011.</w:t>
      </w:r>
    </w:p>
    <w:p w14:paraId="311083D1" w14:textId="77777777" w:rsidR="00402924" w:rsidRPr="00176AA6" w:rsidRDefault="00402924" w:rsidP="00402924">
      <w:pPr>
        <w:pStyle w:val="ListParagraph"/>
        <w:spacing w:after="0" w:line="312" w:lineRule="auto"/>
        <w:ind w:left="1276" w:hanging="283"/>
        <w:contextualSpacing w:val="0"/>
        <w:jc w:val="both"/>
        <w:rPr>
          <w:rFonts w:asciiTheme="majorHAnsi" w:hAnsiTheme="majorHAnsi" w:cstheme="majorHAnsi"/>
          <w:sz w:val="26"/>
          <w:szCs w:val="26"/>
        </w:rPr>
      </w:pPr>
      <w:r w:rsidRPr="00176AA6">
        <w:rPr>
          <w:rFonts w:asciiTheme="majorHAnsi" w:hAnsiTheme="majorHAnsi" w:cstheme="majorHAnsi"/>
          <w:sz w:val="26"/>
          <w:szCs w:val="26"/>
        </w:rPr>
        <w:t>4. Kathleen Stewart, Microsoft Office Excel 2010: A lesson approach, complete, New York: McGraw-Hill, 2011.</w:t>
      </w:r>
    </w:p>
    <w:p w14:paraId="619DA35E" w14:textId="77777777" w:rsidR="00402924" w:rsidRPr="00176AA6" w:rsidRDefault="00402924" w:rsidP="00402924">
      <w:pPr>
        <w:pStyle w:val="ListParagraph"/>
        <w:spacing w:after="0" w:line="312" w:lineRule="auto"/>
        <w:ind w:left="1276" w:hanging="283"/>
        <w:contextualSpacing w:val="0"/>
        <w:jc w:val="both"/>
        <w:rPr>
          <w:rFonts w:asciiTheme="majorHAnsi" w:hAnsiTheme="majorHAnsi" w:cstheme="majorHAnsi"/>
          <w:sz w:val="26"/>
          <w:szCs w:val="26"/>
        </w:rPr>
      </w:pPr>
      <w:r w:rsidRPr="00176AA6">
        <w:rPr>
          <w:rFonts w:asciiTheme="majorHAnsi" w:hAnsiTheme="majorHAnsi" w:cstheme="majorHAnsi"/>
          <w:sz w:val="26"/>
          <w:szCs w:val="26"/>
        </w:rPr>
        <w:t>5. Timothy J. O’Leary, Linda I. O’Leary, Microsoft PowerPoint 2010: A case approach, Complete ed. - New York, NY: McGraw-Hill, 2011.</w:t>
      </w:r>
    </w:p>
    <w:p w14:paraId="7791410F" w14:textId="77777777" w:rsidR="00402924" w:rsidRPr="00176AA6" w:rsidRDefault="00402924" w:rsidP="00D5562E">
      <w:pPr>
        <w:pStyle w:val="ListParagraph"/>
        <w:numPr>
          <w:ilvl w:val="1"/>
          <w:numId w:val="115"/>
        </w:numPr>
        <w:tabs>
          <w:tab w:val="left" w:pos="993"/>
        </w:tabs>
        <w:spacing w:after="0" w:line="312" w:lineRule="auto"/>
        <w:ind w:hanging="294"/>
        <w:contextualSpacing w:val="0"/>
        <w:jc w:val="both"/>
        <w:rPr>
          <w:rFonts w:asciiTheme="majorHAnsi" w:hAnsiTheme="majorHAnsi" w:cstheme="majorHAnsi"/>
          <w:sz w:val="26"/>
          <w:szCs w:val="26"/>
        </w:rPr>
      </w:pPr>
      <w:r w:rsidRPr="00176AA6">
        <w:rPr>
          <w:rFonts w:asciiTheme="majorHAnsi" w:hAnsiTheme="majorHAnsi" w:cstheme="majorHAnsi"/>
          <w:sz w:val="26"/>
          <w:szCs w:val="26"/>
        </w:rPr>
        <w:t>Tham khảo</w:t>
      </w:r>
    </w:p>
    <w:p w14:paraId="1A79DC94" w14:textId="77777777" w:rsidR="00402924" w:rsidRPr="00176AA6" w:rsidRDefault="00402924" w:rsidP="00402924">
      <w:pPr>
        <w:pStyle w:val="ListParagraph"/>
        <w:spacing w:after="0" w:line="312" w:lineRule="auto"/>
        <w:ind w:left="1276" w:hanging="283"/>
        <w:contextualSpacing w:val="0"/>
        <w:jc w:val="both"/>
        <w:rPr>
          <w:rFonts w:asciiTheme="majorHAnsi" w:hAnsiTheme="majorHAnsi" w:cstheme="majorHAnsi"/>
          <w:sz w:val="26"/>
          <w:szCs w:val="26"/>
        </w:rPr>
      </w:pPr>
      <w:r w:rsidRPr="00176AA6">
        <w:rPr>
          <w:rFonts w:asciiTheme="majorHAnsi" w:hAnsiTheme="majorHAnsi" w:cstheme="majorHAnsi"/>
          <w:sz w:val="26"/>
          <w:szCs w:val="26"/>
        </w:rPr>
        <w:t>1. Nguyễn Huỳnh An, Hướng dẫn sử dụng Internet cho mọi người, mọi nhà, NXB Thống kê, 2002.</w:t>
      </w:r>
    </w:p>
    <w:p w14:paraId="500FE49E" w14:textId="77777777" w:rsidR="00402924" w:rsidRPr="00176AA6" w:rsidRDefault="00402924" w:rsidP="00D5562E">
      <w:pPr>
        <w:pStyle w:val="ListParagraph"/>
        <w:numPr>
          <w:ilvl w:val="0"/>
          <w:numId w:val="115"/>
        </w:numPr>
        <w:spacing w:after="0" w:line="312" w:lineRule="auto"/>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Kiểm tra, đánh giá</w:t>
      </w:r>
    </w:p>
    <w:tbl>
      <w:tblPr>
        <w:tblW w:w="897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980"/>
        <w:gridCol w:w="1508"/>
        <w:gridCol w:w="1912"/>
        <w:gridCol w:w="944"/>
      </w:tblGrid>
      <w:tr w:rsidR="00176AA6" w:rsidRPr="00176AA6" w14:paraId="69BD9046" w14:textId="77777777" w:rsidTr="00176AA6">
        <w:tc>
          <w:tcPr>
            <w:tcW w:w="648" w:type="dxa"/>
            <w:shd w:val="clear" w:color="auto" w:fill="auto"/>
          </w:tcPr>
          <w:p w14:paraId="0CC26CD9"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TT</w:t>
            </w:r>
          </w:p>
        </w:tc>
        <w:tc>
          <w:tcPr>
            <w:tcW w:w="1980" w:type="dxa"/>
            <w:shd w:val="clear" w:color="auto" w:fill="auto"/>
          </w:tcPr>
          <w:p w14:paraId="19D68671"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Dạng thức đánh giá</w:t>
            </w:r>
          </w:p>
        </w:tc>
        <w:tc>
          <w:tcPr>
            <w:tcW w:w="1980" w:type="dxa"/>
            <w:shd w:val="clear" w:color="auto" w:fill="auto"/>
          </w:tcPr>
          <w:p w14:paraId="55F06D13"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 xml:space="preserve">Nội dung </w:t>
            </w:r>
          </w:p>
          <w:p w14:paraId="03954B72"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đánh giá</w:t>
            </w:r>
          </w:p>
        </w:tc>
        <w:tc>
          <w:tcPr>
            <w:tcW w:w="1508" w:type="dxa"/>
            <w:shd w:val="clear" w:color="auto" w:fill="auto"/>
          </w:tcPr>
          <w:p w14:paraId="117C0A37"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Tiêu chí đánh giá</w:t>
            </w:r>
          </w:p>
        </w:tc>
        <w:tc>
          <w:tcPr>
            <w:tcW w:w="1912" w:type="dxa"/>
            <w:shd w:val="clear" w:color="auto" w:fill="auto"/>
          </w:tcPr>
          <w:p w14:paraId="5EA0A37D"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 xml:space="preserve">Công cụ </w:t>
            </w:r>
          </w:p>
          <w:p w14:paraId="53ACE580"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đánh giá</w:t>
            </w:r>
          </w:p>
        </w:tc>
        <w:tc>
          <w:tcPr>
            <w:tcW w:w="944" w:type="dxa"/>
            <w:shd w:val="clear" w:color="auto" w:fill="auto"/>
          </w:tcPr>
          <w:p w14:paraId="2AED3957"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Trọng số</w:t>
            </w:r>
          </w:p>
        </w:tc>
      </w:tr>
      <w:tr w:rsidR="00176AA6" w:rsidRPr="00176AA6" w14:paraId="0DDC3C24" w14:textId="77777777" w:rsidTr="00176AA6">
        <w:tc>
          <w:tcPr>
            <w:tcW w:w="648" w:type="dxa"/>
            <w:shd w:val="clear" w:color="auto" w:fill="auto"/>
          </w:tcPr>
          <w:p w14:paraId="2854CD2F"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1</w:t>
            </w:r>
          </w:p>
        </w:tc>
        <w:tc>
          <w:tcPr>
            <w:tcW w:w="1980" w:type="dxa"/>
            <w:shd w:val="clear" w:color="auto" w:fill="auto"/>
          </w:tcPr>
          <w:p w14:paraId="5850524C"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Đánh giá ban đầu (đánh giá chẩn đoán)</w:t>
            </w:r>
          </w:p>
        </w:tc>
        <w:tc>
          <w:tcPr>
            <w:tcW w:w="1980" w:type="dxa"/>
            <w:shd w:val="clear" w:color="auto" w:fill="auto"/>
          </w:tcPr>
          <w:p w14:paraId="1C721FBA"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(Những kiến thức, kĩ năng ban đầu của SV)</w:t>
            </w:r>
          </w:p>
        </w:tc>
        <w:tc>
          <w:tcPr>
            <w:tcW w:w="1508" w:type="dxa"/>
            <w:shd w:val="clear" w:color="auto" w:fill="auto"/>
          </w:tcPr>
          <w:p w14:paraId="6137EE8C"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(Tùy theo nội dung kiềm tra, đánh giá)</w:t>
            </w:r>
          </w:p>
        </w:tc>
        <w:tc>
          <w:tcPr>
            <w:tcW w:w="1912" w:type="dxa"/>
            <w:shd w:val="clear" w:color="auto" w:fill="auto"/>
          </w:tcPr>
          <w:p w14:paraId="39C751BE"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(Bài kiểm tra, phỏng vấn, trao đổi…)</w:t>
            </w:r>
          </w:p>
        </w:tc>
        <w:tc>
          <w:tcPr>
            <w:tcW w:w="944" w:type="dxa"/>
            <w:shd w:val="clear" w:color="auto" w:fill="auto"/>
          </w:tcPr>
          <w:p w14:paraId="2E97BA8B"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p>
        </w:tc>
      </w:tr>
      <w:tr w:rsidR="00176AA6" w:rsidRPr="00176AA6" w14:paraId="7A6E2AC3" w14:textId="77777777" w:rsidTr="00176AA6">
        <w:tc>
          <w:tcPr>
            <w:tcW w:w="648" w:type="dxa"/>
            <w:vMerge w:val="restart"/>
            <w:shd w:val="clear" w:color="auto" w:fill="auto"/>
          </w:tcPr>
          <w:p w14:paraId="54FBFC28"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2</w:t>
            </w:r>
          </w:p>
        </w:tc>
        <w:tc>
          <w:tcPr>
            <w:tcW w:w="1980" w:type="dxa"/>
            <w:shd w:val="clear" w:color="auto" w:fill="auto"/>
          </w:tcPr>
          <w:p w14:paraId="62056485"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Đánh giá quá trình</w:t>
            </w:r>
          </w:p>
        </w:tc>
        <w:tc>
          <w:tcPr>
            <w:tcW w:w="1980" w:type="dxa"/>
            <w:shd w:val="clear" w:color="auto" w:fill="auto"/>
          </w:tcPr>
          <w:p w14:paraId="03EE21EE"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p>
        </w:tc>
        <w:tc>
          <w:tcPr>
            <w:tcW w:w="1508" w:type="dxa"/>
            <w:shd w:val="clear" w:color="auto" w:fill="auto"/>
          </w:tcPr>
          <w:p w14:paraId="6198523E"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p>
        </w:tc>
        <w:tc>
          <w:tcPr>
            <w:tcW w:w="1912" w:type="dxa"/>
            <w:shd w:val="clear" w:color="auto" w:fill="auto"/>
          </w:tcPr>
          <w:p w14:paraId="2B9809DD"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p>
        </w:tc>
        <w:tc>
          <w:tcPr>
            <w:tcW w:w="944" w:type="dxa"/>
            <w:shd w:val="clear" w:color="auto" w:fill="auto"/>
          </w:tcPr>
          <w:p w14:paraId="02BF2800"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50%</w:t>
            </w:r>
          </w:p>
        </w:tc>
      </w:tr>
      <w:tr w:rsidR="00176AA6" w:rsidRPr="00176AA6" w14:paraId="7E47466B" w14:textId="77777777" w:rsidTr="00176AA6">
        <w:tc>
          <w:tcPr>
            <w:tcW w:w="648" w:type="dxa"/>
            <w:vMerge/>
            <w:shd w:val="clear" w:color="auto" w:fill="auto"/>
          </w:tcPr>
          <w:p w14:paraId="6F6B85D5"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p>
        </w:tc>
        <w:tc>
          <w:tcPr>
            <w:tcW w:w="1980" w:type="dxa"/>
            <w:shd w:val="clear" w:color="auto" w:fill="auto"/>
          </w:tcPr>
          <w:p w14:paraId="0AFA2B0D"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i/>
                <w:sz w:val="26"/>
                <w:szCs w:val="26"/>
              </w:rPr>
            </w:pPr>
            <w:r w:rsidRPr="00176AA6">
              <w:rPr>
                <w:rFonts w:asciiTheme="majorHAnsi" w:hAnsiTheme="majorHAnsi" w:cstheme="majorHAnsi"/>
                <w:b/>
                <w:i/>
                <w:sz w:val="26"/>
                <w:szCs w:val="26"/>
              </w:rPr>
              <w:t xml:space="preserve">2.1.Đánh giá ý thức, thái độ </w:t>
            </w:r>
          </w:p>
        </w:tc>
        <w:tc>
          <w:tcPr>
            <w:tcW w:w="1980" w:type="dxa"/>
            <w:shd w:val="clear" w:color="auto" w:fill="auto"/>
          </w:tcPr>
          <w:p w14:paraId="3A525023"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-Ý thức chuyên cần</w:t>
            </w:r>
          </w:p>
          <w:p w14:paraId="02D93452"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Ý thức thực hiện các nhiệm </w:t>
            </w:r>
            <w:r w:rsidRPr="00176AA6">
              <w:rPr>
                <w:rFonts w:asciiTheme="majorHAnsi" w:hAnsiTheme="majorHAnsi" w:cstheme="majorHAnsi"/>
                <w:sz w:val="26"/>
                <w:szCs w:val="26"/>
              </w:rPr>
              <w:lastRenderedPageBreak/>
              <w:t>vụ học tập được giao về nhà</w:t>
            </w:r>
          </w:p>
          <w:p w14:paraId="61B8ECF4"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p>
          <w:p w14:paraId="0E672B35"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Ý thức tham gia hoạt động học tập trên lớp/phòng thí nghiệm/phòng thực hành…</w:t>
            </w:r>
          </w:p>
        </w:tc>
        <w:tc>
          <w:tcPr>
            <w:tcW w:w="1508" w:type="dxa"/>
            <w:shd w:val="clear" w:color="auto" w:fill="auto"/>
          </w:tcPr>
          <w:p w14:paraId="26F13D36"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 Số buổi đến lớp</w:t>
            </w:r>
          </w:p>
          <w:p w14:paraId="0FC619DC"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Số lần thực hiện </w:t>
            </w:r>
            <w:r w:rsidRPr="00176AA6">
              <w:rPr>
                <w:rFonts w:asciiTheme="majorHAnsi" w:hAnsiTheme="majorHAnsi" w:cstheme="majorHAnsi"/>
                <w:sz w:val="26"/>
                <w:szCs w:val="26"/>
              </w:rPr>
              <w:lastRenderedPageBreak/>
              <w:t>các bài tập được giao về nhà</w:t>
            </w:r>
          </w:p>
          <w:p w14:paraId="3DDACD36"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Số lần tham gia các hoạt động học tập</w:t>
            </w:r>
          </w:p>
        </w:tc>
        <w:tc>
          <w:tcPr>
            <w:tcW w:w="1912" w:type="dxa"/>
            <w:shd w:val="clear" w:color="auto" w:fill="auto"/>
          </w:tcPr>
          <w:p w14:paraId="0DFF649D"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 Điểm danh</w:t>
            </w:r>
          </w:p>
          <w:p w14:paraId="19C3A644"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Thống kê.</w:t>
            </w:r>
          </w:p>
          <w:p w14:paraId="01CE4045"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Quan sát</w:t>
            </w:r>
          </w:p>
          <w:p w14:paraId="60844811"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Bài tập cá </w:t>
            </w:r>
            <w:r w:rsidRPr="00176AA6">
              <w:rPr>
                <w:rFonts w:asciiTheme="majorHAnsi" w:hAnsiTheme="majorHAnsi" w:cstheme="majorHAnsi"/>
                <w:sz w:val="26"/>
                <w:szCs w:val="26"/>
              </w:rPr>
              <w:lastRenderedPageBreak/>
              <w:t>nhân</w:t>
            </w:r>
          </w:p>
          <w:p w14:paraId="4DCDAC70"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Bài tập nhóm</w:t>
            </w:r>
          </w:p>
          <w:p w14:paraId="665D239F"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Phiếu tự đánh giá</w:t>
            </w:r>
          </w:p>
          <w:p w14:paraId="1E2C69EC"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Phiếu đánh giá chéo giữa SV với SV</w:t>
            </w:r>
          </w:p>
        </w:tc>
        <w:tc>
          <w:tcPr>
            <w:tcW w:w="944" w:type="dxa"/>
            <w:shd w:val="clear" w:color="auto" w:fill="auto"/>
          </w:tcPr>
          <w:p w14:paraId="28E85070"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lastRenderedPageBreak/>
              <w:t>10%</w:t>
            </w:r>
          </w:p>
          <w:p w14:paraId="73629A06" w14:textId="77777777" w:rsidR="00402924" w:rsidRPr="00176AA6" w:rsidRDefault="00402924" w:rsidP="00176AA6">
            <w:pPr>
              <w:spacing w:after="0" w:line="312" w:lineRule="auto"/>
              <w:jc w:val="both"/>
              <w:rPr>
                <w:rFonts w:asciiTheme="majorHAnsi" w:hAnsiTheme="majorHAnsi" w:cstheme="majorHAnsi"/>
                <w:color w:val="auto"/>
                <w:sz w:val="26"/>
                <w:szCs w:val="26"/>
              </w:rPr>
            </w:pPr>
          </w:p>
          <w:p w14:paraId="28BBC102" w14:textId="77777777" w:rsidR="00402924" w:rsidRPr="00176AA6" w:rsidRDefault="00402924" w:rsidP="00176AA6">
            <w:pPr>
              <w:spacing w:after="0" w:line="312" w:lineRule="auto"/>
              <w:jc w:val="both"/>
              <w:rPr>
                <w:rFonts w:asciiTheme="majorHAnsi" w:hAnsiTheme="majorHAnsi" w:cstheme="majorHAnsi"/>
                <w:color w:val="auto"/>
                <w:sz w:val="26"/>
                <w:szCs w:val="26"/>
              </w:rPr>
            </w:pPr>
          </w:p>
          <w:p w14:paraId="45E821B3" w14:textId="77777777" w:rsidR="00402924" w:rsidRPr="00176AA6" w:rsidRDefault="00402924" w:rsidP="00176AA6">
            <w:pPr>
              <w:spacing w:after="0" w:line="312" w:lineRule="auto"/>
              <w:jc w:val="both"/>
              <w:rPr>
                <w:rFonts w:asciiTheme="majorHAnsi" w:hAnsiTheme="majorHAnsi" w:cstheme="majorHAnsi"/>
                <w:color w:val="auto"/>
                <w:sz w:val="26"/>
                <w:szCs w:val="26"/>
              </w:rPr>
            </w:pPr>
          </w:p>
          <w:p w14:paraId="75619DCD" w14:textId="77777777" w:rsidR="00402924" w:rsidRPr="00176AA6" w:rsidRDefault="00402924" w:rsidP="00176AA6">
            <w:pPr>
              <w:spacing w:after="0" w:line="312" w:lineRule="auto"/>
              <w:jc w:val="both"/>
              <w:rPr>
                <w:rFonts w:asciiTheme="majorHAnsi" w:hAnsiTheme="majorHAnsi" w:cstheme="majorHAnsi"/>
                <w:color w:val="auto"/>
                <w:sz w:val="26"/>
                <w:szCs w:val="26"/>
              </w:rPr>
            </w:pPr>
          </w:p>
          <w:p w14:paraId="3CEFB024" w14:textId="77777777" w:rsidR="00402924" w:rsidRPr="00176AA6" w:rsidRDefault="00402924" w:rsidP="00176AA6">
            <w:pPr>
              <w:spacing w:after="0" w:line="312" w:lineRule="auto"/>
              <w:jc w:val="both"/>
              <w:rPr>
                <w:rFonts w:asciiTheme="majorHAnsi" w:hAnsiTheme="majorHAnsi" w:cstheme="majorHAnsi"/>
                <w:color w:val="auto"/>
                <w:sz w:val="26"/>
                <w:szCs w:val="26"/>
              </w:rPr>
            </w:pPr>
          </w:p>
          <w:p w14:paraId="524539DB" w14:textId="77777777" w:rsidR="00402924" w:rsidRPr="00176AA6" w:rsidRDefault="00402924" w:rsidP="00176AA6">
            <w:pPr>
              <w:spacing w:after="0" w:line="312" w:lineRule="auto"/>
              <w:jc w:val="both"/>
              <w:rPr>
                <w:rFonts w:asciiTheme="majorHAnsi" w:hAnsiTheme="majorHAnsi" w:cstheme="majorHAnsi"/>
                <w:color w:val="auto"/>
                <w:sz w:val="26"/>
                <w:szCs w:val="26"/>
              </w:rPr>
            </w:pPr>
          </w:p>
          <w:p w14:paraId="44C96C29" w14:textId="77777777" w:rsidR="00402924" w:rsidRPr="00176AA6" w:rsidRDefault="00402924" w:rsidP="00176AA6">
            <w:pPr>
              <w:spacing w:after="0" w:line="312" w:lineRule="auto"/>
              <w:jc w:val="both"/>
              <w:rPr>
                <w:rFonts w:asciiTheme="majorHAnsi" w:hAnsiTheme="majorHAnsi" w:cstheme="majorHAnsi"/>
                <w:color w:val="auto"/>
                <w:sz w:val="26"/>
                <w:szCs w:val="26"/>
              </w:rPr>
            </w:pPr>
          </w:p>
        </w:tc>
      </w:tr>
      <w:tr w:rsidR="00176AA6" w:rsidRPr="00176AA6" w14:paraId="61407CB1" w14:textId="77777777" w:rsidTr="00176AA6">
        <w:tc>
          <w:tcPr>
            <w:tcW w:w="648" w:type="dxa"/>
            <w:vMerge/>
            <w:shd w:val="clear" w:color="auto" w:fill="auto"/>
          </w:tcPr>
          <w:p w14:paraId="0F657BCC"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p>
        </w:tc>
        <w:tc>
          <w:tcPr>
            <w:tcW w:w="1980" w:type="dxa"/>
            <w:shd w:val="clear" w:color="auto" w:fill="auto"/>
          </w:tcPr>
          <w:p w14:paraId="434AFD94"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i/>
                <w:sz w:val="26"/>
                <w:szCs w:val="26"/>
              </w:rPr>
            </w:pPr>
            <w:r w:rsidRPr="00176AA6">
              <w:rPr>
                <w:rFonts w:asciiTheme="majorHAnsi" w:hAnsiTheme="majorHAnsi" w:cstheme="majorHAnsi"/>
                <w:b/>
                <w:i/>
                <w:sz w:val="26"/>
                <w:szCs w:val="26"/>
              </w:rPr>
              <w:t>2.2. Đánh giá kiến thức, kĩ năng</w:t>
            </w:r>
          </w:p>
        </w:tc>
        <w:tc>
          <w:tcPr>
            <w:tcW w:w="1980" w:type="dxa"/>
            <w:shd w:val="clear" w:color="auto" w:fill="auto"/>
          </w:tcPr>
          <w:p w14:paraId="2EEEE0A5"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Kiến thức</w:t>
            </w:r>
          </w:p>
          <w:p w14:paraId="1D2CF787"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p>
          <w:p w14:paraId="6120CADC"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Kĩ năng</w:t>
            </w:r>
          </w:p>
        </w:tc>
        <w:tc>
          <w:tcPr>
            <w:tcW w:w="1508" w:type="dxa"/>
            <w:shd w:val="clear" w:color="auto" w:fill="auto"/>
          </w:tcPr>
          <w:p w14:paraId="42134B70"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Biết, Hiểu, Vận dụng…</w:t>
            </w:r>
          </w:p>
          <w:p w14:paraId="7941E8A4"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 Thuần thục, chưa thuần thục… </w:t>
            </w:r>
          </w:p>
        </w:tc>
        <w:tc>
          <w:tcPr>
            <w:tcW w:w="1912" w:type="dxa"/>
            <w:shd w:val="clear" w:color="auto" w:fill="auto"/>
          </w:tcPr>
          <w:p w14:paraId="7086DD6D"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Bài thu hoạch</w:t>
            </w:r>
          </w:p>
          <w:p w14:paraId="00E99690"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Hành động của SV</w:t>
            </w:r>
          </w:p>
          <w:p w14:paraId="1C41BE73"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p>
        </w:tc>
        <w:tc>
          <w:tcPr>
            <w:tcW w:w="944" w:type="dxa"/>
            <w:shd w:val="clear" w:color="auto" w:fill="auto"/>
          </w:tcPr>
          <w:p w14:paraId="2133F4BB"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40%</w:t>
            </w:r>
          </w:p>
        </w:tc>
      </w:tr>
      <w:tr w:rsidR="00176AA6" w:rsidRPr="00176AA6" w14:paraId="7D1985B6" w14:textId="77777777" w:rsidTr="00176AA6">
        <w:tc>
          <w:tcPr>
            <w:tcW w:w="648" w:type="dxa"/>
            <w:shd w:val="clear" w:color="auto" w:fill="auto"/>
          </w:tcPr>
          <w:p w14:paraId="01FC70D4"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3</w:t>
            </w:r>
          </w:p>
        </w:tc>
        <w:tc>
          <w:tcPr>
            <w:tcW w:w="1980" w:type="dxa"/>
            <w:shd w:val="clear" w:color="auto" w:fill="auto"/>
          </w:tcPr>
          <w:p w14:paraId="4C811AA1"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Đánh giá tổng kết (đánh giá cuối môn học)</w:t>
            </w:r>
          </w:p>
        </w:tc>
        <w:tc>
          <w:tcPr>
            <w:tcW w:w="1980" w:type="dxa"/>
            <w:shd w:val="clear" w:color="auto" w:fill="auto"/>
          </w:tcPr>
          <w:p w14:paraId="0FE77360" w14:textId="77777777" w:rsidR="00402924" w:rsidRPr="00176AA6" w:rsidRDefault="00402924" w:rsidP="00176AA6">
            <w:pPr>
              <w:spacing w:after="0" w:line="312" w:lineRule="auto"/>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-Kiến thức</w:t>
            </w:r>
          </w:p>
          <w:p w14:paraId="3D41EF09" w14:textId="77777777" w:rsidR="00402924" w:rsidRPr="00176AA6" w:rsidRDefault="00402924" w:rsidP="00176AA6">
            <w:pPr>
              <w:spacing w:after="0" w:line="312" w:lineRule="auto"/>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-Kĩ năng</w:t>
            </w:r>
          </w:p>
          <w:p w14:paraId="257BF8D9" w14:textId="77777777" w:rsidR="00402924" w:rsidRPr="00176AA6" w:rsidRDefault="00402924" w:rsidP="00176AA6">
            <w:pPr>
              <w:spacing w:after="0" w:line="312" w:lineRule="auto"/>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-Thái độ</w:t>
            </w:r>
          </w:p>
        </w:tc>
        <w:tc>
          <w:tcPr>
            <w:tcW w:w="1508" w:type="dxa"/>
            <w:shd w:val="clear" w:color="auto" w:fill="auto"/>
          </w:tcPr>
          <w:p w14:paraId="200668BD"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 xml:space="preserve">(Tùy theo đề thi) </w:t>
            </w:r>
          </w:p>
        </w:tc>
        <w:tc>
          <w:tcPr>
            <w:tcW w:w="1912" w:type="dxa"/>
            <w:shd w:val="clear" w:color="auto" w:fill="auto"/>
          </w:tcPr>
          <w:p w14:paraId="30ECCE36" w14:textId="77777777" w:rsidR="00402924" w:rsidRPr="00176AA6" w:rsidRDefault="00402924" w:rsidP="00176AA6">
            <w:pPr>
              <w:spacing w:after="0" w:line="312" w:lineRule="auto"/>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-Kiếm tra viết (trắc nghiệm, tự luận)</w:t>
            </w:r>
          </w:p>
          <w:p w14:paraId="07AFC643" w14:textId="77777777" w:rsidR="00402924" w:rsidRPr="00176AA6" w:rsidRDefault="00402924" w:rsidP="00176AA6">
            <w:pPr>
              <w:spacing w:after="0" w:line="312" w:lineRule="auto"/>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-Vấn đáp</w:t>
            </w:r>
          </w:p>
          <w:p w14:paraId="7D55A73E" w14:textId="77777777" w:rsidR="00402924" w:rsidRPr="00176AA6" w:rsidRDefault="00402924" w:rsidP="00176AA6">
            <w:pPr>
              <w:spacing w:after="0" w:line="312" w:lineRule="auto"/>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w:t>
            </w:r>
          </w:p>
        </w:tc>
        <w:tc>
          <w:tcPr>
            <w:tcW w:w="944" w:type="dxa"/>
            <w:shd w:val="clear" w:color="auto" w:fill="auto"/>
          </w:tcPr>
          <w:p w14:paraId="59FDEA7C" w14:textId="77777777" w:rsidR="00402924" w:rsidRPr="00176AA6" w:rsidRDefault="00402924" w:rsidP="00176AA6">
            <w:pPr>
              <w:pStyle w:val="ListParagraph"/>
              <w:spacing w:after="0" w:line="312" w:lineRule="auto"/>
              <w:ind w:left="0"/>
              <w:contextualSpacing w:val="0"/>
              <w:jc w:val="both"/>
              <w:rPr>
                <w:rFonts w:asciiTheme="majorHAnsi" w:hAnsiTheme="majorHAnsi" w:cstheme="majorHAnsi"/>
                <w:sz w:val="26"/>
                <w:szCs w:val="26"/>
              </w:rPr>
            </w:pPr>
            <w:r w:rsidRPr="00176AA6">
              <w:rPr>
                <w:rFonts w:asciiTheme="majorHAnsi" w:hAnsiTheme="majorHAnsi" w:cstheme="majorHAnsi"/>
                <w:sz w:val="26"/>
                <w:szCs w:val="26"/>
              </w:rPr>
              <w:t>50%</w:t>
            </w:r>
          </w:p>
        </w:tc>
      </w:tr>
    </w:tbl>
    <w:p w14:paraId="572BA22F" w14:textId="77777777" w:rsidR="00402924" w:rsidRPr="00176AA6" w:rsidRDefault="00402924" w:rsidP="00D5562E">
      <w:pPr>
        <w:pStyle w:val="ListParagraph"/>
        <w:numPr>
          <w:ilvl w:val="0"/>
          <w:numId w:val="115"/>
        </w:numPr>
        <w:spacing w:after="0" w:line="312" w:lineRule="auto"/>
        <w:ind w:left="391" w:hanging="391"/>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Thông tin giảng viên</w:t>
      </w:r>
    </w:p>
    <w:p w14:paraId="3FF9C3B5" w14:textId="77777777" w:rsidR="00402924" w:rsidRPr="00176AA6" w:rsidRDefault="00402924" w:rsidP="00D5562E">
      <w:pPr>
        <w:pStyle w:val="ListParagraph"/>
        <w:numPr>
          <w:ilvl w:val="1"/>
          <w:numId w:val="115"/>
        </w:numPr>
        <w:spacing w:after="0" w:line="312" w:lineRule="auto"/>
        <w:contextualSpacing w:val="0"/>
        <w:jc w:val="both"/>
        <w:rPr>
          <w:rFonts w:asciiTheme="majorHAnsi" w:hAnsiTheme="majorHAnsi" w:cstheme="majorHAnsi"/>
          <w:b/>
          <w:sz w:val="26"/>
          <w:szCs w:val="26"/>
        </w:rPr>
      </w:pPr>
      <w:r w:rsidRPr="00176AA6">
        <w:rPr>
          <w:rFonts w:asciiTheme="majorHAnsi" w:hAnsiTheme="majorHAnsi" w:cstheme="majorHAnsi"/>
          <w:sz w:val="26"/>
          <w:szCs w:val="26"/>
        </w:rPr>
        <w:t>Thông tin giảng viên 1</w:t>
      </w:r>
    </w:p>
    <w:p w14:paraId="6BD5E067"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Họ tên: Cao Hồng Huệ</w:t>
      </w:r>
    </w:p>
    <w:p w14:paraId="070EAD9B"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Chức danh, học hàm, học vị: Thạc sỹ</w:t>
      </w:r>
    </w:p>
    <w:p w14:paraId="5926D339"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 xml:space="preserve">Chuyên ngành: </w:t>
      </w:r>
    </w:p>
    <w:p w14:paraId="41820939"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Các hướng nghiên cứu chính: PPDH Tin học, Ứng dụng CNTT trong dạy học</w:t>
      </w:r>
    </w:p>
    <w:p w14:paraId="34A8AF8B"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Thời gian làm việc tại trường: Từ thứ 2 đến thứ 6 hàng tuần</w:t>
      </w:r>
    </w:p>
    <w:p w14:paraId="4663272F"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Địa điểm làm việc: Khoa CNTT, Trường ĐHSP Hà Nội 2</w:t>
      </w:r>
    </w:p>
    <w:p w14:paraId="64E31F0C"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Địa chỉ liên hệ: Khoa CNTT, Trường ĐHSP Hà Nội 2</w:t>
      </w:r>
    </w:p>
    <w:p w14:paraId="782AFB8D"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Điện thoại: 0982.524.115</w:t>
      </w:r>
    </w:p>
    <w:p w14:paraId="24015B84"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 xml:space="preserve">Email: </w:t>
      </w:r>
      <w:hyperlink r:id="rId19" w:history="1">
        <w:r w:rsidRPr="00176AA6">
          <w:rPr>
            <w:rStyle w:val="Hyperlink"/>
            <w:rFonts w:asciiTheme="majorHAnsi" w:hAnsiTheme="majorHAnsi" w:cstheme="majorHAnsi"/>
            <w:color w:val="auto"/>
          </w:rPr>
          <w:t>hue.ch1124@gmail.com</w:t>
        </w:r>
      </w:hyperlink>
    </w:p>
    <w:p w14:paraId="6320A434" w14:textId="77777777" w:rsidR="00402924" w:rsidRPr="00176AA6" w:rsidRDefault="00402924" w:rsidP="00D5562E">
      <w:pPr>
        <w:pStyle w:val="ListParagraph"/>
        <w:numPr>
          <w:ilvl w:val="1"/>
          <w:numId w:val="115"/>
        </w:numPr>
        <w:spacing w:after="0" w:line="312" w:lineRule="auto"/>
        <w:contextualSpacing w:val="0"/>
        <w:jc w:val="both"/>
        <w:rPr>
          <w:rFonts w:asciiTheme="majorHAnsi" w:hAnsiTheme="majorHAnsi" w:cstheme="majorHAnsi"/>
          <w:sz w:val="26"/>
          <w:szCs w:val="26"/>
        </w:rPr>
      </w:pPr>
      <w:r w:rsidRPr="00176AA6">
        <w:rPr>
          <w:rFonts w:asciiTheme="majorHAnsi" w:hAnsiTheme="majorHAnsi" w:cstheme="majorHAnsi"/>
          <w:sz w:val="26"/>
          <w:szCs w:val="26"/>
        </w:rPr>
        <w:t>Thông tin giảng viên 2</w:t>
      </w:r>
    </w:p>
    <w:p w14:paraId="76484324"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lastRenderedPageBreak/>
        <w:t>Họ và tên: Nguyễn Thị Quyên</w:t>
      </w:r>
    </w:p>
    <w:p w14:paraId="4D44BDA1"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Chức danh, học hàm, học vị: GV Th.S</w:t>
      </w:r>
    </w:p>
    <w:p w14:paraId="612BA593"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Chuyên ngành:</w:t>
      </w:r>
    </w:p>
    <w:p w14:paraId="627BDB4E"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 xml:space="preserve">Các hướng nghiên cứu chính: </w:t>
      </w:r>
    </w:p>
    <w:p w14:paraId="4499368C"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Thời gian làm việc tại trường: Từ thứ 2 đến thứ 6 hàng tuần</w:t>
      </w:r>
    </w:p>
    <w:p w14:paraId="44CE7253"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 xml:space="preserve">Địa điểm làm việc: Khoa CNTT, trường ĐHSP Hà Nội 2 </w:t>
      </w:r>
    </w:p>
    <w:p w14:paraId="3F04AF59"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 xml:space="preserve">Địa chỉ liên hệ:  Khoa Công nghệ thông tin - Trường ĐHSP Hà Nội 2  </w:t>
      </w:r>
    </w:p>
    <w:p w14:paraId="31C7B0F7"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Điện thoại: 0915 088 386</w:t>
      </w:r>
    </w:p>
    <w:p w14:paraId="54DCC015" w14:textId="77777777" w:rsidR="00402924" w:rsidRPr="00176AA6" w:rsidRDefault="00402924" w:rsidP="00D5562E">
      <w:pPr>
        <w:pStyle w:val="ListParagraph"/>
        <w:numPr>
          <w:ilvl w:val="0"/>
          <w:numId w:val="101"/>
        </w:numPr>
        <w:spacing w:after="0" w:line="312" w:lineRule="auto"/>
        <w:contextualSpacing w:val="0"/>
        <w:rPr>
          <w:rFonts w:asciiTheme="majorHAnsi" w:hAnsiTheme="majorHAnsi" w:cstheme="majorHAnsi"/>
          <w:sz w:val="26"/>
          <w:szCs w:val="26"/>
        </w:rPr>
      </w:pPr>
      <w:r w:rsidRPr="00176AA6">
        <w:rPr>
          <w:rFonts w:asciiTheme="majorHAnsi" w:hAnsiTheme="majorHAnsi" w:cstheme="majorHAnsi"/>
          <w:sz w:val="26"/>
          <w:szCs w:val="26"/>
        </w:rPr>
        <w:t xml:space="preserve">Email: </w:t>
      </w:r>
      <w:hyperlink r:id="rId20" w:history="1">
        <w:r w:rsidRPr="00176AA6">
          <w:rPr>
            <w:rStyle w:val="Hyperlink"/>
            <w:rFonts w:asciiTheme="majorHAnsi" w:hAnsiTheme="majorHAnsi" w:cstheme="majorHAnsi"/>
            <w:color w:val="auto"/>
          </w:rPr>
          <w:t>quyen.cntt.sp2@gmail.com</w:t>
        </w:r>
      </w:hyperlink>
    </w:p>
    <w:p w14:paraId="33C1C2FE" w14:textId="77777777" w:rsidR="00402924" w:rsidRPr="00176AA6" w:rsidRDefault="00402924" w:rsidP="00402924">
      <w:pPr>
        <w:pStyle w:val="ListParagraph"/>
        <w:spacing w:after="0" w:line="312" w:lineRule="auto"/>
        <w:contextualSpacing w:val="0"/>
        <w:jc w:val="both"/>
        <w:rPr>
          <w:rFonts w:asciiTheme="majorHAnsi" w:hAnsiTheme="majorHAnsi" w:cstheme="majorHAnsi"/>
          <w:sz w:val="26"/>
          <w:szCs w:val="26"/>
        </w:rPr>
      </w:pPr>
    </w:p>
    <w:p w14:paraId="2B624A30" w14:textId="77777777" w:rsidR="00402924" w:rsidRPr="00176AA6" w:rsidRDefault="00402924" w:rsidP="00402924">
      <w:pPr>
        <w:pStyle w:val="ListParagraph"/>
        <w:spacing w:after="0" w:line="312" w:lineRule="auto"/>
        <w:ind w:left="4320" w:firstLine="720"/>
        <w:contextualSpacing w:val="0"/>
        <w:jc w:val="both"/>
        <w:rPr>
          <w:rFonts w:asciiTheme="majorHAnsi" w:hAnsiTheme="majorHAnsi" w:cstheme="majorHAnsi"/>
          <w:i/>
          <w:sz w:val="26"/>
          <w:szCs w:val="26"/>
        </w:rPr>
      </w:pPr>
      <w:r w:rsidRPr="00176AA6">
        <w:rPr>
          <w:rFonts w:asciiTheme="majorHAnsi" w:hAnsiTheme="majorHAnsi" w:cstheme="majorHAnsi"/>
          <w:i/>
          <w:sz w:val="26"/>
          <w:szCs w:val="26"/>
        </w:rPr>
        <w:t>Hà Nội, ngày …. tháng …. năm 201…</w:t>
      </w:r>
    </w:p>
    <w:p w14:paraId="74C4EAF3" w14:textId="77777777" w:rsidR="00402924" w:rsidRPr="00176AA6" w:rsidRDefault="00402924" w:rsidP="00402924">
      <w:pPr>
        <w:pStyle w:val="ListParagraph"/>
        <w:spacing w:after="0" w:line="312" w:lineRule="auto"/>
        <w:ind w:left="1440"/>
        <w:contextualSpacing w:val="0"/>
        <w:jc w:val="both"/>
        <w:rPr>
          <w:rFonts w:asciiTheme="majorHAnsi" w:hAnsiTheme="majorHAnsi" w:cstheme="majorHAnsi"/>
          <w:b/>
          <w:sz w:val="26"/>
          <w:szCs w:val="26"/>
        </w:rPr>
      </w:pPr>
      <w:r w:rsidRPr="00176AA6">
        <w:rPr>
          <w:rFonts w:asciiTheme="majorHAnsi" w:hAnsiTheme="majorHAnsi" w:cstheme="majorHAnsi"/>
          <w:b/>
          <w:sz w:val="26"/>
          <w:szCs w:val="26"/>
        </w:rPr>
        <w:t>Giảng viên 1</w:t>
      </w:r>
      <w:r w:rsidRPr="00176AA6">
        <w:rPr>
          <w:rFonts w:asciiTheme="majorHAnsi" w:hAnsiTheme="majorHAnsi" w:cstheme="majorHAnsi"/>
          <w:b/>
          <w:sz w:val="26"/>
          <w:szCs w:val="26"/>
        </w:rPr>
        <w:tab/>
      </w:r>
      <w:r w:rsidRPr="00176AA6">
        <w:rPr>
          <w:rFonts w:asciiTheme="majorHAnsi" w:hAnsiTheme="majorHAnsi" w:cstheme="majorHAnsi"/>
          <w:b/>
          <w:sz w:val="26"/>
          <w:szCs w:val="26"/>
        </w:rPr>
        <w:tab/>
      </w:r>
      <w:r w:rsidRPr="00176AA6">
        <w:rPr>
          <w:rFonts w:asciiTheme="majorHAnsi" w:hAnsiTheme="majorHAnsi" w:cstheme="majorHAnsi"/>
          <w:b/>
          <w:sz w:val="26"/>
          <w:szCs w:val="26"/>
        </w:rPr>
        <w:tab/>
      </w:r>
      <w:r w:rsidRPr="00176AA6">
        <w:rPr>
          <w:rFonts w:asciiTheme="majorHAnsi" w:hAnsiTheme="majorHAnsi" w:cstheme="majorHAnsi"/>
          <w:b/>
          <w:sz w:val="26"/>
          <w:szCs w:val="26"/>
        </w:rPr>
        <w:tab/>
      </w:r>
      <w:r w:rsidRPr="00176AA6">
        <w:rPr>
          <w:rFonts w:asciiTheme="majorHAnsi" w:hAnsiTheme="majorHAnsi" w:cstheme="majorHAnsi"/>
          <w:b/>
          <w:sz w:val="26"/>
          <w:szCs w:val="26"/>
        </w:rPr>
        <w:tab/>
        <w:t>Giảng viên 2</w:t>
      </w:r>
    </w:p>
    <w:p w14:paraId="41767279" w14:textId="77777777" w:rsidR="00402924" w:rsidRPr="00176AA6" w:rsidRDefault="00402924" w:rsidP="00402924">
      <w:pPr>
        <w:spacing w:after="0" w:line="312" w:lineRule="auto"/>
        <w:jc w:val="both"/>
        <w:rPr>
          <w:rFonts w:asciiTheme="majorHAnsi" w:hAnsiTheme="majorHAnsi" w:cstheme="majorHAnsi"/>
          <w:b/>
          <w:color w:val="auto"/>
          <w:sz w:val="26"/>
          <w:szCs w:val="26"/>
        </w:rPr>
      </w:pPr>
    </w:p>
    <w:p w14:paraId="78127215" w14:textId="77777777" w:rsidR="00402924" w:rsidRPr="00176AA6" w:rsidRDefault="00402924" w:rsidP="00402924">
      <w:pPr>
        <w:spacing w:after="0" w:line="312" w:lineRule="auto"/>
        <w:ind w:left="720" w:firstLine="720"/>
        <w:jc w:val="both"/>
        <w:rPr>
          <w:rFonts w:asciiTheme="majorHAnsi" w:hAnsiTheme="majorHAnsi" w:cstheme="majorHAnsi"/>
          <w:b/>
          <w:color w:val="auto"/>
          <w:sz w:val="26"/>
          <w:szCs w:val="26"/>
        </w:rPr>
      </w:pPr>
      <w:r w:rsidRPr="00176AA6">
        <w:rPr>
          <w:rFonts w:asciiTheme="majorHAnsi" w:hAnsiTheme="majorHAnsi" w:cstheme="majorHAnsi"/>
          <w:b/>
          <w:color w:val="auto"/>
          <w:sz w:val="26"/>
          <w:szCs w:val="26"/>
        </w:rPr>
        <w:t>Trưởng bộ môn</w:t>
      </w:r>
      <w:r w:rsidRPr="00176AA6">
        <w:rPr>
          <w:rFonts w:asciiTheme="majorHAnsi" w:hAnsiTheme="majorHAnsi" w:cstheme="majorHAnsi"/>
          <w:b/>
          <w:color w:val="auto"/>
          <w:sz w:val="26"/>
          <w:szCs w:val="26"/>
        </w:rPr>
        <w:tab/>
      </w:r>
      <w:r w:rsidRPr="00176AA6">
        <w:rPr>
          <w:rFonts w:asciiTheme="majorHAnsi" w:hAnsiTheme="majorHAnsi" w:cstheme="majorHAnsi"/>
          <w:b/>
          <w:color w:val="auto"/>
          <w:sz w:val="26"/>
          <w:szCs w:val="26"/>
        </w:rPr>
        <w:tab/>
      </w:r>
      <w:r w:rsidRPr="00176AA6">
        <w:rPr>
          <w:rFonts w:asciiTheme="majorHAnsi" w:hAnsiTheme="majorHAnsi" w:cstheme="majorHAnsi"/>
          <w:b/>
          <w:color w:val="auto"/>
          <w:sz w:val="26"/>
          <w:szCs w:val="26"/>
        </w:rPr>
        <w:tab/>
        <w:t xml:space="preserve">          Trưởng khoa  </w:t>
      </w:r>
    </w:p>
    <w:p w14:paraId="17B3ED05" w14:textId="5207A8BE" w:rsidR="002E501F" w:rsidRPr="00176AA6" w:rsidRDefault="00F337F4" w:rsidP="00402924">
      <w:pPr>
        <w:spacing w:after="0" w:line="312" w:lineRule="auto"/>
        <w:ind w:left="1440"/>
        <w:contextualSpacing/>
        <w:rPr>
          <w:rFonts w:asciiTheme="majorHAnsi" w:hAnsiTheme="majorHAnsi" w:cstheme="majorHAnsi"/>
          <w:color w:val="auto"/>
          <w:sz w:val="24"/>
          <w:szCs w:val="24"/>
        </w:rPr>
      </w:pPr>
      <w:r w:rsidRPr="00176AA6">
        <w:rPr>
          <w:rFonts w:asciiTheme="majorHAnsi" w:hAnsiTheme="majorHAnsi" w:cstheme="majorHAnsi"/>
          <w:color w:val="auto"/>
        </w:rPr>
        <w:br w:type="page"/>
      </w:r>
    </w:p>
    <w:p w14:paraId="17B3ED06"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hAnsiTheme="majorHAnsi" w:cstheme="majorHAnsi"/>
          <w:color w:val="auto"/>
        </w:rPr>
        <w:lastRenderedPageBreak/>
        <w:br w:type="page"/>
      </w:r>
      <w:r w:rsidRPr="00176AA6">
        <w:rPr>
          <w:rFonts w:asciiTheme="majorHAnsi" w:eastAsia="Times New Roman" w:hAnsiTheme="majorHAnsi" w:cstheme="majorHAnsi"/>
          <w:b/>
          <w:color w:val="auto"/>
          <w:sz w:val="24"/>
          <w:szCs w:val="24"/>
        </w:rPr>
        <w:lastRenderedPageBreak/>
        <w:t>ĐỀ CƯƠNG MÔN HỌC GIÁO DỤC THỂ CHẤT</w:t>
      </w:r>
    </w:p>
    <w:p w14:paraId="17B3ED07"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KHỐI KHÔNG CHUYÊN NGÀNH (MÔN CHUNG)</w:t>
      </w:r>
    </w:p>
    <w:p w14:paraId="17B3ED08"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A. MÔN BẮT BUỘC</w:t>
      </w:r>
    </w:p>
    <w:p w14:paraId="17B3ED09"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ED0A" w14:textId="77777777" w:rsidR="002E501F" w:rsidRPr="00176AA6" w:rsidRDefault="00F337F4" w:rsidP="00402924">
      <w:pPr>
        <w:numPr>
          <w:ilvl w:val="1"/>
          <w:numId w:val="62"/>
        </w:numPr>
        <w:spacing w:after="0" w:line="312" w:lineRule="auto"/>
        <w:ind w:hanging="36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Tên môn học: Giáo dục thể chất 1</w:t>
      </w:r>
    </w:p>
    <w:p w14:paraId="17B3ED0B" w14:textId="77777777" w:rsidR="002E501F" w:rsidRPr="00176AA6" w:rsidRDefault="00F337F4" w:rsidP="00402924">
      <w:pPr>
        <w:numPr>
          <w:ilvl w:val="1"/>
          <w:numId w:val="62"/>
        </w:numPr>
        <w:spacing w:after="0" w:line="312" w:lineRule="auto"/>
        <w:ind w:hanging="36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Mã môn học: TC101</w:t>
      </w:r>
    </w:p>
    <w:p w14:paraId="17B3ED0C" w14:textId="77777777" w:rsidR="002E501F" w:rsidRPr="00176AA6" w:rsidRDefault="00F337F4" w:rsidP="00402924">
      <w:pPr>
        <w:numPr>
          <w:ilvl w:val="1"/>
          <w:numId w:val="62"/>
        </w:numPr>
        <w:spacing w:after="0" w:line="312" w:lineRule="auto"/>
        <w:ind w:hanging="36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Môn học: Bắt buộc</w:t>
      </w:r>
    </w:p>
    <w:p w14:paraId="17B3ED0D" w14:textId="77777777" w:rsidR="002E501F" w:rsidRPr="00176AA6" w:rsidRDefault="00F337F4" w:rsidP="00402924">
      <w:pPr>
        <w:numPr>
          <w:ilvl w:val="1"/>
          <w:numId w:val="62"/>
        </w:numPr>
        <w:spacing w:after="0" w:line="312" w:lineRule="auto"/>
        <w:ind w:hanging="36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môn học (Khoa : GDTC; Tổ: Giáo dục thể chất)</w:t>
      </w:r>
    </w:p>
    <w:p w14:paraId="17B3ED0E" w14:textId="77777777" w:rsidR="002E501F" w:rsidRPr="00176AA6" w:rsidRDefault="00F337F4" w:rsidP="00402924">
      <w:pPr>
        <w:numPr>
          <w:ilvl w:val="1"/>
          <w:numId w:val="62"/>
        </w:numPr>
        <w:spacing w:after="0" w:line="312" w:lineRule="auto"/>
        <w:ind w:hanging="36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Số lượng tín chỉ : 01</w:t>
      </w:r>
    </w:p>
    <w:p w14:paraId="17B3ED0F" w14:textId="77777777" w:rsidR="002E501F" w:rsidRPr="00176AA6" w:rsidRDefault="00F337F4" w:rsidP="00402924">
      <w:pPr>
        <w:numPr>
          <w:ilvl w:val="0"/>
          <w:numId w:val="63"/>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Lý thuyết : 06</w:t>
      </w:r>
    </w:p>
    <w:p w14:paraId="17B3ED10" w14:textId="77777777" w:rsidR="002E501F" w:rsidRPr="00176AA6" w:rsidRDefault="00F337F4" w:rsidP="00402924">
      <w:pPr>
        <w:numPr>
          <w:ilvl w:val="0"/>
          <w:numId w:val="63"/>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Thực hành : 24</w:t>
      </w:r>
    </w:p>
    <w:p w14:paraId="17B3ED11" w14:textId="77777777" w:rsidR="002E501F" w:rsidRPr="00176AA6" w:rsidRDefault="00F337F4" w:rsidP="00402924">
      <w:pPr>
        <w:numPr>
          <w:ilvl w:val="1"/>
          <w:numId w:val="62"/>
        </w:numPr>
        <w:spacing w:after="0" w:line="312" w:lineRule="auto"/>
        <w:ind w:hanging="36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Môn học tiên quyết</w:t>
      </w:r>
    </w:p>
    <w:p w14:paraId="17B3ED12" w14:textId="77777777" w:rsidR="002E501F" w:rsidRPr="00176AA6" w:rsidRDefault="00F337F4" w:rsidP="00402924">
      <w:pPr>
        <w:numPr>
          <w:ilvl w:val="1"/>
          <w:numId w:val="62"/>
        </w:numPr>
        <w:spacing w:after="0" w:line="312" w:lineRule="auto"/>
        <w:ind w:hanging="36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Mô tả môn học </w:t>
      </w:r>
    </w:p>
    <w:p w14:paraId="17B3ED13" w14:textId="77777777" w:rsidR="002E501F" w:rsidRPr="00176AA6" w:rsidRDefault="00F337F4">
      <w:pPr>
        <w:tabs>
          <w:tab w:val="left" w:pos="851"/>
          <w:tab w:val="left" w:pos="993"/>
          <w:tab w:val="left" w:pos="1134"/>
        </w:tabs>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GDTC 1 được cấu trúc gồm 2 phần: Lý thuyết và thực hành</w:t>
      </w:r>
    </w:p>
    <w:p w14:paraId="17B3ED14" w14:textId="77777777" w:rsidR="002E501F" w:rsidRPr="00176AA6" w:rsidRDefault="00F337F4">
      <w:pPr>
        <w:tabs>
          <w:tab w:val="left" w:pos="851"/>
          <w:tab w:val="left" w:pos="993"/>
          <w:tab w:val="left" w:pos="1134"/>
        </w:tabs>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Phần lý thuyết trang bị cho sinh viên  những kiến thức về lĩnh vực GDTC, những kiến thức Y – Sinh học TDTT, kiến thức về nội dung thể dục, điền kinh ( tác dụng của thể dục đối với việc rèn luyện thân thể, chạy cự ly trung bình), kiến thức về rèn luyện thân thể.</w:t>
      </w:r>
    </w:p>
    <w:p w14:paraId="17B3ED15" w14:textId="77777777" w:rsidR="002E501F" w:rsidRPr="00176AA6" w:rsidRDefault="00F337F4">
      <w:pPr>
        <w:spacing w:after="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Phần thực hành trang bị cho sinh viên những kỹ năng:</w:t>
      </w:r>
    </w:p>
    <w:p w14:paraId="17B3ED16"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các nội dung thể dục: Các bài tập đội hình, đội ngũ, bài tập thể dục tay không.</w:t>
      </w:r>
    </w:p>
    <w:p w14:paraId="17B3ED17" w14:textId="77777777" w:rsidR="002E501F" w:rsidRPr="00176AA6" w:rsidRDefault="00F337F4">
      <w:pPr>
        <w:spacing w:after="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nội dung chạy cự ly trung bình.</w:t>
      </w:r>
    </w:p>
    <w:p w14:paraId="17B3ED18" w14:textId="77777777" w:rsidR="002E501F" w:rsidRPr="00176AA6" w:rsidRDefault="00F337F4">
      <w:pPr>
        <w:spacing w:after="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kiểm tra thể lực theo tiêu chuẩn rèn luyện thân thể.</w:t>
      </w:r>
    </w:p>
    <w:p w14:paraId="17B3ED19"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ED1A" w14:textId="77777777" w:rsidR="002E501F" w:rsidRPr="00176AA6" w:rsidRDefault="00F337F4">
      <w:pPr>
        <w:spacing w:after="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Kiến thức</w:t>
      </w:r>
    </w:p>
    <w:p w14:paraId="17B3ED1B"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được những kiến thức về lý luận và phương pháp GDTC, những kiến thức về Y – Sinh học TDTT, vai trò của TDTT đối với sức khỏe.</w:t>
      </w:r>
    </w:p>
    <w:p w14:paraId="17B3ED1C"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phương pháp tổ chức, tập luyện môn thể dục phù hợp với chương trình môn học thể dục cấp THPT.</w:t>
      </w:r>
    </w:p>
    <w:p w14:paraId="17B3ED1D"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phương pháp tổ chức kiểm tra đánh giá theo tiêu chuẩn rèn luyện thân thể và hướng dẫn hoạt động thể thao ngoài giờ học.</w:t>
      </w:r>
    </w:p>
    <w:p w14:paraId="17B3ED1E"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Kĩ năng</w:t>
      </w:r>
    </w:p>
    <w:p w14:paraId="17B3ED1F"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được kỹ thuật cơ bản môn thể dục, chạy cự ly trung bình thuộc chương trình môn học thể dục cấp THPT.</w:t>
      </w:r>
    </w:p>
    <w:p w14:paraId="17B3ED20"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tổ chức tập luyện môn thể dục, chạy cự ly trung bình trong phạm vi nhà trường phổ thông.</w:t>
      </w:r>
    </w:p>
    <w:p w14:paraId="17B3ED21"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tổ chức và đánh giá thể lực cho học sinh theo tiêu chuẩn rèn luyện thân thể.</w:t>
      </w:r>
    </w:p>
    <w:p w14:paraId="17B3ED22" w14:textId="77777777" w:rsidR="002E501F" w:rsidRPr="00176AA6" w:rsidRDefault="00F337F4">
      <w:pPr>
        <w:spacing w:after="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2.3. Thái độ</w:t>
      </w:r>
    </w:p>
    <w:p w14:paraId="17B3ED23"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Có ý thức thực hiện nghiêm túc quy chế, quy định, nội quy học tập do trường, lớp đề ra.</w:t>
      </w:r>
    </w:p>
    <w:p w14:paraId="17B3ED24"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Có thái độ nghiêm túc, chuyên cần và hăng say trong học tập, phải tự giác trong nghiên cứu, tìm hiểu và chuẩn bị bài ở nhà đầy đủ, xây dựng cho mình thói quen hoạt động độc lập trong các hoạt động tự học, tự nghiên cứu.</w:t>
      </w:r>
    </w:p>
    <w:p w14:paraId="17B3ED25" w14:textId="77777777" w:rsidR="002E501F" w:rsidRPr="00176AA6" w:rsidRDefault="00F337F4">
      <w:pPr>
        <w:spacing w:after="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Năng lực hướng tới</w:t>
      </w:r>
    </w:p>
    <w:p w14:paraId="17B3ED2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ED2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ED28" w14:textId="77777777" w:rsidR="002E501F" w:rsidRPr="00176AA6" w:rsidRDefault="00F337F4">
      <w:pPr>
        <w:tabs>
          <w:tab w:val="left" w:pos="709"/>
        </w:tabs>
        <w:spacing w:after="0" w:line="312" w:lineRule="auto"/>
        <w:jc w:val="both"/>
        <w:rPr>
          <w:rFonts w:asciiTheme="majorHAnsi" w:eastAsia="Times New Roman" w:hAnsiTheme="majorHAnsi" w:cstheme="majorHAnsi"/>
          <w:i/>
          <w:color w:val="auto"/>
          <w:sz w:val="24"/>
          <w:szCs w:val="24"/>
        </w:rPr>
      </w:pPr>
      <w:r w:rsidRPr="00176AA6">
        <w:rPr>
          <w:rFonts w:asciiTheme="majorHAnsi" w:eastAsia="Times New Roman" w:hAnsiTheme="majorHAnsi" w:cstheme="majorHAnsi"/>
          <w:color w:val="auto"/>
          <w:sz w:val="24"/>
          <w:szCs w:val="24"/>
        </w:rPr>
        <w:tab/>
        <w:t>+ Nhận thức về: chấn thương trong tập luyện TDTT, kiến thức về y- sinh học TDTT; vai trò tác dụng của môn học đối với xã hội, sức khỏe cộng đồng, cá nhân và gia đình.</w:t>
      </w:r>
    </w:p>
    <w:p w14:paraId="17B3ED29"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ED2A"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3. Nội dung môn học </w:t>
      </w:r>
    </w:p>
    <w:tbl>
      <w:tblPr>
        <w:tblStyle w:val="a4"/>
        <w:tblW w:w="921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2051"/>
        <w:gridCol w:w="2856"/>
        <w:gridCol w:w="1499"/>
        <w:gridCol w:w="1334"/>
      </w:tblGrid>
      <w:tr w:rsidR="00176AA6" w:rsidRPr="00176AA6" w14:paraId="17B3ED32" w14:textId="77777777">
        <w:tc>
          <w:tcPr>
            <w:tcW w:w="1470" w:type="dxa"/>
            <w:tcBorders>
              <w:top w:val="single" w:sz="4" w:space="0" w:color="000000"/>
              <w:left w:val="single" w:sz="4" w:space="0" w:color="000000"/>
              <w:bottom w:val="single" w:sz="4" w:space="0" w:color="000000"/>
              <w:right w:val="single" w:sz="4" w:space="0" w:color="000000"/>
            </w:tcBorders>
            <w:vAlign w:val="center"/>
          </w:tcPr>
          <w:p w14:paraId="17B3ED2B"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2051" w:type="dxa"/>
            <w:tcBorders>
              <w:top w:val="single" w:sz="4" w:space="0" w:color="000000"/>
              <w:left w:val="single" w:sz="4" w:space="0" w:color="000000"/>
              <w:bottom w:val="single" w:sz="4" w:space="0" w:color="000000"/>
              <w:right w:val="single" w:sz="4" w:space="0" w:color="000000"/>
            </w:tcBorders>
            <w:vAlign w:val="center"/>
          </w:tcPr>
          <w:p w14:paraId="17B3ED2C"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 cần đạt</w:t>
            </w:r>
          </w:p>
        </w:tc>
        <w:tc>
          <w:tcPr>
            <w:tcW w:w="2856" w:type="dxa"/>
            <w:tcBorders>
              <w:top w:val="single" w:sz="4" w:space="0" w:color="000000"/>
              <w:left w:val="single" w:sz="4" w:space="0" w:color="000000"/>
              <w:bottom w:val="single" w:sz="4" w:space="0" w:color="000000"/>
              <w:right w:val="single" w:sz="4" w:space="0" w:color="000000"/>
            </w:tcBorders>
            <w:vAlign w:val="center"/>
          </w:tcPr>
          <w:p w14:paraId="17B3ED2D"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499" w:type="dxa"/>
            <w:tcBorders>
              <w:top w:val="single" w:sz="4" w:space="0" w:color="000000"/>
              <w:left w:val="single" w:sz="4" w:space="0" w:color="000000"/>
              <w:bottom w:val="single" w:sz="4" w:space="0" w:color="000000"/>
              <w:right w:val="single" w:sz="4" w:space="0" w:color="000000"/>
            </w:tcBorders>
            <w:vAlign w:val="center"/>
          </w:tcPr>
          <w:p w14:paraId="17B3ED2E"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w:t>
            </w:r>
          </w:p>
          <w:p w14:paraId="17B3ED2F"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PP, PT DH</w:t>
            </w:r>
          </w:p>
        </w:tc>
        <w:tc>
          <w:tcPr>
            <w:tcW w:w="1334" w:type="dxa"/>
            <w:tcBorders>
              <w:top w:val="single" w:sz="4" w:space="0" w:color="000000"/>
              <w:left w:val="single" w:sz="4" w:space="0" w:color="000000"/>
              <w:bottom w:val="single" w:sz="4" w:space="0" w:color="000000"/>
              <w:right w:val="single" w:sz="4" w:space="0" w:color="000000"/>
            </w:tcBorders>
            <w:vAlign w:val="center"/>
          </w:tcPr>
          <w:p w14:paraId="17B3ED30"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w:t>
            </w:r>
          </w:p>
          <w:p w14:paraId="17B3ED31"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trên lớp</w:t>
            </w:r>
          </w:p>
        </w:tc>
      </w:tr>
      <w:tr w:rsidR="00176AA6" w:rsidRPr="00176AA6" w14:paraId="17B3ED45" w14:textId="77777777">
        <w:tc>
          <w:tcPr>
            <w:tcW w:w="1470" w:type="dxa"/>
            <w:tcBorders>
              <w:top w:val="single" w:sz="4" w:space="0" w:color="000000"/>
              <w:left w:val="single" w:sz="4" w:space="0" w:color="000000"/>
              <w:bottom w:val="single" w:sz="4" w:space="0" w:color="000000"/>
              <w:right w:val="single" w:sz="4" w:space="0" w:color="000000"/>
            </w:tcBorders>
          </w:tcPr>
          <w:p w14:paraId="17B3ED33"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Mục đích, nhiệm vụ, những nguyên tắc và quan điểm phát triển TDTT ở nước ta</w:t>
            </w:r>
          </w:p>
        </w:tc>
        <w:tc>
          <w:tcPr>
            <w:tcW w:w="2051" w:type="dxa"/>
            <w:tcBorders>
              <w:top w:val="single" w:sz="4" w:space="0" w:color="000000"/>
              <w:left w:val="single" w:sz="4" w:space="0" w:color="000000"/>
              <w:bottom w:val="single" w:sz="4" w:space="0" w:color="000000"/>
              <w:right w:val="single" w:sz="4" w:space="0" w:color="000000"/>
            </w:tcBorders>
          </w:tcPr>
          <w:p w14:paraId="17B3ED34"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SV cần phải :</w:t>
            </w:r>
          </w:p>
          <w:p w14:paraId="17B3ED35"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những cơ sở lý luận chung về TDTT.</w:t>
            </w:r>
          </w:p>
          <w:p w14:paraId="17B3ED36"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mục đích, nhiệm vụ, những nguyên tắc và quan điểm phát triển TDTT ở nước ta.</w:t>
            </w:r>
          </w:p>
          <w:p w14:paraId="17B3ED37"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Tổng hợp được những kiến thức về lý luận trong GDTC</w:t>
            </w:r>
          </w:p>
          <w:p w14:paraId="17B3ED38"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Vận dụng sáng tạo những kiến thức về lý luận TDTT trong </w:t>
            </w:r>
            <w:r w:rsidRPr="00176AA6">
              <w:rPr>
                <w:rFonts w:asciiTheme="majorHAnsi" w:eastAsia="Times New Roman" w:hAnsiTheme="majorHAnsi" w:cstheme="majorHAnsi"/>
                <w:color w:val="auto"/>
                <w:sz w:val="24"/>
                <w:szCs w:val="24"/>
              </w:rPr>
              <w:lastRenderedPageBreak/>
              <w:t>GDTC trường học.</w:t>
            </w:r>
          </w:p>
        </w:tc>
        <w:tc>
          <w:tcPr>
            <w:tcW w:w="2856" w:type="dxa"/>
            <w:tcBorders>
              <w:top w:val="single" w:sz="4" w:space="0" w:color="000000"/>
              <w:left w:val="single" w:sz="4" w:space="0" w:color="000000"/>
              <w:bottom w:val="single" w:sz="4" w:space="0" w:color="000000"/>
              <w:right w:val="single" w:sz="4" w:space="0" w:color="000000"/>
            </w:tcBorders>
          </w:tcPr>
          <w:p w14:paraId="17B3ED39"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ED3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Mục đích của nền TDTT nước ta</w:t>
            </w:r>
          </w:p>
          <w:p w14:paraId="17B3ED3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Nhiệm vụ của nền TDTT nước ta</w:t>
            </w:r>
          </w:p>
          <w:p w14:paraId="17B3ED3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Các quan điểm phát triển TDTT của nước ta</w:t>
            </w:r>
          </w:p>
          <w:p w14:paraId="17B3ED3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Những nguyên tắc hoạt động chung của TDTT nước ta</w:t>
            </w:r>
          </w:p>
        </w:tc>
        <w:tc>
          <w:tcPr>
            <w:tcW w:w="1499" w:type="dxa"/>
            <w:tcBorders>
              <w:top w:val="single" w:sz="4" w:space="0" w:color="000000"/>
              <w:left w:val="single" w:sz="4" w:space="0" w:color="000000"/>
              <w:bottom w:val="single" w:sz="4" w:space="0" w:color="000000"/>
              <w:right w:val="single" w:sz="4" w:space="0" w:color="000000"/>
            </w:tcBorders>
          </w:tcPr>
          <w:p w14:paraId="17B3ED3E" w14:textId="77777777" w:rsidR="002E501F" w:rsidRPr="00176AA6" w:rsidRDefault="002E501F">
            <w:pPr>
              <w:spacing w:after="0" w:line="312" w:lineRule="auto"/>
              <w:ind w:left="-62" w:right="-12"/>
              <w:rPr>
                <w:rFonts w:asciiTheme="majorHAnsi" w:eastAsia="Times New Roman" w:hAnsiTheme="majorHAnsi" w:cstheme="majorHAnsi"/>
                <w:color w:val="auto"/>
                <w:sz w:val="24"/>
                <w:szCs w:val="24"/>
              </w:rPr>
            </w:pPr>
          </w:p>
          <w:p w14:paraId="17B3ED3F" w14:textId="77777777" w:rsidR="002E501F" w:rsidRPr="00176AA6" w:rsidRDefault="00F337F4">
            <w:pPr>
              <w:spacing w:after="0" w:line="312" w:lineRule="auto"/>
              <w:ind w:left="-62" w:right="-12"/>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Hình thức: lớp học.</w:t>
            </w:r>
          </w:p>
          <w:p w14:paraId="17B3ED40"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pháp:</w:t>
            </w:r>
          </w:p>
          <w:p w14:paraId="17B3ED4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Dùng lời</w:t>
            </w:r>
          </w:p>
          <w:p w14:paraId="17B3ED42"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tiện: lớp học, máy chiếu…</w:t>
            </w:r>
          </w:p>
        </w:tc>
        <w:tc>
          <w:tcPr>
            <w:tcW w:w="1334" w:type="dxa"/>
            <w:tcBorders>
              <w:top w:val="single" w:sz="4" w:space="0" w:color="000000"/>
              <w:left w:val="single" w:sz="4" w:space="0" w:color="000000"/>
              <w:bottom w:val="single" w:sz="4" w:space="0" w:color="000000"/>
              <w:right w:val="single" w:sz="4" w:space="0" w:color="000000"/>
            </w:tcBorders>
          </w:tcPr>
          <w:p w14:paraId="17B3ED43" w14:textId="77777777" w:rsidR="002E501F" w:rsidRPr="00176AA6" w:rsidRDefault="002E501F">
            <w:pPr>
              <w:spacing w:after="0" w:line="312" w:lineRule="auto"/>
              <w:jc w:val="center"/>
              <w:rPr>
                <w:rFonts w:asciiTheme="majorHAnsi" w:eastAsia="Times New Roman" w:hAnsiTheme="majorHAnsi" w:cstheme="majorHAnsi"/>
                <w:color w:val="auto"/>
                <w:sz w:val="24"/>
                <w:szCs w:val="24"/>
              </w:rPr>
            </w:pPr>
          </w:p>
          <w:p w14:paraId="17B3ED44"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tiết</w:t>
            </w:r>
          </w:p>
        </w:tc>
      </w:tr>
      <w:tr w:rsidR="00176AA6" w:rsidRPr="00176AA6" w14:paraId="17B3ED59" w14:textId="77777777">
        <w:tc>
          <w:tcPr>
            <w:tcW w:w="1470" w:type="dxa"/>
            <w:tcBorders>
              <w:top w:val="single" w:sz="4" w:space="0" w:color="000000"/>
              <w:left w:val="single" w:sz="4" w:space="0" w:color="000000"/>
              <w:bottom w:val="single" w:sz="4" w:space="0" w:color="000000"/>
              <w:right w:val="single" w:sz="4" w:space="0" w:color="000000"/>
            </w:tcBorders>
          </w:tcPr>
          <w:p w14:paraId="17B3ED46"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 Tác dụng của tập luyện TDTT với khả năng chức phận các cơ quan trong cơ thể</w:t>
            </w:r>
          </w:p>
          <w:p w14:paraId="17B3ED47"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17B3ED48"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SV cần phải :</w:t>
            </w:r>
          </w:p>
          <w:p w14:paraId="17B3ED49"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những kiến thức về Y- sinh học trong TDTT</w:t>
            </w:r>
          </w:p>
          <w:p w14:paraId="17B3ED4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tác dụng của tập luyện TDTT đối với khả năng chức phận của các cơ quan trong cơ thể</w:t>
            </w:r>
          </w:p>
          <w:p w14:paraId="17B3ED4B"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Vận dụng những kiến thức Y- sinh học trong tập luyện TDTT</w:t>
            </w:r>
          </w:p>
        </w:tc>
        <w:tc>
          <w:tcPr>
            <w:tcW w:w="2856" w:type="dxa"/>
            <w:tcBorders>
              <w:top w:val="single" w:sz="4" w:space="0" w:color="000000"/>
              <w:left w:val="single" w:sz="4" w:space="0" w:color="000000"/>
              <w:bottom w:val="single" w:sz="4" w:space="0" w:color="000000"/>
              <w:right w:val="single" w:sz="4" w:space="0" w:color="000000"/>
            </w:tcBorders>
          </w:tcPr>
          <w:p w14:paraId="17B3ED4C"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ED4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Chức năng hệ tim mạch</w:t>
            </w:r>
          </w:p>
          <w:p w14:paraId="17B3ED4E"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Chức năng hệ hô hấp</w:t>
            </w:r>
          </w:p>
          <w:p w14:paraId="17B3ED4F"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Chức năng hệ thần kinh cơ</w:t>
            </w:r>
          </w:p>
          <w:p w14:paraId="17B3ED50"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Chức năng hệ bài tiết</w:t>
            </w:r>
          </w:p>
          <w:p w14:paraId="17B3ED51"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tc>
        <w:tc>
          <w:tcPr>
            <w:tcW w:w="1499" w:type="dxa"/>
            <w:tcBorders>
              <w:top w:val="single" w:sz="4" w:space="0" w:color="000000"/>
              <w:left w:val="single" w:sz="4" w:space="0" w:color="000000"/>
              <w:bottom w:val="single" w:sz="4" w:space="0" w:color="000000"/>
              <w:right w:val="single" w:sz="4" w:space="0" w:color="000000"/>
            </w:tcBorders>
          </w:tcPr>
          <w:p w14:paraId="17B3ED52" w14:textId="77777777" w:rsidR="002E501F" w:rsidRPr="00176AA6" w:rsidRDefault="002E501F">
            <w:pPr>
              <w:spacing w:after="0" w:line="312" w:lineRule="auto"/>
              <w:ind w:left="-62" w:right="-12"/>
              <w:jc w:val="both"/>
              <w:rPr>
                <w:rFonts w:asciiTheme="majorHAnsi" w:eastAsia="Times New Roman" w:hAnsiTheme="majorHAnsi" w:cstheme="majorHAnsi"/>
                <w:color w:val="auto"/>
                <w:sz w:val="24"/>
                <w:szCs w:val="24"/>
              </w:rPr>
            </w:pPr>
          </w:p>
          <w:p w14:paraId="17B3ED53" w14:textId="77777777" w:rsidR="002E501F" w:rsidRPr="00176AA6" w:rsidRDefault="00F337F4">
            <w:pPr>
              <w:spacing w:after="0" w:line="312" w:lineRule="auto"/>
              <w:ind w:left="-62" w:right="-12"/>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Hình thức: lớp học.</w:t>
            </w:r>
          </w:p>
          <w:p w14:paraId="17B3ED5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pháp:</w:t>
            </w:r>
          </w:p>
          <w:p w14:paraId="17B3ED55"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Dùng lời</w:t>
            </w:r>
          </w:p>
          <w:p w14:paraId="17B3ED56"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tiện: lớp học, máy chiếu…</w:t>
            </w:r>
          </w:p>
        </w:tc>
        <w:tc>
          <w:tcPr>
            <w:tcW w:w="1334" w:type="dxa"/>
            <w:tcBorders>
              <w:top w:val="single" w:sz="4" w:space="0" w:color="000000"/>
              <w:left w:val="single" w:sz="4" w:space="0" w:color="000000"/>
              <w:bottom w:val="single" w:sz="4" w:space="0" w:color="000000"/>
              <w:right w:val="single" w:sz="4" w:space="0" w:color="000000"/>
            </w:tcBorders>
          </w:tcPr>
          <w:p w14:paraId="17B3ED57" w14:textId="77777777" w:rsidR="002E501F" w:rsidRPr="00176AA6" w:rsidRDefault="002E501F">
            <w:pPr>
              <w:spacing w:after="0" w:line="312" w:lineRule="auto"/>
              <w:jc w:val="center"/>
              <w:rPr>
                <w:rFonts w:asciiTheme="majorHAnsi" w:eastAsia="Times New Roman" w:hAnsiTheme="majorHAnsi" w:cstheme="majorHAnsi"/>
                <w:color w:val="auto"/>
                <w:sz w:val="24"/>
                <w:szCs w:val="24"/>
              </w:rPr>
            </w:pPr>
          </w:p>
          <w:p w14:paraId="17B3ED58"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tiết</w:t>
            </w:r>
          </w:p>
        </w:tc>
      </w:tr>
      <w:tr w:rsidR="00176AA6" w:rsidRPr="00176AA6" w14:paraId="17B3ED6F" w14:textId="77777777">
        <w:tc>
          <w:tcPr>
            <w:tcW w:w="1470" w:type="dxa"/>
            <w:tcBorders>
              <w:top w:val="single" w:sz="4" w:space="0" w:color="000000"/>
              <w:left w:val="single" w:sz="4" w:space="0" w:color="000000"/>
              <w:bottom w:val="single" w:sz="4" w:space="0" w:color="000000"/>
              <w:right w:val="single" w:sz="4" w:space="0" w:color="000000"/>
            </w:tcBorders>
          </w:tcPr>
          <w:p w14:paraId="17B3ED5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Các khái niệm cơ bản về TDTT</w:t>
            </w:r>
          </w:p>
        </w:tc>
        <w:tc>
          <w:tcPr>
            <w:tcW w:w="2051" w:type="dxa"/>
            <w:tcBorders>
              <w:top w:val="single" w:sz="4" w:space="0" w:color="000000"/>
              <w:left w:val="single" w:sz="4" w:space="0" w:color="000000"/>
              <w:bottom w:val="single" w:sz="4" w:space="0" w:color="000000"/>
              <w:right w:val="single" w:sz="4" w:space="0" w:color="000000"/>
            </w:tcBorders>
          </w:tcPr>
          <w:p w14:paraId="17B3ED5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SV cần phải :</w:t>
            </w:r>
          </w:p>
          <w:p w14:paraId="17B3ED5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những vấn đề lý luận có liên quan đến GDTC.</w:t>
            </w:r>
          </w:p>
          <w:p w14:paraId="17B3ED5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những khái niệm có liên quan trong GDTC. Tác dụng của môn thể dục, điền kinh trong rèn luyện thân thể và trong đời sống xã hội.</w:t>
            </w:r>
          </w:p>
          <w:p w14:paraId="17B3ED5E"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Phân tích được một cách tổng quát những khái niệm đó.</w:t>
            </w:r>
          </w:p>
        </w:tc>
        <w:tc>
          <w:tcPr>
            <w:tcW w:w="2856" w:type="dxa"/>
            <w:tcBorders>
              <w:top w:val="single" w:sz="4" w:space="0" w:color="000000"/>
              <w:left w:val="single" w:sz="4" w:space="0" w:color="000000"/>
              <w:bottom w:val="single" w:sz="4" w:space="0" w:color="000000"/>
              <w:right w:val="single" w:sz="4" w:space="0" w:color="000000"/>
            </w:tcBorders>
          </w:tcPr>
          <w:p w14:paraId="17B3ED5F"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ED60"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Khái niệm văn hoá thể chất ( TDTT)</w:t>
            </w:r>
          </w:p>
          <w:p w14:paraId="17B3ED6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Những cách tiếp cận và khái niệm TDTT</w:t>
            </w:r>
          </w:p>
          <w:p w14:paraId="17B3ED62"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Khái niệm về sức khoẻ</w:t>
            </w:r>
          </w:p>
          <w:p w14:paraId="17B3ED63"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Khái niệm phong trào TDTT</w:t>
            </w:r>
          </w:p>
          <w:p w14:paraId="17B3ED6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Khái niệm thể chất và phát triển thể chất</w:t>
            </w:r>
          </w:p>
          <w:p w14:paraId="17B3ED65"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3.6. Khái niệm GDTC, giáo dưỡng thể chất và chuẩn bị thể lực</w:t>
            </w:r>
          </w:p>
          <w:p w14:paraId="17B3ED66"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3.7. Khái niệm thể thao</w:t>
            </w:r>
          </w:p>
          <w:p w14:paraId="17B3ED67"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3.8. Khái niệm TDTT giải trí và TDTT hồi phục</w:t>
            </w:r>
          </w:p>
        </w:tc>
        <w:tc>
          <w:tcPr>
            <w:tcW w:w="1499" w:type="dxa"/>
            <w:tcBorders>
              <w:top w:val="single" w:sz="4" w:space="0" w:color="000000"/>
              <w:left w:val="single" w:sz="4" w:space="0" w:color="000000"/>
              <w:bottom w:val="single" w:sz="4" w:space="0" w:color="000000"/>
              <w:right w:val="single" w:sz="4" w:space="0" w:color="000000"/>
            </w:tcBorders>
          </w:tcPr>
          <w:p w14:paraId="17B3ED68" w14:textId="77777777" w:rsidR="002E501F" w:rsidRPr="00176AA6" w:rsidRDefault="002E501F">
            <w:pPr>
              <w:spacing w:after="0" w:line="312" w:lineRule="auto"/>
              <w:ind w:left="-62" w:right="-12"/>
              <w:jc w:val="both"/>
              <w:rPr>
                <w:rFonts w:asciiTheme="majorHAnsi" w:eastAsia="Times New Roman" w:hAnsiTheme="majorHAnsi" w:cstheme="majorHAnsi"/>
                <w:color w:val="auto"/>
                <w:sz w:val="24"/>
                <w:szCs w:val="24"/>
              </w:rPr>
            </w:pPr>
          </w:p>
          <w:p w14:paraId="17B3ED69" w14:textId="77777777" w:rsidR="002E501F" w:rsidRPr="00176AA6" w:rsidRDefault="00F337F4">
            <w:pPr>
              <w:spacing w:after="0" w:line="312" w:lineRule="auto"/>
              <w:ind w:left="-62" w:right="-12"/>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Hình thức: lớp học.</w:t>
            </w:r>
          </w:p>
          <w:p w14:paraId="17B3ED6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pháp:</w:t>
            </w:r>
          </w:p>
          <w:p w14:paraId="17B3ED6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Dùng lời</w:t>
            </w:r>
          </w:p>
          <w:p w14:paraId="17B3ED6C"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tiện: lớp học, máy chiếu…</w:t>
            </w:r>
          </w:p>
        </w:tc>
        <w:tc>
          <w:tcPr>
            <w:tcW w:w="1334" w:type="dxa"/>
            <w:tcBorders>
              <w:top w:val="single" w:sz="4" w:space="0" w:color="000000"/>
              <w:left w:val="single" w:sz="4" w:space="0" w:color="000000"/>
              <w:bottom w:val="single" w:sz="4" w:space="0" w:color="000000"/>
              <w:right w:val="single" w:sz="4" w:space="0" w:color="000000"/>
            </w:tcBorders>
          </w:tcPr>
          <w:p w14:paraId="17B3ED6D" w14:textId="77777777" w:rsidR="002E501F" w:rsidRPr="00176AA6" w:rsidRDefault="002E501F">
            <w:pPr>
              <w:spacing w:after="0" w:line="312" w:lineRule="auto"/>
              <w:jc w:val="center"/>
              <w:rPr>
                <w:rFonts w:asciiTheme="majorHAnsi" w:eastAsia="Times New Roman" w:hAnsiTheme="majorHAnsi" w:cstheme="majorHAnsi"/>
                <w:color w:val="auto"/>
                <w:sz w:val="24"/>
                <w:szCs w:val="24"/>
              </w:rPr>
            </w:pPr>
          </w:p>
          <w:p w14:paraId="17B3ED6E"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tiết</w:t>
            </w:r>
          </w:p>
        </w:tc>
      </w:tr>
      <w:tr w:rsidR="00176AA6" w:rsidRPr="00176AA6" w14:paraId="17B3ED87" w14:textId="77777777">
        <w:tc>
          <w:tcPr>
            <w:tcW w:w="1470" w:type="dxa"/>
            <w:tcBorders>
              <w:top w:val="single" w:sz="4" w:space="0" w:color="000000"/>
              <w:left w:val="single" w:sz="4" w:space="0" w:color="000000"/>
              <w:bottom w:val="single" w:sz="4" w:space="0" w:color="000000"/>
              <w:right w:val="single" w:sz="4" w:space="0" w:color="000000"/>
            </w:tcBorders>
          </w:tcPr>
          <w:p w14:paraId="17B3ED70"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 Thể dục, điền kinh, </w:t>
            </w:r>
            <w:r w:rsidRPr="00176AA6">
              <w:rPr>
                <w:rFonts w:asciiTheme="majorHAnsi" w:eastAsia="Times New Roman" w:hAnsiTheme="majorHAnsi" w:cstheme="majorHAnsi"/>
                <w:color w:val="auto"/>
                <w:sz w:val="24"/>
                <w:szCs w:val="24"/>
              </w:rPr>
              <w:lastRenderedPageBreak/>
              <w:t xml:space="preserve">phương pháp kiểm tra thể lực học sinh- sinh viên </w:t>
            </w:r>
            <w:r w:rsidRPr="00176AA6">
              <w:rPr>
                <w:rFonts w:asciiTheme="majorHAnsi" w:eastAsia="Times New Roman" w:hAnsiTheme="majorHAnsi" w:cstheme="majorHAnsi"/>
                <w:i/>
                <w:color w:val="auto"/>
                <w:sz w:val="24"/>
                <w:szCs w:val="24"/>
              </w:rPr>
              <w:t>( Giới thiệu)</w:t>
            </w:r>
          </w:p>
        </w:tc>
        <w:tc>
          <w:tcPr>
            <w:tcW w:w="2051" w:type="dxa"/>
            <w:tcBorders>
              <w:top w:val="single" w:sz="4" w:space="0" w:color="000000"/>
              <w:left w:val="single" w:sz="4" w:space="0" w:color="000000"/>
              <w:bottom w:val="single" w:sz="4" w:space="0" w:color="000000"/>
              <w:right w:val="single" w:sz="4" w:space="0" w:color="000000"/>
            </w:tcBorders>
          </w:tcPr>
          <w:p w14:paraId="17B3ED7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Biết kỹ thuật thực hiện các bài </w:t>
            </w:r>
            <w:r w:rsidRPr="00176AA6">
              <w:rPr>
                <w:rFonts w:asciiTheme="majorHAnsi" w:eastAsia="Times New Roman" w:hAnsiTheme="majorHAnsi" w:cstheme="majorHAnsi"/>
                <w:color w:val="auto"/>
                <w:sz w:val="24"/>
                <w:szCs w:val="24"/>
              </w:rPr>
              <w:lastRenderedPageBreak/>
              <w:t>tập thể dục, kỹ thuật chạy cự ly trung bình, phương pháp kiểm tra thể lực học sinh, sinh viên theo tiêu chuẩn rèn luyện thân thể của Bộ Giáo dục và Đào tạo.</w:t>
            </w:r>
          </w:p>
          <w:p w14:paraId="17B3ED72"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tác dụng của môn thể dục, điền kinh trong rèn luyện thân thể và trong đời sống xã hội.</w:t>
            </w:r>
          </w:p>
        </w:tc>
        <w:tc>
          <w:tcPr>
            <w:tcW w:w="2856" w:type="dxa"/>
            <w:tcBorders>
              <w:top w:val="single" w:sz="4" w:space="0" w:color="000000"/>
              <w:left w:val="single" w:sz="4" w:space="0" w:color="000000"/>
              <w:bottom w:val="single" w:sz="4" w:space="0" w:color="000000"/>
              <w:right w:val="single" w:sz="4" w:space="0" w:color="000000"/>
            </w:tcBorders>
          </w:tcPr>
          <w:p w14:paraId="17B3ED73"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4.1. Thể dục</w:t>
            </w:r>
          </w:p>
          <w:p w14:paraId="17B3ED74"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4.1.1. Tác dụng của thể dục trong rèn luyện thân </w:t>
            </w:r>
            <w:r w:rsidRPr="00176AA6">
              <w:rPr>
                <w:rFonts w:asciiTheme="majorHAnsi" w:eastAsia="Times New Roman" w:hAnsiTheme="majorHAnsi" w:cstheme="majorHAnsi"/>
                <w:color w:val="auto"/>
                <w:sz w:val="24"/>
                <w:szCs w:val="24"/>
              </w:rPr>
              <w:lastRenderedPageBreak/>
              <w:t>thể</w:t>
            </w:r>
          </w:p>
          <w:p w14:paraId="17B3ED75"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4.1.2. Các bài tập đội ngũ, nghi thức lên lớp môn thể dục</w:t>
            </w:r>
          </w:p>
          <w:p w14:paraId="17B3ED76"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4.1.3. Các bài tập đội hình</w:t>
            </w:r>
          </w:p>
          <w:p w14:paraId="17B3ED77"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Kỹ thuật chạy cự ly trung bình</w:t>
            </w:r>
          </w:p>
          <w:p w14:paraId="17B3ED78"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4.2.1. Tác dụng của môn Điền kinh đối với việc rèn luyện thân thể</w:t>
            </w:r>
          </w:p>
          <w:p w14:paraId="17B3ED79"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4.2.2. Kỹ thuật các bài tập khởi động chuyên môn</w:t>
            </w:r>
          </w:p>
          <w:p w14:paraId="17B3ED7A"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4.2.3. Kỹ thuật chạy cự ly trung bình</w:t>
            </w:r>
          </w:p>
          <w:p w14:paraId="17B3ED7B" w14:textId="77777777" w:rsidR="002E501F" w:rsidRPr="00176AA6" w:rsidRDefault="00F337F4">
            <w:pPr>
              <w:spacing w:before="60"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Phương pháp kiểm tra thể lực học sinh, sinh viên theo tiêu chuẩn của Bộ Giáo dục và Đào tạo</w:t>
            </w:r>
          </w:p>
          <w:p w14:paraId="17B3ED7C" w14:textId="77777777" w:rsidR="002E501F" w:rsidRPr="00176AA6" w:rsidRDefault="00F337F4">
            <w:pPr>
              <w:spacing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4.3.1. Lực bóp tay thuận</w:t>
            </w:r>
          </w:p>
          <w:p w14:paraId="17B3ED7D"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4.3.2. Nằm ngửa gập bụng</w:t>
            </w:r>
          </w:p>
          <w:p w14:paraId="17B3ED7E"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4.3.3. Bật xa tại chỗ</w:t>
            </w:r>
          </w:p>
          <w:p w14:paraId="17B3ED7F"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4.3.4. Chạy 30m xuất phát cao</w:t>
            </w:r>
          </w:p>
          <w:p w14:paraId="17B3ED80"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4.3.5. Chạy con thoi 4x 10m</w:t>
            </w:r>
          </w:p>
          <w:p w14:paraId="17B3ED8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4.3.6. Chạy tuỳ sức 5 phút</w:t>
            </w:r>
          </w:p>
        </w:tc>
        <w:tc>
          <w:tcPr>
            <w:tcW w:w="1499" w:type="dxa"/>
            <w:tcBorders>
              <w:top w:val="single" w:sz="4" w:space="0" w:color="000000"/>
              <w:left w:val="single" w:sz="4" w:space="0" w:color="000000"/>
              <w:bottom w:val="single" w:sz="4" w:space="0" w:color="000000"/>
              <w:right w:val="single" w:sz="4" w:space="0" w:color="000000"/>
            </w:tcBorders>
          </w:tcPr>
          <w:p w14:paraId="17B3ED82" w14:textId="77777777" w:rsidR="002E501F" w:rsidRPr="00176AA6" w:rsidRDefault="00F337F4">
            <w:pPr>
              <w:spacing w:after="0" w:line="312" w:lineRule="auto"/>
              <w:ind w:left="-62" w:right="-12"/>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Hình thức: lớp học.</w:t>
            </w:r>
          </w:p>
          <w:p w14:paraId="17B3ED83"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Phương pháp:</w:t>
            </w:r>
          </w:p>
          <w:p w14:paraId="17B3ED8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Dùng lời</w:t>
            </w:r>
          </w:p>
          <w:p w14:paraId="17B3ED85" w14:textId="77777777" w:rsidR="002E501F" w:rsidRPr="00176AA6" w:rsidRDefault="00F337F4">
            <w:pPr>
              <w:spacing w:after="0" w:line="312" w:lineRule="auto"/>
              <w:ind w:left="-62" w:right="-12"/>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tiện: lớp học, máy chiếu…</w:t>
            </w:r>
          </w:p>
        </w:tc>
        <w:tc>
          <w:tcPr>
            <w:tcW w:w="1334" w:type="dxa"/>
            <w:tcBorders>
              <w:top w:val="single" w:sz="4" w:space="0" w:color="000000"/>
              <w:left w:val="single" w:sz="4" w:space="0" w:color="000000"/>
              <w:bottom w:val="single" w:sz="4" w:space="0" w:color="000000"/>
              <w:right w:val="single" w:sz="4" w:space="0" w:color="000000"/>
            </w:tcBorders>
          </w:tcPr>
          <w:p w14:paraId="17B3ED86"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1 tiết</w:t>
            </w:r>
          </w:p>
        </w:tc>
      </w:tr>
      <w:tr w:rsidR="00176AA6" w:rsidRPr="00176AA6" w14:paraId="17B3EDAA" w14:textId="77777777">
        <w:tc>
          <w:tcPr>
            <w:tcW w:w="1470" w:type="dxa"/>
            <w:tcBorders>
              <w:top w:val="single" w:sz="4" w:space="0" w:color="000000"/>
              <w:left w:val="single" w:sz="4" w:space="0" w:color="000000"/>
              <w:bottom w:val="single" w:sz="4" w:space="0" w:color="000000"/>
              <w:right w:val="single" w:sz="4" w:space="0" w:color="000000"/>
            </w:tcBorders>
          </w:tcPr>
          <w:p w14:paraId="17B3ED88"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lastRenderedPageBreak/>
              <w:t>Thực hành:</w:t>
            </w:r>
            <w:r w:rsidRPr="00176AA6">
              <w:rPr>
                <w:rFonts w:asciiTheme="majorHAnsi" w:eastAsia="Times New Roman" w:hAnsiTheme="majorHAnsi" w:cstheme="majorHAnsi"/>
                <w:color w:val="auto"/>
                <w:sz w:val="24"/>
                <w:szCs w:val="24"/>
              </w:rPr>
              <w:t xml:space="preserve"> Thể dục, chạy cự ly trung bình, kiểm tra thể lực học sinh, sinh viên theo chuẩn rèn luyện thân thể</w:t>
            </w:r>
          </w:p>
        </w:tc>
        <w:tc>
          <w:tcPr>
            <w:tcW w:w="2051" w:type="dxa"/>
            <w:tcBorders>
              <w:top w:val="single" w:sz="4" w:space="0" w:color="000000"/>
              <w:left w:val="single" w:sz="4" w:space="0" w:color="000000"/>
              <w:bottom w:val="single" w:sz="4" w:space="0" w:color="000000"/>
              <w:right w:val="single" w:sz="4" w:space="0" w:color="000000"/>
            </w:tcBorders>
          </w:tcPr>
          <w:p w14:paraId="17B3ED89"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SV cần phải :</w:t>
            </w:r>
          </w:p>
          <w:p w14:paraId="17B3ED8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kỹ thuật cơ bản của bài tập đội hình, đội ngũ, bài tập phát triển chung. Kỹ thuật chạy cự ly trung bình. Phương pháp kiểm tra thể lực học sinh, sinh viên.</w:t>
            </w:r>
          </w:p>
          <w:p w14:paraId="17B3ED8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Hiểu được kỹ thuật bài tập thể </w:t>
            </w:r>
            <w:r w:rsidRPr="00176AA6">
              <w:rPr>
                <w:rFonts w:asciiTheme="majorHAnsi" w:eastAsia="Times New Roman" w:hAnsiTheme="majorHAnsi" w:cstheme="majorHAnsi"/>
                <w:color w:val="auto"/>
                <w:sz w:val="24"/>
                <w:szCs w:val="24"/>
              </w:rPr>
              <w:lastRenderedPageBreak/>
              <w:t>dục, chạy cự ly trung bình, phương pháp đánh giá thể lực cho học sinh theo tiêu chuẩn rèn luyện thân thể.</w:t>
            </w:r>
          </w:p>
          <w:p w14:paraId="17B3ED8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Phân tích được những kiến thức, kỹ năng đã học.</w:t>
            </w:r>
          </w:p>
          <w:p w14:paraId="17B3ED8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Vận dụng những kiến thức, kỹ năng đã học để áp dụng trong đời sống xã hội.</w:t>
            </w:r>
          </w:p>
        </w:tc>
        <w:tc>
          <w:tcPr>
            <w:tcW w:w="2856" w:type="dxa"/>
            <w:tcBorders>
              <w:top w:val="single" w:sz="4" w:space="0" w:color="000000"/>
              <w:left w:val="single" w:sz="4" w:space="0" w:color="000000"/>
              <w:bottom w:val="single" w:sz="4" w:space="0" w:color="000000"/>
              <w:right w:val="single" w:sz="4" w:space="0" w:color="000000"/>
            </w:tcBorders>
          </w:tcPr>
          <w:p w14:paraId="17B3ED8E"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1. Thể dục</w:t>
            </w:r>
          </w:p>
          <w:p w14:paraId="17B3ED8F"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1.1. Các bài tập đội ngũ, nghi thức lên lớp môn thể dục</w:t>
            </w:r>
          </w:p>
          <w:p w14:paraId="17B3ED90"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1.1.1. Cách tập hợp hàng ngang, hàng dọc. </w:t>
            </w:r>
          </w:p>
          <w:p w14:paraId="17B3ED9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Động tác quay phải, động tác quay trái, động tác quay đằng sau</w:t>
            </w:r>
          </w:p>
          <w:p w14:paraId="17B3ED92"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1.1.3. Cách báo cáo sĩ số lớp cho thầy, cô giáo</w:t>
            </w:r>
          </w:p>
          <w:p w14:paraId="17B3ED93"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1.2. Các bài tập đội hình</w:t>
            </w:r>
          </w:p>
          <w:p w14:paraId="17B3ED9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1.2.1. Biến đổi từ 1 hàng </w:t>
            </w:r>
            <w:r w:rsidRPr="00176AA6">
              <w:rPr>
                <w:rFonts w:asciiTheme="majorHAnsi" w:eastAsia="Times New Roman" w:hAnsiTheme="majorHAnsi" w:cstheme="majorHAnsi"/>
                <w:color w:val="auto"/>
                <w:sz w:val="24"/>
                <w:szCs w:val="24"/>
              </w:rPr>
              <w:lastRenderedPageBreak/>
              <w:t>ngang thành 2, 3 hàng ngang ( tại chỗ)</w:t>
            </w:r>
          </w:p>
          <w:p w14:paraId="17B3ED95"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Biến đổi từ 1 hàng dọc thành 2, 3 hàng dọc ( tại chỗ)</w:t>
            </w:r>
          </w:p>
          <w:p w14:paraId="17B3ED96"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1.2.3. Bài tập đội hình dàn hàng và dồn hàng: đội hình 4 – 2 - 0, 9 – 6 – 3 - 0</w:t>
            </w:r>
          </w:p>
          <w:p w14:paraId="17B3ED97"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1.2.4. Bài tập thể dục buổi sáng (8 động tác)</w:t>
            </w:r>
          </w:p>
          <w:p w14:paraId="17B3ED98"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1.2.5. Bài tập thể dục cơ bản (6 động tác)</w:t>
            </w:r>
          </w:p>
          <w:p w14:paraId="17B3ED99"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Kỹ thuật chạy cự ly trung bình</w:t>
            </w:r>
          </w:p>
          <w:p w14:paraId="17B3ED9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Kỹ thuật các bài tập khởi động chuyên môn</w:t>
            </w:r>
          </w:p>
          <w:p w14:paraId="17B3ED9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Kỹ thuật xuất phát và tăng tốc độ sau xuất phát</w:t>
            </w:r>
          </w:p>
          <w:p w14:paraId="17B3ED9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Kỹ thuật chạy đường thẳng, đường vòng</w:t>
            </w:r>
          </w:p>
          <w:p w14:paraId="17B3ED9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Kỹ thuật về đích và dừng lại sau khi chạy</w:t>
            </w:r>
          </w:p>
          <w:p w14:paraId="17B3ED9E"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Các bài tập rèn luyện nâng cao kỹ năng và phát triển các tố chất thể lực</w:t>
            </w:r>
          </w:p>
          <w:p w14:paraId="17B3ED9F"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Phương pháp kiểm tra thể lực học sinh, sinh viên theo tiêu chuẩn rèn luyện thân thể</w:t>
            </w:r>
          </w:p>
          <w:p w14:paraId="17B3EDA0"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3.1. Lực bóp tay thuận</w:t>
            </w:r>
          </w:p>
          <w:p w14:paraId="17B3EDA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Nằm ngửa gập bụng</w:t>
            </w:r>
          </w:p>
          <w:p w14:paraId="17B3EDA2"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Bật xa tại chỗ</w:t>
            </w:r>
          </w:p>
          <w:p w14:paraId="17B3EDA3"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Chạy 30m xuất phát cao</w:t>
            </w:r>
          </w:p>
          <w:p w14:paraId="17B3EDA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Chạy con thoi 4x 10m</w:t>
            </w:r>
          </w:p>
          <w:p w14:paraId="17B3EDA5"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3.6. Chạy tuỳ sức 5 phút</w:t>
            </w:r>
          </w:p>
        </w:tc>
        <w:tc>
          <w:tcPr>
            <w:tcW w:w="1499" w:type="dxa"/>
            <w:tcBorders>
              <w:top w:val="single" w:sz="4" w:space="0" w:color="000000"/>
              <w:left w:val="single" w:sz="4" w:space="0" w:color="000000"/>
              <w:bottom w:val="single" w:sz="4" w:space="0" w:color="000000"/>
              <w:right w:val="single" w:sz="4" w:space="0" w:color="000000"/>
            </w:tcBorders>
          </w:tcPr>
          <w:p w14:paraId="17B3EDA6" w14:textId="77777777" w:rsidR="002E501F" w:rsidRPr="00176AA6" w:rsidRDefault="00F337F4">
            <w:pPr>
              <w:spacing w:after="0" w:line="312" w:lineRule="auto"/>
              <w:ind w:left="-62" w:right="-12"/>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Hình thức: lớp học, sân bãi.</w:t>
            </w:r>
          </w:p>
          <w:p w14:paraId="17B3EDA7"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pháp: Giảng giải, phân tích, làm mẫu.</w:t>
            </w:r>
          </w:p>
          <w:p w14:paraId="17B3EDA8"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tiện: sân bãi, dụng cụ tập luyện.</w:t>
            </w:r>
          </w:p>
        </w:tc>
        <w:tc>
          <w:tcPr>
            <w:tcW w:w="1334" w:type="dxa"/>
            <w:tcBorders>
              <w:top w:val="single" w:sz="4" w:space="0" w:color="000000"/>
              <w:left w:val="single" w:sz="4" w:space="0" w:color="000000"/>
              <w:bottom w:val="single" w:sz="4" w:space="0" w:color="000000"/>
              <w:right w:val="single" w:sz="4" w:space="0" w:color="000000"/>
            </w:tcBorders>
          </w:tcPr>
          <w:p w14:paraId="17B3EDA9" w14:textId="77777777" w:rsidR="002E501F" w:rsidRPr="00176AA6" w:rsidRDefault="00F337F4">
            <w:pPr>
              <w:numPr>
                <w:ilvl w:val="0"/>
                <w:numId w:val="44"/>
              </w:numPr>
              <w:spacing w:after="0" w:line="312" w:lineRule="auto"/>
              <w:ind w:hanging="360"/>
              <w:contextualSpacing/>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iết</w:t>
            </w:r>
          </w:p>
        </w:tc>
      </w:tr>
    </w:tbl>
    <w:p w14:paraId="17B3EDAB" w14:textId="77777777" w:rsidR="002E501F" w:rsidRPr="00176AA6" w:rsidRDefault="00F337F4">
      <w:pPr>
        <w:spacing w:after="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w:t>
      </w:r>
    </w:p>
    <w:p w14:paraId="17B3EDAC"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EDAD" w14:textId="77777777" w:rsidR="002E501F" w:rsidRPr="00176AA6" w:rsidRDefault="00F337F4">
      <w:pPr>
        <w:spacing w:after="0" w:line="312" w:lineRule="auto"/>
        <w:ind w:left="72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4.1. Bắt buộc</w:t>
      </w:r>
    </w:p>
    <w:p w14:paraId="17B3EDAE" w14:textId="77777777" w:rsidR="002E501F" w:rsidRPr="00176AA6" w:rsidRDefault="00F337F4">
      <w:pPr>
        <w:spacing w:after="0" w:line="312" w:lineRule="auto"/>
        <w:ind w:left="540" w:firstLine="18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4.1.1. Lưu Quang Hiệp (2000), </w:t>
      </w:r>
      <w:r w:rsidRPr="00176AA6">
        <w:rPr>
          <w:rFonts w:asciiTheme="majorHAnsi" w:eastAsia="Times New Roman" w:hAnsiTheme="majorHAnsi" w:cstheme="majorHAnsi"/>
          <w:i/>
          <w:color w:val="auto"/>
          <w:sz w:val="24"/>
          <w:szCs w:val="24"/>
        </w:rPr>
        <w:t>Y học thể dục thể thao</w:t>
      </w:r>
      <w:r w:rsidRPr="00176AA6">
        <w:rPr>
          <w:rFonts w:asciiTheme="majorHAnsi" w:eastAsia="Times New Roman" w:hAnsiTheme="majorHAnsi" w:cstheme="majorHAnsi"/>
          <w:color w:val="auto"/>
          <w:sz w:val="24"/>
          <w:szCs w:val="24"/>
        </w:rPr>
        <w:t>, Nxb TDTT.</w:t>
      </w:r>
    </w:p>
    <w:p w14:paraId="17B3EDAF" w14:textId="77777777" w:rsidR="002E501F" w:rsidRPr="00176AA6" w:rsidRDefault="00F337F4">
      <w:pPr>
        <w:spacing w:after="0" w:line="312" w:lineRule="auto"/>
        <w:ind w:left="540" w:firstLine="18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4.1.2. Lưu Quang Hiệp (2002), </w:t>
      </w:r>
      <w:r w:rsidRPr="00176AA6">
        <w:rPr>
          <w:rFonts w:asciiTheme="majorHAnsi" w:eastAsia="Times New Roman" w:hAnsiTheme="majorHAnsi" w:cstheme="majorHAnsi"/>
          <w:i/>
          <w:color w:val="auto"/>
          <w:sz w:val="24"/>
          <w:szCs w:val="24"/>
        </w:rPr>
        <w:t>Sinh lý học thể dục thể thao</w:t>
      </w:r>
      <w:r w:rsidRPr="00176AA6">
        <w:rPr>
          <w:rFonts w:asciiTheme="majorHAnsi" w:eastAsia="Times New Roman" w:hAnsiTheme="majorHAnsi" w:cstheme="majorHAnsi"/>
          <w:color w:val="auto"/>
          <w:sz w:val="24"/>
          <w:szCs w:val="24"/>
        </w:rPr>
        <w:t>, Nxb TDTT.</w:t>
      </w:r>
    </w:p>
    <w:p w14:paraId="17B3EDB0" w14:textId="77777777" w:rsidR="002E501F" w:rsidRPr="00176AA6" w:rsidRDefault="00F337F4">
      <w:pPr>
        <w:spacing w:after="0" w:line="312" w:lineRule="auto"/>
        <w:ind w:left="540" w:firstLine="18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4.1.3. Phạm Khắc Học (2004), </w:t>
      </w:r>
      <w:r w:rsidRPr="00176AA6">
        <w:rPr>
          <w:rFonts w:asciiTheme="majorHAnsi" w:eastAsia="Times New Roman" w:hAnsiTheme="majorHAnsi" w:cstheme="majorHAnsi"/>
          <w:i/>
          <w:color w:val="auto"/>
          <w:sz w:val="24"/>
          <w:szCs w:val="24"/>
        </w:rPr>
        <w:t>Giáo trình Điền kinh</w:t>
      </w:r>
      <w:r w:rsidRPr="00176AA6">
        <w:rPr>
          <w:rFonts w:asciiTheme="majorHAnsi" w:eastAsia="Times New Roman" w:hAnsiTheme="majorHAnsi" w:cstheme="majorHAnsi"/>
          <w:color w:val="auto"/>
          <w:sz w:val="24"/>
          <w:szCs w:val="24"/>
        </w:rPr>
        <w:t>, Nxb TDTT.</w:t>
      </w:r>
    </w:p>
    <w:p w14:paraId="17B3EDB1" w14:textId="77777777" w:rsidR="002E501F" w:rsidRPr="00176AA6" w:rsidRDefault="00F337F4">
      <w:pPr>
        <w:spacing w:after="0" w:line="312" w:lineRule="auto"/>
        <w:ind w:left="456" w:firstLine="264"/>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4.1.4. Phạm Nguyên Hùng (2001), </w:t>
      </w:r>
      <w:r w:rsidRPr="00176AA6">
        <w:rPr>
          <w:rFonts w:asciiTheme="majorHAnsi" w:eastAsia="Times New Roman" w:hAnsiTheme="majorHAnsi" w:cstheme="majorHAnsi"/>
          <w:i/>
          <w:color w:val="auto"/>
          <w:sz w:val="24"/>
          <w:szCs w:val="24"/>
        </w:rPr>
        <w:t>Giáo trình Thể dục</w:t>
      </w:r>
      <w:r w:rsidRPr="00176AA6">
        <w:rPr>
          <w:rFonts w:asciiTheme="majorHAnsi" w:eastAsia="Times New Roman" w:hAnsiTheme="majorHAnsi" w:cstheme="majorHAnsi"/>
          <w:color w:val="auto"/>
          <w:sz w:val="24"/>
          <w:szCs w:val="24"/>
        </w:rPr>
        <w:t>, Nxb TDTT.</w:t>
      </w:r>
    </w:p>
    <w:p w14:paraId="17B3EDB2"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4.1.5. Uỷ ban TDTT (2006), </w:t>
      </w:r>
      <w:r w:rsidRPr="00176AA6">
        <w:rPr>
          <w:rFonts w:asciiTheme="majorHAnsi" w:eastAsia="Times New Roman" w:hAnsiTheme="majorHAnsi" w:cstheme="majorHAnsi"/>
          <w:i/>
          <w:color w:val="auto"/>
          <w:sz w:val="24"/>
          <w:szCs w:val="24"/>
        </w:rPr>
        <w:t>Luật điền kinh</w:t>
      </w:r>
      <w:r w:rsidRPr="00176AA6">
        <w:rPr>
          <w:rFonts w:asciiTheme="majorHAnsi" w:eastAsia="Times New Roman" w:hAnsiTheme="majorHAnsi" w:cstheme="majorHAnsi"/>
          <w:color w:val="auto"/>
          <w:sz w:val="24"/>
          <w:szCs w:val="24"/>
        </w:rPr>
        <w:t>, Nxb TDTT.</w:t>
      </w:r>
    </w:p>
    <w:p w14:paraId="17B3EDB3" w14:textId="77777777" w:rsidR="002E501F" w:rsidRPr="00176AA6" w:rsidRDefault="00F337F4">
      <w:pPr>
        <w:spacing w:after="0" w:line="312" w:lineRule="auto"/>
        <w:ind w:left="540" w:firstLine="18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4.1.6. Nguyễn Toán (2000), </w:t>
      </w:r>
      <w:r w:rsidRPr="00176AA6">
        <w:rPr>
          <w:rFonts w:asciiTheme="majorHAnsi" w:eastAsia="Times New Roman" w:hAnsiTheme="majorHAnsi" w:cstheme="majorHAnsi"/>
          <w:i/>
          <w:color w:val="auto"/>
          <w:sz w:val="24"/>
          <w:szCs w:val="24"/>
        </w:rPr>
        <w:t>Lý luận và phương pháp thể dục thể thao</w:t>
      </w:r>
      <w:r w:rsidRPr="00176AA6">
        <w:rPr>
          <w:rFonts w:asciiTheme="majorHAnsi" w:eastAsia="Times New Roman" w:hAnsiTheme="majorHAnsi" w:cstheme="majorHAnsi"/>
          <w:color w:val="auto"/>
          <w:sz w:val="24"/>
          <w:szCs w:val="24"/>
        </w:rPr>
        <w:t>, Nxb TDTT.</w:t>
      </w:r>
    </w:p>
    <w:p w14:paraId="17B3EDB4" w14:textId="77777777" w:rsidR="002E501F" w:rsidRPr="00176AA6" w:rsidRDefault="00F337F4">
      <w:pPr>
        <w:spacing w:after="0" w:line="312" w:lineRule="auto"/>
        <w:ind w:left="72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4.2. Tham khảo</w:t>
      </w:r>
    </w:p>
    <w:p w14:paraId="17B3EDB5" w14:textId="77777777" w:rsidR="002E501F" w:rsidRPr="00176AA6" w:rsidRDefault="00F337F4">
      <w:pPr>
        <w:spacing w:after="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4.2.1. Trần Thị Hạnh Dung (2004), </w:t>
      </w:r>
      <w:r w:rsidRPr="00176AA6">
        <w:rPr>
          <w:rFonts w:asciiTheme="majorHAnsi" w:eastAsia="Times New Roman" w:hAnsiTheme="majorHAnsi" w:cstheme="majorHAnsi"/>
          <w:i/>
          <w:color w:val="auto"/>
          <w:sz w:val="24"/>
          <w:szCs w:val="24"/>
        </w:rPr>
        <w:t>Sinh lý học thể dục thể thao</w:t>
      </w:r>
      <w:r w:rsidRPr="00176AA6">
        <w:rPr>
          <w:rFonts w:asciiTheme="majorHAnsi" w:eastAsia="Times New Roman" w:hAnsiTheme="majorHAnsi" w:cstheme="majorHAnsi"/>
          <w:color w:val="auto"/>
          <w:sz w:val="24"/>
          <w:szCs w:val="24"/>
        </w:rPr>
        <w:t>, Nxb TDTT.</w:t>
      </w:r>
    </w:p>
    <w:p w14:paraId="17B3EDB6" w14:textId="77777777" w:rsidR="002E501F" w:rsidRPr="00176AA6" w:rsidRDefault="00F337F4">
      <w:pPr>
        <w:spacing w:after="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4.2.2. Lưu Quang Hiệp (2002), </w:t>
      </w:r>
      <w:r w:rsidRPr="00176AA6">
        <w:rPr>
          <w:rFonts w:asciiTheme="majorHAnsi" w:eastAsia="Times New Roman" w:hAnsiTheme="majorHAnsi" w:cstheme="majorHAnsi"/>
          <w:i/>
          <w:color w:val="auto"/>
          <w:sz w:val="24"/>
          <w:szCs w:val="24"/>
        </w:rPr>
        <w:t>Giải phẫu thần kinh và các cơ quan nội tạng</w:t>
      </w:r>
      <w:r w:rsidRPr="00176AA6">
        <w:rPr>
          <w:rFonts w:asciiTheme="majorHAnsi" w:eastAsia="Times New Roman" w:hAnsiTheme="majorHAnsi" w:cstheme="majorHAnsi"/>
          <w:color w:val="auto"/>
          <w:sz w:val="24"/>
          <w:szCs w:val="24"/>
        </w:rPr>
        <w:t>, Nxb TDTT.</w:t>
      </w:r>
    </w:p>
    <w:p w14:paraId="17B3EDB7" w14:textId="77777777" w:rsidR="002E501F" w:rsidRPr="00176AA6" w:rsidRDefault="00F337F4">
      <w:pPr>
        <w:spacing w:after="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4.2.3. Lưu Quang Hiệp (2002), </w:t>
      </w:r>
      <w:r w:rsidRPr="00176AA6">
        <w:rPr>
          <w:rFonts w:asciiTheme="majorHAnsi" w:eastAsia="Times New Roman" w:hAnsiTheme="majorHAnsi" w:cstheme="majorHAnsi"/>
          <w:i/>
          <w:color w:val="auto"/>
          <w:sz w:val="24"/>
          <w:szCs w:val="24"/>
        </w:rPr>
        <w:t xml:space="preserve">Giải phẫu các cơ quan vận động </w:t>
      </w:r>
      <w:r w:rsidRPr="00176AA6">
        <w:rPr>
          <w:rFonts w:asciiTheme="majorHAnsi" w:eastAsia="Times New Roman" w:hAnsiTheme="majorHAnsi" w:cstheme="majorHAnsi"/>
          <w:color w:val="auto"/>
          <w:sz w:val="24"/>
          <w:szCs w:val="24"/>
        </w:rPr>
        <w:t>, Nxb TDTT.</w:t>
      </w:r>
    </w:p>
    <w:p w14:paraId="17B3EDB8"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5"/>
        <w:tblW w:w="936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2046"/>
        <w:gridCol w:w="2312"/>
        <w:gridCol w:w="1508"/>
        <w:gridCol w:w="1912"/>
        <w:gridCol w:w="944"/>
      </w:tblGrid>
      <w:tr w:rsidR="00176AA6" w:rsidRPr="00176AA6" w14:paraId="17B3EDC1" w14:textId="77777777">
        <w:tc>
          <w:tcPr>
            <w:tcW w:w="648" w:type="dxa"/>
            <w:tcBorders>
              <w:top w:val="single" w:sz="4" w:space="0" w:color="000000"/>
              <w:left w:val="single" w:sz="4" w:space="0" w:color="000000"/>
              <w:bottom w:val="single" w:sz="4" w:space="0" w:color="000000"/>
              <w:right w:val="single" w:sz="4" w:space="0" w:color="000000"/>
            </w:tcBorders>
          </w:tcPr>
          <w:p w14:paraId="17B3EDB9"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2046" w:type="dxa"/>
            <w:tcBorders>
              <w:top w:val="single" w:sz="4" w:space="0" w:color="000000"/>
              <w:left w:val="single" w:sz="4" w:space="0" w:color="000000"/>
              <w:bottom w:val="single" w:sz="4" w:space="0" w:color="000000"/>
              <w:right w:val="single" w:sz="4" w:space="0" w:color="000000"/>
            </w:tcBorders>
          </w:tcPr>
          <w:p w14:paraId="17B3EDBA"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312" w:type="dxa"/>
            <w:tcBorders>
              <w:top w:val="single" w:sz="4" w:space="0" w:color="000000"/>
              <w:left w:val="single" w:sz="4" w:space="0" w:color="000000"/>
              <w:bottom w:val="single" w:sz="4" w:space="0" w:color="000000"/>
              <w:right w:val="single" w:sz="4" w:space="0" w:color="000000"/>
            </w:tcBorders>
          </w:tcPr>
          <w:p w14:paraId="17B3EDBB"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Nội dung </w:t>
            </w:r>
          </w:p>
          <w:p w14:paraId="17B3EDBC"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w:t>
            </w:r>
          </w:p>
        </w:tc>
        <w:tc>
          <w:tcPr>
            <w:tcW w:w="1508" w:type="dxa"/>
            <w:tcBorders>
              <w:top w:val="single" w:sz="4" w:space="0" w:color="000000"/>
              <w:left w:val="single" w:sz="4" w:space="0" w:color="000000"/>
              <w:bottom w:val="single" w:sz="4" w:space="0" w:color="000000"/>
              <w:right w:val="single" w:sz="4" w:space="0" w:color="000000"/>
            </w:tcBorders>
          </w:tcPr>
          <w:p w14:paraId="17B3EDBD"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912" w:type="dxa"/>
            <w:tcBorders>
              <w:top w:val="single" w:sz="4" w:space="0" w:color="000000"/>
              <w:left w:val="single" w:sz="4" w:space="0" w:color="000000"/>
              <w:bottom w:val="single" w:sz="4" w:space="0" w:color="000000"/>
              <w:right w:val="single" w:sz="4" w:space="0" w:color="000000"/>
            </w:tcBorders>
          </w:tcPr>
          <w:p w14:paraId="17B3EDBE"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Công cụ </w:t>
            </w:r>
          </w:p>
          <w:p w14:paraId="17B3EDBF"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w:t>
            </w:r>
          </w:p>
        </w:tc>
        <w:tc>
          <w:tcPr>
            <w:tcW w:w="944" w:type="dxa"/>
            <w:tcBorders>
              <w:top w:val="single" w:sz="4" w:space="0" w:color="000000"/>
              <w:left w:val="single" w:sz="4" w:space="0" w:color="000000"/>
              <w:bottom w:val="single" w:sz="4" w:space="0" w:color="000000"/>
              <w:right w:val="single" w:sz="4" w:space="0" w:color="000000"/>
            </w:tcBorders>
          </w:tcPr>
          <w:p w14:paraId="17B3EDC0" w14:textId="77777777" w:rsidR="002E501F" w:rsidRPr="00176AA6" w:rsidRDefault="00F337F4">
            <w:pPr>
              <w:spacing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EDCA" w14:textId="77777777">
        <w:trPr>
          <w:trHeight w:val="760"/>
        </w:trPr>
        <w:tc>
          <w:tcPr>
            <w:tcW w:w="648" w:type="dxa"/>
            <w:tcBorders>
              <w:top w:val="single" w:sz="4" w:space="0" w:color="000000"/>
              <w:left w:val="single" w:sz="4" w:space="0" w:color="000000"/>
              <w:bottom w:val="single" w:sz="4" w:space="0" w:color="000000"/>
              <w:right w:val="single" w:sz="4" w:space="0" w:color="000000"/>
            </w:tcBorders>
          </w:tcPr>
          <w:p w14:paraId="17B3EDC2"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w:t>
            </w:r>
          </w:p>
        </w:tc>
        <w:tc>
          <w:tcPr>
            <w:tcW w:w="2046" w:type="dxa"/>
            <w:tcBorders>
              <w:top w:val="single" w:sz="4" w:space="0" w:color="000000"/>
              <w:left w:val="single" w:sz="4" w:space="0" w:color="000000"/>
              <w:bottom w:val="single" w:sz="4" w:space="0" w:color="000000"/>
              <w:right w:val="single" w:sz="4" w:space="0" w:color="000000"/>
            </w:tcBorders>
          </w:tcPr>
          <w:p w14:paraId="17B3EDC3"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Đánh giá ban đầu </w:t>
            </w:r>
          </w:p>
        </w:tc>
        <w:tc>
          <w:tcPr>
            <w:tcW w:w="2312" w:type="dxa"/>
            <w:tcBorders>
              <w:top w:val="single" w:sz="4" w:space="0" w:color="000000"/>
              <w:left w:val="single" w:sz="4" w:space="0" w:color="000000"/>
              <w:bottom w:val="single" w:sz="4" w:space="0" w:color="000000"/>
              <w:right w:val="single" w:sz="4" w:space="0" w:color="000000"/>
            </w:tcBorders>
          </w:tcPr>
          <w:p w14:paraId="17B3EDC4"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1508" w:type="dxa"/>
            <w:tcBorders>
              <w:top w:val="single" w:sz="4" w:space="0" w:color="000000"/>
              <w:left w:val="single" w:sz="4" w:space="0" w:color="000000"/>
              <w:bottom w:val="single" w:sz="4" w:space="0" w:color="000000"/>
              <w:right w:val="single" w:sz="4" w:space="0" w:color="000000"/>
            </w:tcBorders>
          </w:tcPr>
          <w:p w14:paraId="17B3EDC5" w14:textId="77777777" w:rsidR="002E501F" w:rsidRPr="00176AA6" w:rsidRDefault="00F337F4">
            <w:pPr>
              <w:spacing w:after="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EDC6" w14:textId="77777777" w:rsidR="002E501F" w:rsidRPr="00176AA6" w:rsidRDefault="00F337F4">
            <w:pPr>
              <w:spacing w:after="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912" w:type="dxa"/>
            <w:tcBorders>
              <w:top w:val="single" w:sz="4" w:space="0" w:color="000000"/>
              <w:left w:val="single" w:sz="4" w:space="0" w:color="000000"/>
              <w:bottom w:val="single" w:sz="4" w:space="0" w:color="000000"/>
              <w:right w:val="single" w:sz="4" w:space="0" w:color="000000"/>
            </w:tcBorders>
          </w:tcPr>
          <w:p w14:paraId="17B3EDC7" w14:textId="77777777" w:rsidR="002E501F" w:rsidRPr="00176AA6" w:rsidRDefault="00F337F4">
            <w:pPr>
              <w:spacing w:after="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EDC8" w14:textId="77777777" w:rsidR="002E501F" w:rsidRPr="00176AA6" w:rsidRDefault="00F337F4">
            <w:pPr>
              <w:spacing w:after="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Quan sát</w:t>
            </w:r>
          </w:p>
        </w:tc>
        <w:tc>
          <w:tcPr>
            <w:tcW w:w="944" w:type="dxa"/>
            <w:tcBorders>
              <w:top w:val="single" w:sz="4" w:space="0" w:color="000000"/>
              <w:left w:val="single" w:sz="4" w:space="0" w:color="000000"/>
              <w:bottom w:val="single" w:sz="4" w:space="0" w:color="000000"/>
              <w:right w:val="single" w:sz="4" w:space="0" w:color="000000"/>
            </w:tcBorders>
          </w:tcPr>
          <w:p w14:paraId="17B3EDC9" w14:textId="77777777" w:rsidR="002E501F" w:rsidRPr="00176AA6" w:rsidRDefault="002E501F">
            <w:pPr>
              <w:spacing w:after="0" w:line="312" w:lineRule="auto"/>
              <w:jc w:val="center"/>
              <w:rPr>
                <w:rFonts w:asciiTheme="majorHAnsi" w:eastAsia="Times New Roman" w:hAnsiTheme="majorHAnsi" w:cstheme="majorHAnsi"/>
                <w:color w:val="auto"/>
                <w:sz w:val="24"/>
                <w:szCs w:val="24"/>
              </w:rPr>
            </w:pPr>
          </w:p>
        </w:tc>
      </w:tr>
      <w:tr w:rsidR="00176AA6" w:rsidRPr="00176AA6" w14:paraId="17B3EDD1" w14:textId="77777777">
        <w:tc>
          <w:tcPr>
            <w:tcW w:w="648" w:type="dxa"/>
            <w:vMerge w:val="restart"/>
            <w:tcBorders>
              <w:top w:val="single" w:sz="4" w:space="0" w:color="000000"/>
              <w:left w:val="single" w:sz="4" w:space="0" w:color="000000"/>
              <w:bottom w:val="single" w:sz="4" w:space="0" w:color="000000"/>
              <w:right w:val="single" w:sz="4" w:space="0" w:color="000000"/>
            </w:tcBorders>
          </w:tcPr>
          <w:p w14:paraId="17B3EDCB"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w:t>
            </w:r>
          </w:p>
        </w:tc>
        <w:tc>
          <w:tcPr>
            <w:tcW w:w="2046" w:type="dxa"/>
            <w:tcBorders>
              <w:top w:val="single" w:sz="4" w:space="0" w:color="000000"/>
              <w:left w:val="single" w:sz="4" w:space="0" w:color="000000"/>
              <w:bottom w:val="single" w:sz="4" w:space="0" w:color="000000"/>
              <w:right w:val="single" w:sz="4" w:space="0" w:color="000000"/>
            </w:tcBorders>
          </w:tcPr>
          <w:p w14:paraId="17B3EDCC"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 quá trình</w:t>
            </w:r>
          </w:p>
        </w:tc>
        <w:tc>
          <w:tcPr>
            <w:tcW w:w="2312" w:type="dxa"/>
            <w:tcBorders>
              <w:top w:val="single" w:sz="4" w:space="0" w:color="000000"/>
              <w:left w:val="single" w:sz="4" w:space="0" w:color="000000"/>
              <w:bottom w:val="single" w:sz="4" w:space="0" w:color="000000"/>
              <w:right w:val="single" w:sz="4" w:space="0" w:color="000000"/>
            </w:tcBorders>
          </w:tcPr>
          <w:p w14:paraId="17B3EDCD" w14:textId="77777777" w:rsidR="002E501F" w:rsidRPr="00176AA6" w:rsidRDefault="002E501F">
            <w:pPr>
              <w:spacing w:after="0" w:line="312" w:lineRule="auto"/>
              <w:jc w:val="center"/>
              <w:rPr>
                <w:rFonts w:asciiTheme="majorHAnsi" w:eastAsia="Times New Roman" w:hAnsiTheme="majorHAnsi" w:cstheme="majorHAnsi"/>
                <w:color w:val="auto"/>
                <w:sz w:val="24"/>
                <w:szCs w:val="24"/>
              </w:rPr>
            </w:pPr>
          </w:p>
        </w:tc>
        <w:tc>
          <w:tcPr>
            <w:tcW w:w="1508" w:type="dxa"/>
            <w:tcBorders>
              <w:top w:val="single" w:sz="4" w:space="0" w:color="000000"/>
              <w:left w:val="single" w:sz="4" w:space="0" w:color="000000"/>
              <w:bottom w:val="single" w:sz="4" w:space="0" w:color="000000"/>
              <w:right w:val="single" w:sz="4" w:space="0" w:color="000000"/>
            </w:tcBorders>
          </w:tcPr>
          <w:p w14:paraId="17B3EDCE" w14:textId="77777777" w:rsidR="002E501F" w:rsidRPr="00176AA6" w:rsidRDefault="002E501F">
            <w:pPr>
              <w:spacing w:after="0" w:line="312" w:lineRule="auto"/>
              <w:rPr>
                <w:rFonts w:asciiTheme="majorHAnsi" w:eastAsia="Times New Roman" w:hAnsiTheme="majorHAnsi" w:cstheme="majorHAnsi"/>
                <w:color w:val="auto"/>
                <w:sz w:val="24"/>
                <w:szCs w:val="24"/>
              </w:rPr>
            </w:pPr>
          </w:p>
        </w:tc>
        <w:tc>
          <w:tcPr>
            <w:tcW w:w="1912" w:type="dxa"/>
            <w:tcBorders>
              <w:top w:val="single" w:sz="4" w:space="0" w:color="000000"/>
              <w:left w:val="single" w:sz="4" w:space="0" w:color="000000"/>
              <w:bottom w:val="single" w:sz="4" w:space="0" w:color="000000"/>
              <w:right w:val="single" w:sz="4" w:space="0" w:color="000000"/>
            </w:tcBorders>
          </w:tcPr>
          <w:p w14:paraId="17B3EDCF" w14:textId="77777777" w:rsidR="002E501F" w:rsidRPr="00176AA6" w:rsidRDefault="002E501F">
            <w:pPr>
              <w:spacing w:after="0" w:line="312" w:lineRule="auto"/>
              <w:rPr>
                <w:rFonts w:asciiTheme="majorHAnsi" w:eastAsia="Times New Roman" w:hAnsiTheme="majorHAnsi" w:cstheme="majorHAnsi"/>
                <w:color w:val="auto"/>
                <w:sz w:val="24"/>
                <w:szCs w:val="24"/>
              </w:rPr>
            </w:pPr>
          </w:p>
        </w:tc>
        <w:tc>
          <w:tcPr>
            <w:tcW w:w="944" w:type="dxa"/>
            <w:tcBorders>
              <w:top w:val="single" w:sz="4" w:space="0" w:color="000000"/>
              <w:left w:val="single" w:sz="4" w:space="0" w:color="000000"/>
              <w:bottom w:val="single" w:sz="4" w:space="0" w:color="000000"/>
              <w:right w:val="single" w:sz="4" w:space="0" w:color="000000"/>
            </w:tcBorders>
          </w:tcPr>
          <w:p w14:paraId="17B3EDD0" w14:textId="77777777" w:rsidR="002E501F" w:rsidRPr="00176AA6" w:rsidRDefault="002E501F">
            <w:pPr>
              <w:spacing w:after="0" w:line="312" w:lineRule="auto"/>
              <w:jc w:val="center"/>
              <w:rPr>
                <w:rFonts w:asciiTheme="majorHAnsi" w:eastAsia="Times New Roman" w:hAnsiTheme="majorHAnsi" w:cstheme="majorHAnsi"/>
                <w:color w:val="auto"/>
                <w:sz w:val="24"/>
                <w:szCs w:val="24"/>
              </w:rPr>
            </w:pPr>
          </w:p>
        </w:tc>
      </w:tr>
      <w:tr w:rsidR="00176AA6" w:rsidRPr="00176AA6" w14:paraId="17B3EDDC" w14:textId="77777777">
        <w:tc>
          <w:tcPr>
            <w:tcW w:w="648" w:type="dxa"/>
            <w:vMerge/>
            <w:tcBorders>
              <w:top w:val="single" w:sz="4" w:space="0" w:color="000000"/>
              <w:left w:val="single" w:sz="4" w:space="0" w:color="000000"/>
              <w:bottom w:val="single" w:sz="4" w:space="0" w:color="000000"/>
              <w:right w:val="single" w:sz="4" w:space="0" w:color="000000"/>
            </w:tcBorders>
          </w:tcPr>
          <w:p w14:paraId="17B3EDD2" w14:textId="77777777" w:rsidR="002E501F" w:rsidRPr="00176AA6" w:rsidRDefault="002E501F">
            <w:pPr>
              <w:spacing w:after="0" w:line="240" w:lineRule="auto"/>
              <w:rPr>
                <w:rFonts w:asciiTheme="majorHAnsi" w:eastAsia="Times New Roman" w:hAnsiTheme="majorHAnsi" w:cstheme="majorHAnsi"/>
                <w:color w:val="auto"/>
                <w:sz w:val="24"/>
                <w:szCs w:val="24"/>
              </w:rPr>
            </w:pPr>
          </w:p>
        </w:tc>
        <w:tc>
          <w:tcPr>
            <w:tcW w:w="2046" w:type="dxa"/>
            <w:tcBorders>
              <w:top w:val="single" w:sz="4" w:space="0" w:color="000000"/>
              <w:left w:val="single" w:sz="4" w:space="0" w:color="000000"/>
              <w:bottom w:val="single" w:sz="4" w:space="0" w:color="000000"/>
              <w:right w:val="single" w:sz="4" w:space="0" w:color="000000"/>
            </w:tcBorders>
          </w:tcPr>
          <w:p w14:paraId="17B3EDD3" w14:textId="77777777" w:rsidR="002E501F" w:rsidRPr="00176AA6" w:rsidRDefault="00F337F4">
            <w:pPr>
              <w:spacing w:after="0" w:line="312" w:lineRule="auto"/>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xml:space="preserve">2.1.Đánh giá ý thức, thái độ </w:t>
            </w:r>
          </w:p>
        </w:tc>
        <w:tc>
          <w:tcPr>
            <w:tcW w:w="2312" w:type="dxa"/>
            <w:tcBorders>
              <w:top w:val="single" w:sz="4" w:space="0" w:color="000000"/>
              <w:left w:val="single" w:sz="4" w:space="0" w:color="000000"/>
              <w:bottom w:val="single" w:sz="4" w:space="0" w:color="000000"/>
              <w:right w:val="single" w:sz="4" w:space="0" w:color="000000"/>
            </w:tcBorders>
          </w:tcPr>
          <w:p w14:paraId="17B3EDD4"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EDD5"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Hoàn thành các nhiệm vụ được giao.</w:t>
            </w:r>
          </w:p>
          <w:p w14:paraId="17B3EDD6"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1508" w:type="dxa"/>
            <w:tcBorders>
              <w:top w:val="single" w:sz="4" w:space="0" w:color="000000"/>
              <w:left w:val="single" w:sz="4" w:space="0" w:color="000000"/>
              <w:bottom w:val="single" w:sz="4" w:space="0" w:color="000000"/>
              <w:right w:val="single" w:sz="4" w:space="0" w:color="000000"/>
            </w:tcBorders>
          </w:tcPr>
          <w:p w14:paraId="17B3EDD7"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tham dự giờ học, giờ ngoại khóa.</w:t>
            </w:r>
          </w:p>
          <w:p w14:paraId="17B3EDD8"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912" w:type="dxa"/>
            <w:tcBorders>
              <w:top w:val="single" w:sz="4" w:space="0" w:color="000000"/>
              <w:left w:val="single" w:sz="4" w:space="0" w:color="000000"/>
              <w:bottom w:val="single" w:sz="4" w:space="0" w:color="000000"/>
              <w:right w:val="single" w:sz="4" w:space="0" w:color="000000"/>
            </w:tcBorders>
          </w:tcPr>
          <w:p w14:paraId="17B3EDD9"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học.</w:t>
            </w:r>
          </w:p>
          <w:p w14:paraId="17B3EDDA"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44" w:type="dxa"/>
            <w:tcBorders>
              <w:top w:val="single" w:sz="4" w:space="0" w:color="000000"/>
              <w:left w:val="single" w:sz="4" w:space="0" w:color="000000"/>
              <w:bottom w:val="single" w:sz="4" w:space="0" w:color="000000"/>
              <w:right w:val="single" w:sz="4" w:space="0" w:color="000000"/>
            </w:tcBorders>
          </w:tcPr>
          <w:p w14:paraId="17B3EDDB" w14:textId="77777777" w:rsidR="002E501F" w:rsidRPr="00176AA6" w:rsidRDefault="002E501F">
            <w:pPr>
              <w:spacing w:after="0" w:line="312" w:lineRule="auto"/>
              <w:rPr>
                <w:rFonts w:asciiTheme="majorHAnsi" w:eastAsia="Times New Roman" w:hAnsiTheme="majorHAnsi" w:cstheme="majorHAnsi"/>
                <w:color w:val="auto"/>
                <w:sz w:val="24"/>
                <w:szCs w:val="24"/>
              </w:rPr>
            </w:pPr>
          </w:p>
        </w:tc>
      </w:tr>
      <w:tr w:rsidR="00176AA6" w:rsidRPr="00176AA6" w14:paraId="17B3EDE9" w14:textId="77777777">
        <w:tc>
          <w:tcPr>
            <w:tcW w:w="648" w:type="dxa"/>
            <w:vMerge/>
            <w:tcBorders>
              <w:top w:val="single" w:sz="4" w:space="0" w:color="000000"/>
              <w:left w:val="single" w:sz="4" w:space="0" w:color="000000"/>
              <w:bottom w:val="single" w:sz="4" w:space="0" w:color="000000"/>
              <w:right w:val="single" w:sz="4" w:space="0" w:color="000000"/>
            </w:tcBorders>
          </w:tcPr>
          <w:p w14:paraId="17B3EDDD" w14:textId="77777777" w:rsidR="002E501F" w:rsidRPr="00176AA6" w:rsidRDefault="002E501F">
            <w:pPr>
              <w:spacing w:after="0" w:line="240" w:lineRule="auto"/>
              <w:rPr>
                <w:rFonts w:asciiTheme="majorHAnsi" w:eastAsia="Times New Roman" w:hAnsiTheme="majorHAnsi" w:cstheme="majorHAnsi"/>
                <w:color w:val="auto"/>
                <w:sz w:val="24"/>
                <w:szCs w:val="24"/>
              </w:rPr>
            </w:pPr>
          </w:p>
        </w:tc>
        <w:tc>
          <w:tcPr>
            <w:tcW w:w="2046" w:type="dxa"/>
            <w:tcBorders>
              <w:top w:val="single" w:sz="4" w:space="0" w:color="000000"/>
              <w:left w:val="single" w:sz="4" w:space="0" w:color="000000"/>
              <w:bottom w:val="single" w:sz="4" w:space="0" w:color="000000"/>
              <w:right w:val="single" w:sz="4" w:space="0" w:color="000000"/>
            </w:tcBorders>
          </w:tcPr>
          <w:p w14:paraId="17B3EDDE" w14:textId="77777777" w:rsidR="002E501F" w:rsidRPr="00176AA6" w:rsidRDefault="00F337F4">
            <w:pPr>
              <w:spacing w:after="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2.2. Đánh giá kiến thức, kĩ năng</w:t>
            </w:r>
          </w:p>
        </w:tc>
        <w:tc>
          <w:tcPr>
            <w:tcW w:w="2312" w:type="dxa"/>
            <w:tcBorders>
              <w:top w:val="single" w:sz="4" w:space="0" w:color="000000"/>
              <w:left w:val="single" w:sz="4" w:space="0" w:color="000000"/>
              <w:bottom w:val="single" w:sz="4" w:space="0" w:color="000000"/>
              <w:right w:val="single" w:sz="4" w:space="0" w:color="000000"/>
            </w:tcBorders>
          </w:tcPr>
          <w:p w14:paraId="17B3EDDF"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thể dục cơ bàn, các bài tập đội hình, đội ngũ.</w:t>
            </w:r>
          </w:p>
          <w:p w14:paraId="17B3EDE0"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bản chất của kỹ thuật chạy cự ly trung bình.</w:t>
            </w:r>
          </w:p>
          <w:p w14:paraId="17B3EDE1"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tốt các bài tập thể dục, kỹ thuật chạy cự ly trung bình.</w:t>
            </w:r>
          </w:p>
          <w:p w14:paraId="17B3EDE2"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Biết cách tổ chức hoạt động tập luyện, </w:t>
            </w:r>
            <w:r w:rsidRPr="00176AA6">
              <w:rPr>
                <w:rFonts w:asciiTheme="majorHAnsi" w:eastAsia="Times New Roman" w:hAnsiTheme="majorHAnsi" w:cstheme="majorHAnsi"/>
                <w:color w:val="auto"/>
                <w:sz w:val="24"/>
                <w:szCs w:val="24"/>
              </w:rPr>
              <w:lastRenderedPageBreak/>
              <w:t>tổ chức thi đấu, trọng tài.</w:t>
            </w:r>
          </w:p>
        </w:tc>
        <w:tc>
          <w:tcPr>
            <w:tcW w:w="1508" w:type="dxa"/>
            <w:tcBorders>
              <w:top w:val="single" w:sz="4" w:space="0" w:color="000000"/>
              <w:left w:val="single" w:sz="4" w:space="0" w:color="000000"/>
              <w:bottom w:val="single" w:sz="4" w:space="0" w:color="000000"/>
              <w:right w:val="single" w:sz="4" w:space="0" w:color="000000"/>
            </w:tcBorders>
          </w:tcPr>
          <w:p w14:paraId="17B3EDE3"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Kỹ năng thực hiện các bài tập thể dục, kỹ thuật chạy cự ly trung bình.</w:t>
            </w:r>
          </w:p>
          <w:p w14:paraId="17B3EDE4"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912" w:type="dxa"/>
            <w:tcBorders>
              <w:top w:val="single" w:sz="4" w:space="0" w:color="000000"/>
              <w:left w:val="single" w:sz="4" w:space="0" w:color="000000"/>
              <w:bottom w:val="single" w:sz="4" w:space="0" w:color="000000"/>
              <w:right w:val="single" w:sz="4" w:space="0" w:color="000000"/>
            </w:tcBorders>
          </w:tcPr>
          <w:p w14:paraId="17B3EDE5" w14:textId="77777777" w:rsidR="002E501F" w:rsidRPr="00176AA6" w:rsidRDefault="00F337F4">
            <w:pPr>
              <w:spacing w:after="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tâp.</w:t>
            </w:r>
          </w:p>
          <w:p w14:paraId="17B3EDE6" w14:textId="77777777" w:rsidR="002E501F" w:rsidRPr="00176AA6" w:rsidRDefault="00F337F4">
            <w:pPr>
              <w:spacing w:after="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kiểm tra.</w:t>
            </w:r>
          </w:p>
          <w:p w14:paraId="17B3EDE7" w14:textId="77777777" w:rsidR="002E501F" w:rsidRPr="00176AA6" w:rsidRDefault="00F337F4">
            <w:pPr>
              <w:spacing w:after="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 đánh giá.</w:t>
            </w:r>
          </w:p>
        </w:tc>
        <w:tc>
          <w:tcPr>
            <w:tcW w:w="944" w:type="dxa"/>
            <w:tcBorders>
              <w:top w:val="single" w:sz="4" w:space="0" w:color="000000"/>
              <w:left w:val="single" w:sz="4" w:space="0" w:color="000000"/>
              <w:bottom w:val="single" w:sz="4" w:space="0" w:color="000000"/>
              <w:right w:val="single" w:sz="4" w:space="0" w:color="000000"/>
            </w:tcBorders>
          </w:tcPr>
          <w:p w14:paraId="17B3EDE8" w14:textId="77777777" w:rsidR="002E501F" w:rsidRPr="00176AA6" w:rsidRDefault="002E501F">
            <w:pPr>
              <w:spacing w:after="0" w:line="312" w:lineRule="auto"/>
              <w:jc w:val="center"/>
              <w:rPr>
                <w:rFonts w:asciiTheme="majorHAnsi" w:eastAsia="Times New Roman" w:hAnsiTheme="majorHAnsi" w:cstheme="majorHAnsi"/>
                <w:color w:val="auto"/>
                <w:sz w:val="24"/>
                <w:szCs w:val="24"/>
              </w:rPr>
            </w:pPr>
          </w:p>
        </w:tc>
      </w:tr>
      <w:tr w:rsidR="00176AA6" w:rsidRPr="00176AA6" w14:paraId="17B3EDF6" w14:textId="77777777">
        <w:tc>
          <w:tcPr>
            <w:tcW w:w="648" w:type="dxa"/>
            <w:tcBorders>
              <w:top w:val="single" w:sz="4" w:space="0" w:color="000000"/>
              <w:left w:val="single" w:sz="4" w:space="0" w:color="000000"/>
              <w:bottom w:val="single" w:sz="4" w:space="0" w:color="000000"/>
              <w:right w:val="single" w:sz="4" w:space="0" w:color="000000"/>
            </w:tcBorders>
          </w:tcPr>
          <w:p w14:paraId="17B3EDEA"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3</w:t>
            </w:r>
          </w:p>
        </w:tc>
        <w:tc>
          <w:tcPr>
            <w:tcW w:w="2046" w:type="dxa"/>
            <w:tcBorders>
              <w:top w:val="single" w:sz="4" w:space="0" w:color="000000"/>
              <w:left w:val="single" w:sz="4" w:space="0" w:color="000000"/>
              <w:bottom w:val="single" w:sz="4" w:space="0" w:color="000000"/>
              <w:right w:val="single" w:sz="4" w:space="0" w:color="000000"/>
            </w:tcBorders>
          </w:tcPr>
          <w:p w14:paraId="17B3EDEB"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 tổng kết (đánh giá cuối môn học)</w:t>
            </w:r>
          </w:p>
        </w:tc>
        <w:tc>
          <w:tcPr>
            <w:tcW w:w="2312" w:type="dxa"/>
            <w:tcBorders>
              <w:top w:val="single" w:sz="4" w:space="0" w:color="000000"/>
              <w:left w:val="single" w:sz="4" w:space="0" w:color="000000"/>
              <w:bottom w:val="single" w:sz="4" w:space="0" w:color="000000"/>
              <w:right w:val="single" w:sz="4" w:space="0" w:color="000000"/>
            </w:tcBorders>
          </w:tcPr>
          <w:p w14:paraId="17B3EDEC"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Khả năng thực hiện bài tập, kỹ thuật chạy cự ly trung bình.</w:t>
            </w:r>
          </w:p>
          <w:p w14:paraId="17B3EDED"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Thể lực.</w:t>
            </w:r>
          </w:p>
          <w:p w14:paraId="17B3EDEE"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thái độ tham gia học tập.</w:t>
            </w:r>
          </w:p>
        </w:tc>
        <w:tc>
          <w:tcPr>
            <w:tcW w:w="1508" w:type="dxa"/>
            <w:tcBorders>
              <w:top w:val="single" w:sz="4" w:space="0" w:color="000000"/>
              <w:left w:val="single" w:sz="4" w:space="0" w:color="000000"/>
              <w:bottom w:val="single" w:sz="4" w:space="0" w:color="000000"/>
              <w:right w:val="single" w:sz="4" w:space="0" w:color="000000"/>
            </w:tcBorders>
          </w:tcPr>
          <w:p w14:paraId="17B3EDEF"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Khả năng thực hiện kỹ thuật.</w:t>
            </w:r>
          </w:p>
          <w:p w14:paraId="17B3EDF0"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p w14:paraId="17B3EDF1"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tham gia học tập.</w:t>
            </w:r>
          </w:p>
        </w:tc>
        <w:tc>
          <w:tcPr>
            <w:tcW w:w="1912" w:type="dxa"/>
            <w:tcBorders>
              <w:top w:val="single" w:sz="4" w:space="0" w:color="000000"/>
              <w:left w:val="single" w:sz="4" w:space="0" w:color="000000"/>
              <w:bottom w:val="single" w:sz="4" w:space="0" w:color="000000"/>
              <w:right w:val="single" w:sz="4" w:space="0" w:color="000000"/>
            </w:tcBorders>
          </w:tcPr>
          <w:p w14:paraId="17B3EDF2" w14:textId="77777777" w:rsidR="002E501F" w:rsidRPr="00176AA6" w:rsidRDefault="002E501F">
            <w:pPr>
              <w:spacing w:after="0" w:line="240" w:lineRule="auto"/>
              <w:jc w:val="both"/>
              <w:rPr>
                <w:rFonts w:asciiTheme="majorHAnsi" w:eastAsia="Times New Roman" w:hAnsiTheme="majorHAnsi" w:cstheme="majorHAnsi"/>
                <w:color w:val="auto"/>
                <w:sz w:val="24"/>
                <w:szCs w:val="24"/>
              </w:rPr>
            </w:pPr>
          </w:p>
          <w:p w14:paraId="17B3EDF3"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Thi thực hành:</w:t>
            </w:r>
          </w:p>
          <w:p w14:paraId="17B3EDF4"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kỹ thuật chạy cự ly trung bình: nam (1000m); nữ (500m).</w:t>
            </w:r>
          </w:p>
        </w:tc>
        <w:tc>
          <w:tcPr>
            <w:tcW w:w="944" w:type="dxa"/>
            <w:tcBorders>
              <w:top w:val="single" w:sz="4" w:space="0" w:color="000000"/>
              <w:left w:val="single" w:sz="4" w:space="0" w:color="000000"/>
              <w:bottom w:val="single" w:sz="4" w:space="0" w:color="000000"/>
              <w:right w:val="single" w:sz="4" w:space="0" w:color="000000"/>
            </w:tcBorders>
          </w:tcPr>
          <w:p w14:paraId="17B3EDF5" w14:textId="77777777" w:rsidR="002E501F" w:rsidRPr="00176AA6" w:rsidRDefault="002E501F">
            <w:pPr>
              <w:spacing w:after="0" w:line="312" w:lineRule="auto"/>
              <w:jc w:val="center"/>
              <w:rPr>
                <w:rFonts w:asciiTheme="majorHAnsi" w:eastAsia="Times New Roman" w:hAnsiTheme="majorHAnsi" w:cstheme="majorHAnsi"/>
                <w:color w:val="auto"/>
                <w:sz w:val="24"/>
                <w:szCs w:val="24"/>
              </w:rPr>
            </w:pPr>
          </w:p>
        </w:tc>
      </w:tr>
    </w:tbl>
    <w:p w14:paraId="17B3EDF7"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EDF8"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EDF9"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EDFA"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EDFB"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Khoa GDTC- Trường ĐHSP Hà Nội 2</w:t>
      </w:r>
    </w:p>
    <w:p w14:paraId="17B3EDFC"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EDFD"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EDFE"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21">
        <w:r w:rsidRPr="00176AA6">
          <w:rPr>
            <w:rFonts w:asciiTheme="majorHAnsi" w:hAnsiTheme="majorHAnsi" w:cstheme="majorHAnsi"/>
            <w:color w:val="auto"/>
            <w:sz w:val="24"/>
            <w:szCs w:val="24"/>
            <w:u w:val="single"/>
          </w:rPr>
          <w:t>khoagdtc.sp2@moet.edu.vn</w:t>
        </w:r>
      </w:hyperlink>
    </w:p>
    <w:p w14:paraId="17B3EDFF" w14:textId="77777777" w:rsidR="002E501F" w:rsidRPr="00176AA6" w:rsidRDefault="002E501F">
      <w:pPr>
        <w:spacing w:after="0" w:line="312" w:lineRule="auto"/>
        <w:rPr>
          <w:rFonts w:asciiTheme="majorHAnsi" w:eastAsia="Times New Roman" w:hAnsiTheme="majorHAnsi" w:cstheme="majorHAnsi"/>
          <w:color w:val="auto"/>
          <w:sz w:val="24"/>
          <w:szCs w:val="24"/>
        </w:rPr>
      </w:pPr>
    </w:p>
    <w:p w14:paraId="17B3EE00"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B. MÔN TỰ CHỌN</w:t>
      </w:r>
    </w:p>
    <w:p w14:paraId="17B3EE01"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MÔN BÓNG CHUYỀN</w:t>
      </w:r>
    </w:p>
    <w:p w14:paraId="17B3EE02"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EE03" w14:textId="77777777" w:rsidR="002E501F" w:rsidRPr="00176AA6" w:rsidRDefault="00F337F4">
      <w:pPr>
        <w:spacing w:before="60" w:after="60" w:line="312" w:lineRule="auto"/>
        <w:ind w:left="720"/>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EE04"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EE05"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EE06"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EE07"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EE08"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EE09"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EE0A"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EE0B"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EE0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EE0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( 06 tiết), thực hành ( 24 tiết).</w:t>
      </w:r>
    </w:p>
    <w:p w14:paraId="17B3EE0E"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EE0F" w14:textId="77777777" w:rsidR="002E501F" w:rsidRPr="00176AA6" w:rsidRDefault="00F337F4">
      <w:pPr>
        <w:spacing w:before="60" w:after="60" w:line="312" w:lineRule="auto"/>
        <w:ind w:firstLine="72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EE10" w14:textId="77777777" w:rsidR="002E501F" w:rsidRPr="00176AA6" w:rsidRDefault="00F337F4">
      <w:pPr>
        <w:spacing w:before="60" w:after="60" w:line="312" w:lineRule="auto"/>
        <w:ind w:firstLine="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EE11" w14:textId="77777777" w:rsidR="002E501F" w:rsidRPr="00176AA6" w:rsidRDefault="00F337F4">
      <w:pPr>
        <w:spacing w:before="60" w:after="60" w:line="312" w:lineRule="auto"/>
        <w:ind w:firstLine="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học và trò chơi vận động.</w:t>
      </w:r>
    </w:p>
    <w:p w14:paraId="17B3EE12" w14:textId="77777777" w:rsidR="002E501F" w:rsidRPr="00176AA6" w:rsidRDefault="00F337F4">
      <w:pPr>
        <w:spacing w:before="60" w:after="60" w:line="312" w:lineRule="auto"/>
        <w:ind w:firstLine="72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EE1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EE1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học.</w:t>
      </w:r>
    </w:p>
    <w:p w14:paraId="17B3EE15" w14:textId="77777777" w:rsidR="002E501F" w:rsidRPr="00176AA6" w:rsidRDefault="00F337F4">
      <w:pPr>
        <w:spacing w:before="60" w:after="60" w:line="312" w:lineRule="auto"/>
        <w:ind w:firstLine="72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EE1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EE1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EE18" w14:textId="77777777" w:rsidR="002E501F" w:rsidRPr="00176AA6" w:rsidRDefault="00F337F4">
      <w:pPr>
        <w:spacing w:before="60" w:after="60" w:line="312" w:lineRule="auto"/>
        <w:ind w:firstLine="72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EE1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EE1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Năng lực tổ chức các hoạt động xã hội: sinh viên biết cách tổ chức các hoạt động giao lưu thể dục thể thao trong và ngoài nhà trường.</w:t>
      </w:r>
    </w:p>
    <w:p w14:paraId="17B3EE1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Nhận thức về: chấn thương trong tập luyện TDTT, kiến thức về y- sinh học TDTT; vai trò tác dụng của môn học đối với sự phát triển xã hội, sức khỏe cộng đồng, cá nhân và gia đình.</w:t>
      </w:r>
    </w:p>
    <w:p w14:paraId="17B3EE1C"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6"/>
        <w:tblW w:w="9262" w:type="dxa"/>
        <w:tblInd w:w="-6" w:type="dxa"/>
        <w:tblLayout w:type="fixed"/>
        <w:tblLook w:val="0400" w:firstRow="0" w:lastRow="0" w:firstColumn="0" w:lastColumn="0" w:noHBand="0" w:noVBand="1"/>
      </w:tblPr>
      <w:tblGrid>
        <w:gridCol w:w="1647"/>
        <w:gridCol w:w="2748"/>
        <w:gridCol w:w="2693"/>
        <w:gridCol w:w="993"/>
        <w:gridCol w:w="1181"/>
      </w:tblGrid>
      <w:tr w:rsidR="00176AA6" w:rsidRPr="00176AA6" w14:paraId="17B3EE23" w14:textId="77777777">
        <w:tc>
          <w:tcPr>
            <w:tcW w:w="1647" w:type="dxa"/>
            <w:tcBorders>
              <w:top w:val="single" w:sz="4" w:space="0" w:color="000000"/>
              <w:left w:val="single" w:sz="4" w:space="0" w:color="000000"/>
              <w:bottom w:val="single" w:sz="4" w:space="0" w:color="000000"/>
              <w:right w:val="single" w:sz="4" w:space="0" w:color="000000"/>
            </w:tcBorders>
            <w:vAlign w:val="center"/>
          </w:tcPr>
          <w:p w14:paraId="17B3EE1D"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2748" w:type="dxa"/>
            <w:tcBorders>
              <w:top w:val="single" w:sz="4" w:space="0" w:color="000000"/>
              <w:left w:val="single" w:sz="4" w:space="0" w:color="000000"/>
              <w:bottom w:val="single" w:sz="4" w:space="0" w:color="000000"/>
              <w:right w:val="single" w:sz="4" w:space="0" w:color="000000"/>
            </w:tcBorders>
            <w:vAlign w:val="center"/>
          </w:tcPr>
          <w:p w14:paraId="17B3EE1E"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w:t>
            </w:r>
          </w:p>
          <w:p w14:paraId="17B3EE1F"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cần đạt</w:t>
            </w:r>
          </w:p>
        </w:tc>
        <w:tc>
          <w:tcPr>
            <w:tcW w:w="2693" w:type="dxa"/>
            <w:tcBorders>
              <w:top w:val="single" w:sz="4" w:space="0" w:color="000000"/>
              <w:left w:val="single" w:sz="4" w:space="0" w:color="000000"/>
              <w:bottom w:val="single" w:sz="4" w:space="0" w:color="000000"/>
              <w:right w:val="single" w:sz="4" w:space="0" w:color="000000"/>
            </w:tcBorders>
            <w:vAlign w:val="center"/>
          </w:tcPr>
          <w:p w14:paraId="17B3EE20"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993" w:type="dxa"/>
            <w:tcBorders>
              <w:top w:val="single" w:sz="4" w:space="0" w:color="000000"/>
              <w:left w:val="single" w:sz="4" w:space="0" w:color="000000"/>
              <w:bottom w:val="single" w:sz="4" w:space="0" w:color="000000"/>
              <w:right w:val="single" w:sz="4" w:space="0" w:color="000000"/>
            </w:tcBorders>
            <w:vAlign w:val="center"/>
          </w:tcPr>
          <w:p w14:paraId="17B3EE21"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PTDH</w:t>
            </w:r>
          </w:p>
        </w:tc>
        <w:tc>
          <w:tcPr>
            <w:tcW w:w="1181" w:type="dxa"/>
            <w:tcBorders>
              <w:top w:val="single" w:sz="4" w:space="0" w:color="000000"/>
              <w:left w:val="single" w:sz="4" w:space="0" w:color="000000"/>
              <w:bottom w:val="single" w:sz="4" w:space="0" w:color="000000"/>
              <w:right w:val="single" w:sz="4" w:space="0" w:color="000000"/>
            </w:tcBorders>
            <w:vAlign w:val="center"/>
          </w:tcPr>
          <w:p w14:paraId="17B3EE22"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3EE25" w14:textId="77777777">
        <w:tc>
          <w:tcPr>
            <w:tcW w:w="9262" w:type="dxa"/>
            <w:gridSpan w:val="5"/>
            <w:tcBorders>
              <w:top w:val="single" w:sz="4" w:space="0" w:color="000000"/>
              <w:left w:val="single" w:sz="4" w:space="0" w:color="000000"/>
              <w:bottom w:val="single" w:sz="4" w:space="0" w:color="000000"/>
              <w:right w:val="single" w:sz="4" w:space="0" w:color="000000"/>
            </w:tcBorders>
            <w:vAlign w:val="center"/>
          </w:tcPr>
          <w:p w14:paraId="17B3EE24"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1 (GDTC2 – BÓNG CHUYỀN)</w:t>
            </w:r>
          </w:p>
        </w:tc>
      </w:tr>
      <w:tr w:rsidR="00176AA6" w:rsidRPr="00176AA6" w14:paraId="17B3EE3A" w14:textId="77777777">
        <w:tc>
          <w:tcPr>
            <w:tcW w:w="1647" w:type="dxa"/>
            <w:tcBorders>
              <w:top w:val="single" w:sz="4" w:space="0" w:color="000000"/>
              <w:left w:val="single" w:sz="4" w:space="0" w:color="000000"/>
              <w:bottom w:val="nil"/>
              <w:right w:val="single" w:sz="4" w:space="0" w:color="000000"/>
            </w:tcBorders>
          </w:tcPr>
          <w:p w14:paraId="17B3EE26"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EE2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tiện GDTC</w:t>
            </w:r>
          </w:p>
          <w:p w14:paraId="17B3EE2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2748" w:type="dxa"/>
            <w:tcBorders>
              <w:top w:val="single" w:sz="4" w:space="0" w:color="000000"/>
              <w:left w:val="single" w:sz="4" w:space="0" w:color="000000"/>
              <w:bottom w:val="nil"/>
              <w:right w:val="single" w:sz="4" w:space="0" w:color="000000"/>
            </w:tcBorders>
          </w:tcPr>
          <w:p w14:paraId="17B3EE2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2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EE2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2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2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2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2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3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3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3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2693" w:type="dxa"/>
            <w:tcBorders>
              <w:top w:val="single" w:sz="4" w:space="0" w:color="000000"/>
              <w:left w:val="single" w:sz="4" w:space="0" w:color="000000"/>
              <w:bottom w:val="nil"/>
              <w:right w:val="single" w:sz="4" w:space="0" w:color="000000"/>
            </w:tcBorders>
          </w:tcPr>
          <w:p w14:paraId="17B3EE33"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3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phương tiện chủ yếu và chuyên biệt của GDTC</w:t>
            </w:r>
          </w:p>
          <w:p w14:paraId="17B3EE3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EE3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Những yếu tố ảnh hưởng đến hiệu quả bài tập thể lực</w:t>
            </w:r>
          </w:p>
          <w:p w14:paraId="17B3EE3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tc>
        <w:tc>
          <w:tcPr>
            <w:tcW w:w="993" w:type="dxa"/>
            <w:tcBorders>
              <w:top w:val="single" w:sz="4" w:space="0" w:color="000000"/>
              <w:left w:val="single" w:sz="4" w:space="0" w:color="000000"/>
              <w:bottom w:val="nil"/>
              <w:right w:val="single" w:sz="4" w:space="0" w:color="000000"/>
            </w:tcBorders>
          </w:tcPr>
          <w:p w14:paraId="17B3EE3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Lớp học</w:t>
            </w:r>
          </w:p>
        </w:tc>
        <w:tc>
          <w:tcPr>
            <w:tcW w:w="1181" w:type="dxa"/>
            <w:tcBorders>
              <w:top w:val="single" w:sz="4" w:space="0" w:color="000000"/>
              <w:left w:val="single" w:sz="4" w:space="0" w:color="000000"/>
              <w:bottom w:val="nil"/>
              <w:right w:val="single" w:sz="4" w:space="0" w:color="000000"/>
            </w:tcBorders>
          </w:tcPr>
          <w:p w14:paraId="17B3EE3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EE4B" w14:textId="77777777">
        <w:tc>
          <w:tcPr>
            <w:tcW w:w="1647" w:type="dxa"/>
            <w:tcBorders>
              <w:top w:val="nil"/>
              <w:left w:val="single" w:sz="4" w:space="0" w:color="000000"/>
              <w:bottom w:val="nil"/>
              <w:right w:val="single" w:sz="4" w:space="0" w:color="000000"/>
            </w:tcBorders>
          </w:tcPr>
          <w:p w14:paraId="17B3EE3B"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2. Chấn thương trong TDTT</w:t>
            </w:r>
          </w:p>
        </w:tc>
        <w:tc>
          <w:tcPr>
            <w:tcW w:w="2748" w:type="dxa"/>
            <w:tcBorders>
              <w:top w:val="nil"/>
              <w:left w:val="single" w:sz="4" w:space="0" w:color="000000"/>
              <w:bottom w:val="nil"/>
              <w:right w:val="single" w:sz="4" w:space="0" w:color="000000"/>
            </w:tcBorders>
          </w:tcPr>
          <w:p w14:paraId="17B3EE3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chấn thương trong tập luyện và thi đấu TDTT</w:t>
            </w:r>
          </w:p>
          <w:p w14:paraId="17B3EE3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2693" w:type="dxa"/>
            <w:tcBorders>
              <w:top w:val="nil"/>
              <w:left w:val="single" w:sz="4" w:space="0" w:color="000000"/>
              <w:bottom w:val="nil"/>
              <w:right w:val="single" w:sz="4" w:space="0" w:color="000000"/>
            </w:tcBorders>
          </w:tcPr>
          <w:p w14:paraId="17B3EE3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Các phản ứng xấu thường gặp trong tập luyện và thi đấu TDTT</w:t>
            </w:r>
          </w:p>
          <w:p w14:paraId="17B3EE3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EE4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 chấn thương trong tập luyện và thi đấu TDTT</w:t>
            </w:r>
          </w:p>
          <w:p w14:paraId="17B3EE4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2.2.2. Cách đề phòng </w:t>
            </w:r>
            <w:r w:rsidRPr="00176AA6">
              <w:rPr>
                <w:rFonts w:asciiTheme="majorHAnsi" w:eastAsia="Times New Roman" w:hAnsiTheme="majorHAnsi" w:cstheme="majorHAnsi"/>
                <w:color w:val="auto"/>
                <w:sz w:val="24"/>
                <w:szCs w:val="24"/>
              </w:rPr>
              <w:lastRenderedPageBreak/>
              <w:t>chấn thương trong tập luyện và thi đấu TDTT</w:t>
            </w:r>
          </w:p>
          <w:p w14:paraId="17B3EE4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 Cách xử lý các chấn thương thương thường gặp trong tập luyện và thi đấu TDTT</w:t>
            </w:r>
          </w:p>
          <w:p w14:paraId="17B3EE4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2.2.3.1. Chấn thương phần mềm</w:t>
            </w:r>
          </w:p>
          <w:p w14:paraId="17B3EE4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EE4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Cấp cứu các trạng thái bệnh lý thường gặp trong hoạt động TDTT</w:t>
            </w:r>
          </w:p>
          <w:p w14:paraId="17B3EE4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EE4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EE4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2.3.3. Rối loạn tiêu hóa</w:t>
            </w:r>
          </w:p>
        </w:tc>
        <w:tc>
          <w:tcPr>
            <w:tcW w:w="993" w:type="dxa"/>
            <w:tcBorders>
              <w:top w:val="nil"/>
              <w:left w:val="single" w:sz="4" w:space="0" w:color="000000"/>
              <w:bottom w:val="nil"/>
              <w:right w:val="single" w:sz="4" w:space="0" w:color="000000"/>
            </w:tcBorders>
          </w:tcPr>
          <w:p w14:paraId="17B3EE4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81" w:type="dxa"/>
            <w:tcBorders>
              <w:top w:val="nil"/>
              <w:left w:val="single" w:sz="4" w:space="0" w:color="000000"/>
              <w:bottom w:val="nil"/>
              <w:right w:val="single" w:sz="4" w:space="0" w:color="000000"/>
            </w:tcBorders>
          </w:tcPr>
          <w:p w14:paraId="17B3EE4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EE55" w14:textId="77777777">
        <w:tc>
          <w:tcPr>
            <w:tcW w:w="1647" w:type="dxa"/>
            <w:tcBorders>
              <w:top w:val="nil"/>
              <w:left w:val="single" w:sz="4" w:space="0" w:color="000000"/>
              <w:bottom w:val="nil"/>
              <w:right w:val="single" w:sz="4" w:space="0" w:color="000000"/>
            </w:tcBorders>
          </w:tcPr>
          <w:p w14:paraId="17B3EE4C"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3. Kiểm tra y học sư phạm</w:t>
            </w:r>
          </w:p>
        </w:tc>
        <w:tc>
          <w:tcPr>
            <w:tcW w:w="2748" w:type="dxa"/>
            <w:tcBorders>
              <w:top w:val="nil"/>
              <w:left w:val="single" w:sz="4" w:space="0" w:color="000000"/>
              <w:bottom w:val="nil"/>
              <w:right w:val="single" w:sz="4" w:space="0" w:color="000000"/>
            </w:tcBorders>
          </w:tcPr>
          <w:p w14:paraId="17B3EE4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kiểm tra y học sư phạm trong tập luyện và thi đấu TDTT</w:t>
            </w:r>
          </w:p>
        </w:tc>
        <w:tc>
          <w:tcPr>
            <w:tcW w:w="2693" w:type="dxa"/>
            <w:tcBorders>
              <w:top w:val="nil"/>
              <w:left w:val="single" w:sz="4" w:space="0" w:color="000000"/>
              <w:bottom w:val="nil"/>
              <w:right w:val="single" w:sz="4" w:space="0" w:color="000000"/>
            </w:tcBorders>
          </w:tcPr>
          <w:p w14:paraId="17B3EE4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EE4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Kiểm tra và đánh giá phát triển thể lực</w:t>
            </w:r>
          </w:p>
          <w:p w14:paraId="17B3EE5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EE5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EE52"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3.5. Tự kiểm tra trong tập luyện TDTT</w:t>
            </w:r>
          </w:p>
        </w:tc>
        <w:tc>
          <w:tcPr>
            <w:tcW w:w="993" w:type="dxa"/>
            <w:tcBorders>
              <w:top w:val="nil"/>
              <w:left w:val="single" w:sz="4" w:space="0" w:color="000000"/>
              <w:bottom w:val="nil"/>
              <w:right w:val="single" w:sz="4" w:space="0" w:color="000000"/>
            </w:tcBorders>
          </w:tcPr>
          <w:p w14:paraId="17B3EE5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81" w:type="dxa"/>
            <w:tcBorders>
              <w:top w:val="nil"/>
              <w:left w:val="single" w:sz="4" w:space="0" w:color="000000"/>
              <w:bottom w:val="nil"/>
              <w:right w:val="single" w:sz="4" w:space="0" w:color="000000"/>
            </w:tcBorders>
          </w:tcPr>
          <w:p w14:paraId="17B3EE5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EE60" w14:textId="77777777">
        <w:tc>
          <w:tcPr>
            <w:tcW w:w="1647" w:type="dxa"/>
            <w:tcBorders>
              <w:top w:val="nil"/>
              <w:left w:val="single" w:sz="4" w:space="0" w:color="000000"/>
              <w:bottom w:val="nil"/>
              <w:right w:val="single" w:sz="4" w:space="0" w:color="000000"/>
            </w:tcBorders>
          </w:tcPr>
          <w:p w14:paraId="17B3EE56"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4. Trò chơi vận động</w:t>
            </w:r>
          </w:p>
        </w:tc>
        <w:tc>
          <w:tcPr>
            <w:tcW w:w="2748" w:type="dxa"/>
            <w:tcBorders>
              <w:top w:val="nil"/>
              <w:left w:val="single" w:sz="4" w:space="0" w:color="000000"/>
              <w:bottom w:val="nil"/>
              <w:right w:val="single" w:sz="4" w:space="0" w:color="000000"/>
            </w:tcBorders>
          </w:tcPr>
          <w:p w14:paraId="17B3EE5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nguồn gốc, khái niệm, phân loại, vai trò của trò chơi trong đời sống xã hội.</w:t>
            </w:r>
          </w:p>
          <w:p w14:paraId="17B3EE5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Biết cách biên soạn, tổ </w:t>
            </w:r>
            <w:r w:rsidRPr="00176AA6">
              <w:rPr>
                <w:rFonts w:asciiTheme="majorHAnsi" w:eastAsia="Times New Roman" w:hAnsiTheme="majorHAnsi" w:cstheme="majorHAnsi"/>
                <w:color w:val="auto"/>
                <w:sz w:val="24"/>
                <w:szCs w:val="24"/>
              </w:rPr>
              <w:lastRenderedPageBreak/>
              <w:t>chức trò chơi vận động.</w:t>
            </w:r>
          </w:p>
          <w:p w14:paraId="17B3EE5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2693" w:type="dxa"/>
            <w:tcBorders>
              <w:top w:val="nil"/>
              <w:left w:val="single" w:sz="4" w:space="0" w:color="000000"/>
              <w:bottom w:val="nil"/>
              <w:right w:val="single" w:sz="4" w:space="0" w:color="000000"/>
            </w:tcBorders>
          </w:tcPr>
          <w:p w14:paraId="17B3EE5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4.1. Nguồn gốc trò chơi vận động</w:t>
            </w:r>
          </w:p>
          <w:p w14:paraId="17B3EE5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Phân loại trò chơi vận động.</w:t>
            </w:r>
          </w:p>
          <w:p w14:paraId="17B3EE5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4.3. Vai trò của trò chơi </w:t>
            </w:r>
            <w:r w:rsidRPr="00176AA6">
              <w:rPr>
                <w:rFonts w:asciiTheme="majorHAnsi" w:eastAsia="Times New Roman" w:hAnsiTheme="majorHAnsi" w:cstheme="majorHAnsi"/>
                <w:color w:val="auto"/>
                <w:sz w:val="24"/>
                <w:szCs w:val="24"/>
              </w:rPr>
              <w:lastRenderedPageBreak/>
              <w:t>trong đời sống xã hội.</w:t>
            </w:r>
          </w:p>
          <w:p w14:paraId="17B3EE5D"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tc>
        <w:tc>
          <w:tcPr>
            <w:tcW w:w="993" w:type="dxa"/>
            <w:tcBorders>
              <w:top w:val="nil"/>
              <w:left w:val="single" w:sz="4" w:space="0" w:color="000000"/>
              <w:bottom w:val="nil"/>
              <w:right w:val="single" w:sz="4" w:space="0" w:color="000000"/>
            </w:tcBorders>
          </w:tcPr>
          <w:p w14:paraId="17B3EE5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81" w:type="dxa"/>
            <w:tcBorders>
              <w:top w:val="nil"/>
              <w:left w:val="single" w:sz="4" w:space="0" w:color="000000"/>
              <w:bottom w:val="nil"/>
              <w:right w:val="single" w:sz="4" w:space="0" w:color="000000"/>
            </w:tcBorders>
          </w:tcPr>
          <w:p w14:paraId="17B3EE5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EE69" w14:textId="77777777">
        <w:tc>
          <w:tcPr>
            <w:tcW w:w="1647" w:type="dxa"/>
            <w:tcBorders>
              <w:top w:val="nil"/>
              <w:left w:val="single" w:sz="4" w:space="0" w:color="000000"/>
              <w:bottom w:val="single" w:sz="4" w:space="0" w:color="000000"/>
              <w:right w:val="single" w:sz="4" w:space="0" w:color="000000"/>
            </w:tcBorders>
          </w:tcPr>
          <w:p w14:paraId="17B3EE61"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Chương 5: Lịch sử, vai trò tác dụng của môn bóng chuyền</w:t>
            </w:r>
          </w:p>
        </w:tc>
        <w:tc>
          <w:tcPr>
            <w:tcW w:w="2748" w:type="dxa"/>
            <w:tcBorders>
              <w:top w:val="nil"/>
              <w:left w:val="single" w:sz="4" w:space="0" w:color="000000"/>
              <w:bottom w:val="single" w:sz="4" w:space="0" w:color="000000"/>
              <w:right w:val="single" w:sz="4" w:space="0" w:color="000000"/>
            </w:tcBorders>
          </w:tcPr>
          <w:p w14:paraId="17B3EE62" w14:textId="77777777" w:rsidR="002E501F" w:rsidRPr="00176AA6" w:rsidRDefault="00F337F4">
            <w:pPr>
              <w:spacing w:before="60"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khái niệm, lịch sử phát triển, ý nghĩa và tác dụng của bóng chuyền.</w:t>
            </w:r>
          </w:p>
          <w:p w14:paraId="17B3EE6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kiến thức cơ bản của bóng chuyền.</w:t>
            </w:r>
          </w:p>
        </w:tc>
        <w:tc>
          <w:tcPr>
            <w:tcW w:w="2693" w:type="dxa"/>
            <w:tcBorders>
              <w:top w:val="nil"/>
              <w:left w:val="single" w:sz="4" w:space="0" w:color="000000"/>
              <w:bottom w:val="single" w:sz="4" w:space="0" w:color="000000"/>
              <w:right w:val="single" w:sz="4" w:space="0" w:color="000000"/>
            </w:tcBorders>
          </w:tcPr>
          <w:p w14:paraId="17B3EE64"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 Lịch sử ra đời và phát triển của môn bóng chuyền</w:t>
            </w:r>
          </w:p>
          <w:p w14:paraId="17B3EE65"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Vai trò, tác dụng của môn bóng chuyền trong rèn luyện thân thể</w:t>
            </w:r>
          </w:p>
          <w:p w14:paraId="17B3EE66"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5.3. Kỹ thuật cơ bản của môn bóng chuyền</w:t>
            </w:r>
          </w:p>
        </w:tc>
        <w:tc>
          <w:tcPr>
            <w:tcW w:w="993" w:type="dxa"/>
            <w:tcBorders>
              <w:top w:val="nil"/>
              <w:left w:val="single" w:sz="4" w:space="0" w:color="000000"/>
              <w:bottom w:val="single" w:sz="4" w:space="0" w:color="000000"/>
              <w:right w:val="single" w:sz="4" w:space="0" w:color="000000"/>
            </w:tcBorders>
          </w:tcPr>
          <w:p w14:paraId="17B3EE6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81" w:type="dxa"/>
            <w:tcBorders>
              <w:top w:val="nil"/>
              <w:left w:val="single" w:sz="4" w:space="0" w:color="000000"/>
              <w:bottom w:val="single" w:sz="4" w:space="0" w:color="000000"/>
              <w:right w:val="single" w:sz="4" w:space="0" w:color="000000"/>
            </w:tcBorders>
          </w:tcPr>
          <w:p w14:paraId="17B3EE6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EE90" w14:textId="77777777">
        <w:tc>
          <w:tcPr>
            <w:tcW w:w="1647" w:type="dxa"/>
            <w:tcBorders>
              <w:top w:val="single" w:sz="4" w:space="0" w:color="000000"/>
              <w:left w:val="single" w:sz="4" w:space="0" w:color="000000"/>
              <w:bottom w:val="single" w:sz="4" w:space="0" w:color="000000"/>
              <w:right w:val="single" w:sz="4" w:space="0" w:color="000000"/>
            </w:tcBorders>
          </w:tcPr>
          <w:p w14:paraId="17B3EE6A"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1. Thực hành: </w:t>
            </w:r>
          </w:p>
          <w:p w14:paraId="17B3EE6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Kỹ thuật cơ bản bóng chuyền</w:t>
            </w:r>
            <w:r w:rsidRPr="00176AA6">
              <w:rPr>
                <w:rFonts w:asciiTheme="majorHAnsi" w:eastAsia="Times New Roman" w:hAnsiTheme="majorHAnsi" w:cstheme="majorHAnsi"/>
                <w:color w:val="auto"/>
                <w:sz w:val="24"/>
                <w:szCs w:val="24"/>
              </w:rPr>
              <w:t xml:space="preserve"> </w:t>
            </w:r>
          </w:p>
          <w:p w14:paraId="17B3EE6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6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6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6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7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7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7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7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7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75"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Trò chơi vận động</w:t>
            </w:r>
          </w:p>
          <w:p w14:paraId="17B3EE76"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77"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78"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79"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7A"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3. Thể lực</w:t>
            </w:r>
          </w:p>
        </w:tc>
        <w:tc>
          <w:tcPr>
            <w:tcW w:w="2748" w:type="dxa"/>
            <w:tcBorders>
              <w:top w:val="single" w:sz="4" w:space="0" w:color="000000"/>
              <w:left w:val="single" w:sz="4" w:space="0" w:color="000000"/>
              <w:bottom w:val="single" w:sz="4" w:space="0" w:color="000000"/>
              <w:right w:val="single" w:sz="4" w:space="0" w:color="000000"/>
            </w:tcBorders>
          </w:tcPr>
          <w:p w14:paraId="17B3EE7B" w14:textId="77777777" w:rsidR="002E501F" w:rsidRPr="00176AA6" w:rsidRDefault="002E501F">
            <w:pPr>
              <w:spacing w:after="0" w:line="240" w:lineRule="auto"/>
              <w:rPr>
                <w:rFonts w:asciiTheme="majorHAnsi" w:eastAsia="Times New Roman" w:hAnsiTheme="majorHAnsi" w:cstheme="majorHAnsi"/>
                <w:color w:val="auto"/>
                <w:sz w:val="24"/>
                <w:szCs w:val="24"/>
              </w:rPr>
            </w:pPr>
          </w:p>
          <w:p w14:paraId="17B3EE7C" w14:textId="77777777" w:rsidR="002E501F" w:rsidRPr="00176AA6" w:rsidRDefault="00F337F4">
            <w:pPr>
              <w:spacing w:after="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hiện được các kỹ thuật cơ bản bóng chuyền</w:t>
            </w:r>
          </w:p>
          <w:p w14:paraId="17B3EE7D" w14:textId="77777777" w:rsidR="002E501F" w:rsidRPr="00176AA6" w:rsidRDefault="00F337F4">
            <w:pPr>
              <w:spacing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di động trong bóng chuyền (tư thế chuẩn bị, đi, chạy, nhảy…)</w:t>
            </w:r>
          </w:p>
          <w:p w14:paraId="17B3EE7E" w14:textId="77777777" w:rsidR="002E501F" w:rsidRPr="00176AA6" w:rsidRDefault="00F337F4">
            <w:pPr>
              <w:spacing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thực hiện cơ bản đúng các tư thế chuẩn bị và di chuyển trong tập luyện, thi đấu .</w:t>
            </w:r>
          </w:p>
          <w:p w14:paraId="17B3EE7F" w14:textId="77777777" w:rsidR="002E501F" w:rsidRPr="00176AA6" w:rsidRDefault="00F337F4">
            <w:pPr>
              <w:spacing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chuyền bóng cao tay bằng hai tay trước mặt</w:t>
            </w:r>
          </w:p>
          <w:p w14:paraId="17B3EE80" w14:textId="77777777" w:rsidR="002E501F" w:rsidRPr="00176AA6" w:rsidRDefault="00F337F4">
            <w:pPr>
              <w:spacing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thực hiện cơ bản đúng, trong tập luyện, thi đấu</w:t>
            </w:r>
          </w:p>
          <w:p w14:paraId="17B3EE81" w14:textId="77777777" w:rsidR="002E501F" w:rsidRPr="00176AA6" w:rsidRDefault="00F337F4">
            <w:pPr>
              <w:spacing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đệm bóng thấp tay bằng hai tay</w:t>
            </w:r>
          </w:p>
          <w:p w14:paraId="17B3EE82" w14:textId="77777777" w:rsidR="002E501F" w:rsidRPr="00176AA6" w:rsidRDefault="00F337F4">
            <w:pPr>
              <w:spacing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thực hiện cơ bản đúng, trong tập luyện, thi đấu.</w:t>
            </w:r>
          </w:p>
          <w:p w14:paraId="17B3EE83"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các  kỹ thuật phát bóng</w:t>
            </w:r>
          </w:p>
          <w:p w14:paraId="17B3EE84"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Biết cách biên soạn và </w:t>
            </w:r>
            <w:r w:rsidRPr="00176AA6">
              <w:rPr>
                <w:rFonts w:asciiTheme="majorHAnsi" w:eastAsia="Times New Roman" w:hAnsiTheme="majorHAnsi" w:cstheme="majorHAnsi"/>
                <w:color w:val="auto"/>
                <w:sz w:val="24"/>
                <w:szCs w:val="24"/>
              </w:rPr>
              <w:lastRenderedPageBreak/>
              <w:t>tổ chức trò chơi vận động.</w:t>
            </w:r>
          </w:p>
        </w:tc>
        <w:tc>
          <w:tcPr>
            <w:tcW w:w="2693" w:type="dxa"/>
            <w:tcBorders>
              <w:top w:val="single" w:sz="4" w:space="0" w:color="000000"/>
              <w:left w:val="single" w:sz="4" w:space="0" w:color="000000"/>
              <w:bottom w:val="single" w:sz="4" w:space="0" w:color="000000"/>
              <w:right w:val="single" w:sz="4" w:space="0" w:color="000000"/>
            </w:tcBorders>
          </w:tcPr>
          <w:p w14:paraId="17B3EE85" w14:textId="77777777" w:rsidR="002E501F" w:rsidRPr="00176AA6" w:rsidRDefault="00F337F4">
            <w:pPr>
              <w:spacing w:after="6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Kỹ thuật cơ bản môn học bóng chuyền</w:t>
            </w:r>
          </w:p>
          <w:p w14:paraId="17B3EE86" w14:textId="77777777" w:rsidR="002E501F" w:rsidRPr="00176AA6" w:rsidRDefault="00F337F4">
            <w:pPr>
              <w:spacing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chuẩn bị và di chuyển</w:t>
            </w:r>
          </w:p>
          <w:p w14:paraId="17B3EE87" w14:textId="77777777" w:rsidR="002E501F" w:rsidRPr="00176AA6" w:rsidRDefault="00F337F4">
            <w:pPr>
              <w:spacing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Kỹ thuật chuyền bóng cao tay trước mặt bằng 2 tay</w:t>
            </w:r>
          </w:p>
          <w:p w14:paraId="17B3EE88" w14:textId="77777777" w:rsidR="002E501F" w:rsidRPr="00176AA6" w:rsidRDefault="00F337F4">
            <w:pPr>
              <w:spacing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Kỹ thuật chuyền bóng thấp tay (đệm bóng)</w:t>
            </w:r>
          </w:p>
          <w:p w14:paraId="17B3EE89" w14:textId="77777777" w:rsidR="002E501F" w:rsidRPr="00176AA6" w:rsidRDefault="00F337F4">
            <w:pPr>
              <w:spacing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 Kỹ thuật phát bóng </w:t>
            </w:r>
          </w:p>
          <w:p w14:paraId="17B3EE8A" w14:textId="77777777" w:rsidR="002E501F" w:rsidRPr="00176AA6" w:rsidRDefault="00F337F4">
            <w:pPr>
              <w:spacing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phát bóng thấp tay chính diện</w:t>
            </w:r>
          </w:p>
          <w:p w14:paraId="17B3EE8B"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-Kỹ thuật phát bóng cao tay chính diện </w:t>
            </w:r>
          </w:p>
          <w:p w14:paraId="17B3EE8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rèn luyện kỹ năng đi, chạy, nhảy, khéo léo và phát triển sức nhanh - mạnh (trò chơi dân gian + trò chơi thể thao).</w:t>
            </w:r>
          </w:p>
          <w:p w14:paraId="17B3EE8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7B3EE8E"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Sân bãi</w:t>
            </w:r>
          </w:p>
        </w:tc>
        <w:tc>
          <w:tcPr>
            <w:tcW w:w="1181" w:type="dxa"/>
            <w:tcBorders>
              <w:top w:val="single" w:sz="4" w:space="0" w:color="000000"/>
              <w:left w:val="single" w:sz="4" w:space="0" w:color="000000"/>
              <w:bottom w:val="single" w:sz="4" w:space="0" w:color="000000"/>
              <w:right w:val="single" w:sz="4" w:space="0" w:color="000000"/>
            </w:tcBorders>
          </w:tcPr>
          <w:p w14:paraId="17B3EE8F"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24 tiết</w:t>
            </w:r>
          </w:p>
        </w:tc>
      </w:tr>
      <w:tr w:rsidR="00176AA6" w:rsidRPr="00176AA6" w14:paraId="17B3EE92" w14:textId="77777777">
        <w:tc>
          <w:tcPr>
            <w:tcW w:w="9262" w:type="dxa"/>
            <w:gridSpan w:val="5"/>
            <w:tcBorders>
              <w:top w:val="single" w:sz="4" w:space="0" w:color="000000"/>
              <w:left w:val="single" w:sz="4" w:space="0" w:color="000000"/>
              <w:bottom w:val="single" w:sz="4" w:space="0" w:color="000000"/>
              <w:right w:val="single" w:sz="4" w:space="0" w:color="000000"/>
            </w:tcBorders>
          </w:tcPr>
          <w:p w14:paraId="17B3EE91"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TÍN CHỈ 2 ( GDTC3 – BÓNG CHUYỀN)</w:t>
            </w:r>
          </w:p>
        </w:tc>
      </w:tr>
      <w:tr w:rsidR="00176AA6" w:rsidRPr="00176AA6" w14:paraId="17B3EF23" w14:textId="77777777">
        <w:tc>
          <w:tcPr>
            <w:tcW w:w="1647" w:type="dxa"/>
            <w:tcBorders>
              <w:top w:val="single" w:sz="4" w:space="0" w:color="000000"/>
              <w:left w:val="single" w:sz="4" w:space="0" w:color="000000"/>
              <w:bottom w:val="single" w:sz="4" w:space="0" w:color="000000"/>
              <w:right w:val="single" w:sz="4" w:space="0" w:color="000000"/>
            </w:tcBorders>
          </w:tcPr>
          <w:p w14:paraId="17B3EE93"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EE9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EE95"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6"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7"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8"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9"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A"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B"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C"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D"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E"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9F"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A0"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A1"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A2"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A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A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Các nguyên tắc về phương pháp Giáo dục thể chất</w:t>
            </w:r>
          </w:p>
          <w:p w14:paraId="17B3EEA5"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A6"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A7"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A8"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A9"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EA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Đặc điểm các trạng thái sinh lý của cơ thể xuất hiện trong hoạt động TDTT</w:t>
            </w:r>
          </w:p>
          <w:p w14:paraId="17B3EEA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A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A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A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A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4. Kỹ thuật môn bóng chuyền.</w:t>
            </w:r>
          </w:p>
          <w:p w14:paraId="17B3EEB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B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5. Phương pháp tổ chức thi đấu môn bóng chuyền.</w:t>
            </w:r>
          </w:p>
        </w:tc>
        <w:tc>
          <w:tcPr>
            <w:tcW w:w="2748" w:type="dxa"/>
            <w:tcBorders>
              <w:top w:val="single" w:sz="4" w:space="0" w:color="000000"/>
              <w:left w:val="single" w:sz="4" w:space="0" w:color="000000"/>
              <w:bottom w:val="single" w:sz="4" w:space="0" w:color="000000"/>
              <w:right w:val="single" w:sz="4" w:space="0" w:color="000000"/>
            </w:tcBorders>
          </w:tcPr>
          <w:p w14:paraId="17B3EEC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EEC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C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các trạng thái sinh lý của cơ thể xuất hiện trong tập luyện và thi đấu TDTT</w:t>
            </w:r>
          </w:p>
          <w:p w14:paraId="17B3EED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D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E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3"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được kỹ thuật nâng cao môn bóng  chuyền</w:t>
            </w:r>
          </w:p>
          <w:p w14:paraId="17B3EEF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9"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được kỹ- chiến  thuật nâng cao môn bóng chuyền</w:t>
            </w:r>
          </w:p>
          <w:p w14:paraId="17B3EEF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tổ chức trò chơi vận động.</w:t>
            </w:r>
          </w:p>
        </w:tc>
        <w:tc>
          <w:tcPr>
            <w:tcW w:w="2693" w:type="dxa"/>
            <w:tcBorders>
              <w:top w:val="single" w:sz="4" w:space="0" w:color="000000"/>
              <w:left w:val="single" w:sz="4" w:space="0" w:color="000000"/>
              <w:bottom w:val="single" w:sz="4" w:space="0" w:color="000000"/>
              <w:right w:val="single" w:sz="4" w:space="0" w:color="000000"/>
            </w:tcBorders>
          </w:tcPr>
          <w:p w14:paraId="17B3EEF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EF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EEF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EEF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Những cách tiếp thu và định mức lượng vận động</w:t>
            </w:r>
          </w:p>
          <w:p w14:paraId="17B3EEF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EF0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EF0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Các phương pháp sử dụng lời nói</w:t>
            </w:r>
          </w:p>
          <w:p w14:paraId="17B3EF0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1.2.3. Các phương pháp tập luyện ( thực hành)</w:t>
            </w:r>
          </w:p>
          <w:p w14:paraId="17B3EF0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Nguyên tắc tự giác và tích cực</w:t>
            </w:r>
          </w:p>
          <w:p w14:paraId="17B3EF0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Nguyên tắc trực quan</w:t>
            </w:r>
          </w:p>
          <w:p w14:paraId="17B3EF0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EF0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EF0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p w14:paraId="17B3EF0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2.6. Mối quan hệ giữa các nguyên tắc</w:t>
            </w:r>
          </w:p>
          <w:p w14:paraId="17B3EF0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3.1. Trạng thái trước vận động và khởi động</w:t>
            </w:r>
          </w:p>
          <w:p w14:paraId="17B3EF0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EF0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EF0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3.2. Trạng thái trong vận động </w:t>
            </w:r>
          </w:p>
          <w:p w14:paraId="17B3EF0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EF0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3.2.2. Trạng thái ổn định</w:t>
            </w:r>
          </w:p>
          <w:p w14:paraId="17B3EF0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EF1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EF1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EF1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EF1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3.4.3. Đặc điểm mệt mỏi trong các vùng cường độ khác nhau</w:t>
            </w:r>
          </w:p>
          <w:p w14:paraId="17B3EF1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Đặc điểm sinh lý của quá trình hồi phục</w:t>
            </w:r>
          </w:p>
          <w:p w14:paraId="17B3EF15"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Kỹ thuật môn bóng chuyền.</w:t>
            </w:r>
          </w:p>
          <w:p w14:paraId="17B3EF16"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-Kỹ thuật phát bóng cao tay chính diện </w:t>
            </w:r>
          </w:p>
          <w:p w14:paraId="17B3EF17"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-Kỹ thuật phát bóng cao tay nghiêng mình</w:t>
            </w:r>
          </w:p>
          <w:p w14:paraId="17B3EF18"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-Kỹ thuật đập bóng chính diện theo phương lấy đà;</w:t>
            </w:r>
          </w:p>
          <w:p w14:paraId="17B3EF1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Kỹ thuật nâng cao chuyền bóng, đệm bóng </w:t>
            </w:r>
          </w:p>
          <w:p w14:paraId="17B3EF1A"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5.1. Kỹ - chiến thuật nâng cao môn bóng chuyền</w:t>
            </w:r>
          </w:p>
          <w:p w14:paraId="17B3EF1B"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Phương pháp tổ chức thi đấu môn bóng chuyền</w:t>
            </w:r>
          </w:p>
          <w:p w14:paraId="17B3EF1C"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5.3.1. Xây dựng điều lệ thi đấu bóng chuyền </w:t>
            </w:r>
          </w:p>
          <w:p w14:paraId="17B3EF1D"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5.3.2. Xếp lịch thi đấu bóng chuyền</w:t>
            </w:r>
          </w:p>
          <w:p w14:paraId="17B3EF1E"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5.3.3. Chuẩn bị sân thi đấu</w:t>
            </w:r>
          </w:p>
          <w:p w14:paraId="17B3EF1F"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5.3.4. Luật bóng chuyền</w:t>
            </w:r>
          </w:p>
          <w:p w14:paraId="17B3EF20"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5.3.5. Trọng tài bóng chuyền </w:t>
            </w:r>
          </w:p>
        </w:tc>
        <w:tc>
          <w:tcPr>
            <w:tcW w:w="993" w:type="dxa"/>
            <w:tcBorders>
              <w:top w:val="single" w:sz="4" w:space="0" w:color="000000"/>
              <w:left w:val="single" w:sz="4" w:space="0" w:color="000000"/>
              <w:bottom w:val="single" w:sz="4" w:space="0" w:color="000000"/>
              <w:right w:val="single" w:sz="4" w:space="0" w:color="000000"/>
            </w:tcBorders>
          </w:tcPr>
          <w:p w14:paraId="17B3EF2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81" w:type="dxa"/>
            <w:tcBorders>
              <w:top w:val="single" w:sz="4" w:space="0" w:color="000000"/>
              <w:left w:val="single" w:sz="4" w:space="0" w:color="000000"/>
              <w:bottom w:val="single" w:sz="4" w:space="0" w:color="000000"/>
              <w:right w:val="single" w:sz="4" w:space="0" w:color="000000"/>
            </w:tcBorders>
          </w:tcPr>
          <w:p w14:paraId="17B3EF2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EF33" w14:textId="77777777">
        <w:tc>
          <w:tcPr>
            <w:tcW w:w="1647" w:type="dxa"/>
            <w:tcBorders>
              <w:top w:val="single" w:sz="4" w:space="0" w:color="000000"/>
              <w:left w:val="single" w:sz="4" w:space="0" w:color="000000"/>
              <w:bottom w:val="single" w:sz="4" w:space="0" w:color="000000"/>
              <w:right w:val="single" w:sz="4" w:space="0" w:color="000000"/>
            </w:tcBorders>
          </w:tcPr>
          <w:p w14:paraId="17B3EF24"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Thực hành:</w:t>
            </w:r>
          </w:p>
          <w:p w14:paraId="17B3EF2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bóng chuyền</w:t>
            </w:r>
          </w:p>
          <w:p w14:paraId="17B3EF26"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EF2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EF2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29"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 Thể lực</w:t>
            </w:r>
          </w:p>
        </w:tc>
        <w:tc>
          <w:tcPr>
            <w:tcW w:w="2748" w:type="dxa"/>
            <w:tcBorders>
              <w:top w:val="single" w:sz="4" w:space="0" w:color="000000"/>
              <w:left w:val="single" w:sz="4" w:space="0" w:color="000000"/>
              <w:bottom w:val="single" w:sz="4" w:space="0" w:color="000000"/>
              <w:right w:val="single" w:sz="4" w:space="0" w:color="000000"/>
            </w:tcBorders>
          </w:tcPr>
          <w:p w14:paraId="17B3EF2A"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hiện tốt kỹ thuật nâng cao môn bóng chuyền</w:t>
            </w:r>
          </w:p>
          <w:p w14:paraId="17B3EF2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2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trò chơi vận động.</w:t>
            </w:r>
          </w:p>
        </w:tc>
        <w:tc>
          <w:tcPr>
            <w:tcW w:w="2693" w:type="dxa"/>
            <w:tcBorders>
              <w:top w:val="single" w:sz="4" w:space="0" w:color="000000"/>
              <w:left w:val="single" w:sz="4" w:space="0" w:color="000000"/>
              <w:bottom w:val="single" w:sz="4" w:space="0" w:color="000000"/>
              <w:right w:val="single" w:sz="4" w:space="0" w:color="000000"/>
            </w:tcBorders>
          </w:tcPr>
          <w:p w14:paraId="17B3EF2D"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nâng cao chuyền bóng, đệm bóng</w:t>
            </w:r>
          </w:p>
          <w:p w14:paraId="17B3EF2E"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-Kỹ thuật đập bóng chính diện theo phương lấy đà</w:t>
            </w:r>
          </w:p>
          <w:p w14:paraId="17B3EF2F"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phát triển kỹ năng phối hợp (trò chơi dân gian + trò chơi thể thao</w:t>
            </w:r>
          </w:p>
          <w:p w14:paraId="17B3EF30" w14:textId="77777777" w:rsidR="002E501F" w:rsidRPr="00176AA6" w:rsidRDefault="00F337F4">
            <w:pPr>
              <w:spacing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Chạy rẻ quạt</w:t>
            </w:r>
          </w:p>
        </w:tc>
        <w:tc>
          <w:tcPr>
            <w:tcW w:w="993" w:type="dxa"/>
            <w:tcBorders>
              <w:top w:val="single" w:sz="4" w:space="0" w:color="000000"/>
              <w:left w:val="single" w:sz="4" w:space="0" w:color="000000"/>
              <w:bottom w:val="single" w:sz="4" w:space="0" w:color="000000"/>
              <w:right w:val="single" w:sz="4" w:space="0" w:color="000000"/>
            </w:tcBorders>
          </w:tcPr>
          <w:p w14:paraId="17B3EF3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Sân bãi</w:t>
            </w:r>
          </w:p>
        </w:tc>
        <w:tc>
          <w:tcPr>
            <w:tcW w:w="1181" w:type="dxa"/>
            <w:tcBorders>
              <w:top w:val="single" w:sz="4" w:space="0" w:color="000000"/>
              <w:left w:val="single" w:sz="4" w:space="0" w:color="000000"/>
              <w:bottom w:val="single" w:sz="4" w:space="0" w:color="000000"/>
              <w:right w:val="single" w:sz="4" w:space="0" w:color="000000"/>
            </w:tcBorders>
          </w:tcPr>
          <w:p w14:paraId="17B3EF3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bl>
    <w:p w14:paraId="17B3EF34"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EF35" w14:textId="77777777" w:rsidR="002E501F" w:rsidRPr="00176AA6" w:rsidRDefault="00F337F4">
      <w:pPr>
        <w:spacing w:before="60" w:after="60" w:line="312" w:lineRule="auto"/>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EF36" w14:textId="77777777" w:rsidR="002E501F" w:rsidRPr="00176AA6" w:rsidRDefault="00F337F4">
      <w:pPr>
        <w:spacing w:after="0" w:line="312" w:lineRule="auto"/>
        <w:ind w:firstLine="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Đinh Văn Lẫm, 2006, </w:t>
      </w:r>
      <w:r w:rsidRPr="00176AA6">
        <w:rPr>
          <w:rFonts w:asciiTheme="majorHAnsi" w:eastAsia="Times New Roman" w:hAnsiTheme="majorHAnsi" w:cstheme="majorHAnsi"/>
          <w:i/>
          <w:color w:val="auto"/>
          <w:sz w:val="24"/>
          <w:szCs w:val="24"/>
        </w:rPr>
        <w:t>Giáo trình Bóng chuyền</w:t>
      </w:r>
      <w:r w:rsidRPr="00176AA6">
        <w:rPr>
          <w:rFonts w:asciiTheme="majorHAnsi" w:eastAsia="Times New Roman" w:hAnsiTheme="majorHAnsi" w:cstheme="majorHAnsi"/>
          <w:color w:val="auto"/>
          <w:sz w:val="24"/>
          <w:szCs w:val="24"/>
        </w:rPr>
        <w:t>, NXB TDTT, Hà Nội</w:t>
      </w:r>
    </w:p>
    <w:p w14:paraId="17B3EF37" w14:textId="77777777" w:rsidR="002E501F" w:rsidRPr="00176AA6" w:rsidRDefault="00F337F4">
      <w:pPr>
        <w:spacing w:before="60" w:after="60" w:line="312" w:lineRule="auto"/>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Tham khảo</w:t>
      </w:r>
    </w:p>
    <w:p w14:paraId="17B3EF38"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EF39"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Hà Đình Lâm, (2004), </w:t>
      </w:r>
      <w:r w:rsidRPr="00176AA6">
        <w:rPr>
          <w:rFonts w:asciiTheme="majorHAnsi" w:eastAsia="Times New Roman" w:hAnsiTheme="majorHAnsi" w:cstheme="majorHAnsi"/>
          <w:i/>
          <w:color w:val="auto"/>
          <w:sz w:val="24"/>
          <w:szCs w:val="24"/>
        </w:rPr>
        <w:t>Giáo trình trò chơi</w:t>
      </w:r>
      <w:r w:rsidRPr="00176AA6">
        <w:rPr>
          <w:rFonts w:asciiTheme="majorHAnsi" w:eastAsia="Times New Roman" w:hAnsiTheme="majorHAnsi" w:cstheme="majorHAnsi"/>
          <w:color w:val="auto"/>
          <w:sz w:val="24"/>
          <w:szCs w:val="24"/>
        </w:rPr>
        <w:t>, Nxb TDTT, Hà Nội.</w:t>
      </w:r>
    </w:p>
    <w:p w14:paraId="17B3EF3A"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EF3B"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EF3C"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Vũ Chung Thuỷ, (2014), </w:t>
      </w:r>
      <w:r w:rsidRPr="00176AA6">
        <w:rPr>
          <w:rFonts w:asciiTheme="majorHAnsi" w:eastAsia="Times New Roman" w:hAnsiTheme="majorHAnsi" w:cstheme="majorHAnsi"/>
          <w:i/>
          <w:color w:val="auto"/>
          <w:sz w:val="24"/>
          <w:szCs w:val="24"/>
        </w:rPr>
        <w:t>Vệ sinh thể dục thể thao</w:t>
      </w:r>
      <w:r w:rsidRPr="00176AA6">
        <w:rPr>
          <w:rFonts w:asciiTheme="majorHAnsi" w:eastAsia="Times New Roman" w:hAnsiTheme="majorHAnsi" w:cstheme="majorHAnsi"/>
          <w:color w:val="auto"/>
          <w:sz w:val="24"/>
          <w:szCs w:val="24"/>
        </w:rPr>
        <w:t>, Nxb TDTT, Hà Nội.</w:t>
      </w:r>
    </w:p>
    <w:p w14:paraId="17B3EF3D" w14:textId="77777777" w:rsidR="002E501F" w:rsidRPr="00176AA6" w:rsidRDefault="00F337F4">
      <w:pPr>
        <w:spacing w:after="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Trần Đức Phấn, 2000, </w:t>
      </w:r>
      <w:r w:rsidRPr="00176AA6">
        <w:rPr>
          <w:rFonts w:asciiTheme="majorHAnsi" w:eastAsia="Times New Roman" w:hAnsiTheme="majorHAnsi" w:cstheme="majorHAnsi"/>
          <w:i/>
          <w:color w:val="auto"/>
          <w:sz w:val="24"/>
          <w:szCs w:val="24"/>
        </w:rPr>
        <w:t>Huấn luyện Bóng chuyền,</w:t>
      </w:r>
      <w:r w:rsidRPr="00176AA6">
        <w:rPr>
          <w:rFonts w:asciiTheme="majorHAnsi" w:eastAsia="Times New Roman" w:hAnsiTheme="majorHAnsi" w:cstheme="majorHAnsi"/>
          <w:color w:val="auto"/>
          <w:sz w:val="24"/>
          <w:szCs w:val="24"/>
        </w:rPr>
        <w:t xml:space="preserve"> NXB TDTT, Hà Nội</w:t>
      </w:r>
    </w:p>
    <w:p w14:paraId="17B3EF3E" w14:textId="77777777" w:rsidR="002E501F" w:rsidRPr="00176AA6" w:rsidRDefault="00F337F4">
      <w:pPr>
        <w:spacing w:after="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Luật Bóng chuyền, NXB TDTT, 2011</w:t>
      </w:r>
    </w:p>
    <w:p w14:paraId="17B3EF3F"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7"/>
        <w:tblW w:w="907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1455"/>
        <w:gridCol w:w="2376"/>
        <w:gridCol w:w="2163"/>
        <w:gridCol w:w="1527"/>
        <w:gridCol w:w="990"/>
      </w:tblGrid>
      <w:tr w:rsidR="00176AA6" w:rsidRPr="00176AA6" w14:paraId="17B3EF46" w14:textId="77777777">
        <w:tc>
          <w:tcPr>
            <w:tcW w:w="564" w:type="dxa"/>
            <w:tcBorders>
              <w:top w:val="single" w:sz="4" w:space="0" w:color="000000"/>
              <w:left w:val="single" w:sz="4" w:space="0" w:color="000000"/>
              <w:bottom w:val="single" w:sz="4" w:space="0" w:color="000000"/>
              <w:right w:val="single" w:sz="4" w:space="0" w:color="000000"/>
            </w:tcBorders>
            <w:vAlign w:val="center"/>
          </w:tcPr>
          <w:p w14:paraId="17B3EF40"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5" w:type="dxa"/>
            <w:tcBorders>
              <w:top w:val="single" w:sz="4" w:space="0" w:color="000000"/>
              <w:left w:val="single" w:sz="4" w:space="0" w:color="000000"/>
              <w:bottom w:val="single" w:sz="4" w:space="0" w:color="000000"/>
              <w:right w:val="single" w:sz="4" w:space="0" w:color="000000"/>
            </w:tcBorders>
            <w:vAlign w:val="center"/>
          </w:tcPr>
          <w:p w14:paraId="17B3EF41"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376" w:type="dxa"/>
            <w:tcBorders>
              <w:top w:val="single" w:sz="4" w:space="0" w:color="000000"/>
              <w:left w:val="single" w:sz="4" w:space="0" w:color="000000"/>
              <w:bottom w:val="single" w:sz="4" w:space="0" w:color="000000"/>
              <w:right w:val="single" w:sz="4" w:space="0" w:color="000000"/>
            </w:tcBorders>
            <w:vAlign w:val="center"/>
          </w:tcPr>
          <w:p w14:paraId="17B3EF42"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3" w:type="dxa"/>
            <w:tcBorders>
              <w:top w:val="single" w:sz="4" w:space="0" w:color="000000"/>
              <w:left w:val="single" w:sz="4" w:space="0" w:color="000000"/>
              <w:bottom w:val="single" w:sz="4" w:space="0" w:color="000000"/>
              <w:right w:val="single" w:sz="4" w:space="0" w:color="000000"/>
            </w:tcBorders>
            <w:vAlign w:val="center"/>
          </w:tcPr>
          <w:p w14:paraId="17B3EF43"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527" w:type="dxa"/>
            <w:tcBorders>
              <w:top w:val="single" w:sz="4" w:space="0" w:color="000000"/>
              <w:left w:val="single" w:sz="4" w:space="0" w:color="000000"/>
              <w:bottom w:val="single" w:sz="4" w:space="0" w:color="000000"/>
              <w:right w:val="single" w:sz="4" w:space="0" w:color="000000"/>
            </w:tcBorders>
            <w:vAlign w:val="center"/>
          </w:tcPr>
          <w:p w14:paraId="17B3EF44"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90" w:type="dxa"/>
            <w:tcBorders>
              <w:top w:val="single" w:sz="4" w:space="0" w:color="000000"/>
              <w:left w:val="single" w:sz="4" w:space="0" w:color="000000"/>
              <w:bottom w:val="single" w:sz="4" w:space="0" w:color="000000"/>
              <w:right w:val="single" w:sz="4" w:space="0" w:color="000000"/>
            </w:tcBorders>
            <w:vAlign w:val="center"/>
          </w:tcPr>
          <w:p w14:paraId="17B3EF45"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EF4F" w14:textId="77777777">
        <w:tc>
          <w:tcPr>
            <w:tcW w:w="564" w:type="dxa"/>
            <w:tcBorders>
              <w:top w:val="single" w:sz="4" w:space="0" w:color="000000"/>
              <w:left w:val="single" w:sz="4" w:space="0" w:color="000000"/>
              <w:bottom w:val="single" w:sz="4" w:space="0" w:color="000000"/>
              <w:right w:val="single" w:sz="4" w:space="0" w:color="000000"/>
            </w:tcBorders>
          </w:tcPr>
          <w:p w14:paraId="17B3EF47"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w:t>
            </w:r>
          </w:p>
        </w:tc>
        <w:tc>
          <w:tcPr>
            <w:tcW w:w="1455" w:type="dxa"/>
            <w:tcBorders>
              <w:top w:val="single" w:sz="4" w:space="0" w:color="000000"/>
              <w:left w:val="single" w:sz="4" w:space="0" w:color="000000"/>
              <w:bottom w:val="single" w:sz="4" w:space="0" w:color="000000"/>
              <w:right w:val="single" w:sz="4" w:space="0" w:color="000000"/>
            </w:tcBorders>
          </w:tcPr>
          <w:p w14:paraId="17B3EF4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376" w:type="dxa"/>
            <w:tcBorders>
              <w:top w:val="single" w:sz="4" w:space="0" w:color="000000"/>
              <w:left w:val="single" w:sz="4" w:space="0" w:color="000000"/>
              <w:bottom w:val="single" w:sz="4" w:space="0" w:color="000000"/>
              <w:right w:val="single" w:sz="4" w:space="0" w:color="000000"/>
            </w:tcBorders>
          </w:tcPr>
          <w:p w14:paraId="17B3EF4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3" w:type="dxa"/>
            <w:tcBorders>
              <w:top w:val="single" w:sz="4" w:space="0" w:color="000000"/>
              <w:left w:val="single" w:sz="4" w:space="0" w:color="000000"/>
              <w:bottom w:val="single" w:sz="4" w:space="0" w:color="000000"/>
              <w:right w:val="single" w:sz="4" w:space="0" w:color="000000"/>
            </w:tcBorders>
          </w:tcPr>
          <w:p w14:paraId="17B3EF4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EF4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7" w:type="dxa"/>
            <w:tcBorders>
              <w:top w:val="single" w:sz="4" w:space="0" w:color="000000"/>
              <w:left w:val="single" w:sz="4" w:space="0" w:color="000000"/>
              <w:bottom w:val="single" w:sz="4" w:space="0" w:color="000000"/>
              <w:right w:val="single" w:sz="4" w:space="0" w:color="000000"/>
            </w:tcBorders>
          </w:tcPr>
          <w:p w14:paraId="17B3EF4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EF4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90" w:type="dxa"/>
            <w:tcBorders>
              <w:top w:val="single" w:sz="4" w:space="0" w:color="000000"/>
              <w:left w:val="single" w:sz="4" w:space="0" w:color="000000"/>
              <w:bottom w:val="single" w:sz="4" w:space="0" w:color="000000"/>
              <w:right w:val="single" w:sz="4" w:space="0" w:color="000000"/>
            </w:tcBorders>
          </w:tcPr>
          <w:p w14:paraId="17B3EF4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EF52" w14:textId="77777777">
        <w:tc>
          <w:tcPr>
            <w:tcW w:w="564" w:type="dxa"/>
            <w:vMerge w:val="restart"/>
            <w:tcBorders>
              <w:top w:val="single" w:sz="4" w:space="0" w:color="000000"/>
              <w:left w:val="single" w:sz="4" w:space="0" w:color="000000"/>
              <w:bottom w:val="single" w:sz="4" w:space="0" w:color="000000"/>
              <w:right w:val="single" w:sz="4" w:space="0" w:color="000000"/>
            </w:tcBorders>
          </w:tcPr>
          <w:p w14:paraId="17B3EF50"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511" w:type="dxa"/>
            <w:gridSpan w:val="5"/>
            <w:tcBorders>
              <w:top w:val="single" w:sz="4" w:space="0" w:color="000000"/>
              <w:left w:val="single" w:sz="4" w:space="0" w:color="000000"/>
              <w:bottom w:val="single" w:sz="4" w:space="0" w:color="000000"/>
              <w:right w:val="single" w:sz="4" w:space="0" w:color="000000"/>
            </w:tcBorders>
          </w:tcPr>
          <w:p w14:paraId="17B3EF5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EF5D" w14:textId="77777777">
        <w:tc>
          <w:tcPr>
            <w:tcW w:w="564" w:type="dxa"/>
            <w:vMerge/>
            <w:tcBorders>
              <w:top w:val="single" w:sz="4" w:space="0" w:color="000000"/>
              <w:left w:val="single" w:sz="4" w:space="0" w:color="000000"/>
              <w:bottom w:val="single" w:sz="4" w:space="0" w:color="000000"/>
              <w:right w:val="single" w:sz="4" w:space="0" w:color="000000"/>
            </w:tcBorders>
          </w:tcPr>
          <w:p w14:paraId="17B3EF53"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17B3EF54"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2376" w:type="dxa"/>
            <w:tcBorders>
              <w:top w:val="single" w:sz="4" w:space="0" w:color="000000"/>
              <w:left w:val="single" w:sz="4" w:space="0" w:color="000000"/>
              <w:bottom w:val="single" w:sz="4" w:space="0" w:color="000000"/>
              <w:right w:val="single" w:sz="4" w:space="0" w:color="000000"/>
            </w:tcBorders>
          </w:tcPr>
          <w:p w14:paraId="17B3EF55"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EF56"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Hoàn thành các nhiệm vụ được giao.</w:t>
            </w:r>
          </w:p>
          <w:p w14:paraId="17B3EF57"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2163" w:type="dxa"/>
            <w:tcBorders>
              <w:top w:val="single" w:sz="4" w:space="0" w:color="000000"/>
              <w:left w:val="single" w:sz="4" w:space="0" w:color="000000"/>
              <w:bottom w:val="single" w:sz="4" w:space="0" w:color="000000"/>
              <w:right w:val="single" w:sz="4" w:space="0" w:color="000000"/>
            </w:tcBorders>
          </w:tcPr>
          <w:p w14:paraId="17B3EF58"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tham dự giờ học, giờ ngoại khóa.</w:t>
            </w:r>
          </w:p>
          <w:p w14:paraId="17B3EF59"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527" w:type="dxa"/>
            <w:tcBorders>
              <w:top w:val="single" w:sz="4" w:space="0" w:color="000000"/>
              <w:left w:val="single" w:sz="4" w:space="0" w:color="000000"/>
              <w:bottom w:val="single" w:sz="4" w:space="0" w:color="000000"/>
              <w:right w:val="single" w:sz="4" w:space="0" w:color="000000"/>
            </w:tcBorders>
          </w:tcPr>
          <w:p w14:paraId="17B3EF5A"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học.</w:t>
            </w:r>
          </w:p>
          <w:p w14:paraId="17B3EF5B"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90" w:type="dxa"/>
            <w:tcBorders>
              <w:top w:val="single" w:sz="4" w:space="0" w:color="000000"/>
              <w:left w:val="single" w:sz="4" w:space="0" w:color="000000"/>
              <w:bottom w:val="single" w:sz="4" w:space="0" w:color="000000"/>
              <w:right w:val="single" w:sz="4" w:space="0" w:color="000000"/>
            </w:tcBorders>
          </w:tcPr>
          <w:p w14:paraId="17B3EF5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3EF68" w14:textId="77777777">
        <w:tc>
          <w:tcPr>
            <w:tcW w:w="564" w:type="dxa"/>
            <w:vMerge/>
            <w:tcBorders>
              <w:top w:val="single" w:sz="4" w:space="0" w:color="000000"/>
              <w:left w:val="single" w:sz="4" w:space="0" w:color="000000"/>
              <w:bottom w:val="single" w:sz="4" w:space="0" w:color="000000"/>
              <w:right w:val="single" w:sz="4" w:space="0" w:color="000000"/>
            </w:tcBorders>
          </w:tcPr>
          <w:p w14:paraId="17B3EF5E"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17B3EF5F"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376" w:type="dxa"/>
            <w:tcBorders>
              <w:top w:val="single" w:sz="4" w:space="0" w:color="000000"/>
              <w:left w:val="single" w:sz="4" w:space="0" w:color="000000"/>
              <w:bottom w:val="single" w:sz="4" w:space="0" w:color="000000"/>
              <w:right w:val="single" w:sz="4" w:space="0" w:color="000000"/>
            </w:tcBorders>
          </w:tcPr>
          <w:p w14:paraId="17B3EF60"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EF61"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EF62"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3" w:type="dxa"/>
            <w:tcBorders>
              <w:top w:val="single" w:sz="4" w:space="0" w:color="000000"/>
              <w:left w:val="single" w:sz="4" w:space="0" w:color="000000"/>
              <w:bottom w:val="single" w:sz="4" w:space="0" w:color="000000"/>
              <w:right w:val="single" w:sz="4" w:space="0" w:color="000000"/>
            </w:tcBorders>
          </w:tcPr>
          <w:p w14:paraId="17B3EF63"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p w14:paraId="17B3EF64" w14:textId="77777777" w:rsidR="002E501F" w:rsidRPr="00176AA6" w:rsidRDefault="002E501F">
            <w:pPr>
              <w:spacing w:before="60" w:after="60" w:line="240" w:lineRule="auto"/>
              <w:rPr>
                <w:rFonts w:asciiTheme="majorHAnsi" w:eastAsia="Times New Roman" w:hAnsiTheme="majorHAnsi" w:cstheme="majorHAnsi"/>
                <w:color w:val="auto"/>
                <w:sz w:val="24"/>
                <w:szCs w:val="24"/>
              </w:rPr>
            </w:pPr>
          </w:p>
        </w:tc>
        <w:tc>
          <w:tcPr>
            <w:tcW w:w="1527" w:type="dxa"/>
            <w:tcBorders>
              <w:top w:val="single" w:sz="4" w:space="0" w:color="000000"/>
              <w:left w:val="single" w:sz="4" w:space="0" w:color="000000"/>
              <w:bottom w:val="single" w:sz="4" w:space="0" w:color="000000"/>
              <w:right w:val="single" w:sz="4" w:space="0" w:color="000000"/>
            </w:tcBorders>
          </w:tcPr>
          <w:p w14:paraId="17B3EF65"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EF66" w14:textId="77777777" w:rsidR="002E501F" w:rsidRPr="00176AA6" w:rsidRDefault="002E501F">
            <w:pPr>
              <w:spacing w:before="60" w:after="60" w:line="240" w:lineRule="auto"/>
              <w:rPr>
                <w:rFonts w:asciiTheme="majorHAnsi" w:eastAsia="Times New Roman" w:hAnsiTheme="majorHAnsi" w:cstheme="majorHAnsi"/>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7B3EF6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2E501F" w:rsidRPr="00176AA6" w14:paraId="17B3EF72" w14:textId="77777777">
        <w:tc>
          <w:tcPr>
            <w:tcW w:w="564" w:type="dxa"/>
            <w:tcBorders>
              <w:top w:val="single" w:sz="4" w:space="0" w:color="000000"/>
              <w:left w:val="single" w:sz="4" w:space="0" w:color="000000"/>
              <w:bottom w:val="single" w:sz="4" w:space="0" w:color="000000"/>
              <w:right w:val="single" w:sz="4" w:space="0" w:color="000000"/>
            </w:tcBorders>
          </w:tcPr>
          <w:p w14:paraId="17B3EF69"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w:t>
            </w:r>
          </w:p>
        </w:tc>
        <w:tc>
          <w:tcPr>
            <w:tcW w:w="1455" w:type="dxa"/>
            <w:tcBorders>
              <w:top w:val="single" w:sz="4" w:space="0" w:color="000000"/>
              <w:left w:val="single" w:sz="4" w:space="0" w:color="000000"/>
              <w:bottom w:val="single" w:sz="4" w:space="0" w:color="000000"/>
              <w:right w:val="single" w:sz="4" w:space="0" w:color="000000"/>
            </w:tcBorders>
          </w:tcPr>
          <w:p w14:paraId="17B3EF6A"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376" w:type="dxa"/>
            <w:tcBorders>
              <w:top w:val="single" w:sz="4" w:space="0" w:color="000000"/>
              <w:left w:val="single" w:sz="4" w:space="0" w:color="000000"/>
              <w:bottom w:val="single" w:sz="4" w:space="0" w:color="000000"/>
              <w:right w:val="single" w:sz="4" w:space="0" w:color="000000"/>
            </w:tcBorders>
          </w:tcPr>
          <w:p w14:paraId="17B3EF6B"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học.</w:t>
            </w:r>
          </w:p>
          <w:p w14:paraId="17B3EF6C"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Chạy rẻ quạt (hình cây thông)</w:t>
            </w:r>
          </w:p>
        </w:tc>
        <w:tc>
          <w:tcPr>
            <w:tcW w:w="2163" w:type="dxa"/>
            <w:tcBorders>
              <w:top w:val="single" w:sz="4" w:space="0" w:color="000000"/>
              <w:left w:val="single" w:sz="4" w:space="0" w:color="000000"/>
              <w:bottom w:val="single" w:sz="4" w:space="0" w:color="000000"/>
              <w:right w:val="single" w:sz="4" w:space="0" w:color="000000"/>
            </w:tcBorders>
          </w:tcPr>
          <w:p w14:paraId="17B3EF6D"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học.</w:t>
            </w:r>
          </w:p>
          <w:p w14:paraId="17B3EF6E"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7" w:type="dxa"/>
            <w:tcBorders>
              <w:top w:val="single" w:sz="4" w:space="0" w:color="000000"/>
              <w:left w:val="single" w:sz="4" w:space="0" w:color="000000"/>
              <w:bottom w:val="single" w:sz="4" w:space="0" w:color="000000"/>
              <w:right w:val="single" w:sz="4" w:space="0" w:color="000000"/>
            </w:tcBorders>
          </w:tcPr>
          <w:p w14:paraId="17B3EF6F"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EF70"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Thành tích</w:t>
            </w:r>
          </w:p>
        </w:tc>
        <w:tc>
          <w:tcPr>
            <w:tcW w:w="990" w:type="dxa"/>
            <w:tcBorders>
              <w:top w:val="single" w:sz="4" w:space="0" w:color="000000"/>
              <w:left w:val="single" w:sz="4" w:space="0" w:color="000000"/>
              <w:bottom w:val="single" w:sz="4" w:space="0" w:color="000000"/>
              <w:right w:val="single" w:sz="4" w:space="0" w:color="000000"/>
            </w:tcBorders>
          </w:tcPr>
          <w:p w14:paraId="17B3EF7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EF73"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EF74"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EF75"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EF76"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EF77"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Khoa GDTC- Trường ĐHSP Hà Nội 2</w:t>
      </w:r>
    </w:p>
    <w:p w14:paraId="17B3EF78"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EF79"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EF7A"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22">
        <w:r w:rsidRPr="00176AA6">
          <w:rPr>
            <w:rFonts w:asciiTheme="majorHAnsi" w:hAnsiTheme="majorHAnsi" w:cstheme="majorHAnsi"/>
            <w:color w:val="auto"/>
            <w:sz w:val="24"/>
            <w:szCs w:val="24"/>
            <w:u w:val="single"/>
          </w:rPr>
          <w:t>khoagdtc.sp2@moet.edu.vn</w:t>
        </w:r>
      </w:hyperlink>
    </w:p>
    <w:p w14:paraId="17B3EF7B"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 xml:space="preserve">II. MÔN BÓNG ĐÁ </w:t>
      </w:r>
    </w:p>
    <w:p w14:paraId="17B3EF7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EF7D" w14:textId="77777777" w:rsidR="002E501F" w:rsidRPr="00176AA6" w:rsidRDefault="00F337F4">
      <w:pPr>
        <w:spacing w:before="60" w:after="60" w:line="312" w:lineRule="auto"/>
        <w:ind w:left="72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EF7E"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EF7F"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EF80"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EF81"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EF82"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EF83"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EF84"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EF85"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EF8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bóng đá, trò chơi vận động.</w:t>
      </w:r>
    </w:p>
    <w:p w14:paraId="17B3EF8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( 06 tiết), thực hành ( 24 tiết).</w:t>
      </w:r>
    </w:p>
    <w:p w14:paraId="17B3EF88"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EF8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EF8A"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EF8B"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bóng đá và trò chơi vận động.</w:t>
      </w:r>
    </w:p>
    <w:p w14:paraId="17B3EF8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EF8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EF8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bóng đá.</w:t>
      </w:r>
    </w:p>
    <w:p w14:paraId="17B3EF8F"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EF9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EF9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EF9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EF9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EF9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EF9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Nhận thức về: chấn thương trong tập luyện TDTT, kiến thức về y- sinh học TDTT; vai trò tác dụng của môn học đối với sự phát triển xã hội, sức khỏe cộng đồng, cá nhân và gia đình.</w:t>
      </w:r>
    </w:p>
    <w:p w14:paraId="17B3EF96"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8"/>
        <w:tblW w:w="9167" w:type="dxa"/>
        <w:tblInd w:w="135" w:type="dxa"/>
        <w:tblLayout w:type="fixed"/>
        <w:tblLook w:val="0400" w:firstRow="0" w:lastRow="0" w:firstColumn="0" w:lastColumn="0" w:noHBand="0" w:noVBand="1"/>
      </w:tblPr>
      <w:tblGrid>
        <w:gridCol w:w="1928"/>
        <w:gridCol w:w="1620"/>
        <w:gridCol w:w="3114"/>
        <w:gridCol w:w="1387"/>
        <w:gridCol w:w="1118"/>
      </w:tblGrid>
      <w:tr w:rsidR="00176AA6" w:rsidRPr="00176AA6" w14:paraId="17B3EF9D" w14:textId="77777777">
        <w:tc>
          <w:tcPr>
            <w:tcW w:w="1928" w:type="dxa"/>
            <w:tcBorders>
              <w:top w:val="single" w:sz="4" w:space="0" w:color="000000"/>
              <w:left w:val="single" w:sz="4" w:space="0" w:color="000000"/>
              <w:bottom w:val="single" w:sz="4" w:space="0" w:color="000000"/>
              <w:right w:val="single" w:sz="4" w:space="0" w:color="000000"/>
            </w:tcBorders>
            <w:vAlign w:val="center"/>
          </w:tcPr>
          <w:p w14:paraId="17B3EF97"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1620" w:type="dxa"/>
            <w:tcBorders>
              <w:top w:val="single" w:sz="4" w:space="0" w:color="000000"/>
              <w:left w:val="single" w:sz="4" w:space="0" w:color="000000"/>
              <w:bottom w:val="single" w:sz="4" w:space="0" w:color="000000"/>
              <w:right w:val="single" w:sz="4" w:space="0" w:color="000000"/>
            </w:tcBorders>
            <w:vAlign w:val="center"/>
          </w:tcPr>
          <w:p w14:paraId="17B3EF98"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w:t>
            </w:r>
          </w:p>
          <w:p w14:paraId="17B3EF99"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cần đạt</w:t>
            </w:r>
          </w:p>
        </w:tc>
        <w:tc>
          <w:tcPr>
            <w:tcW w:w="3114" w:type="dxa"/>
            <w:tcBorders>
              <w:top w:val="single" w:sz="4" w:space="0" w:color="000000"/>
              <w:left w:val="single" w:sz="4" w:space="0" w:color="000000"/>
              <w:bottom w:val="single" w:sz="4" w:space="0" w:color="000000"/>
              <w:right w:val="single" w:sz="4" w:space="0" w:color="000000"/>
            </w:tcBorders>
            <w:vAlign w:val="center"/>
          </w:tcPr>
          <w:p w14:paraId="17B3EF9A"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387" w:type="dxa"/>
            <w:tcBorders>
              <w:top w:val="single" w:sz="4" w:space="0" w:color="000000"/>
              <w:left w:val="single" w:sz="4" w:space="0" w:color="000000"/>
              <w:bottom w:val="single" w:sz="4" w:space="0" w:color="000000"/>
              <w:right w:val="single" w:sz="4" w:space="0" w:color="000000"/>
            </w:tcBorders>
            <w:vAlign w:val="center"/>
          </w:tcPr>
          <w:p w14:paraId="17B3EF9B"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PTDH</w:t>
            </w:r>
          </w:p>
        </w:tc>
        <w:tc>
          <w:tcPr>
            <w:tcW w:w="1118" w:type="dxa"/>
            <w:tcBorders>
              <w:top w:val="single" w:sz="4" w:space="0" w:color="000000"/>
              <w:left w:val="single" w:sz="4" w:space="0" w:color="000000"/>
              <w:bottom w:val="single" w:sz="4" w:space="0" w:color="000000"/>
              <w:right w:val="single" w:sz="4" w:space="0" w:color="000000"/>
            </w:tcBorders>
            <w:vAlign w:val="center"/>
          </w:tcPr>
          <w:p w14:paraId="17B3EF9C"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3EF9F" w14:textId="77777777">
        <w:tc>
          <w:tcPr>
            <w:tcW w:w="9167" w:type="dxa"/>
            <w:gridSpan w:val="5"/>
            <w:tcBorders>
              <w:top w:val="single" w:sz="4" w:space="0" w:color="000000"/>
              <w:left w:val="single" w:sz="4" w:space="0" w:color="000000"/>
              <w:bottom w:val="single" w:sz="4" w:space="0" w:color="000000"/>
              <w:right w:val="single" w:sz="4" w:space="0" w:color="000000"/>
            </w:tcBorders>
            <w:vAlign w:val="center"/>
          </w:tcPr>
          <w:p w14:paraId="17B3EF9E"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TÍN CHỈ 1 </w:t>
            </w:r>
          </w:p>
        </w:tc>
      </w:tr>
      <w:tr w:rsidR="00176AA6" w:rsidRPr="00176AA6" w14:paraId="17B3F012" w14:textId="77777777">
        <w:tc>
          <w:tcPr>
            <w:tcW w:w="1928" w:type="dxa"/>
            <w:tcBorders>
              <w:top w:val="single" w:sz="4" w:space="0" w:color="000000"/>
              <w:left w:val="single" w:sz="4" w:space="0" w:color="000000"/>
              <w:bottom w:val="single" w:sz="4" w:space="0" w:color="000000"/>
              <w:right w:val="single" w:sz="4" w:space="0" w:color="000000"/>
            </w:tcBorders>
          </w:tcPr>
          <w:p w14:paraId="17B3EFA0"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EFA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tiện GDTC</w:t>
            </w:r>
          </w:p>
          <w:p w14:paraId="17B3EFA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Chấn thương trong TDTT</w:t>
            </w:r>
          </w:p>
          <w:p w14:paraId="17B3EFA9" w14:textId="77777777" w:rsidR="002E501F" w:rsidRPr="00176AA6" w:rsidRDefault="002E501F">
            <w:pPr>
              <w:spacing w:before="60" w:after="60" w:line="312" w:lineRule="auto"/>
              <w:jc w:val="right"/>
              <w:rPr>
                <w:rFonts w:asciiTheme="majorHAnsi" w:eastAsia="Times New Roman" w:hAnsiTheme="majorHAnsi" w:cstheme="majorHAnsi"/>
                <w:color w:val="auto"/>
                <w:sz w:val="24"/>
                <w:szCs w:val="24"/>
              </w:rPr>
            </w:pPr>
          </w:p>
          <w:p w14:paraId="17B3EFA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A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B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Kiểm tra y học sư phạm</w:t>
            </w:r>
          </w:p>
          <w:p w14:paraId="17B3EFB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4. Trò chơi vận động</w:t>
            </w:r>
          </w:p>
          <w:p w14:paraId="17B3EFC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EFC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Chương 5. Lịch sử, vai trò và tác </w:t>
            </w:r>
            <w:r w:rsidRPr="00176AA6">
              <w:rPr>
                <w:rFonts w:asciiTheme="majorHAnsi" w:eastAsia="Times New Roman" w:hAnsiTheme="majorHAnsi" w:cstheme="majorHAnsi"/>
                <w:color w:val="auto"/>
                <w:sz w:val="24"/>
                <w:szCs w:val="24"/>
              </w:rPr>
              <w:lastRenderedPageBreak/>
              <w:t>dụng của môn bóng đá</w:t>
            </w:r>
          </w:p>
          <w:p w14:paraId="17B3EFD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EFD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EFD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chấn thương trong tập luyện và thi đấu TDTT</w:t>
            </w:r>
          </w:p>
          <w:p w14:paraId="17B3EFD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D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kiểm tra y học sư phạm trong tập luyện và thi đấu TDTT</w:t>
            </w:r>
          </w:p>
          <w:p w14:paraId="17B3EFE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EFE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nguồn gốc, khái niệm, phân loại, vai trò của trò chơi trong đời sống xã hội.</w:t>
            </w:r>
          </w:p>
          <w:p w14:paraId="17B3EFE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 vận động.</w:t>
            </w:r>
          </w:p>
          <w:p w14:paraId="17B3EFE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Hiểu được khái niệm, lịch sử phát </w:t>
            </w:r>
            <w:r w:rsidRPr="00176AA6">
              <w:rPr>
                <w:rFonts w:asciiTheme="majorHAnsi" w:eastAsia="Times New Roman" w:hAnsiTheme="majorHAnsi" w:cstheme="majorHAnsi"/>
                <w:color w:val="auto"/>
                <w:sz w:val="24"/>
                <w:szCs w:val="24"/>
              </w:rPr>
              <w:lastRenderedPageBreak/>
              <w:t>triển, ý nghĩa và tác dụng của môn bóng đá.</w:t>
            </w:r>
          </w:p>
          <w:p w14:paraId="17B3EFE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kiến thức cơ bản của bóng đá.</w:t>
            </w:r>
          </w:p>
        </w:tc>
        <w:tc>
          <w:tcPr>
            <w:tcW w:w="3114" w:type="dxa"/>
            <w:tcBorders>
              <w:top w:val="single" w:sz="4" w:space="0" w:color="000000"/>
              <w:left w:val="single" w:sz="4" w:space="0" w:color="000000"/>
              <w:bottom w:val="single" w:sz="4" w:space="0" w:color="000000"/>
              <w:right w:val="single" w:sz="4" w:space="0" w:color="000000"/>
            </w:tcBorders>
          </w:tcPr>
          <w:p w14:paraId="17B3EFF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EFF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phương tiện chủ yếu và chuyên biệt của GDTC</w:t>
            </w:r>
          </w:p>
          <w:p w14:paraId="17B3EFF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EFF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Những yếu tố ảnh hưởng đến hiệu quả bài tập thể lực</w:t>
            </w:r>
          </w:p>
          <w:p w14:paraId="17B3EFF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p w14:paraId="17B3EFF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Các phản ứng xấu thường gặp trong tập luyện và thi đấu TDTT</w:t>
            </w:r>
          </w:p>
          <w:p w14:paraId="17B3EFF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EFF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 chấn thương trong tập luyện và thi đấu TDTT</w:t>
            </w:r>
          </w:p>
          <w:p w14:paraId="17B3EFF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2.2.2. Cách đề phòng chấn thương trong tập luyện và thi đấu TDTT</w:t>
            </w:r>
          </w:p>
          <w:p w14:paraId="17B3EFF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 Cách xử lý các chấn thương thương thường gặp trong tập luyện và thi đấu TDTT</w:t>
            </w:r>
          </w:p>
          <w:p w14:paraId="17B3EFF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2.2.3.1. Chấn thương phần </w:t>
            </w:r>
            <w:r w:rsidRPr="00176AA6">
              <w:rPr>
                <w:rFonts w:asciiTheme="majorHAnsi" w:eastAsia="Times New Roman" w:hAnsiTheme="majorHAnsi" w:cstheme="majorHAnsi"/>
                <w:color w:val="auto"/>
                <w:sz w:val="24"/>
                <w:szCs w:val="24"/>
              </w:rPr>
              <w:lastRenderedPageBreak/>
              <w:t>mềm</w:t>
            </w:r>
          </w:p>
          <w:p w14:paraId="17B3EFF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EFF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Cấp cứu các trạng thái bệnh lý thường gặp trong hoạt động TDTT</w:t>
            </w:r>
          </w:p>
          <w:p w14:paraId="17B3EFF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EFF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EFF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2.3.3. Rối loạn tiêu hóa</w:t>
            </w:r>
          </w:p>
          <w:p w14:paraId="17B3F00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F00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Kiểm tra và đánh giá phát triển thể lực</w:t>
            </w:r>
          </w:p>
          <w:p w14:paraId="17B3F00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F00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F00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Tự kiểm tra trong tập luyện TDTT</w:t>
            </w:r>
          </w:p>
          <w:p w14:paraId="17B3F00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Nguồn gốc trò chơi vận động</w:t>
            </w:r>
          </w:p>
          <w:p w14:paraId="17B3F00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Khái niệm, phân loại trò chơi vận động.</w:t>
            </w:r>
          </w:p>
          <w:p w14:paraId="17B3F00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Vai trò của trò chơi trong đời sống xã hội.</w:t>
            </w:r>
          </w:p>
          <w:p w14:paraId="17B3F00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p w14:paraId="17B3F00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0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0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0C"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 Lịch sử ra đời và phát triển của bóng đá</w:t>
            </w:r>
          </w:p>
          <w:p w14:paraId="17B3F00D"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5.2. Vai trò, tác dụng cảu môn bóng đá trong rèn luyện thân thể</w:t>
            </w:r>
          </w:p>
          <w:p w14:paraId="17B3F00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5.3 Xu hướng phát triển cảu của bóng đá thế giới </w:t>
            </w:r>
          </w:p>
          <w:p w14:paraId="17B3F00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5.4. Một số thuật ngữ cơ bản của bóng đá</w:t>
            </w:r>
          </w:p>
        </w:tc>
        <w:tc>
          <w:tcPr>
            <w:tcW w:w="1387" w:type="dxa"/>
            <w:tcBorders>
              <w:top w:val="single" w:sz="4" w:space="0" w:color="000000"/>
              <w:left w:val="single" w:sz="4" w:space="0" w:color="000000"/>
              <w:bottom w:val="single" w:sz="4" w:space="0" w:color="000000"/>
              <w:right w:val="single" w:sz="4" w:space="0" w:color="000000"/>
            </w:tcBorders>
          </w:tcPr>
          <w:p w14:paraId="17B3F01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18" w:type="dxa"/>
            <w:tcBorders>
              <w:top w:val="single" w:sz="4" w:space="0" w:color="000000"/>
              <w:left w:val="single" w:sz="4" w:space="0" w:color="000000"/>
              <w:bottom w:val="single" w:sz="4" w:space="0" w:color="000000"/>
              <w:right w:val="single" w:sz="4" w:space="0" w:color="000000"/>
            </w:tcBorders>
          </w:tcPr>
          <w:p w14:paraId="17B3F01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027" w14:textId="77777777">
        <w:tc>
          <w:tcPr>
            <w:tcW w:w="1928" w:type="dxa"/>
            <w:tcBorders>
              <w:top w:val="single" w:sz="4" w:space="0" w:color="000000"/>
              <w:left w:val="single" w:sz="4" w:space="0" w:color="000000"/>
              <w:bottom w:val="single" w:sz="4" w:space="0" w:color="000000"/>
              <w:right w:val="single" w:sz="4" w:space="0" w:color="000000"/>
            </w:tcBorders>
          </w:tcPr>
          <w:p w14:paraId="17B3F013"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Thực hành </w:t>
            </w:r>
          </w:p>
          <w:p w14:paraId="17B3F01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cơ bản môn bóng đá</w:t>
            </w:r>
          </w:p>
          <w:p w14:paraId="17B3F01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01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01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018"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019"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01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01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1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các kỹ thuật cơ bản môn bóng đá</w:t>
            </w:r>
          </w:p>
          <w:p w14:paraId="17B3F01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1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Biết cách biên soạn và tổ chức trò chơi vận động.</w:t>
            </w:r>
          </w:p>
        </w:tc>
        <w:tc>
          <w:tcPr>
            <w:tcW w:w="3114" w:type="dxa"/>
            <w:tcBorders>
              <w:top w:val="single" w:sz="4" w:space="0" w:color="000000"/>
              <w:left w:val="single" w:sz="4" w:space="0" w:color="000000"/>
              <w:bottom w:val="single" w:sz="4" w:space="0" w:color="000000"/>
              <w:right w:val="single" w:sz="4" w:space="0" w:color="000000"/>
            </w:tcBorders>
          </w:tcPr>
          <w:p w14:paraId="17B3F01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2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-Kỹ thuật đá bóng trong môn bóng đá </w:t>
            </w:r>
          </w:p>
          <w:p w14:paraId="17B3F02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ném biên</w:t>
            </w:r>
          </w:p>
          <w:p w14:paraId="17B3F02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2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rèn luyện kỹ năng đi, chạy, nhảy, khéo léo và phát triển sức nhanh - mạnh (trò chơi dân gian + trò chơi thể thao).</w:t>
            </w:r>
          </w:p>
          <w:p w14:paraId="17B3F02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Chạy bền</w:t>
            </w:r>
          </w:p>
        </w:tc>
        <w:tc>
          <w:tcPr>
            <w:tcW w:w="1387" w:type="dxa"/>
            <w:tcBorders>
              <w:top w:val="single" w:sz="4" w:space="0" w:color="000000"/>
              <w:left w:val="single" w:sz="4" w:space="0" w:color="000000"/>
              <w:bottom w:val="single" w:sz="4" w:space="0" w:color="000000"/>
              <w:right w:val="single" w:sz="4" w:space="0" w:color="000000"/>
            </w:tcBorders>
          </w:tcPr>
          <w:p w14:paraId="17B3F025" w14:textId="77777777" w:rsidR="002E501F" w:rsidRPr="00176AA6" w:rsidRDefault="00F337F4">
            <w:pPr>
              <w:spacing w:before="60" w:after="60" w:line="312" w:lineRule="auto"/>
              <w:ind w:left="720" w:hanging="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Sân bãi</w:t>
            </w:r>
          </w:p>
        </w:tc>
        <w:tc>
          <w:tcPr>
            <w:tcW w:w="1118" w:type="dxa"/>
            <w:tcBorders>
              <w:top w:val="single" w:sz="4" w:space="0" w:color="000000"/>
              <w:left w:val="single" w:sz="4" w:space="0" w:color="000000"/>
              <w:bottom w:val="single" w:sz="4" w:space="0" w:color="000000"/>
              <w:right w:val="single" w:sz="4" w:space="0" w:color="000000"/>
            </w:tcBorders>
          </w:tcPr>
          <w:p w14:paraId="17B3F02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029" w14:textId="77777777">
        <w:tc>
          <w:tcPr>
            <w:tcW w:w="9167" w:type="dxa"/>
            <w:gridSpan w:val="5"/>
            <w:tcBorders>
              <w:top w:val="single" w:sz="4" w:space="0" w:color="000000"/>
              <w:left w:val="single" w:sz="4" w:space="0" w:color="000000"/>
              <w:bottom w:val="single" w:sz="4" w:space="0" w:color="000000"/>
              <w:right w:val="single" w:sz="4" w:space="0" w:color="000000"/>
            </w:tcBorders>
          </w:tcPr>
          <w:p w14:paraId="17B3F028"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2 ( GDTC3 – Bóng đá)</w:t>
            </w:r>
          </w:p>
        </w:tc>
      </w:tr>
      <w:tr w:rsidR="00176AA6" w:rsidRPr="00176AA6" w14:paraId="17B3F096" w14:textId="77777777">
        <w:tc>
          <w:tcPr>
            <w:tcW w:w="1928" w:type="dxa"/>
            <w:tcBorders>
              <w:top w:val="single" w:sz="4" w:space="0" w:color="000000"/>
              <w:left w:val="single" w:sz="4" w:space="0" w:color="000000"/>
              <w:bottom w:val="single" w:sz="4" w:space="0" w:color="000000"/>
              <w:right w:val="single" w:sz="4" w:space="0" w:color="000000"/>
            </w:tcBorders>
          </w:tcPr>
          <w:p w14:paraId="17B3F02A"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02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F02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2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2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2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Các nguyên tắc về phương pháp Giáo dục thể chất</w:t>
            </w:r>
          </w:p>
          <w:p w14:paraId="17B3F03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Đặc điểm các trạng thái sinh lý của cơ thể xuất hiện trong hoạt động TDTT</w:t>
            </w:r>
          </w:p>
          <w:p w14:paraId="17B3F03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3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4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Chương 4: Kỹ </w:t>
            </w:r>
          </w:p>
          <w:p w14:paraId="17B3F04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thuật cơ bản môn bóng đá</w:t>
            </w:r>
          </w:p>
          <w:p w14:paraId="17B3F04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04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04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04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05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05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5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các trạng thái sinh lý của cơ thể xuất hiện trong tập luyện và thi đấu TDTT</w:t>
            </w:r>
          </w:p>
          <w:p w14:paraId="17B3F06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6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Hiểu được </w:t>
            </w:r>
            <w:r w:rsidRPr="00176AA6">
              <w:rPr>
                <w:rFonts w:asciiTheme="majorHAnsi" w:eastAsia="Times New Roman" w:hAnsiTheme="majorHAnsi" w:cstheme="majorHAnsi"/>
                <w:color w:val="auto"/>
                <w:sz w:val="24"/>
                <w:szCs w:val="24"/>
              </w:rPr>
              <w:lastRenderedPageBreak/>
              <w:t>kiến thức kỹ thuật cơ bản của bóng đá.</w:t>
            </w:r>
          </w:p>
          <w:p w14:paraId="17B3F07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7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7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114" w:type="dxa"/>
            <w:tcBorders>
              <w:top w:val="single" w:sz="4" w:space="0" w:color="000000"/>
              <w:left w:val="single" w:sz="4" w:space="0" w:color="000000"/>
              <w:bottom w:val="single" w:sz="4" w:space="0" w:color="000000"/>
              <w:right w:val="single" w:sz="4" w:space="0" w:color="000000"/>
            </w:tcBorders>
          </w:tcPr>
          <w:p w14:paraId="17B3F07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7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F07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F07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Những cách tiếp thu và định mức lượng vận động</w:t>
            </w:r>
          </w:p>
          <w:p w14:paraId="17B3F07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F07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F07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Các phương pháp sử dụng lời nói</w:t>
            </w:r>
          </w:p>
          <w:p w14:paraId="17B3F07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1.2.3. Các phương pháp tập luyện ( thực hành)</w:t>
            </w:r>
          </w:p>
          <w:p w14:paraId="17B3F07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Nguyên tắc tự giác và tích cực</w:t>
            </w:r>
          </w:p>
          <w:p w14:paraId="17B3F07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Nguyên tắc trực quan</w:t>
            </w:r>
          </w:p>
          <w:p w14:paraId="17B3F07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F07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F07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p w14:paraId="17B3F08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2.6. Mối quan hệ giữa các nguyên tắc</w:t>
            </w:r>
          </w:p>
          <w:p w14:paraId="17B3F08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Trạng thái trước vận động và khởi động</w:t>
            </w:r>
          </w:p>
          <w:p w14:paraId="17B3F08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F08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F08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3.2. Trạng thái trong vận động </w:t>
            </w:r>
          </w:p>
          <w:p w14:paraId="17B3F08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F08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3.2.2. Trạng thái ổn định</w:t>
            </w:r>
          </w:p>
          <w:p w14:paraId="17B3F08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F08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F08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F08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F08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3.4.3. Đặc điểm mệt mỏi trong các vùng cường độ khác nhau</w:t>
            </w:r>
          </w:p>
          <w:p w14:paraId="17B3F08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3.5. Đặc điểm sinh lý của quá </w:t>
            </w:r>
            <w:r w:rsidRPr="00176AA6">
              <w:rPr>
                <w:rFonts w:asciiTheme="majorHAnsi" w:eastAsia="Times New Roman" w:hAnsiTheme="majorHAnsi" w:cstheme="majorHAnsi"/>
                <w:color w:val="auto"/>
                <w:sz w:val="24"/>
                <w:szCs w:val="24"/>
              </w:rPr>
              <w:lastRenderedPageBreak/>
              <w:t>trình hồi phục</w:t>
            </w:r>
          </w:p>
          <w:p w14:paraId="17B3F08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Kỹ thuật đánh đầu</w:t>
            </w:r>
          </w:p>
          <w:p w14:paraId="17B3F08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 Kỹ thuật dừng bóng </w:t>
            </w:r>
          </w:p>
          <w:p w14:paraId="17B3F08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Kỹ thuật dẫn bóng</w:t>
            </w:r>
          </w:p>
          <w:p w14:paraId="17B3F09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4.4 Kỹ thuật động tác giả </w:t>
            </w:r>
          </w:p>
          <w:p w14:paraId="17B3F09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4.5 Kỹ thuật tranh cướp bóng</w:t>
            </w:r>
          </w:p>
          <w:p w14:paraId="17B3F09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4.6 Kỹ thuật thủ môn </w:t>
            </w:r>
          </w:p>
          <w:p w14:paraId="17B3F09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4.7. Đội hình thi đấu.</w:t>
            </w:r>
          </w:p>
        </w:tc>
        <w:tc>
          <w:tcPr>
            <w:tcW w:w="1387" w:type="dxa"/>
            <w:tcBorders>
              <w:top w:val="single" w:sz="4" w:space="0" w:color="000000"/>
              <w:left w:val="single" w:sz="4" w:space="0" w:color="000000"/>
              <w:bottom w:val="single" w:sz="4" w:space="0" w:color="000000"/>
              <w:right w:val="single" w:sz="4" w:space="0" w:color="000000"/>
            </w:tcBorders>
          </w:tcPr>
          <w:p w14:paraId="17B3F09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18" w:type="dxa"/>
            <w:tcBorders>
              <w:top w:val="single" w:sz="4" w:space="0" w:color="000000"/>
              <w:left w:val="single" w:sz="4" w:space="0" w:color="000000"/>
              <w:bottom w:val="single" w:sz="4" w:space="0" w:color="000000"/>
              <w:right w:val="single" w:sz="4" w:space="0" w:color="000000"/>
            </w:tcBorders>
          </w:tcPr>
          <w:p w14:paraId="17B3F09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2E501F" w:rsidRPr="00176AA6" w14:paraId="17B3F0A9" w14:textId="77777777">
        <w:tc>
          <w:tcPr>
            <w:tcW w:w="1928" w:type="dxa"/>
            <w:tcBorders>
              <w:top w:val="single" w:sz="4" w:space="0" w:color="000000"/>
              <w:left w:val="single" w:sz="4" w:space="0" w:color="000000"/>
              <w:bottom w:val="single" w:sz="4" w:space="0" w:color="000000"/>
              <w:right w:val="single" w:sz="4" w:space="0" w:color="000000"/>
            </w:tcBorders>
          </w:tcPr>
          <w:p w14:paraId="17B3F097"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Thực hành:</w:t>
            </w:r>
          </w:p>
          <w:p w14:paraId="17B3F09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cơ bản môn bóng đá</w:t>
            </w:r>
          </w:p>
          <w:p w14:paraId="17B3F09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9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09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9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09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9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kỹ thuật bóng đá</w:t>
            </w:r>
          </w:p>
          <w:p w14:paraId="17B3F09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trò chơi vận động.</w:t>
            </w:r>
          </w:p>
        </w:tc>
        <w:tc>
          <w:tcPr>
            <w:tcW w:w="3114" w:type="dxa"/>
            <w:tcBorders>
              <w:top w:val="single" w:sz="4" w:space="0" w:color="000000"/>
              <w:left w:val="single" w:sz="4" w:space="0" w:color="000000"/>
              <w:bottom w:val="single" w:sz="4" w:space="0" w:color="000000"/>
              <w:right w:val="single" w:sz="4" w:space="0" w:color="000000"/>
            </w:tcBorders>
          </w:tcPr>
          <w:p w14:paraId="17B3F0A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0A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đánh đầu</w:t>
            </w:r>
          </w:p>
          <w:p w14:paraId="17B3F0A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 Kỹ thuật dừng bóng </w:t>
            </w:r>
          </w:p>
          <w:p w14:paraId="17B3F0A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Kỹ thuật dẫn bóng</w:t>
            </w:r>
          </w:p>
          <w:p w14:paraId="17B3F0A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 Kỹ thuật động tác giả </w:t>
            </w:r>
          </w:p>
          <w:p w14:paraId="17B3F0A5"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phát triển kỹ năng phối hợp (trò chơi dân gian + trò chơi thể thao</w:t>
            </w:r>
          </w:p>
          <w:p w14:paraId="17B3F0A6"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Chạy bền</w:t>
            </w:r>
          </w:p>
        </w:tc>
        <w:tc>
          <w:tcPr>
            <w:tcW w:w="1387" w:type="dxa"/>
            <w:tcBorders>
              <w:top w:val="single" w:sz="4" w:space="0" w:color="000000"/>
              <w:left w:val="single" w:sz="4" w:space="0" w:color="000000"/>
              <w:bottom w:val="single" w:sz="4" w:space="0" w:color="000000"/>
              <w:right w:val="single" w:sz="4" w:space="0" w:color="000000"/>
            </w:tcBorders>
          </w:tcPr>
          <w:p w14:paraId="17B3F0A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Sân bãi</w:t>
            </w:r>
          </w:p>
        </w:tc>
        <w:tc>
          <w:tcPr>
            <w:tcW w:w="1118" w:type="dxa"/>
            <w:tcBorders>
              <w:top w:val="single" w:sz="4" w:space="0" w:color="000000"/>
              <w:left w:val="single" w:sz="4" w:space="0" w:color="000000"/>
              <w:bottom w:val="single" w:sz="4" w:space="0" w:color="000000"/>
              <w:right w:val="single" w:sz="4" w:space="0" w:color="000000"/>
            </w:tcBorders>
          </w:tcPr>
          <w:p w14:paraId="17B3F0A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bl>
    <w:p w14:paraId="17B3F0AA"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0AB"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F0AC"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F0AD"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Xuân Thành, 2009, </w:t>
      </w:r>
      <w:r w:rsidRPr="00176AA6">
        <w:rPr>
          <w:rFonts w:asciiTheme="majorHAnsi" w:eastAsia="Times New Roman" w:hAnsiTheme="majorHAnsi" w:cstheme="majorHAnsi"/>
          <w:i/>
          <w:color w:val="auto"/>
          <w:sz w:val="24"/>
          <w:szCs w:val="24"/>
        </w:rPr>
        <w:t>Giáo trình bóng đá,</w:t>
      </w:r>
      <w:r w:rsidRPr="00176AA6">
        <w:rPr>
          <w:rFonts w:asciiTheme="majorHAnsi" w:eastAsia="Times New Roman" w:hAnsiTheme="majorHAnsi" w:cstheme="majorHAnsi"/>
          <w:color w:val="auto"/>
          <w:sz w:val="24"/>
          <w:szCs w:val="24"/>
        </w:rPr>
        <w:t xml:space="preserve"> NXB TDTT Hà Nội</w:t>
      </w:r>
    </w:p>
    <w:p w14:paraId="17B3F0AE"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Tham khảo</w:t>
      </w:r>
    </w:p>
    <w:p w14:paraId="17B3F0AF"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F0B0"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Hà Đình Lâm, (2004), </w:t>
      </w:r>
      <w:r w:rsidRPr="00176AA6">
        <w:rPr>
          <w:rFonts w:asciiTheme="majorHAnsi" w:eastAsia="Times New Roman" w:hAnsiTheme="majorHAnsi" w:cstheme="majorHAnsi"/>
          <w:i/>
          <w:color w:val="auto"/>
          <w:sz w:val="24"/>
          <w:szCs w:val="24"/>
        </w:rPr>
        <w:t>Giáo trình trò chơi</w:t>
      </w:r>
      <w:r w:rsidRPr="00176AA6">
        <w:rPr>
          <w:rFonts w:asciiTheme="majorHAnsi" w:eastAsia="Times New Roman" w:hAnsiTheme="majorHAnsi" w:cstheme="majorHAnsi"/>
          <w:color w:val="auto"/>
          <w:sz w:val="24"/>
          <w:szCs w:val="24"/>
        </w:rPr>
        <w:t>, Nxb TDTT, Hà Nội.</w:t>
      </w:r>
    </w:p>
    <w:p w14:paraId="17B3F0B1"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F0B2"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F0B3"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Vũ Chung Thuỷ, (2014), </w:t>
      </w:r>
      <w:r w:rsidRPr="00176AA6">
        <w:rPr>
          <w:rFonts w:asciiTheme="majorHAnsi" w:eastAsia="Times New Roman" w:hAnsiTheme="majorHAnsi" w:cstheme="majorHAnsi"/>
          <w:i/>
          <w:color w:val="auto"/>
          <w:sz w:val="24"/>
          <w:szCs w:val="24"/>
        </w:rPr>
        <w:t>Vệ sinh thể dục thể thao</w:t>
      </w:r>
      <w:r w:rsidRPr="00176AA6">
        <w:rPr>
          <w:rFonts w:asciiTheme="majorHAnsi" w:eastAsia="Times New Roman" w:hAnsiTheme="majorHAnsi" w:cstheme="majorHAnsi"/>
          <w:color w:val="auto"/>
          <w:sz w:val="24"/>
          <w:szCs w:val="24"/>
        </w:rPr>
        <w:t>, Nxb TDTT, Hà Nội.</w:t>
      </w:r>
    </w:p>
    <w:p w14:paraId="17B3F0B4"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9"/>
        <w:tblW w:w="921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55"/>
        <w:gridCol w:w="2699"/>
        <w:gridCol w:w="2163"/>
        <w:gridCol w:w="1341"/>
        <w:gridCol w:w="990"/>
      </w:tblGrid>
      <w:tr w:rsidR="00176AA6" w:rsidRPr="00176AA6" w14:paraId="17B3F0BB" w14:textId="77777777">
        <w:tc>
          <w:tcPr>
            <w:tcW w:w="562" w:type="dxa"/>
            <w:tcBorders>
              <w:top w:val="single" w:sz="4" w:space="0" w:color="000000"/>
              <w:left w:val="single" w:sz="4" w:space="0" w:color="000000"/>
              <w:bottom w:val="single" w:sz="4" w:space="0" w:color="000000"/>
              <w:right w:val="single" w:sz="4" w:space="0" w:color="000000"/>
            </w:tcBorders>
            <w:vAlign w:val="center"/>
          </w:tcPr>
          <w:p w14:paraId="17B3F0B5"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5" w:type="dxa"/>
            <w:tcBorders>
              <w:top w:val="single" w:sz="4" w:space="0" w:color="000000"/>
              <w:left w:val="single" w:sz="4" w:space="0" w:color="000000"/>
              <w:bottom w:val="single" w:sz="4" w:space="0" w:color="000000"/>
              <w:right w:val="single" w:sz="4" w:space="0" w:color="000000"/>
            </w:tcBorders>
            <w:vAlign w:val="center"/>
          </w:tcPr>
          <w:p w14:paraId="17B3F0B6"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699" w:type="dxa"/>
            <w:tcBorders>
              <w:top w:val="single" w:sz="4" w:space="0" w:color="000000"/>
              <w:left w:val="single" w:sz="4" w:space="0" w:color="000000"/>
              <w:bottom w:val="single" w:sz="4" w:space="0" w:color="000000"/>
              <w:right w:val="single" w:sz="4" w:space="0" w:color="000000"/>
            </w:tcBorders>
            <w:vAlign w:val="center"/>
          </w:tcPr>
          <w:p w14:paraId="17B3F0B7"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3" w:type="dxa"/>
            <w:tcBorders>
              <w:top w:val="single" w:sz="4" w:space="0" w:color="000000"/>
              <w:left w:val="single" w:sz="4" w:space="0" w:color="000000"/>
              <w:bottom w:val="single" w:sz="4" w:space="0" w:color="000000"/>
              <w:right w:val="single" w:sz="4" w:space="0" w:color="000000"/>
            </w:tcBorders>
            <w:vAlign w:val="center"/>
          </w:tcPr>
          <w:p w14:paraId="17B3F0B8"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341" w:type="dxa"/>
            <w:tcBorders>
              <w:top w:val="single" w:sz="4" w:space="0" w:color="000000"/>
              <w:left w:val="single" w:sz="4" w:space="0" w:color="000000"/>
              <w:bottom w:val="single" w:sz="4" w:space="0" w:color="000000"/>
              <w:right w:val="single" w:sz="4" w:space="0" w:color="000000"/>
            </w:tcBorders>
            <w:vAlign w:val="center"/>
          </w:tcPr>
          <w:p w14:paraId="17B3F0B9"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90" w:type="dxa"/>
            <w:tcBorders>
              <w:top w:val="single" w:sz="4" w:space="0" w:color="000000"/>
              <w:left w:val="single" w:sz="4" w:space="0" w:color="000000"/>
              <w:bottom w:val="single" w:sz="4" w:space="0" w:color="000000"/>
              <w:right w:val="single" w:sz="4" w:space="0" w:color="000000"/>
            </w:tcBorders>
            <w:vAlign w:val="center"/>
          </w:tcPr>
          <w:p w14:paraId="17B3F0BA"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0C4" w14:textId="77777777">
        <w:tc>
          <w:tcPr>
            <w:tcW w:w="562" w:type="dxa"/>
            <w:tcBorders>
              <w:top w:val="single" w:sz="4" w:space="0" w:color="000000"/>
              <w:left w:val="single" w:sz="4" w:space="0" w:color="000000"/>
              <w:bottom w:val="single" w:sz="4" w:space="0" w:color="000000"/>
              <w:right w:val="single" w:sz="4" w:space="0" w:color="000000"/>
            </w:tcBorders>
          </w:tcPr>
          <w:p w14:paraId="17B3F0B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1</w:t>
            </w:r>
          </w:p>
        </w:tc>
        <w:tc>
          <w:tcPr>
            <w:tcW w:w="1455" w:type="dxa"/>
            <w:tcBorders>
              <w:top w:val="single" w:sz="4" w:space="0" w:color="000000"/>
              <w:left w:val="single" w:sz="4" w:space="0" w:color="000000"/>
              <w:bottom w:val="single" w:sz="4" w:space="0" w:color="000000"/>
              <w:right w:val="single" w:sz="4" w:space="0" w:color="000000"/>
            </w:tcBorders>
          </w:tcPr>
          <w:p w14:paraId="17B3F0B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699" w:type="dxa"/>
            <w:tcBorders>
              <w:top w:val="single" w:sz="4" w:space="0" w:color="000000"/>
              <w:left w:val="single" w:sz="4" w:space="0" w:color="000000"/>
              <w:bottom w:val="single" w:sz="4" w:space="0" w:color="000000"/>
              <w:right w:val="single" w:sz="4" w:space="0" w:color="000000"/>
            </w:tcBorders>
          </w:tcPr>
          <w:p w14:paraId="17B3F0B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3" w:type="dxa"/>
            <w:tcBorders>
              <w:top w:val="single" w:sz="4" w:space="0" w:color="000000"/>
              <w:left w:val="single" w:sz="4" w:space="0" w:color="000000"/>
              <w:bottom w:val="single" w:sz="4" w:space="0" w:color="000000"/>
              <w:right w:val="single" w:sz="4" w:space="0" w:color="000000"/>
            </w:tcBorders>
          </w:tcPr>
          <w:p w14:paraId="17B3F0B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F0C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341" w:type="dxa"/>
            <w:tcBorders>
              <w:top w:val="single" w:sz="4" w:space="0" w:color="000000"/>
              <w:left w:val="single" w:sz="4" w:space="0" w:color="000000"/>
              <w:bottom w:val="single" w:sz="4" w:space="0" w:color="000000"/>
              <w:right w:val="single" w:sz="4" w:space="0" w:color="000000"/>
            </w:tcBorders>
          </w:tcPr>
          <w:p w14:paraId="17B3F0C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F0C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90" w:type="dxa"/>
            <w:tcBorders>
              <w:top w:val="single" w:sz="4" w:space="0" w:color="000000"/>
              <w:left w:val="single" w:sz="4" w:space="0" w:color="000000"/>
              <w:bottom w:val="single" w:sz="4" w:space="0" w:color="000000"/>
              <w:right w:val="single" w:sz="4" w:space="0" w:color="000000"/>
            </w:tcBorders>
          </w:tcPr>
          <w:p w14:paraId="17B3F0C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0C7" w14:textId="77777777">
        <w:tc>
          <w:tcPr>
            <w:tcW w:w="562" w:type="dxa"/>
            <w:vMerge w:val="restart"/>
            <w:tcBorders>
              <w:top w:val="single" w:sz="4" w:space="0" w:color="000000"/>
              <w:left w:val="single" w:sz="4" w:space="0" w:color="000000"/>
              <w:bottom w:val="single" w:sz="4" w:space="0" w:color="000000"/>
              <w:right w:val="single" w:sz="4" w:space="0" w:color="000000"/>
            </w:tcBorders>
          </w:tcPr>
          <w:p w14:paraId="17B3F0C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648" w:type="dxa"/>
            <w:gridSpan w:val="5"/>
            <w:tcBorders>
              <w:top w:val="single" w:sz="4" w:space="0" w:color="000000"/>
              <w:left w:val="single" w:sz="4" w:space="0" w:color="000000"/>
              <w:bottom w:val="single" w:sz="4" w:space="0" w:color="000000"/>
              <w:right w:val="single" w:sz="4" w:space="0" w:color="000000"/>
            </w:tcBorders>
          </w:tcPr>
          <w:p w14:paraId="17B3F0C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F0D2" w14:textId="77777777">
        <w:tc>
          <w:tcPr>
            <w:tcW w:w="562" w:type="dxa"/>
            <w:vMerge/>
            <w:tcBorders>
              <w:top w:val="single" w:sz="4" w:space="0" w:color="000000"/>
              <w:left w:val="single" w:sz="4" w:space="0" w:color="000000"/>
              <w:bottom w:val="single" w:sz="4" w:space="0" w:color="000000"/>
              <w:right w:val="single" w:sz="4" w:space="0" w:color="000000"/>
            </w:tcBorders>
          </w:tcPr>
          <w:p w14:paraId="17B3F0C8"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17B3F0C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2699" w:type="dxa"/>
            <w:tcBorders>
              <w:top w:val="single" w:sz="4" w:space="0" w:color="000000"/>
              <w:left w:val="single" w:sz="4" w:space="0" w:color="000000"/>
              <w:bottom w:val="single" w:sz="4" w:space="0" w:color="000000"/>
              <w:right w:val="single" w:sz="4" w:space="0" w:color="000000"/>
            </w:tcBorders>
          </w:tcPr>
          <w:p w14:paraId="17B3F0C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F0C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Hoàn thành các nhiệm vụ được giao.</w:t>
            </w:r>
          </w:p>
          <w:p w14:paraId="17B3F0C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2163" w:type="dxa"/>
            <w:tcBorders>
              <w:top w:val="single" w:sz="4" w:space="0" w:color="000000"/>
              <w:left w:val="single" w:sz="4" w:space="0" w:color="000000"/>
              <w:bottom w:val="single" w:sz="4" w:space="0" w:color="000000"/>
              <w:right w:val="single" w:sz="4" w:space="0" w:color="000000"/>
            </w:tcBorders>
          </w:tcPr>
          <w:p w14:paraId="17B3F0C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tham dự giờ học, giờ ngoại khóa.</w:t>
            </w:r>
          </w:p>
          <w:p w14:paraId="17B3F0C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341" w:type="dxa"/>
            <w:tcBorders>
              <w:top w:val="single" w:sz="4" w:space="0" w:color="000000"/>
              <w:left w:val="single" w:sz="4" w:space="0" w:color="000000"/>
              <w:bottom w:val="single" w:sz="4" w:space="0" w:color="000000"/>
              <w:right w:val="single" w:sz="4" w:space="0" w:color="000000"/>
            </w:tcBorders>
          </w:tcPr>
          <w:p w14:paraId="17B3F0C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học.</w:t>
            </w:r>
          </w:p>
          <w:p w14:paraId="17B3F0D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90" w:type="dxa"/>
            <w:tcBorders>
              <w:top w:val="single" w:sz="4" w:space="0" w:color="000000"/>
              <w:left w:val="single" w:sz="4" w:space="0" w:color="000000"/>
              <w:bottom w:val="single" w:sz="4" w:space="0" w:color="000000"/>
              <w:right w:val="single" w:sz="4" w:space="0" w:color="000000"/>
            </w:tcBorders>
          </w:tcPr>
          <w:p w14:paraId="17B3F0D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3F0DD" w14:textId="77777777">
        <w:tc>
          <w:tcPr>
            <w:tcW w:w="562" w:type="dxa"/>
            <w:vMerge/>
            <w:tcBorders>
              <w:top w:val="single" w:sz="4" w:space="0" w:color="000000"/>
              <w:left w:val="single" w:sz="4" w:space="0" w:color="000000"/>
              <w:bottom w:val="single" w:sz="4" w:space="0" w:color="000000"/>
              <w:right w:val="single" w:sz="4" w:space="0" w:color="000000"/>
            </w:tcBorders>
          </w:tcPr>
          <w:p w14:paraId="17B3F0D3"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17B3F0D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699" w:type="dxa"/>
            <w:tcBorders>
              <w:top w:val="single" w:sz="4" w:space="0" w:color="000000"/>
              <w:left w:val="single" w:sz="4" w:space="0" w:color="000000"/>
              <w:bottom w:val="single" w:sz="4" w:space="0" w:color="000000"/>
              <w:right w:val="single" w:sz="4" w:space="0" w:color="000000"/>
            </w:tcBorders>
          </w:tcPr>
          <w:p w14:paraId="17B3F0D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F0D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F0D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3" w:type="dxa"/>
            <w:tcBorders>
              <w:top w:val="single" w:sz="4" w:space="0" w:color="000000"/>
              <w:left w:val="single" w:sz="4" w:space="0" w:color="000000"/>
              <w:bottom w:val="single" w:sz="4" w:space="0" w:color="000000"/>
              <w:right w:val="single" w:sz="4" w:space="0" w:color="000000"/>
            </w:tcBorders>
          </w:tcPr>
          <w:p w14:paraId="17B3F0D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p w14:paraId="17B3F0D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341" w:type="dxa"/>
            <w:tcBorders>
              <w:top w:val="single" w:sz="4" w:space="0" w:color="000000"/>
              <w:left w:val="single" w:sz="4" w:space="0" w:color="000000"/>
              <w:bottom w:val="single" w:sz="4" w:space="0" w:color="000000"/>
              <w:right w:val="single" w:sz="4" w:space="0" w:color="000000"/>
            </w:tcBorders>
          </w:tcPr>
          <w:p w14:paraId="17B3F0D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F0D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7B3F0D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2E501F" w:rsidRPr="00176AA6" w14:paraId="17B3F0E9" w14:textId="77777777">
        <w:tc>
          <w:tcPr>
            <w:tcW w:w="562" w:type="dxa"/>
            <w:tcBorders>
              <w:top w:val="single" w:sz="4" w:space="0" w:color="000000"/>
              <w:left w:val="single" w:sz="4" w:space="0" w:color="000000"/>
              <w:bottom w:val="single" w:sz="4" w:space="0" w:color="000000"/>
              <w:right w:val="single" w:sz="4" w:space="0" w:color="000000"/>
            </w:tcBorders>
          </w:tcPr>
          <w:p w14:paraId="17B3F0DE"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w:t>
            </w:r>
          </w:p>
        </w:tc>
        <w:tc>
          <w:tcPr>
            <w:tcW w:w="1455" w:type="dxa"/>
            <w:tcBorders>
              <w:top w:val="single" w:sz="4" w:space="0" w:color="000000"/>
              <w:left w:val="single" w:sz="4" w:space="0" w:color="000000"/>
              <w:bottom w:val="single" w:sz="4" w:space="0" w:color="000000"/>
              <w:right w:val="single" w:sz="4" w:space="0" w:color="000000"/>
            </w:tcBorders>
          </w:tcPr>
          <w:p w14:paraId="17B3F0D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699" w:type="dxa"/>
            <w:tcBorders>
              <w:top w:val="single" w:sz="4" w:space="0" w:color="000000"/>
              <w:left w:val="single" w:sz="4" w:space="0" w:color="000000"/>
              <w:bottom w:val="single" w:sz="4" w:space="0" w:color="000000"/>
              <w:right w:val="single" w:sz="4" w:space="0" w:color="000000"/>
            </w:tcBorders>
          </w:tcPr>
          <w:p w14:paraId="17B3F0E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bóng đá.</w:t>
            </w:r>
          </w:p>
          <w:p w14:paraId="17B3F0E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E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2163" w:type="dxa"/>
            <w:tcBorders>
              <w:top w:val="single" w:sz="4" w:space="0" w:color="000000"/>
              <w:left w:val="single" w:sz="4" w:space="0" w:color="000000"/>
              <w:bottom w:val="single" w:sz="4" w:space="0" w:color="000000"/>
              <w:right w:val="single" w:sz="4" w:space="0" w:color="000000"/>
            </w:tcBorders>
          </w:tcPr>
          <w:p w14:paraId="17B3F0E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bóng đá.</w:t>
            </w:r>
          </w:p>
          <w:p w14:paraId="17B3F0E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341" w:type="dxa"/>
            <w:tcBorders>
              <w:top w:val="single" w:sz="4" w:space="0" w:color="000000"/>
              <w:left w:val="single" w:sz="4" w:space="0" w:color="000000"/>
              <w:bottom w:val="single" w:sz="4" w:space="0" w:color="000000"/>
              <w:right w:val="single" w:sz="4" w:space="0" w:color="000000"/>
            </w:tcBorders>
          </w:tcPr>
          <w:p w14:paraId="17B3F0E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F0E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0E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7B3F0E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0EA"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0EB"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0EC"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0ED"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0EE"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Khoa GDTC- Trường ĐHSP Hà Nội 2</w:t>
      </w:r>
    </w:p>
    <w:p w14:paraId="17B3F0EF"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0F0"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0F1"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23">
        <w:r w:rsidRPr="00176AA6">
          <w:rPr>
            <w:rFonts w:asciiTheme="majorHAnsi" w:hAnsiTheme="majorHAnsi" w:cstheme="majorHAnsi"/>
            <w:color w:val="auto"/>
            <w:sz w:val="24"/>
            <w:szCs w:val="24"/>
            <w:u w:val="single"/>
          </w:rPr>
          <w:t>khoagdtc.sp2@moet.edu.vn</w:t>
        </w:r>
      </w:hyperlink>
    </w:p>
    <w:p w14:paraId="17B3F0F2"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0F3"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III. MÔN CẦU LÔNG</w:t>
      </w:r>
    </w:p>
    <w:p w14:paraId="17B3F0F4"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F0F5" w14:textId="77777777" w:rsidR="002E501F" w:rsidRPr="00176AA6" w:rsidRDefault="00F337F4">
      <w:pPr>
        <w:spacing w:before="60" w:after="60" w:line="312" w:lineRule="auto"/>
        <w:ind w:left="72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F0F6"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F0F7"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F0F8"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F0F9"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F0FA"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F0FB"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F0FC"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F0FD"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F0F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F0F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( 06 tiết), thực hành ( 24 tiết).</w:t>
      </w:r>
    </w:p>
    <w:p w14:paraId="17B3F100"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F10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F102"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F103"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học và trò chơi vận động.</w:t>
      </w:r>
    </w:p>
    <w:p w14:paraId="17B3F104"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F10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F10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học.</w:t>
      </w:r>
    </w:p>
    <w:p w14:paraId="17B3F107"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F10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F10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F10A"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F10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F10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F10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Nhận thức về: chấn thương trong tập luyện TDTT, kiến thức về y- sinh học TDTT; vai trò tác dụng của môn học đối với sự phát triển xã hội, sức khỏe cộng đồng, cá nhân và gia đình.</w:t>
      </w:r>
    </w:p>
    <w:p w14:paraId="17B3F10E"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a"/>
        <w:tblW w:w="9270" w:type="dxa"/>
        <w:tblInd w:w="135" w:type="dxa"/>
        <w:tblLayout w:type="fixed"/>
        <w:tblLook w:val="0400" w:firstRow="0" w:lastRow="0" w:firstColumn="0" w:lastColumn="0" w:noHBand="0" w:noVBand="1"/>
      </w:tblPr>
      <w:tblGrid>
        <w:gridCol w:w="1478"/>
        <w:gridCol w:w="2250"/>
        <w:gridCol w:w="90"/>
        <w:gridCol w:w="3411"/>
        <w:gridCol w:w="420"/>
        <w:gridCol w:w="480"/>
        <w:gridCol w:w="1141"/>
      </w:tblGrid>
      <w:tr w:rsidR="00176AA6" w:rsidRPr="00176AA6" w14:paraId="17B3F115" w14:textId="77777777">
        <w:tc>
          <w:tcPr>
            <w:tcW w:w="1478" w:type="dxa"/>
            <w:tcBorders>
              <w:top w:val="single" w:sz="4" w:space="0" w:color="000000"/>
              <w:left w:val="single" w:sz="4" w:space="0" w:color="000000"/>
              <w:bottom w:val="single" w:sz="4" w:space="0" w:color="000000"/>
              <w:right w:val="single" w:sz="4" w:space="0" w:color="000000"/>
            </w:tcBorders>
            <w:vAlign w:val="center"/>
          </w:tcPr>
          <w:p w14:paraId="17B3F10F" w14:textId="77777777" w:rsidR="002E501F" w:rsidRPr="00176AA6" w:rsidRDefault="00F337F4">
            <w:pPr>
              <w:spacing w:after="0" w:line="240"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17B3F110" w14:textId="77777777" w:rsidR="002E501F" w:rsidRPr="00176AA6" w:rsidRDefault="00F337F4">
            <w:pPr>
              <w:spacing w:after="0" w:line="240"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Kết quả</w:t>
            </w:r>
          </w:p>
          <w:p w14:paraId="17B3F111" w14:textId="77777777" w:rsidR="002E501F" w:rsidRPr="00176AA6" w:rsidRDefault="00F337F4">
            <w:pPr>
              <w:spacing w:after="0" w:line="240"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cần đạt</w:t>
            </w:r>
          </w:p>
        </w:tc>
        <w:tc>
          <w:tcPr>
            <w:tcW w:w="3411" w:type="dxa"/>
            <w:tcBorders>
              <w:top w:val="single" w:sz="4" w:space="0" w:color="000000"/>
              <w:left w:val="single" w:sz="4" w:space="0" w:color="000000"/>
              <w:bottom w:val="single" w:sz="4" w:space="0" w:color="000000"/>
              <w:right w:val="single" w:sz="4" w:space="0" w:color="000000"/>
            </w:tcBorders>
            <w:vAlign w:val="center"/>
          </w:tcPr>
          <w:p w14:paraId="17B3F112" w14:textId="77777777" w:rsidR="002E501F" w:rsidRPr="00176AA6" w:rsidRDefault="00F337F4">
            <w:pPr>
              <w:spacing w:after="0" w:line="240"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Nội dung</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7B3F113" w14:textId="77777777" w:rsidR="002E501F" w:rsidRPr="00176AA6" w:rsidRDefault="00F337F4">
            <w:pPr>
              <w:spacing w:after="0" w:line="240"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Hình thức PP- PTDH</w:t>
            </w:r>
          </w:p>
        </w:tc>
        <w:tc>
          <w:tcPr>
            <w:tcW w:w="1141" w:type="dxa"/>
            <w:tcBorders>
              <w:top w:val="single" w:sz="4" w:space="0" w:color="000000"/>
              <w:left w:val="single" w:sz="4" w:space="0" w:color="000000"/>
              <w:bottom w:val="single" w:sz="4" w:space="0" w:color="000000"/>
              <w:right w:val="single" w:sz="4" w:space="0" w:color="000000"/>
            </w:tcBorders>
            <w:vAlign w:val="center"/>
          </w:tcPr>
          <w:p w14:paraId="17B3F114" w14:textId="77777777" w:rsidR="002E501F" w:rsidRPr="00176AA6" w:rsidRDefault="00F337F4">
            <w:pPr>
              <w:spacing w:after="0" w:line="240"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Thời lượng trên lớp</w:t>
            </w:r>
          </w:p>
        </w:tc>
      </w:tr>
      <w:tr w:rsidR="00176AA6" w:rsidRPr="00176AA6" w14:paraId="17B3F117" w14:textId="77777777">
        <w:tc>
          <w:tcPr>
            <w:tcW w:w="9270" w:type="dxa"/>
            <w:gridSpan w:val="7"/>
            <w:tcBorders>
              <w:top w:val="single" w:sz="4" w:space="0" w:color="000000"/>
              <w:left w:val="single" w:sz="4" w:space="0" w:color="000000"/>
              <w:bottom w:val="single" w:sz="4" w:space="0" w:color="000000"/>
              <w:right w:val="single" w:sz="4" w:space="0" w:color="000000"/>
            </w:tcBorders>
            <w:vAlign w:val="center"/>
          </w:tcPr>
          <w:p w14:paraId="17B3F116" w14:textId="77777777" w:rsidR="002E501F" w:rsidRPr="00176AA6" w:rsidRDefault="00F337F4">
            <w:pPr>
              <w:spacing w:after="0" w:line="240"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TÍN CHỈ 1 (GDTC2 – CẦU LÔNG)</w:t>
            </w:r>
          </w:p>
        </w:tc>
      </w:tr>
      <w:tr w:rsidR="00176AA6" w:rsidRPr="00176AA6" w14:paraId="17B3F175" w14:textId="77777777">
        <w:tc>
          <w:tcPr>
            <w:tcW w:w="1478" w:type="dxa"/>
            <w:tcBorders>
              <w:top w:val="single" w:sz="4" w:space="0" w:color="000000"/>
              <w:left w:val="single" w:sz="4" w:space="0" w:color="000000"/>
              <w:bottom w:val="single" w:sz="4" w:space="0" w:color="000000"/>
              <w:right w:val="single" w:sz="4" w:space="0" w:color="000000"/>
            </w:tcBorders>
          </w:tcPr>
          <w:p w14:paraId="17B3F118"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 1: Các phương tiện GDTC</w:t>
            </w:r>
          </w:p>
          <w:p w14:paraId="17B3F119" w14:textId="77777777" w:rsidR="002E501F" w:rsidRPr="00176AA6" w:rsidRDefault="002E501F">
            <w:pPr>
              <w:spacing w:after="0" w:line="312" w:lineRule="auto"/>
              <w:rPr>
                <w:rFonts w:asciiTheme="majorHAnsi" w:eastAsia="Times New Roman" w:hAnsiTheme="majorHAnsi" w:cstheme="majorHAnsi"/>
                <w:color w:val="auto"/>
                <w:sz w:val="24"/>
                <w:szCs w:val="24"/>
              </w:rPr>
            </w:pPr>
          </w:p>
          <w:p w14:paraId="17B3F11A" w14:textId="77777777" w:rsidR="002E501F" w:rsidRPr="00176AA6" w:rsidRDefault="002E501F">
            <w:pPr>
              <w:rPr>
                <w:rFonts w:asciiTheme="majorHAnsi" w:eastAsia="Times New Roman" w:hAnsiTheme="majorHAnsi" w:cstheme="majorHAnsi"/>
                <w:color w:val="auto"/>
                <w:sz w:val="24"/>
                <w:szCs w:val="24"/>
              </w:rPr>
            </w:pPr>
          </w:p>
          <w:p w14:paraId="17B3F11B" w14:textId="77777777" w:rsidR="002E501F" w:rsidRPr="00176AA6" w:rsidRDefault="002E501F">
            <w:pPr>
              <w:rPr>
                <w:rFonts w:asciiTheme="majorHAnsi" w:eastAsia="Times New Roman" w:hAnsiTheme="majorHAnsi" w:cstheme="majorHAnsi"/>
                <w:color w:val="auto"/>
                <w:sz w:val="24"/>
                <w:szCs w:val="24"/>
              </w:rPr>
            </w:pPr>
          </w:p>
          <w:p w14:paraId="17B3F11C" w14:textId="77777777" w:rsidR="002E501F" w:rsidRPr="00176AA6" w:rsidRDefault="002E501F">
            <w:pPr>
              <w:jc w:val="center"/>
              <w:rPr>
                <w:rFonts w:asciiTheme="majorHAnsi" w:eastAsia="Times New Roman" w:hAnsiTheme="majorHAnsi" w:cstheme="majorHAnsi"/>
                <w:b/>
                <w:color w:val="auto"/>
                <w:sz w:val="24"/>
                <w:szCs w:val="24"/>
              </w:rPr>
            </w:pPr>
          </w:p>
          <w:p w14:paraId="17B3F11D" w14:textId="77777777" w:rsidR="002E501F" w:rsidRPr="00176AA6" w:rsidRDefault="00F337F4">
            <w:pPr>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 2: Chấn thương trong TDTT</w:t>
            </w:r>
          </w:p>
          <w:p w14:paraId="17B3F11E" w14:textId="77777777" w:rsidR="002E501F" w:rsidRPr="00176AA6" w:rsidRDefault="002E501F">
            <w:pPr>
              <w:jc w:val="both"/>
              <w:rPr>
                <w:rFonts w:asciiTheme="majorHAnsi" w:eastAsia="Times New Roman" w:hAnsiTheme="majorHAnsi" w:cstheme="majorHAnsi"/>
                <w:b/>
                <w:color w:val="auto"/>
                <w:sz w:val="24"/>
                <w:szCs w:val="24"/>
              </w:rPr>
            </w:pPr>
          </w:p>
          <w:p w14:paraId="17B3F11F" w14:textId="77777777" w:rsidR="002E501F" w:rsidRPr="00176AA6" w:rsidRDefault="002E501F">
            <w:pPr>
              <w:jc w:val="both"/>
              <w:rPr>
                <w:rFonts w:asciiTheme="majorHAnsi" w:eastAsia="Times New Roman" w:hAnsiTheme="majorHAnsi" w:cstheme="majorHAnsi"/>
                <w:b/>
                <w:color w:val="auto"/>
                <w:sz w:val="24"/>
                <w:szCs w:val="24"/>
              </w:rPr>
            </w:pPr>
          </w:p>
          <w:p w14:paraId="17B3F120" w14:textId="77777777" w:rsidR="002E501F" w:rsidRPr="00176AA6" w:rsidRDefault="002E501F">
            <w:pPr>
              <w:jc w:val="both"/>
              <w:rPr>
                <w:rFonts w:asciiTheme="majorHAnsi" w:eastAsia="Times New Roman" w:hAnsiTheme="majorHAnsi" w:cstheme="majorHAnsi"/>
                <w:b/>
                <w:color w:val="auto"/>
                <w:sz w:val="24"/>
                <w:szCs w:val="24"/>
              </w:rPr>
            </w:pPr>
          </w:p>
          <w:p w14:paraId="17B3F121" w14:textId="77777777" w:rsidR="002E501F" w:rsidRPr="00176AA6" w:rsidRDefault="002E501F">
            <w:pPr>
              <w:jc w:val="both"/>
              <w:rPr>
                <w:rFonts w:asciiTheme="majorHAnsi" w:eastAsia="Times New Roman" w:hAnsiTheme="majorHAnsi" w:cstheme="majorHAnsi"/>
                <w:b/>
                <w:color w:val="auto"/>
                <w:sz w:val="24"/>
                <w:szCs w:val="24"/>
              </w:rPr>
            </w:pPr>
          </w:p>
          <w:p w14:paraId="17B3F122" w14:textId="77777777" w:rsidR="002E501F" w:rsidRPr="00176AA6" w:rsidRDefault="002E501F">
            <w:pPr>
              <w:jc w:val="both"/>
              <w:rPr>
                <w:rFonts w:asciiTheme="majorHAnsi" w:eastAsia="Times New Roman" w:hAnsiTheme="majorHAnsi" w:cstheme="majorHAnsi"/>
                <w:b/>
                <w:color w:val="auto"/>
                <w:sz w:val="24"/>
                <w:szCs w:val="24"/>
              </w:rPr>
            </w:pPr>
          </w:p>
          <w:p w14:paraId="17B3F123" w14:textId="77777777" w:rsidR="002E501F" w:rsidRPr="00176AA6" w:rsidRDefault="002E501F">
            <w:pPr>
              <w:jc w:val="both"/>
              <w:rPr>
                <w:rFonts w:asciiTheme="majorHAnsi" w:eastAsia="Times New Roman" w:hAnsiTheme="majorHAnsi" w:cstheme="majorHAnsi"/>
                <w:b/>
                <w:color w:val="auto"/>
                <w:sz w:val="24"/>
                <w:szCs w:val="24"/>
              </w:rPr>
            </w:pPr>
          </w:p>
          <w:p w14:paraId="17B3F124" w14:textId="77777777" w:rsidR="002E501F" w:rsidRPr="00176AA6" w:rsidRDefault="002E501F">
            <w:pPr>
              <w:jc w:val="both"/>
              <w:rPr>
                <w:rFonts w:asciiTheme="majorHAnsi" w:eastAsia="Times New Roman" w:hAnsiTheme="majorHAnsi" w:cstheme="majorHAnsi"/>
                <w:b/>
                <w:color w:val="auto"/>
                <w:sz w:val="24"/>
                <w:szCs w:val="24"/>
              </w:rPr>
            </w:pPr>
          </w:p>
          <w:p w14:paraId="17B3F125" w14:textId="77777777" w:rsidR="002E501F" w:rsidRPr="00176AA6" w:rsidRDefault="002E501F">
            <w:pPr>
              <w:jc w:val="both"/>
              <w:rPr>
                <w:rFonts w:asciiTheme="majorHAnsi" w:eastAsia="Times New Roman" w:hAnsiTheme="majorHAnsi" w:cstheme="majorHAnsi"/>
                <w:b/>
                <w:color w:val="auto"/>
                <w:sz w:val="24"/>
                <w:szCs w:val="24"/>
              </w:rPr>
            </w:pPr>
          </w:p>
          <w:p w14:paraId="17B3F126" w14:textId="77777777" w:rsidR="002E501F" w:rsidRPr="00176AA6" w:rsidRDefault="002E501F">
            <w:pPr>
              <w:jc w:val="both"/>
              <w:rPr>
                <w:rFonts w:asciiTheme="majorHAnsi" w:eastAsia="Times New Roman" w:hAnsiTheme="majorHAnsi" w:cstheme="majorHAnsi"/>
                <w:b/>
                <w:color w:val="auto"/>
                <w:sz w:val="24"/>
                <w:szCs w:val="24"/>
              </w:rPr>
            </w:pPr>
          </w:p>
          <w:p w14:paraId="17B3F127" w14:textId="77777777" w:rsidR="002E501F" w:rsidRPr="00176AA6" w:rsidRDefault="002E501F">
            <w:pPr>
              <w:jc w:val="both"/>
              <w:rPr>
                <w:rFonts w:asciiTheme="majorHAnsi" w:eastAsia="Times New Roman" w:hAnsiTheme="majorHAnsi" w:cstheme="majorHAnsi"/>
                <w:b/>
                <w:color w:val="auto"/>
                <w:sz w:val="24"/>
                <w:szCs w:val="24"/>
              </w:rPr>
            </w:pPr>
          </w:p>
          <w:p w14:paraId="17B3F128" w14:textId="77777777" w:rsidR="002E501F" w:rsidRPr="00176AA6" w:rsidRDefault="002E501F">
            <w:pPr>
              <w:jc w:val="both"/>
              <w:rPr>
                <w:rFonts w:asciiTheme="majorHAnsi" w:eastAsia="Times New Roman" w:hAnsiTheme="majorHAnsi" w:cstheme="majorHAnsi"/>
                <w:b/>
                <w:color w:val="auto"/>
                <w:sz w:val="24"/>
                <w:szCs w:val="24"/>
              </w:rPr>
            </w:pPr>
          </w:p>
          <w:p w14:paraId="17B3F12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 3. Kiểm tra y học sư phạm</w:t>
            </w:r>
          </w:p>
          <w:p w14:paraId="17B3F12A" w14:textId="77777777" w:rsidR="002E501F" w:rsidRPr="00176AA6" w:rsidRDefault="002E501F">
            <w:pPr>
              <w:jc w:val="both"/>
              <w:rPr>
                <w:rFonts w:asciiTheme="majorHAnsi" w:eastAsia="Times New Roman" w:hAnsiTheme="majorHAnsi" w:cstheme="majorHAnsi"/>
                <w:color w:val="auto"/>
                <w:sz w:val="24"/>
                <w:szCs w:val="24"/>
              </w:rPr>
            </w:pPr>
          </w:p>
          <w:p w14:paraId="17B3F12B" w14:textId="77777777" w:rsidR="002E501F" w:rsidRPr="00176AA6" w:rsidRDefault="002E501F">
            <w:pPr>
              <w:jc w:val="both"/>
              <w:rPr>
                <w:rFonts w:asciiTheme="majorHAnsi" w:eastAsia="Times New Roman" w:hAnsiTheme="majorHAnsi" w:cstheme="majorHAnsi"/>
                <w:color w:val="auto"/>
                <w:sz w:val="24"/>
                <w:szCs w:val="24"/>
              </w:rPr>
            </w:pPr>
          </w:p>
          <w:p w14:paraId="17B3F12C" w14:textId="77777777" w:rsidR="002E501F" w:rsidRPr="00176AA6" w:rsidRDefault="002E501F">
            <w:pPr>
              <w:jc w:val="both"/>
              <w:rPr>
                <w:rFonts w:asciiTheme="majorHAnsi" w:eastAsia="Times New Roman" w:hAnsiTheme="majorHAnsi" w:cstheme="majorHAnsi"/>
                <w:color w:val="auto"/>
                <w:sz w:val="24"/>
                <w:szCs w:val="24"/>
              </w:rPr>
            </w:pPr>
          </w:p>
          <w:p w14:paraId="17B3F12D" w14:textId="77777777" w:rsidR="002E501F" w:rsidRPr="00176AA6" w:rsidRDefault="002E501F">
            <w:pPr>
              <w:jc w:val="both"/>
              <w:rPr>
                <w:rFonts w:asciiTheme="majorHAnsi" w:eastAsia="Times New Roman" w:hAnsiTheme="majorHAnsi" w:cstheme="majorHAnsi"/>
                <w:color w:val="auto"/>
                <w:sz w:val="24"/>
                <w:szCs w:val="24"/>
              </w:rPr>
            </w:pPr>
          </w:p>
          <w:p w14:paraId="17B3F12E"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 4. Trò chơi vận động</w:t>
            </w:r>
          </w:p>
          <w:p w14:paraId="17B3F12F" w14:textId="77777777" w:rsidR="002E501F" w:rsidRPr="00176AA6" w:rsidRDefault="002E501F">
            <w:pPr>
              <w:jc w:val="both"/>
              <w:rPr>
                <w:rFonts w:asciiTheme="majorHAnsi" w:eastAsia="Times New Roman" w:hAnsiTheme="majorHAnsi" w:cstheme="majorHAnsi"/>
                <w:b/>
                <w:color w:val="auto"/>
                <w:sz w:val="24"/>
                <w:szCs w:val="24"/>
              </w:rPr>
            </w:pPr>
          </w:p>
          <w:p w14:paraId="17B3F130" w14:textId="77777777" w:rsidR="002E501F" w:rsidRPr="00176AA6" w:rsidRDefault="002E501F">
            <w:pPr>
              <w:jc w:val="both"/>
              <w:rPr>
                <w:rFonts w:asciiTheme="majorHAnsi" w:eastAsia="Times New Roman" w:hAnsiTheme="majorHAnsi" w:cstheme="majorHAnsi"/>
                <w:b/>
                <w:color w:val="auto"/>
                <w:sz w:val="24"/>
                <w:szCs w:val="24"/>
              </w:rPr>
            </w:pPr>
          </w:p>
          <w:p w14:paraId="17B3F131" w14:textId="77777777" w:rsidR="002E501F" w:rsidRPr="00176AA6" w:rsidRDefault="002E501F">
            <w:pPr>
              <w:jc w:val="both"/>
              <w:rPr>
                <w:rFonts w:asciiTheme="majorHAnsi" w:eastAsia="Times New Roman" w:hAnsiTheme="majorHAnsi" w:cstheme="majorHAnsi"/>
                <w:b/>
                <w:color w:val="auto"/>
                <w:sz w:val="24"/>
                <w:szCs w:val="24"/>
              </w:rPr>
            </w:pPr>
          </w:p>
          <w:p w14:paraId="17B3F132" w14:textId="77777777" w:rsidR="002E501F" w:rsidRPr="00176AA6" w:rsidRDefault="002E501F">
            <w:pPr>
              <w:jc w:val="both"/>
              <w:rPr>
                <w:rFonts w:asciiTheme="majorHAnsi" w:eastAsia="Times New Roman" w:hAnsiTheme="majorHAnsi" w:cstheme="majorHAnsi"/>
                <w:b/>
                <w:color w:val="auto"/>
                <w:sz w:val="24"/>
                <w:szCs w:val="24"/>
              </w:rPr>
            </w:pPr>
          </w:p>
          <w:p w14:paraId="17B3F133" w14:textId="77777777" w:rsidR="002E501F" w:rsidRPr="00176AA6" w:rsidRDefault="00F337F4">
            <w:pPr>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 5. Lịch sử, vai trò tác dụng của môn cầu lông</w:t>
            </w:r>
          </w:p>
        </w:tc>
        <w:tc>
          <w:tcPr>
            <w:tcW w:w="2250" w:type="dxa"/>
            <w:tcBorders>
              <w:top w:val="single" w:sz="4" w:space="0" w:color="000000"/>
              <w:left w:val="single" w:sz="4" w:space="0" w:color="000000"/>
              <w:bottom w:val="single" w:sz="4" w:space="0" w:color="000000"/>
              <w:right w:val="single" w:sz="4" w:space="0" w:color="000000"/>
            </w:tcBorders>
          </w:tcPr>
          <w:p w14:paraId="17B3F13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Nắm được những kiến thức cơ bản về lý luận GDTC</w:t>
            </w:r>
          </w:p>
          <w:p w14:paraId="17B3F135"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36"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37"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38"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39"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3A"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3B"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3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chấn thương trong tập luyện và thi đấu TDTT</w:t>
            </w:r>
          </w:p>
          <w:p w14:paraId="17B3F13D"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3E"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3F"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0"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1"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2"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3"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4"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5"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6"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7"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8"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9"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A"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B"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kiểm tra y học sư phạm trong tập luyện và thi đấu TDTT</w:t>
            </w:r>
          </w:p>
          <w:p w14:paraId="17B3F14D"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E"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4F"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50"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5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nguồn gốc, khái niệm, phân loại, vai trò của trò chơi trong đời sống xã hội.</w:t>
            </w:r>
          </w:p>
          <w:p w14:paraId="17B3F152"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 vận động.</w:t>
            </w:r>
          </w:p>
          <w:p w14:paraId="17B3F153"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lịch sử, vai trò tác dụng của môn cầu lông</w:t>
            </w:r>
          </w:p>
          <w:p w14:paraId="17B3F15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được kỹ thuật cơ bản môn cầu lông</w:t>
            </w:r>
          </w:p>
        </w:tc>
        <w:tc>
          <w:tcPr>
            <w:tcW w:w="3921" w:type="dxa"/>
            <w:gridSpan w:val="3"/>
            <w:tcBorders>
              <w:top w:val="single" w:sz="4" w:space="0" w:color="000000"/>
              <w:left w:val="single" w:sz="4" w:space="0" w:color="000000"/>
              <w:bottom w:val="single" w:sz="4" w:space="0" w:color="000000"/>
              <w:right w:val="single" w:sz="4" w:space="0" w:color="000000"/>
            </w:tcBorders>
          </w:tcPr>
          <w:p w14:paraId="17B3F155" w14:textId="77777777" w:rsidR="002E501F" w:rsidRPr="00176AA6" w:rsidRDefault="00F337F4">
            <w:pPr>
              <w:spacing w:after="6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Chương 1. Các phương tiện giáo dục thể chất </w:t>
            </w:r>
          </w:p>
          <w:p w14:paraId="17B3F156"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 phương tiện chủ yếu và chuyên biệt của GDTC</w:t>
            </w:r>
          </w:p>
          <w:p w14:paraId="17B3F157"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F158"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Những yếu tố ảnh hưởng đến hiệu quả bài tập thể lực</w:t>
            </w:r>
          </w:p>
          <w:p w14:paraId="17B3F159"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p w14:paraId="17B3F15A"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Các phản ứng xấu thường gặp trong tập luyện và thi đấu TDTT</w:t>
            </w:r>
          </w:p>
          <w:p w14:paraId="17B3F15B"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F15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w:t>
            </w:r>
          </w:p>
          <w:p w14:paraId="17B3F15D"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chấn thương trong tập luyện và thi đấu TDTT</w:t>
            </w:r>
          </w:p>
          <w:p w14:paraId="17B3F15E"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2.2.2. Cách đề phòng chấn thương trong tập luyện và thi đấu TDTT</w:t>
            </w:r>
          </w:p>
          <w:p w14:paraId="17B3F15F"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 Cách xử lý các chấn thương thương thường gặp trong tập luyện và thi đấu TDTT</w:t>
            </w:r>
          </w:p>
          <w:p w14:paraId="17B3F160"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2.2.3.1. Chấn thương phần mềm</w:t>
            </w:r>
          </w:p>
          <w:p w14:paraId="17B3F161"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F162"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Cấp cứu các trạng thái bệnh lý thường gặp trong hoạt động TDTT</w:t>
            </w:r>
          </w:p>
          <w:p w14:paraId="17B3F163"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F164"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F165"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2.3.3. Rối loạn tiêu hóa</w:t>
            </w:r>
          </w:p>
          <w:p w14:paraId="17B3F16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F16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3.2. Kiểm tra và đánh giá phát triển thể lực</w:t>
            </w:r>
          </w:p>
          <w:p w14:paraId="17B3F16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F16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F16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Tự kiểm tra trong tập luyện TDTT</w:t>
            </w:r>
          </w:p>
          <w:p w14:paraId="17B3F16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Nguồn gốc trò chơi vận động</w:t>
            </w:r>
          </w:p>
          <w:p w14:paraId="17B3F16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Khái niệm, phân loại trò chơi vận động</w:t>
            </w:r>
          </w:p>
          <w:p w14:paraId="17B3F16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Vai trò của trò chơi trong đời sống xã hội</w:t>
            </w:r>
          </w:p>
          <w:p w14:paraId="17B3F16E"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p w14:paraId="17B3F16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4.5. Giới thiệu một số trò chơi vận động</w:t>
            </w:r>
          </w:p>
          <w:p w14:paraId="17B3F170"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5.1. Lịch sử ra đời và phát triển của môn cầu lông </w:t>
            </w:r>
          </w:p>
          <w:p w14:paraId="17B3F171"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Vai trò, tác dụng của môn cầu lông trong rèn luyện thân thể</w:t>
            </w:r>
          </w:p>
          <w:p w14:paraId="17B3F17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 Kỹ thuật cơ bản của môn cầu lông</w:t>
            </w:r>
          </w:p>
        </w:tc>
        <w:tc>
          <w:tcPr>
            <w:tcW w:w="480" w:type="dxa"/>
            <w:tcBorders>
              <w:top w:val="single" w:sz="4" w:space="0" w:color="000000"/>
              <w:left w:val="single" w:sz="4" w:space="0" w:color="000000"/>
              <w:bottom w:val="single" w:sz="4" w:space="0" w:color="000000"/>
              <w:right w:val="single" w:sz="4" w:space="0" w:color="000000"/>
            </w:tcBorders>
          </w:tcPr>
          <w:p w14:paraId="17B3F173"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41" w:type="dxa"/>
            <w:tcBorders>
              <w:top w:val="single" w:sz="4" w:space="0" w:color="000000"/>
              <w:left w:val="single" w:sz="4" w:space="0" w:color="000000"/>
              <w:bottom w:val="single" w:sz="4" w:space="0" w:color="000000"/>
              <w:right w:val="single" w:sz="4" w:space="0" w:color="000000"/>
            </w:tcBorders>
          </w:tcPr>
          <w:p w14:paraId="17B3F174"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 tiết</w:t>
            </w:r>
          </w:p>
        </w:tc>
      </w:tr>
      <w:tr w:rsidR="00176AA6" w:rsidRPr="00176AA6" w14:paraId="17B3F190" w14:textId="77777777">
        <w:tc>
          <w:tcPr>
            <w:tcW w:w="1478" w:type="dxa"/>
            <w:tcBorders>
              <w:top w:val="single" w:sz="4" w:space="0" w:color="000000"/>
              <w:left w:val="single" w:sz="4" w:space="0" w:color="000000"/>
              <w:bottom w:val="single" w:sz="4" w:space="0" w:color="000000"/>
              <w:right w:val="single" w:sz="4" w:space="0" w:color="000000"/>
            </w:tcBorders>
          </w:tcPr>
          <w:p w14:paraId="17B3F176"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Thực hành </w:t>
            </w:r>
          </w:p>
          <w:p w14:paraId="17B3F17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1.Kỹ thuật cơ bản môn cầu lông</w:t>
            </w:r>
          </w:p>
          <w:p w14:paraId="17B3F17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17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17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17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 Trò chơi </w:t>
            </w:r>
            <w:r w:rsidRPr="00176AA6">
              <w:rPr>
                <w:rFonts w:asciiTheme="majorHAnsi" w:eastAsia="Times New Roman" w:hAnsiTheme="majorHAnsi" w:cstheme="majorHAnsi"/>
                <w:color w:val="auto"/>
                <w:sz w:val="24"/>
                <w:szCs w:val="24"/>
              </w:rPr>
              <w:lastRenderedPageBreak/>
              <w:t>vận động</w:t>
            </w:r>
          </w:p>
          <w:p w14:paraId="17B3F17C"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7D"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 Thể lực</w:t>
            </w:r>
          </w:p>
        </w:tc>
        <w:tc>
          <w:tcPr>
            <w:tcW w:w="2250" w:type="dxa"/>
            <w:tcBorders>
              <w:top w:val="single" w:sz="4" w:space="0" w:color="000000"/>
              <w:left w:val="single" w:sz="4" w:space="0" w:color="000000"/>
              <w:bottom w:val="single" w:sz="4" w:space="0" w:color="000000"/>
              <w:right w:val="single" w:sz="4" w:space="0" w:color="000000"/>
            </w:tcBorders>
          </w:tcPr>
          <w:p w14:paraId="17B3F17E"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Thực hiện được các kỹ thuật cơ bản môn cầu lông</w:t>
            </w:r>
          </w:p>
          <w:p w14:paraId="17B3F17F"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80"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81"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82"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83"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18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Biết cách biên soạn và tổ chức trò chơi </w:t>
            </w:r>
            <w:r w:rsidRPr="00176AA6">
              <w:rPr>
                <w:rFonts w:asciiTheme="majorHAnsi" w:eastAsia="Times New Roman" w:hAnsiTheme="majorHAnsi" w:cstheme="majorHAnsi"/>
                <w:color w:val="auto"/>
                <w:sz w:val="24"/>
                <w:szCs w:val="24"/>
              </w:rPr>
              <w:lastRenderedPageBreak/>
              <w:t>vận động.</w:t>
            </w:r>
          </w:p>
        </w:tc>
        <w:tc>
          <w:tcPr>
            <w:tcW w:w="3921" w:type="dxa"/>
            <w:gridSpan w:val="3"/>
            <w:tcBorders>
              <w:top w:val="single" w:sz="4" w:space="0" w:color="000000"/>
              <w:left w:val="single" w:sz="4" w:space="0" w:color="000000"/>
              <w:bottom w:val="single" w:sz="4" w:space="0" w:color="000000"/>
              <w:right w:val="single" w:sz="4" w:space="0" w:color="000000"/>
            </w:tcBorders>
          </w:tcPr>
          <w:p w14:paraId="17B3F185" w14:textId="77777777" w:rsidR="002E501F" w:rsidRPr="00176AA6" w:rsidRDefault="00F337F4">
            <w:pPr>
              <w:spacing w:after="6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Kỹ thuật cơ bản môn cầu lông</w:t>
            </w:r>
          </w:p>
          <w:p w14:paraId="17B3F186"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Cách cầm cầu, vợt và các tư thế chuẩn bị</w:t>
            </w:r>
          </w:p>
          <w:p w14:paraId="17B3F187"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Kỹ thuật di chuyển</w:t>
            </w:r>
          </w:p>
          <w:p w14:paraId="17B3F188"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Phát cầu cao sâu thuận tay</w:t>
            </w:r>
          </w:p>
          <w:p w14:paraId="17B3F189"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phát cầu trái tay</w:t>
            </w:r>
          </w:p>
          <w:p w14:paraId="17B3F18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Đánh cầu thấp tay bên phải</w:t>
            </w:r>
          </w:p>
          <w:p w14:paraId="17B3F18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Đánh cầu thấp tay bên trái</w:t>
            </w:r>
          </w:p>
          <w:p w14:paraId="17B3F18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Nhóm trò chơi rèn luyện kỹ năng đi, </w:t>
            </w:r>
            <w:r w:rsidRPr="00176AA6">
              <w:rPr>
                <w:rFonts w:asciiTheme="majorHAnsi" w:eastAsia="Times New Roman" w:hAnsiTheme="majorHAnsi" w:cstheme="majorHAnsi"/>
                <w:color w:val="auto"/>
                <w:sz w:val="24"/>
                <w:szCs w:val="24"/>
              </w:rPr>
              <w:lastRenderedPageBreak/>
              <w:t>chạy, nhảy, khéo léo và phát triển sức nhanh - mạnh (trò chơi dân gian + trò chơi thể thao)</w:t>
            </w:r>
          </w:p>
          <w:p w14:paraId="17B3F18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Di chuyển ngang</w:t>
            </w:r>
          </w:p>
        </w:tc>
        <w:tc>
          <w:tcPr>
            <w:tcW w:w="480" w:type="dxa"/>
            <w:tcBorders>
              <w:top w:val="single" w:sz="4" w:space="0" w:color="000000"/>
              <w:left w:val="single" w:sz="4" w:space="0" w:color="000000"/>
              <w:bottom w:val="single" w:sz="4" w:space="0" w:color="000000"/>
              <w:right w:val="single" w:sz="4" w:space="0" w:color="000000"/>
            </w:tcBorders>
          </w:tcPr>
          <w:p w14:paraId="17B3F18E" w14:textId="77777777" w:rsidR="002E501F" w:rsidRPr="00176AA6" w:rsidRDefault="00F337F4">
            <w:pPr>
              <w:spacing w:after="0" w:line="312" w:lineRule="auto"/>
              <w:ind w:left="720" w:hanging="720"/>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Sân bãi</w:t>
            </w:r>
          </w:p>
        </w:tc>
        <w:tc>
          <w:tcPr>
            <w:tcW w:w="1141" w:type="dxa"/>
            <w:tcBorders>
              <w:top w:val="single" w:sz="4" w:space="0" w:color="000000"/>
              <w:left w:val="single" w:sz="4" w:space="0" w:color="000000"/>
              <w:bottom w:val="single" w:sz="4" w:space="0" w:color="000000"/>
              <w:right w:val="single" w:sz="4" w:space="0" w:color="000000"/>
            </w:tcBorders>
          </w:tcPr>
          <w:p w14:paraId="17B3F18F"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192" w14:textId="77777777">
        <w:tc>
          <w:tcPr>
            <w:tcW w:w="9270" w:type="dxa"/>
            <w:gridSpan w:val="7"/>
            <w:tcBorders>
              <w:top w:val="single" w:sz="4" w:space="0" w:color="000000"/>
              <w:left w:val="single" w:sz="4" w:space="0" w:color="000000"/>
              <w:bottom w:val="single" w:sz="4" w:space="0" w:color="000000"/>
              <w:right w:val="single" w:sz="4" w:space="0" w:color="000000"/>
            </w:tcBorders>
          </w:tcPr>
          <w:p w14:paraId="17B3F191"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lastRenderedPageBreak/>
              <w:t>TÍN CHỈ 2 ( GDTC3 – CẦU LÔNG)</w:t>
            </w:r>
          </w:p>
        </w:tc>
      </w:tr>
      <w:tr w:rsidR="00176AA6" w:rsidRPr="00176AA6" w14:paraId="17B3F1FC" w14:textId="77777777">
        <w:tc>
          <w:tcPr>
            <w:tcW w:w="1478" w:type="dxa"/>
            <w:tcBorders>
              <w:top w:val="single" w:sz="4" w:space="0" w:color="000000"/>
              <w:left w:val="single" w:sz="4" w:space="0" w:color="000000"/>
              <w:bottom w:val="single" w:sz="4" w:space="0" w:color="000000"/>
              <w:right w:val="single" w:sz="4" w:space="0" w:color="000000"/>
            </w:tcBorders>
          </w:tcPr>
          <w:p w14:paraId="17B3F193"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19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F19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9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9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9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9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9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9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9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Các nguyên tắc về phương pháp Giáo dục thể chất</w:t>
            </w:r>
          </w:p>
          <w:p w14:paraId="17B3F19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9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9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Chương 3. Đặc điểm các trạng thái sinh lý của cơ thể </w:t>
            </w:r>
            <w:r w:rsidRPr="00176AA6">
              <w:rPr>
                <w:rFonts w:asciiTheme="majorHAnsi" w:eastAsia="Times New Roman" w:hAnsiTheme="majorHAnsi" w:cstheme="majorHAnsi"/>
                <w:color w:val="auto"/>
                <w:sz w:val="24"/>
                <w:szCs w:val="24"/>
              </w:rPr>
              <w:lastRenderedPageBreak/>
              <w:t>xuất hiện trong hoạt động TDTT</w:t>
            </w:r>
          </w:p>
          <w:p w14:paraId="17B3F1A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1A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Chương 4.  </w:t>
            </w:r>
            <w:r w:rsidRPr="00176AA6">
              <w:rPr>
                <w:rFonts w:asciiTheme="majorHAnsi" w:eastAsia="Times New Roman" w:hAnsiTheme="majorHAnsi" w:cstheme="majorHAnsi"/>
                <w:color w:val="auto"/>
                <w:sz w:val="24"/>
                <w:szCs w:val="24"/>
                <w:u w:val="single"/>
              </w:rPr>
              <w:t xml:space="preserve"> </w:t>
            </w:r>
            <w:r w:rsidRPr="00176AA6">
              <w:rPr>
                <w:rFonts w:asciiTheme="majorHAnsi" w:eastAsia="Times New Roman" w:hAnsiTheme="majorHAnsi" w:cstheme="majorHAnsi"/>
                <w:color w:val="auto"/>
                <w:sz w:val="24"/>
                <w:szCs w:val="24"/>
              </w:rPr>
              <w:t>Kỹ - chiến thuật môn cầu lông; Phương pháp thi đấu, trọng tài cầu lông</w:t>
            </w:r>
          </w:p>
        </w:tc>
        <w:tc>
          <w:tcPr>
            <w:tcW w:w="2250" w:type="dxa"/>
            <w:tcBorders>
              <w:top w:val="single" w:sz="4" w:space="0" w:color="000000"/>
              <w:left w:val="single" w:sz="4" w:space="0" w:color="000000"/>
              <w:bottom w:val="single" w:sz="4" w:space="0" w:color="000000"/>
              <w:right w:val="single" w:sz="4" w:space="0" w:color="000000"/>
            </w:tcBorders>
          </w:tcPr>
          <w:p w14:paraId="17B3F1A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A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1A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B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Nắm được những </w:t>
            </w:r>
            <w:r w:rsidRPr="00176AA6">
              <w:rPr>
                <w:rFonts w:asciiTheme="majorHAnsi" w:eastAsia="Times New Roman" w:hAnsiTheme="majorHAnsi" w:cstheme="majorHAnsi"/>
                <w:color w:val="auto"/>
                <w:sz w:val="24"/>
                <w:szCs w:val="24"/>
              </w:rPr>
              <w:lastRenderedPageBreak/>
              <w:t>kiến thức cơ bản về các trạng thái sinh lý của cơ thể xuất hiện trong tập luyện và thi đấu TDTT</w:t>
            </w:r>
          </w:p>
          <w:p w14:paraId="17B3F1C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C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Hiểu được kiến thức cơ bản của cầu lông.</w:t>
            </w:r>
          </w:p>
          <w:p w14:paraId="17B3F1D0"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tổ chức thi đấu, trọng tài cầu lông</w:t>
            </w:r>
          </w:p>
          <w:p w14:paraId="17B3F1D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921" w:type="dxa"/>
            <w:gridSpan w:val="3"/>
            <w:tcBorders>
              <w:top w:val="single" w:sz="4" w:space="0" w:color="000000"/>
              <w:left w:val="single" w:sz="4" w:space="0" w:color="000000"/>
              <w:bottom w:val="single" w:sz="4" w:space="0" w:color="000000"/>
              <w:right w:val="single" w:sz="4" w:space="0" w:color="000000"/>
            </w:tcBorders>
          </w:tcPr>
          <w:p w14:paraId="17B3F1D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1D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F1D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F1D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Những cách tiếp thu và định mức lượng vận động</w:t>
            </w:r>
          </w:p>
          <w:p w14:paraId="17B3F1D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F1D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F1D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Các phương pháp sử dụng lời nói</w:t>
            </w:r>
          </w:p>
          <w:p w14:paraId="17B3F1D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1.2.3. Các phương pháp tập luyện </w:t>
            </w:r>
          </w:p>
          <w:p w14:paraId="17B3F1D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Nguyên tắc tự giác và tích cực</w:t>
            </w:r>
          </w:p>
          <w:p w14:paraId="17B3F1D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Nguyên tắc trực quan</w:t>
            </w:r>
          </w:p>
          <w:p w14:paraId="17B3F1D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F1D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F1D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p w14:paraId="17B3F1D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2.6. Mối quan hệ giữa các nguyên tắc</w:t>
            </w:r>
          </w:p>
          <w:p w14:paraId="17B3F1E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Trạng thái trước vận động và khởi động</w:t>
            </w:r>
          </w:p>
          <w:p w14:paraId="17B3F1E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F1E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F1E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3.2. Trạng thái trong vận động </w:t>
            </w:r>
          </w:p>
          <w:p w14:paraId="17B3F1E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F1E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3.2.2. Trạng thái ổn định</w:t>
            </w:r>
          </w:p>
          <w:p w14:paraId="17B3F1E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F1E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F1E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F1E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F1E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3.4.3. Đặc điểm mệt mỏi trong các vùng cường độ khác nhau</w:t>
            </w:r>
          </w:p>
          <w:p w14:paraId="17B3F1E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Đặc điểm sinh lý của quá trình hồi phục</w:t>
            </w:r>
          </w:p>
          <w:p w14:paraId="17B3F1E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Kỹ thuật cầu lông</w:t>
            </w:r>
          </w:p>
          <w:p w14:paraId="17B3F1E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4.1.1. Đánh cầu cao sâu thuận tay</w:t>
            </w:r>
          </w:p>
          <w:p w14:paraId="17B3F1E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4.1.2. Đập cầu</w:t>
            </w:r>
          </w:p>
          <w:p w14:paraId="17B3F1E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4.1.3. Bỏ nhỏ </w:t>
            </w:r>
          </w:p>
          <w:p w14:paraId="17B3F1F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Chiến thuật cầu lông</w:t>
            </w:r>
          </w:p>
          <w:p w14:paraId="17B3F1F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4.2.1.Chiến thuật đánh đơn</w:t>
            </w:r>
          </w:p>
          <w:p w14:paraId="17B3F1F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4.2.2. Chiến thuật đánh đôi</w:t>
            </w:r>
          </w:p>
          <w:p w14:paraId="17B3F1F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Phương pháp thi đấu, trọng tài cầu lông</w:t>
            </w:r>
          </w:p>
          <w:p w14:paraId="17B3F1F4"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4.3.1. Xây dựng điều lệ thi đấu</w:t>
            </w:r>
          </w:p>
          <w:p w14:paraId="17B3F1F5"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4.3.2. Xếp lịch thi đấu</w:t>
            </w:r>
          </w:p>
          <w:p w14:paraId="17B3F1F6"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4.3.3. Chuẩn bị sân thi đấu</w:t>
            </w:r>
          </w:p>
          <w:p w14:paraId="17B3F1F7"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4.3.4. Giới thiệu luật</w:t>
            </w:r>
          </w:p>
          <w:p w14:paraId="17B3F1F8" w14:textId="77777777" w:rsidR="002E501F" w:rsidRPr="00176AA6" w:rsidRDefault="00F337F4">
            <w:pPr>
              <w:spacing w:after="6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4.3.5. Trọng tài thi đấu</w:t>
            </w:r>
          </w:p>
        </w:tc>
        <w:tc>
          <w:tcPr>
            <w:tcW w:w="480" w:type="dxa"/>
            <w:tcBorders>
              <w:top w:val="single" w:sz="4" w:space="0" w:color="000000"/>
              <w:left w:val="single" w:sz="4" w:space="0" w:color="000000"/>
              <w:bottom w:val="single" w:sz="4" w:space="0" w:color="000000"/>
              <w:right w:val="single" w:sz="4" w:space="0" w:color="000000"/>
            </w:tcBorders>
          </w:tcPr>
          <w:p w14:paraId="17B3F1F9" w14:textId="77777777" w:rsidR="002E501F" w:rsidRPr="00176AA6" w:rsidRDefault="00F337F4">
            <w:pPr>
              <w:spacing w:after="0" w:line="312" w:lineRule="auto"/>
              <w:ind w:left="720" w:hanging="720"/>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w:t>
            </w:r>
          </w:p>
          <w:p w14:paraId="17B3F1FA" w14:textId="77777777" w:rsidR="002E501F" w:rsidRPr="00176AA6" w:rsidRDefault="00F337F4">
            <w:pPr>
              <w:spacing w:after="0" w:line="312" w:lineRule="auto"/>
              <w:ind w:left="720" w:hanging="720"/>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học</w:t>
            </w:r>
          </w:p>
        </w:tc>
        <w:tc>
          <w:tcPr>
            <w:tcW w:w="1141" w:type="dxa"/>
            <w:tcBorders>
              <w:top w:val="single" w:sz="4" w:space="0" w:color="000000"/>
              <w:left w:val="single" w:sz="4" w:space="0" w:color="000000"/>
              <w:bottom w:val="single" w:sz="4" w:space="0" w:color="000000"/>
              <w:right w:val="single" w:sz="4" w:space="0" w:color="000000"/>
            </w:tcBorders>
          </w:tcPr>
          <w:p w14:paraId="17B3F1FB"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 tiết</w:t>
            </w:r>
          </w:p>
        </w:tc>
      </w:tr>
      <w:tr w:rsidR="00176AA6" w:rsidRPr="00176AA6" w14:paraId="17B3F214" w14:textId="77777777">
        <w:tc>
          <w:tcPr>
            <w:tcW w:w="1478" w:type="dxa"/>
            <w:tcBorders>
              <w:top w:val="single" w:sz="4" w:space="0" w:color="000000"/>
              <w:left w:val="single" w:sz="4" w:space="0" w:color="000000"/>
              <w:bottom w:val="single" w:sz="4" w:space="0" w:color="000000"/>
              <w:right w:val="single" w:sz="4" w:space="0" w:color="000000"/>
            </w:tcBorders>
          </w:tcPr>
          <w:p w14:paraId="17B3F1FD"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2.THỰC HÀNH</w:t>
            </w:r>
          </w:p>
          <w:p w14:paraId="17B3F1F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Kỹ- chiến thuật môn cầu lông; Phương pháp thi đấu, trọng tài cầu </w:t>
            </w:r>
            <w:r w:rsidRPr="00176AA6">
              <w:rPr>
                <w:rFonts w:asciiTheme="majorHAnsi" w:eastAsia="Times New Roman" w:hAnsiTheme="majorHAnsi" w:cstheme="majorHAnsi"/>
                <w:color w:val="auto"/>
                <w:sz w:val="24"/>
                <w:szCs w:val="24"/>
              </w:rPr>
              <w:lastRenderedPageBreak/>
              <w:t>lông</w:t>
            </w:r>
          </w:p>
          <w:p w14:paraId="17B3F1F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20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20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 Thể lực</w:t>
            </w:r>
          </w:p>
        </w:tc>
        <w:tc>
          <w:tcPr>
            <w:tcW w:w="2250" w:type="dxa"/>
            <w:tcBorders>
              <w:top w:val="single" w:sz="4" w:space="0" w:color="000000"/>
              <w:left w:val="single" w:sz="4" w:space="0" w:color="000000"/>
              <w:bottom w:val="single" w:sz="4" w:space="0" w:color="000000"/>
              <w:right w:val="single" w:sz="4" w:space="0" w:color="000000"/>
            </w:tcBorders>
          </w:tcPr>
          <w:p w14:paraId="17B3F20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0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Hiểu được kiến thức cơ bản của cầu lông.</w:t>
            </w:r>
          </w:p>
          <w:p w14:paraId="17B3F204"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tốt kỹ - chiến thuật cầu lông.</w:t>
            </w:r>
          </w:p>
          <w:p w14:paraId="17B3F205"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tổ chức thi đấu, trọng tài cầu lông</w:t>
            </w:r>
          </w:p>
          <w:p w14:paraId="17B3F20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Tổ chức trò chơi </w:t>
            </w:r>
            <w:r w:rsidRPr="00176AA6">
              <w:rPr>
                <w:rFonts w:asciiTheme="majorHAnsi" w:eastAsia="Times New Roman" w:hAnsiTheme="majorHAnsi" w:cstheme="majorHAnsi"/>
                <w:color w:val="auto"/>
                <w:sz w:val="24"/>
                <w:szCs w:val="24"/>
              </w:rPr>
              <w:lastRenderedPageBreak/>
              <w:t>vận động.</w:t>
            </w:r>
          </w:p>
        </w:tc>
        <w:tc>
          <w:tcPr>
            <w:tcW w:w="3921" w:type="dxa"/>
            <w:gridSpan w:val="3"/>
            <w:tcBorders>
              <w:top w:val="single" w:sz="4" w:space="0" w:color="000000"/>
              <w:left w:val="single" w:sz="4" w:space="0" w:color="000000"/>
              <w:bottom w:val="single" w:sz="4" w:space="0" w:color="000000"/>
              <w:right w:val="single" w:sz="4" w:space="0" w:color="000000"/>
            </w:tcBorders>
          </w:tcPr>
          <w:p w14:paraId="17B3F20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20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Kỹ thuật cầu lông</w:t>
            </w:r>
          </w:p>
          <w:p w14:paraId="17B3F20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2.1.1. Đánh cầu cao sâu thuận tay</w:t>
            </w:r>
          </w:p>
          <w:p w14:paraId="17B3F20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2.1.2. Đập cầu</w:t>
            </w:r>
          </w:p>
          <w:p w14:paraId="17B3F20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2.1.3. Bỏ nhỏ </w:t>
            </w:r>
          </w:p>
          <w:p w14:paraId="17B3F20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Chiến thuật cầu lông</w:t>
            </w:r>
          </w:p>
          <w:p w14:paraId="17B3F20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2.2.1.Chiến thuật đánh đơn</w:t>
            </w:r>
          </w:p>
          <w:p w14:paraId="17B3F20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2.2.2. Chiến thuật đánh đôi</w:t>
            </w:r>
          </w:p>
          <w:p w14:paraId="17B3F20F"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Phương pháp thi đấu, trọng tài cầu lông</w:t>
            </w:r>
          </w:p>
          <w:p w14:paraId="17B3F210"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211"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Di chuyển ngang</w:t>
            </w:r>
          </w:p>
        </w:tc>
        <w:tc>
          <w:tcPr>
            <w:tcW w:w="480" w:type="dxa"/>
            <w:tcBorders>
              <w:top w:val="single" w:sz="4" w:space="0" w:color="000000"/>
              <w:left w:val="single" w:sz="4" w:space="0" w:color="000000"/>
              <w:bottom w:val="single" w:sz="4" w:space="0" w:color="000000"/>
              <w:right w:val="single" w:sz="4" w:space="0" w:color="000000"/>
            </w:tcBorders>
          </w:tcPr>
          <w:p w14:paraId="17B3F212" w14:textId="77777777" w:rsidR="002E501F" w:rsidRPr="00176AA6" w:rsidRDefault="00F337F4">
            <w:pPr>
              <w:spacing w:after="0" w:line="312" w:lineRule="auto"/>
              <w:ind w:left="720" w:hanging="720"/>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Sân bãi</w:t>
            </w:r>
          </w:p>
        </w:tc>
        <w:tc>
          <w:tcPr>
            <w:tcW w:w="1141" w:type="dxa"/>
            <w:tcBorders>
              <w:top w:val="single" w:sz="4" w:space="0" w:color="000000"/>
              <w:left w:val="single" w:sz="4" w:space="0" w:color="000000"/>
              <w:bottom w:val="single" w:sz="4" w:space="0" w:color="000000"/>
              <w:right w:val="single" w:sz="4" w:space="0" w:color="000000"/>
            </w:tcBorders>
          </w:tcPr>
          <w:p w14:paraId="17B3F213" w14:textId="77777777" w:rsidR="002E501F" w:rsidRPr="00176AA6" w:rsidRDefault="00F337F4">
            <w:pPr>
              <w:spacing w:after="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bl>
    <w:p w14:paraId="17B3F215"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4. Học liệu</w:t>
      </w:r>
    </w:p>
    <w:p w14:paraId="17B3F216"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F217" w14:textId="77777777" w:rsidR="002E501F" w:rsidRPr="00176AA6" w:rsidRDefault="00F337F4">
      <w:pPr>
        <w:spacing w:line="240" w:lineRule="auto"/>
        <w:ind w:firstLine="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Trần Văn Vinh, Đào Chí Thành, 1998, </w:t>
      </w:r>
      <w:r w:rsidRPr="00176AA6">
        <w:rPr>
          <w:rFonts w:asciiTheme="majorHAnsi" w:eastAsia="Times New Roman" w:hAnsiTheme="majorHAnsi" w:cstheme="majorHAnsi"/>
          <w:i/>
          <w:color w:val="auto"/>
          <w:sz w:val="24"/>
          <w:szCs w:val="24"/>
        </w:rPr>
        <w:t>Cầu lông</w:t>
      </w:r>
      <w:r w:rsidRPr="00176AA6">
        <w:rPr>
          <w:rFonts w:asciiTheme="majorHAnsi" w:eastAsia="Times New Roman" w:hAnsiTheme="majorHAnsi" w:cstheme="majorHAnsi"/>
          <w:color w:val="auto"/>
          <w:sz w:val="24"/>
          <w:szCs w:val="24"/>
        </w:rPr>
        <w:t>, NXB TDTT, Hà Nội.</w:t>
      </w:r>
    </w:p>
    <w:p w14:paraId="17B3F218"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Tham khảo</w:t>
      </w:r>
    </w:p>
    <w:p w14:paraId="17B3F219"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F21A"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Hà Đình Lâm, (2004), </w:t>
      </w:r>
      <w:r w:rsidRPr="00176AA6">
        <w:rPr>
          <w:rFonts w:asciiTheme="majorHAnsi" w:eastAsia="Times New Roman" w:hAnsiTheme="majorHAnsi" w:cstheme="majorHAnsi"/>
          <w:i/>
          <w:color w:val="auto"/>
          <w:sz w:val="24"/>
          <w:szCs w:val="24"/>
        </w:rPr>
        <w:t>Giáo trình trò chơi</w:t>
      </w:r>
      <w:r w:rsidRPr="00176AA6">
        <w:rPr>
          <w:rFonts w:asciiTheme="majorHAnsi" w:eastAsia="Times New Roman" w:hAnsiTheme="majorHAnsi" w:cstheme="majorHAnsi"/>
          <w:color w:val="auto"/>
          <w:sz w:val="24"/>
          <w:szCs w:val="24"/>
        </w:rPr>
        <w:t>, Nxb TDTT, Hà Nội.</w:t>
      </w:r>
    </w:p>
    <w:p w14:paraId="17B3F21B"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F21C"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F21D"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Vũ Chung Thuỷ, (2014), </w:t>
      </w:r>
      <w:r w:rsidRPr="00176AA6">
        <w:rPr>
          <w:rFonts w:asciiTheme="majorHAnsi" w:eastAsia="Times New Roman" w:hAnsiTheme="majorHAnsi" w:cstheme="majorHAnsi"/>
          <w:i/>
          <w:color w:val="auto"/>
          <w:sz w:val="24"/>
          <w:szCs w:val="24"/>
        </w:rPr>
        <w:t>Vệ sinh thể dục thể thao</w:t>
      </w:r>
      <w:r w:rsidRPr="00176AA6">
        <w:rPr>
          <w:rFonts w:asciiTheme="majorHAnsi" w:eastAsia="Times New Roman" w:hAnsiTheme="majorHAnsi" w:cstheme="majorHAnsi"/>
          <w:color w:val="auto"/>
          <w:sz w:val="24"/>
          <w:szCs w:val="24"/>
        </w:rPr>
        <w:t>, Nxb TDTT, Hà Nội.</w:t>
      </w:r>
    </w:p>
    <w:p w14:paraId="17B3F21E" w14:textId="77777777" w:rsidR="002E501F" w:rsidRPr="00176AA6" w:rsidRDefault="00F337F4">
      <w:pPr>
        <w:spacing w:line="240" w:lineRule="auto"/>
        <w:ind w:firstLine="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Bành Mỹ Lệ, Đậu Chính Khánh, 2000, </w:t>
      </w:r>
      <w:r w:rsidRPr="00176AA6">
        <w:rPr>
          <w:rFonts w:asciiTheme="majorHAnsi" w:eastAsia="Times New Roman" w:hAnsiTheme="majorHAnsi" w:cstheme="majorHAnsi"/>
          <w:i/>
          <w:color w:val="auto"/>
          <w:sz w:val="24"/>
          <w:szCs w:val="24"/>
        </w:rPr>
        <w:t>Cầu lông</w:t>
      </w:r>
      <w:r w:rsidRPr="00176AA6">
        <w:rPr>
          <w:rFonts w:asciiTheme="majorHAnsi" w:eastAsia="Times New Roman" w:hAnsiTheme="majorHAnsi" w:cstheme="majorHAnsi"/>
          <w:color w:val="auto"/>
          <w:sz w:val="24"/>
          <w:szCs w:val="24"/>
        </w:rPr>
        <w:t>, NXB TDTT.</w:t>
      </w:r>
    </w:p>
    <w:p w14:paraId="17B3F21F" w14:textId="77777777" w:rsidR="002E501F" w:rsidRPr="00176AA6" w:rsidRDefault="00F337F4">
      <w:pPr>
        <w:spacing w:line="240" w:lineRule="auto"/>
        <w:ind w:firstLine="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Đào Chí Thành</w:t>
      </w:r>
      <w:r w:rsidRPr="00176AA6">
        <w:rPr>
          <w:rFonts w:asciiTheme="majorHAnsi" w:eastAsia="Times New Roman" w:hAnsiTheme="majorHAnsi" w:cstheme="majorHAnsi"/>
          <w:i/>
          <w:color w:val="auto"/>
          <w:sz w:val="24"/>
          <w:szCs w:val="24"/>
        </w:rPr>
        <w:t xml:space="preserve">, </w:t>
      </w:r>
      <w:r w:rsidRPr="00176AA6">
        <w:rPr>
          <w:rFonts w:asciiTheme="majorHAnsi" w:eastAsia="Times New Roman" w:hAnsiTheme="majorHAnsi" w:cstheme="majorHAnsi"/>
          <w:color w:val="auto"/>
          <w:sz w:val="24"/>
          <w:szCs w:val="24"/>
        </w:rPr>
        <w:t xml:space="preserve">2002, </w:t>
      </w:r>
      <w:r w:rsidRPr="00176AA6">
        <w:rPr>
          <w:rFonts w:asciiTheme="majorHAnsi" w:eastAsia="Times New Roman" w:hAnsiTheme="majorHAnsi" w:cstheme="majorHAnsi"/>
          <w:i/>
          <w:color w:val="auto"/>
          <w:sz w:val="24"/>
          <w:szCs w:val="24"/>
        </w:rPr>
        <w:t>Hướng dẫn tập luyện cầu lông</w:t>
      </w:r>
      <w:r w:rsidRPr="00176AA6">
        <w:rPr>
          <w:rFonts w:asciiTheme="majorHAnsi" w:eastAsia="Times New Roman" w:hAnsiTheme="majorHAnsi" w:cstheme="majorHAnsi"/>
          <w:color w:val="auto"/>
          <w:sz w:val="24"/>
          <w:szCs w:val="24"/>
        </w:rPr>
        <w:t>, NXB TDTT.</w:t>
      </w:r>
    </w:p>
    <w:p w14:paraId="17B3F220" w14:textId="77777777" w:rsidR="002E501F" w:rsidRPr="00176AA6" w:rsidRDefault="00F337F4">
      <w:pPr>
        <w:spacing w:line="240" w:lineRule="auto"/>
        <w:ind w:firstLine="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Lê Thanh Sang, 1995, </w:t>
      </w:r>
      <w:r w:rsidRPr="00176AA6">
        <w:rPr>
          <w:rFonts w:asciiTheme="majorHAnsi" w:eastAsia="Times New Roman" w:hAnsiTheme="majorHAnsi" w:cstheme="majorHAnsi"/>
          <w:i/>
          <w:color w:val="auto"/>
          <w:sz w:val="24"/>
          <w:szCs w:val="24"/>
        </w:rPr>
        <w:t>Tập đánh cầu lông</w:t>
      </w:r>
      <w:r w:rsidRPr="00176AA6">
        <w:rPr>
          <w:rFonts w:asciiTheme="majorHAnsi" w:eastAsia="Times New Roman" w:hAnsiTheme="majorHAnsi" w:cstheme="majorHAnsi"/>
          <w:color w:val="auto"/>
          <w:sz w:val="24"/>
          <w:szCs w:val="24"/>
        </w:rPr>
        <w:t>, NXB TDTT.</w:t>
      </w:r>
    </w:p>
    <w:p w14:paraId="17B3F221" w14:textId="77777777" w:rsidR="002E501F" w:rsidRPr="00176AA6" w:rsidRDefault="00F337F4">
      <w:pPr>
        <w:spacing w:line="240" w:lineRule="auto"/>
        <w:ind w:firstLine="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Uỷ ban TDTT, 2008, </w:t>
      </w:r>
      <w:r w:rsidRPr="00176AA6">
        <w:rPr>
          <w:rFonts w:asciiTheme="majorHAnsi" w:eastAsia="Times New Roman" w:hAnsiTheme="majorHAnsi" w:cstheme="majorHAnsi"/>
          <w:i/>
          <w:color w:val="auto"/>
          <w:sz w:val="24"/>
          <w:szCs w:val="24"/>
        </w:rPr>
        <w:t>Luật cầu lông</w:t>
      </w:r>
      <w:r w:rsidRPr="00176AA6">
        <w:rPr>
          <w:rFonts w:asciiTheme="majorHAnsi" w:eastAsia="Times New Roman" w:hAnsiTheme="majorHAnsi" w:cstheme="majorHAnsi"/>
          <w:color w:val="auto"/>
          <w:sz w:val="24"/>
          <w:szCs w:val="24"/>
        </w:rPr>
        <w:t>, NXB TDTT, Hà Nội.</w:t>
      </w:r>
    </w:p>
    <w:p w14:paraId="17B3F222"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b"/>
        <w:tblW w:w="907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1455"/>
        <w:gridCol w:w="2376"/>
        <w:gridCol w:w="2163"/>
        <w:gridCol w:w="1527"/>
        <w:gridCol w:w="990"/>
      </w:tblGrid>
      <w:tr w:rsidR="00176AA6" w:rsidRPr="00176AA6" w14:paraId="17B3F229" w14:textId="77777777">
        <w:tc>
          <w:tcPr>
            <w:tcW w:w="564" w:type="dxa"/>
            <w:tcBorders>
              <w:top w:val="single" w:sz="4" w:space="0" w:color="000000"/>
              <w:left w:val="single" w:sz="4" w:space="0" w:color="000000"/>
              <w:bottom w:val="single" w:sz="4" w:space="0" w:color="000000"/>
              <w:right w:val="single" w:sz="4" w:space="0" w:color="000000"/>
            </w:tcBorders>
            <w:vAlign w:val="center"/>
          </w:tcPr>
          <w:p w14:paraId="17B3F223"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5" w:type="dxa"/>
            <w:tcBorders>
              <w:top w:val="single" w:sz="4" w:space="0" w:color="000000"/>
              <w:left w:val="single" w:sz="4" w:space="0" w:color="000000"/>
              <w:bottom w:val="single" w:sz="4" w:space="0" w:color="000000"/>
              <w:right w:val="single" w:sz="4" w:space="0" w:color="000000"/>
            </w:tcBorders>
            <w:vAlign w:val="center"/>
          </w:tcPr>
          <w:p w14:paraId="17B3F224"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376" w:type="dxa"/>
            <w:tcBorders>
              <w:top w:val="single" w:sz="4" w:space="0" w:color="000000"/>
              <w:left w:val="single" w:sz="4" w:space="0" w:color="000000"/>
              <w:bottom w:val="single" w:sz="4" w:space="0" w:color="000000"/>
              <w:right w:val="single" w:sz="4" w:space="0" w:color="000000"/>
            </w:tcBorders>
            <w:vAlign w:val="center"/>
          </w:tcPr>
          <w:p w14:paraId="17B3F225"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3" w:type="dxa"/>
            <w:tcBorders>
              <w:top w:val="single" w:sz="4" w:space="0" w:color="000000"/>
              <w:left w:val="single" w:sz="4" w:space="0" w:color="000000"/>
              <w:bottom w:val="single" w:sz="4" w:space="0" w:color="000000"/>
              <w:right w:val="single" w:sz="4" w:space="0" w:color="000000"/>
            </w:tcBorders>
            <w:vAlign w:val="center"/>
          </w:tcPr>
          <w:p w14:paraId="17B3F226"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527" w:type="dxa"/>
            <w:tcBorders>
              <w:top w:val="single" w:sz="4" w:space="0" w:color="000000"/>
              <w:left w:val="single" w:sz="4" w:space="0" w:color="000000"/>
              <w:bottom w:val="single" w:sz="4" w:space="0" w:color="000000"/>
              <w:right w:val="single" w:sz="4" w:space="0" w:color="000000"/>
            </w:tcBorders>
            <w:vAlign w:val="center"/>
          </w:tcPr>
          <w:p w14:paraId="17B3F227"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90" w:type="dxa"/>
            <w:tcBorders>
              <w:top w:val="single" w:sz="4" w:space="0" w:color="000000"/>
              <w:left w:val="single" w:sz="4" w:space="0" w:color="000000"/>
              <w:bottom w:val="single" w:sz="4" w:space="0" w:color="000000"/>
              <w:right w:val="single" w:sz="4" w:space="0" w:color="000000"/>
            </w:tcBorders>
            <w:vAlign w:val="center"/>
          </w:tcPr>
          <w:p w14:paraId="17B3F228"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232" w14:textId="77777777">
        <w:tc>
          <w:tcPr>
            <w:tcW w:w="564" w:type="dxa"/>
            <w:tcBorders>
              <w:top w:val="single" w:sz="4" w:space="0" w:color="000000"/>
              <w:left w:val="single" w:sz="4" w:space="0" w:color="000000"/>
              <w:bottom w:val="single" w:sz="4" w:space="0" w:color="000000"/>
              <w:right w:val="single" w:sz="4" w:space="0" w:color="000000"/>
            </w:tcBorders>
          </w:tcPr>
          <w:p w14:paraId="17B3F22A"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w:t>
            </w:r>
          </w:p>
        </w:tc>
        <w:tc>
          <w:tcPr>
            <w:tcW w:w="1455" w:type="dxa"/>
            <w:tcBorders>
              <w:top w:val="single" w:sz="4" w:space="0" w:color="000000"/>
              <w:left w:val="single" w:sz="4" w:space="0" w:color="000000"/>
              <w:bottom w:val="single" w:sz="4" w:space="0" w:color="000000"/>
              <w:right w:val="single" w:sz="4" w:space="0" w:color="000000"/>
            </w:tcBorders>
          </w:tcPr>
          <w:p w14:paraId="17B3F22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376" w:type="dxa"/>
            <w:tcBorders>
              <w:top w:val="single" w:sz="4" w:space="0" w:color="000000"/>
              <w:left w:val="single" w:sz="4" w:space="0" w:color="000000"/>
              <w:bottom w:val="single" w:sz="4" w:space="0" w:color="000000"/>
              <w:right w:val="single" w:sz="4" w:space="0" w:color="000000"/>
            </w:tcBorders>
          </w:tcPr>
          <w:p w14:paraId="17B3F22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3" w:type="dxa"/>
            <w:tcBorders>
              <w:top w:val="single" w:sz="4" w:space="0" w:color="000000"/>
              <w:left w:val="single" w:sz="4" w:space="0" w:color="000000"/>
              <w:bottom w:val="single" w:sz="4" w:space="0" w:color="000000"/>
              <w:right w:val="single" w:sz="4" w:space="0" w:color="000000"/>
            </w:tcBorders>
          </w:tcPr>
          <w:p w14:paraId="17B3F22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F22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7" w:type="dxa"/>
            <w:tcBorders>
              <w:top w:val="single" w:sz="4" w:space="0" w:color="000000"/>
              <w:left w:val="single" w:sz="4" w:space="0" w:color="000000"/>
              <w:bottom w:val="single" w:sz="4" w:space="0" w:color="000000"/>
              <w:right w:val="single" w:sz="4" w:space="0" w:color="000000"/>
            </w:tcBorders>
          </w:tcPr>
          <w:p w14:paraId="17B3F22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F23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90" w:type="dxa"/>
            <w:tcBorders>
              <w:top w:val="single" w:sz="4" w:space="0" w:color="000000"/>
              <w:left w:val="single" w:sz="4" w:space="0" w:color="000000"/>
              <w:bottom w:val="single" w:sz="4" w:space="0" w:color="000000"/>
              <w:right w:val="single" w:sz="4" w:space="0" w:color="000000"/>
            </w:tcBorders>
          </w:tcPr>
          <w:p w14:paraId="17B3F23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235" w14:textId="77777777">
        <w:tc>
          <w:tcPr>
            <w:tcW w:w="564" w:type="dxa"/>
            <w:vMerge w:val="restart"/>
            <w:tcBorders>
              <w:top w:val="single" w:sz="4" w:space="0" w:color="000000"/>
              <w:left w:val="single" w:sz="4" w:space="0" w:color="000000"/>
              <w:bottom w:val="single" w:sz="4" w:space="0" w:color="000000"/>
              <w:right w:val="single" w:sz="4" w:space="0" w:color="000000"/>
            </w:tcBorders>
          </w:tcPr>
          <w:p w14:paraId="17B3F233"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511" w:type="dxa"/>
            <w:gridSpan w:val="5"/>
            <w:tcBorders>
              <w:top w:val="single" w:sz="4" w:space="0" w:color="000000"/>
              <w:left w:val="single" w:sz="4" w:space="0" w:color="000000"/>
              <w:bottom w:val="single" w:sz="4" w:space="0" w:color="000000"/>
              <w:right w:val="single" w:sz="4" w:space="0" w:color="000000"/>
            </w:tcBorders>
          </w:tcPr>
          <w:p w14:paraId="17B3F23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F240" w14:textId="77777777">
        <w:tc>
          <w:tcPr>
            <w:tcW w:w="564" w:type="dxa"/>
            <w:vMerge/>
            <w:tcBorders>
              <w:top w:val="single" w:sz="4" w:space="0" w:color="000000"/>
              <w:left w:val="single" w:sz="4" w:space="0" w:color="000000"/>
              <w:bottom w:val="single" w:sz="4" w:space="0" w:color="000000"/>
              <w:right w:val="single" w:sz="4" w:space="0" w:color="000000"/>
            </w:tcBorders>
          </w:tcPr>
          <w:p w14:paraId="17B3F236"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17B3F23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2376" w:type="dxa"/>
            <w:tcBorders>
              <w:top w:val="single" w:sz="4" w:space="0" w:color="000000"/>
              <w:left w:val="single" w:sz="4" w:space="0" w:color="000000"/>
              <w:bottom w:val="single" w:sz="4" w:space="0" w:color="000000"/>
              <w:right w:val="single" w:sz="4" w:space="0" w:color="000000"/>
            </w:tcBorders>
          </w:tcPr>
          <w:p w14:paraId="17B3F23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F23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Hoàn thành các nhiệm vụ được giao.</w:t>
            </w:r>
          </w:p>
          <w:p w14:paraId="17B3F23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Tham gia các hoạt </w:t>
            </w:r>
            <w:r w:rsidRPr="00176AA6">
              <w:rPr>
                <w:rFonts w:asciiTheme="majorHAnsi" w:eastAsia="Times New Roman" w:hAnsiTheme="majorHAnsi" w:cstheme="majorHAnsi"/>
                <w:color w:val="auto"/>
                <w:sz w:val="24"/>
                <w:szCs w:val="24"/>
              </w:rPr>
              <w:lastRenderedPageBreak/>
              <w:t>động ngoại khóa.</w:t>
            </w:r>
          </w:p>
        </w:tc>
        <w:tc>
          <w:tcPr>
            <w:tcW w:w="2163" w:type="dxa"/>
            <w:tcBorders>
              <w:top w:val="single" w:sz="4" w:space="0" w:color="000000"/>
              <w:left w:val="single" w:sz="4" w:space="0" w:color="000000"/>
              <w:bottom w:val="single" w:sz="4" w:space="0" w:color="000000"/>
              <w:right w:val="single" w:sz="4" w:space="0" w:color="000000"/>
            </w:tcBorders>
          </w:tcPr>
          <w:p w14:paraId="17B3F23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Số buổi tham dự giờ học, giờ ngoại khóa.</w:t>
            </w:r>
          </w:p>
          <w:p w14:paraId="17B3F23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527" w:type="dxa"/>
            <w:tcBorders>
              <w:top w:val="single" w:sz="4" w:space="0" w:color="000000"/>
              <w:left w:val="single" w:sz="4" w:space="0" w:color="000000"/>
              <w:bottom w:val="single" w:sz="4" w:space="0" w:color="000000"/>
              <w:right w:val="single" w:sz="4" w:space="0" w:color="000000"/>
            </w:tcBorders>
          </w:tcPr>
          <w:p w14:paraId="17B3F23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học.</w:t>
            </w:r>
          </w:p>
          <w:p w14:paraId="17B3F23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90" w:type="dxa"/>
            <w:tcBorders>
              <w:top w:val="single" w:sz="4" w:space="0" w:color="000000"/>
              <w:left w:val="single" w:sz="4" w:space="0" w:color="000000"/>
              <w:bottom w:val="single" w:sz="4" w:space="0" w:color="000000"/>
              <w:right w:val="single" w:sz="4" w:space="0" w:color="000000"/>
            </w:tcBorders>
          </w:tcPr>
          <w:p w14:paraId="17B3F23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3F24B" w14:textId="77777777">
        <w:tc>
          <w:tcPr>
            <w:tcW w:w="564" w:type="dxa"/>
            <w:vMerge/>
            <w:tcBorders>
              <w:top w:val="single" w:sz="4" w:space="0" w:color="000000"/>
              <w:left w:val="single" w:sz="4" w:space="0" w:color="000000"/>
              <w:bottom w:val="single" w:sz="4" w:space="0" w:color="000000"/>
              <w:right w:val="single" w:sz="4" w:space="0" w:color="000000"/>
            </w:tcBorders>
          </w:tcPr>
          <w:p w14:paraId="17B3F241"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17B3F24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376" w:type="dxa"/>
            <w:tcBorders>
              <w:top w:val="single" w:sz="4" w:space="0" w:color="000000"/>
              <w:left w:val="single" w:sz="4" w:space="0" w:color="000000"/>
              <w:bottom w:val="single" w:sz="4" w:space="0" w:color="000000"/>
              <w:right w:val="single" w:sz="4" w:space="0" w:color="000000"/>
            </w:tcBorders>
          </w:tcPr>
          <w:p w14:paraId="17B3F24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F24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F24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3" w:type="dxa"/>
            <w:tcBorders>
              <w:top w:val="single" w:sz="4" w:space="0" w:color="000000"/>
              <w:left w:val="single" w:sz="4" w:space="0" w:color="000000"/>
              <w:bottom w:val="single" w:sz="4" w:space="0" w:color="000000"/>
              <w:right w:val="single" w:sz="4" w:space="0" w:color="000000"/>
            </w:tcBorders>
          </w:tcPr>
          <w:p w14:paraId="17B3F24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p w14:paraId="17B3F24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527" w:type="dxa"/>
            <w:tcBorders>
              <w:top w:val="single" w:sz="4" w:space="0" w:color="000000"/>
              <w:left w:val="single" w:sz="4" w:space="0" w:color="000000"/>
              <w:bottom w:val="single" w:sz="4" w:space="0" w:color="000000"/>
              <w:right w:val="single" w:sz="4" w:space="0" w:color="000000"/>
            </w:tcBorders>
          </w:tcPr>
          <w:p w14:paraId="17B3F24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F24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7B3F24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2E501F" w:rsidRPr="00176AA6" w14:paraId="17B3F257" w14:textId="77777777">
        <w:tc>
          <w:tcPr>
            <w:tcW w:w="564" w:type="dxa"/>
            <w:tcBorders>
              <w:top w:val="single" w:sz="4" w:space="0" w:color="000000"/>
              <w:left w:val="single" w:sz="4" w:space="0" w:color="000000"/>
              <w:bottom w:val="single" w:sz="4" w:space="0" w:color="000000"/>
              <w:right w:val="single" w:sz="4" w:space="0" w:color="000000"/>
            </w:tcBorders>
          </w:tcPr>
          <w:p w14:paraId="17B3F24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w:t>
            </w:r>
          </w:p>
        </w:tc>
        <w:tc>
          <w:tcPr>
            <w:tcW w:w="1455" w:type="dxa"/>
            <w:tcBorders>
              <w:top w:val="single" w:sz="4" w:space="0" w:color="000000"/>
              <w:left w:val="single" w:sz="4" w:space="0" w:color="000000"/>
              <w:bottom w:val="single" w:sz="4" w:space="0" w:color="000000"/>
              <w:right w:val="single" w:sz="4" w:space="0" w:color="000000"/>
            </w:tcBorders>
          </w:tcPr>
          <w:p w14:paraId="17B3F24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376" w:type="dxa"/>
            <w:tcBorders>
              <w:top w:val="single" w:sz="4" w:space="0" w:color="000000"/>
              <w:left w:val="single" w:sz="4" w:space="0" w:color="000000"/>
              <w:bottom w:val="single" w:sz="4" w:space="0" w:color="000000"/>
              <w:right w:val="single" w:sz="4" w:space="0" w:color="000000"/>
            </w:tcBorders>
          </w:tcPr>
          <w:p w14:paraId="17B3F24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học.</w:t>
            </w:r>
          </w:p>
          <w:p w14:paraId="17B3F24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5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Di chuyển ngang.</w:t>
            </w:r>
          </w:p>
        </w:tc>
        <w:tc>
          <w:tcPr>
            <w:tcW w:w="2163" w:type="dxa"/>
            <w:tcBorders>
              <w:top w:val="single" w:sz="4" w:space="0" w:color="000000"/>
              <w:left w:val="single" w:sz="4" w:space="0" w:color="000000"/>
              <w:bottom w:val="single" w:sz="4" w:space="0" w:color="000000"/>
              <w:right w:val="single" w:sz="4" w:space="0" w:color="000000"/>
            </w:tcBorders>
          </w:tcPr>
          <w:p w14:paraId="17B3F25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học.</w:t>
            </w:r>
          </w:p>
          <w:p w14:paraId="17B3F25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7" w:type="dxa"/>
            <w:tcBorders>
              <w:top w:val="single" w:sz="4" w:space="0" w:color="000000"/>
              <w:left w:val="single" w:sz="4" w:space="0" w:color="000000"/>
              <w:bottom w:val="single" w:sz="4" w:space="0" w:color="000000"/>
              <w:right w:val="single" w:sz="4" w:space="0" w:color="000000"/>
            </w:tcBorders>
          </w:tcPr>
          <w:p w14:paraId="17B3F25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F25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5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Thành tích</w:t>
            </w:r>
          </w:p>
        </w:tc>
        <w:tc>
          <w:tcPr>
            <w:tcW w:w="990" w:type="dxa"/>
            <w:tcBorders>
              <w:top w:val="single" w:sz="4" w:space="0" w:color="000000"/>
              <w:left w:val="single" w:sz="4" w:space="0" w:color="000000"/>
              <w:bottom w:val="single" w:sz="4" w:space="0" w:color="000000"/>
              <w:right w:val="single" w:sz="4" w:space="0" w:color="000000"/>
            </w:tcBorders>
          </w:tcPr>
          <w:p w14:paraId="17B3F25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258"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259"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25A"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25B"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25C"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Khoa GDTC- Trường ĐHSP Hà Nội 2</w:t>
      </w:r>
    </w:p>
    <w:p w14:paraId="17B3F25D"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25E"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25F"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24">
        <w:r w:rsidRPr="00176AA6">
          <w:rPr>
            <w:rFonts w:asciiTheme="majorHAnsi" w:hAnsiTheme="majorHAnsi" w:cstheme="majorHAnsi"/>
            <w:color w:val="auto"/>
            <w:sz w:val="24"/>
            <w:szCs w:val="24"/>
            <w:u w:val="single"/>
          </w:rPr>
          <w:t>khoagdtc.sp2@moet.edu.vn</w:t>
        </w:r>
      </w:hyperlink>
    </w:p>
    <w:p w14:paraId="17B3F260"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26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IV. MÔN ĐÁ CẦU</w:t>
      </w:r>
    </w:p>
    <w:p w14:paraId="17B3F26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F263" w14:textId="77777777" w:rsidR="002E501F" w:rsidRPr="00176AA6" w:rsidRDefault="00F337F4">
      <w:pPr>
        <w:spacing w:before="60" w:after="60" w:line="312" w:lineRule="auto"/>
        <w:ind w:left="72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F264"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F265"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F266"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F267"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F268"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F269"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F26A"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F26B"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F26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F26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(06 tiết), thực hành (24 tiết).</w:t>
      </w:r>
    </w:p>
    <w:p w14:paraId="17B3F26E"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F26F"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F270"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F271"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học và trò chơi vận động.</w:t>
      </w:r>
    </w:p>
    <w:p w14:paraId="17B3F27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F27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F27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học.</w:t>
      </w:r>
    </w:p>
    <w:p w14:paraId="17B3F27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F27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F27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F278"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F27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F27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F27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Nhận thức về: chấn thương trong tập luyện TDTT, kiến thức về y- sinh học TDTT; vai trò tác dụng của môn học đối với sự phát triển xã hội, sức khỏe cộng đồng, cá nhân và gia đình.</w:t>
      </w:r>
    </w:p>
    <w:p w14:paraId="17B3F27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Đá cầu</w:t>
      </w:r>
    </w:p>
    <w:p w14:paraId="17B3F27D"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3.1. Nội dung môn học</w:t>
      </w:r>
    </w:p>
    <w:tbl>
      <w:tblPr>
        <w:tblStyle w:val="ac"/>
        <w:tblW w:w="9167" w:type="dxa"/>
        <w:tblInd w:w="135" w:type="dxa"/>
        <w:tblLayout w:type="fixed"/>
        <w:tblLook w:val="0400" w:firstRow="0" w:lastRow="0" w:firstColumn="0" w:lastColumn="0" w:noHBand="0" w:noVBand="1"/>
      </w:tblPr>
      <w:tblGrid>
        <w:gridCol w:w="1928"/>
        <w:gridCol w:w="1620"/>
        <w:gridCol w:w="3114"/>
        <w:gridCol w:w="1387"/>
        <w:gridCol w:w="1118"/>
      </w:tblGrid>
      <w:tr w:rsidR="00176AA6" w:rsidRPr="00176AA6" w14:paraId="17B3F284" w14:textId="77777777">
        <w:tc>
          <w:tcPr>
            <w:tcW w:w="1928" w:type="dxa"/>
            <w:tcBorders>
              <w:top w:val="single" w:sz="4" w:space="0" w:color="000000"/>
              <w:left w:val="single" w:sz="4" w:space="0" w:color="000000"/>
              <w:bottom w:val="single" w:sz="4" w:space="0" w:color="000000"/>
              <w:right w:val="single" w:sz="4" w:space="0" w:color="000000"/>
            </w:tcBorders>
            <w:vAlign w:val="center"/>
          </w:tcPr>
          <w:p w14:paraId="17B3F27E"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1620" w:type="dxa"/>
            <w:tcBorders>
              <w:top w:val="single" w:sz="4" w:space="0" w:color="000000"/>
              <w:left w:val="single" w:sz="4" w:space="0" w:color="000000"/>
              <w:bottom w:val="single" w:sz="4" w:space="0" w:color="000000"/>
              <w:right w:val="single" w:sz="4" w:space="0" w:color="000000"/>
            </w:tcBorders>
            <w:vAlign w:val="center"/>
          </w:tcPr>
          <w:p w14:paraId="17B3F27F"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w:t>
            </w:r>
          </w:p>
          <w:p w14:paraId="17B3F280"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cần đạt</w:t>
            </w:r>
          </w:p>
        </w:tc>
        <w:tc>
          <w:tcPr>
            <w:tcW w:w="3114" w:type="dxa"/>
            <w:tcBorders>
              <w:top w:val="single" w:sz="4" w:space="0" w:color="000000"/>
              <w:left w:val="single" w:sz="4" w:space="0" w:color="000000"/>
              <w:bottom w:val="single" w:sz="4" w:space="0" w:color="000000"/>
              <w:right w:val="single" w:sz="4" w:space="0" w:color="000000"/>
            </w:tcBorders>
            <w:vAlign w:val="center"/>
          </w:tcPr>
          <w:p w14:paraId="17B3F281"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387" w:type="dxa"/>
            <w:tcBorders>
              <w:top w:val="single" w:sz="4" w:space="0" w:color="000000"/>
              <w:left w:val="single" w:sz="4" w:space="0" w:color="000000"/>
              <w:bottom w:val="single" w:sz="4" w:space="0" w:color="000000"/>
              <w:right w:val="single" w:sz="4" w:space="0" w:color="000000"/>
            </w:tcBorders>
            <w:vAlign w:val="center"/>
          </w:tcPr>
          <w:p w14:paraId="17B3F282"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PTDH</w:t>
            </w:r>
          </w:p>
        </w:tc>
        <w:tc>
          <w:tcPr>
            <w:tcW w:w="1118" w:type="dxa"/>
            <w:tcBorders>
              <w:top w:val="single" w:sz="4" w:space="0" w:color="000000"/>
              <w:left w:val="single" w:sz="4" w:space="0" w:color="000000"/>
              <w:bottom w:val="single" w:sz="4" w:space="0" w:color="000000"/>
              <w:right w:val="single" w:sz="4" w:space="0" w:color="000000"/>
            </w:tcBorders>
            <w:vAlign w:val="center"/>
          </w:tcPr>
          <w:p w14:paraId="17B3F283"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3F286" w14:textId="77777777">
        <w:tc>
          <w:tcPr>
            <w:tcW w:w="9167" w:type="dxa"/>
            <w:gridSpan w:val="5"/>
            <w:tcBorders>
              <w:top w:val="single" w:sz="4" w:space="0" w:color="000000"/>
              <w:left w:val="single" w:sz="4" w:space="0" w:color="000000"/>
              <w:bottom w:val="single" w:sz="4" w:space="0" w:color="000000"/>
              <w:right w:val="single" w:sz="4" w:space="0" w:color="000000"/>
            </w:tcBorders>
            <w:vAlign w:val="center"/>
          </w:tcPr>
          <w:p w14:paraId="17B3F285"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TÍN CHỈ 1 </w:t>
            </w:r>
          </w:p>
        </w:tc>
      </w:tr>
      <w:tr w:rsidR="00176AA6" w:rsidRPr="00176AA6" w14:paraId="17B3F307" w14:textId="77777777">
        <w:tc>
          <w:tcPr>
            <w:tcW w:w="1928" w:type="dxa"/>
            <w:tcBorders>
              <w:top w:val="single" w:sz="4" w:space="0" w:color="000000"/>
              <w:left w:val="single" w:sz="4" w:space="0" w:color="000000"/>
              <w:bottom w:val="single" w:sz="4" w:space="0" w:color="000000"/>
              <w:right w:val="single" w:sz="4" w:space="0" w:color="000000"/>
            </w:tcBorders>
          </w:tcPr>
          <w:p w14:paraId="17B3F287"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A. Lý thuyết</w:t>
            </w:r>
          </w:p>
          <w:p w14:paraId="17B3F28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tiện GDTC</w:t>
            </w:r>
          </w:p>
          <w:p w14:paraId="17B3F28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8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8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8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8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8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8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Chấn thương trong TDTT</w:t>
            </w:r>
          </w:p>
          <w:p w14:paraId="17B3F29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9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Kiểm tra y học sư phạm</w:t>
            </w:r>
          </w:p>
          <w:p w14:paraId="17B3F2A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4. Trò chơi vận động</w:t>
            </w:r>
          </w:p>
          <w:p w14:paraId="17B3F2A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A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B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B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B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B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B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B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B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2B7"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Chương 5.</w:t>
            </w:r>
          </w:p>
          <w:p w14:paraId="17B3F2B8"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Lịch sử ra đời, quá trình phát triển và vai trò tác dụng trong môn Đá cầu</w:t>
            </w:r>
          </w:p>
          <w:p w14:paraId="17B3F2B9"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2B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6.</w:t>
            </w:r>
          </w:p>
          <w:p w14:paraId="17B3F2B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Nguyên lý và kỹ thuật cơ bản môn Đá cầu</w:t>
            </w:r>
          </w:p>
          <w:p w14:paraId="17B3F2B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2B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B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2B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chấn thương trong tập luyện và thi đấu TDTT</w:t>
            </w:r>
          </w:p>
          <w:p w14:paraId="17B3F2C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C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D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D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D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D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D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D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kiểm tra y học sư phạm trong tập luyện và thi đấu TDTT</w:t>
            </w:r>
          </w:p>
          <w:p w14:paraId="17B3F2D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D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D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nguồn gốc, khái niệm, phân loại, vai trò của trò chơi trong đời sống xã hội.</w:t>
            </w:r>
          </w:p>
          <w:p w14:paraId="17B3F2D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 vận động.</w:t>
            </w:r>
          </w:p>
          <w:p w14:paraId="17B3F2D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Hiểu rõ về lịch sử ra đời, </w:t>
            </w:r>
            <w:r w:rsidRPr="00176AA6">
              <w:rPr>
                <w:rFonts w:asciiTheme="majorHAnsi" w:eastAsia="Times New Roman" w:hAnsiTheme="majorHAnsi" w:cstheme="majorHAnsi"/>
                <w:color w:val="auto"/>
                <w:sz w:val="24"/>
                <w:szCs w:val="24"/>
              </w:rPr>
              <w:lastRenderedPageBreak/>
              <w:t>quá trình phát triển và vai trò tác dụng môn Đá cầu.</w:t>
            </w:r>
          </w:p>
          <w:p w14:paraId="17B3F2D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Mô tả được nguyên lý kỹ thuật cơ bản trong Đá cầu.</w:t>
            </w:r>
          </w:p>
          <w:p w14:paraId="17B3F2D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Khái quát được toàn hệ kiến thức về kỹ thuật cơ bản Đá cầu.</w:t>
            </w:r>
          </w:p>
        </w:tc>
        <w:tc>
          <w:tcPr>
            <w:tcW w:w="3114" w:type="dxa"/>
            <w:tcBorders>
              <w:top w:val="single" w:sz="4" w:space="0" w:color="000000"/>
              <w:left w:val="single" w:sz="4" w:space="0" w:color="000000"/>
              <w:bottom w:val="single" w:sz="4" w:space="0" w:color="000000"/>
              <w:right w:val="single" w:sz="4" w:space="0" w:color="000000"/>
            </w:tcBorders>
          </w:tcPr>
          <w:p w14:paraId="17B3F2D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2D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phương tiện chủ yếu và chuyên biệt của GDTC</w:t>
            </w:r>
          </w:p>
          <w:p w14:paraId="17B3F2D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F2E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Những yếu tố ảnh hưởng đến hiệu quả bài tập thể lực</w:t>
            </w:r>
          </w:p>
          <w:p w14:paraId="17B3F2E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p w14:paraId="17B3F2E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Các phản ứng xấu thường gặp trong tập luyện và thi đấu TDTT</w:t>
            </w:r>
          </w:p>
          <w:p w14:paraId="17B3F2E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F2E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 chấn thương trong tập luyện và thi đấu TDTT</w:t>
            </w:r>
          </w:p>
          <w:p w14:paraId="17B3F2E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2.2.2. Cách đề phòng chấn thương trong tập luyện và thi đấu TDTT</w:t>
            </w:r>
          </w:p>
          <w:p w14:paraId="17B3F2E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 Cách xử lý các chấn thương thương thường gặp trong tập luyện và thi đấu TDTT</w:t>
            </w:r>
          </w:p>
          <w:p w14:paraId="17B3F2E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2.2.3.1. Chấn thương phần mềm</w:t>
            </w:r>
          </w:p>
          <w:p w14:paraId="17B3F2E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F2E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Cấp cứu các trạng thái bệnh lý thường gặp trong hoạt động TDTT</w:t>
            </w:r>
          </w:p>
          <w:p w14:paraId="17B3F2E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F2E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F2E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2.3.3. Rối loạn tiêu hóa</w:t>
            </w:r>
          </w:p>
          <w:p w14:paraId="17B3F2E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F2E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Kiểm tra và đánh giá phát triển thể lực</w:t>
            </w:r>
          </w:p>
          <w:p w14:paraId="17B3F2E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F2F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F2F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Tự kiểm tra trong tập luyện TDTT</w:t>
            </w:r>
          </w:p>
          <w:p w14:paraId="17B3F2F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Nguồn gốc trò chơi vận động</w:t>
            </w:r>
          </w:p>
          <w:p w14:paraId="17B3F2F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Khái niệm, phân loại trò chơi vận động.</w:t>
            </w:r>
          </w:p>
          <w:p w14:paraId="17B3F2F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Vai trò của trò chơi trong đời sống xã hội.</w:t>
            </w:r>
          </w:p>
          <w:p w14:paraId="17B3F2F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p w14:paraId="17B3F2F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F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F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F9"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5.1. Lịch sử ra đời và quá </w:t>
            </w:r>
            <w:r w:rsidRPr="00176AA6">
              <w:rPr>
                <w:rFonts w:asciiTheme="majorHAnsi" w:eastAsia="Times New Roman" w:hAnsiTheme="majorHAnsi" w:cstheme="majorHAnsi"/>
                <w:color w:val="auto"/>
                <w:sz w:val="24"/>
                <w:szCs w:val="24"/>
              </w:rPr>
              <w:lastRenderedPageBreak/>
              <w:t>trình phát triển của môn Đá cầu</w:t>
            </w:r>
          </w:p>
          <w:p w14:paraId="17B3F2F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Vai trò, tác dụng của môn Đá cầu</w:t>
            </w:r>
          </w:p>
          <w:p w14:paraId="17B3F2F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F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2F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6.1. Nguyên lý kỹ thuật cơ bản trong môn Đá cầu</w:t>
            </w:r>
          </w:p>
          <w:p w14:paraId="17B3F2FE"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6.2. Kỹ thuật cơ bản trong môn Đá cầu</w:t>
            </w:r>
          </w:p>
          <w:p w14:paraId="17B3F2FF"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6.2.1. Kỹ thuật di chuyển</w:t>
            </w:r>
          </w:p>
          <w:p w14:paraId="17B3F300"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6.2.2. Kỹ thuật đá cầu bằng đùi</w:t>
            </w:r>
          </w:p>
          <w:p w14:paraId="17B3F301"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6.2.3. Kỹ thuật đá cầu bằng má trong bàn chân</w:t>
            </w:r>
          </w:p>
          <w:p w14:paraId="17B3F302"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6.2.4. Kỹ thuật đá cầu bằng má ngoài bàn chân</w:t>
            </w:r>
          </w:p>
          <w:p w14:paraId="17B3F303"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6.2.5. Kỹ thuật đá cầu bằng mu chính diện</w:t>
            </w:r>
          </w:p>
          <w:p w14:paraId="17B3F30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6.2.6. Kỹ thuật phát cầu</w:t>
            </w:r>
          </w:p>
        </w:tc>
        <w:tc>
          <w:tcPr>
            <w:tcW w:w="1387" w:type="dxa"/>
            <w:tcBorders>
              <w:top w:val="single" w:sz="4" w:space="0" w:color="000000"/>
              <w:left w:val="single" w:sz="4" w:space="0" w:color="000000"/>
              <w:bottom w:val="single" w:sz="4" w:space="0" w:color="000000"/>
              <w:right w:val="single" w:sz="4" w:space="0" w:color="000000"/>
            </w:tcBorders>
          </w:tcPr>
          <w:p w14:paraId="17B3F30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18" w:type="dxa"/>
            <w:tcBorders>
              <w:top w:val="single" w:sz="4" w:space="0" w:color="000000"/>
              <w:left w:val="single" w:sz="4" w:space="0" w:color="000000"/>
              <w:bottom w:val="single" w:sz="4" w:space="0" w:color="000000"/>
              <w:right w:val="single" w:sz="4" w:space="0" w:color="000000"/>
            </w:tcBorders>
          </w:tcPr>
          <w:p w14:paraId="17B3F30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332" w14:textId="77777777">
        <w:tc>
          <w:tcPr>
            <w:tcW w:w="1928" w:type="dxa"/>
            <w:tcBorders>
              <w:top w:val="single" w:sz="4" w:space="0" w:color="000000"/>
              <w:left w:val="single" w:sz="4" w:space="0" w:color="000000"/>
              <w:bottom w:val="single" w:sz="4" w:space="0" w:color="000000"/>
              <w:right w:val="single" w:sz="4" w:space="0" w:color="000000"/>
            </w:tcBorders>
          </w:tcPr>
          <w:p w14:paraId="17B3F30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B. Thực hành</w:t>
            </w:r>
          </w:p>
          <w:p w14:paraId="17B3F309"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cơ bản môn Đá cầu</w:t>
            </w:r>
          </w:p>
          <w:p w14:paraId="17B3F30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0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0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0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0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0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1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1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1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31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1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1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1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31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1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tốt được các kỹ thuật cơ bản môn Đá cầu</w:t>
            </w:r>
          </w:p>
          <w:p w14:paraId="17B3F31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1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1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1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1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1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1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2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2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2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2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2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và tổ chức trò chơi vận động.</w:t>
            </w:r>
          </w:p>
        </w:tc>
        <w:tc>
          <w:tcPr>
            <w:tcW w:w="3114" w:type="dxa"/>
            <w:tcBorders>
              <w:top w:val="single" w:sz="4" w:space="0" w:color="000000"/>
              <w:left w:val="single" w:sz="4" w:space="0" w:color="000000"/>
              <w:bottom w:val="single" w:sz="4" w:space="0" w:color="000000"/>
              <w:right w:val="single" w:sz="4" w:space="0" w:color="000000"/>
            </w:tcBorders>
          </w:tcPr>
          <w:p w14:paraId="17B3F32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26"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cơ bản của môn Đá cầu</w:t>
            </w:r>
          </w:p>
          <w:p w14:paraId="17B3F327"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Kỹ thuật di chuyển</w:t>
            </w:r>
          </w:p>
          <w:p w14:paraId="17B3F328"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Kỹ thuật đá cầu bằng đùi</w:t>
            </w:r>
          </w:p>
          <w:p w14:paraId="17B3F329"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Kỹ thuật đá cầu bằng má trong bàn chân</w:t>
            </w:r>
          </w:p>
          <w:p w14:paraId="17B3F32A"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Kỹ thuật đá cầu bằng má ngoài bàn chân</w:t>
            </w:r>
          </w:p>
          <w:p w14:paraId="17B3F32B"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Kỹ thuật đá cầu bằng mu chính diện</w:t>
            </w:r>
          </w:p>
          <w:p w14:paraId="17B3F32C"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Kỹ thuật phát cầu</w:t>
            </w:r>
          </w:p>
          <w:p w14:paraId="17B3F32D"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Phát triển các tố chất thể lực</w:t>
            </w:r>
          </w:p>
          <w:p w14:paraId="17B3F32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Nhóm trò chơi rèn luyện kỹ năng đi, chạy, nhảy, khéo léo </w:t>
            </w:r>
            <w:r w:rsidRPr="00176AA6">
              <w:rPr>
                <w:rFonts w:asciiTheme="majorHAnsi" w:eastAsia="Times New Roman" w:hAnsiTheme="majorHAnsi" w:cstheme="majorHAnsi"/>
                <w:color w:val="auto"/>
                <w:sz w:val="24"/>
                <w:szCs w:val="24"/>
              </w:rPr>
              <w:lastRenderedPageBreak/>
              <w:t>và phát triển sức nhanh - mạnh (trò chơi dân gian + trò chơi thể thao).</w:t>
            </w:r>
          </w:p>
          <w:p w14:paraId="17B3F32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1387" w:type="dxa"/>
            <w:tcBorders>
              <w:top w:val="single" w:sz="4" w:space="0" w:color="000000"/>
              <w:left w:val="single" w:sz="4" w:space="0" w:color="000000"/>
              <w:bottom w:val="single" w:sz="4" w:space="0" w:color="000000"/>
              <w:right w:val="single" w:sz="4" w:space="0" w:color="000000"/>
            </w:tcBorders>
          </w:tcPr>
          <w:p w14:paraId="17B3F330" w14:textId="77777777" w:rsidR="002E501F" w:rsidRPr="00176AA6" w:rsidRDefault="00F337F4">
            <w:pPr>
              <w:spacing w:before="60" w:after="60" w:line="312" w:lineRule="auto"/>
              <w:ind w:left="720" w:hanging="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Sân bãi</w:t>
            </w:r>
          </w:p>
        </w:tc>
        <w:tc>
          <w:tcPr>
            <w:tcW w:w="1118" w:type="dxa"/>
            <w:tcBorders>
              <w:top w:val="single" w:sz="4" w:space="0" w:color="000000"/>
              <w:left w:val="single" w:sz="4" w:space="0" w:color="000000"/>
              <w:bottom w:val="single" w:sz="4" w:space="0" w:color="000000"/>
              <w:right w:val="single" w:sz="4" w:space="0" w:color="000000"/>
            </w:tcBorders>
          </w:tcPr>
          <w:p w14:paraId="17B3F33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334" w14:textId="77777777">
        <w:tc>
          <w:tcPr>
            <w:tcW w:w="9167" w:type="dxa"/>
            <w:gridSpan w:val="5"/>
            <w:tcBorders>
              <w:top w:val="single" w:sz="4" w:space="0" w:color="000000"/>
              <w:left w:val="single" w:sz="4" w:space="0" w:color="000000"/>
              <w:bottom w:val="single" w:sz="4" w:space="0" w:color="000000"/>
              <w:right w:val="single" w:sz="4" w:space="0" w:color="000000"/>
            </w:tcBorders>
          </w:tcPr>
          <w:p w14:paraId="17B3F333"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TÍN CHỈ 2 </w:t>
            </w:r>
          </w:p>
        </w:tc>
      </w:tr>
      <w:tr w:rsidR="00176AA6" w:rsidRPr="00176AA6" w14:paraId="17B3F3A6" w14:textId="77777777">
        <w:tc>
          <w:tcPr>
            <w:tcW w:w="1928" w:type="dxa"/>
            <w:tcBorders>
              <w:top w:val="single" w:sz="4" w:space="0" w:color="000000"/>
              <w:left w:val="single" w:sz="4" w:space="0" w:color="000000"/>
              <w:bottom w:val="single" w:sz="4" w:space="0" w:color="000000"/>
              <w:right w:val="single" w:sz="4" w:space="0" w:color="000000"/>
            </w:tcBorders>
          </w:tcPr>
          <w:p w14:paraId="17B3F33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A. Lý thuyết</w:t>
            </w:r>
          </w:p>
          <w:p w14:paraId="17B3F33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F33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3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3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3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3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3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3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3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3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Các nguyên tắc về phương pháp Giáo dục thể chất</w:t>
            </w:r>
          </w:p>
          <w:p w14:paraId="17B3F34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Đặc điểm các trạng thái sinh lý của cơ thể xuất hiện trong hoạt động TDTT</w:t>
            </w:r>
          </w:p>
          <w:p w14:paraId="17B3F34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4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5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5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5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5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5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55"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 xml:space="preserve">Chương 4.  </w:t>
            </w:r>
          </w:p>
          <w:p w14:paraId="17B3F35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Kỹ thuật nâng cao môn Đá cầu </w:t>
            </w:r>
          </w:p>
          <w:p w14:paraId="17B3F35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5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5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35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5.</w:t>
            </w:r>
          </w:p>
          <w:p w14:paraId="17B3F35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Chiến thuật - Phương pháp tổ chức thi đấu môn Đá cầu, trò chơi vận động</w:t>
            </w:r>
            <w:r w:rsidRPr="00176AA6">
              <w:rPr>
                <w:rFonts w:asciiTheme="majorHAnsi" w:eastAsia="Times New Roman" w:hAnsiTheme="majorHAnsi" w:cstheme="majorHAnsi"/>
                <w:color w:val="auto"/>
                <w:sz w:val="24"/>
                <w:szCs w:val="24"/>
              </w:rPr>
              <w:tab/>
            </w:r>
          </w:p>
        </w:tc>
        <w:tc>
          <w:tcPr>
            <w:tcW w:w="1620" w:type="dxa"/>
            <w:tcBorders>
              <w:top w:val="single" w:sz="4" w:space="0" w:color="000000"/>
              <w:left w:val="single" w:sz="4" w:space="0" w:color="000000"/>
              <w:bottom w:val="single" w:sz="4" w:space="0" w:color="000000"/>
              <w:right w:val="single" w:sz="4" w:space="0" w:color="000000"/>
            </w:tcBorders>
          </w:tcPr>
          <w:p w14:paraId="17B3F35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5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35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5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6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các trạng thái sinh lý của cơ thể xuất hiện trong tập luyện và thi đấu TDTT</w:t>
            </w:r>
          </w:p>
          <w:p w14:paraId="17B3F37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Hiểu được kiến thức cơ bản của kỹ thuật nâng cao trong Đá cầu.</w:t>
            </w:r>
          </w:p>
          <w:p w14:paraId="17B3F37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Mô tả được chiến  thuật môn Đá cầu.</w:t>
            </w:r>
          </w:p>
          <w:p w14:paraId="17B3F37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Hiểu biết rõ về phương </w:t>
            </w:r>
            <w:r w:rsidRPr="00176AA6">
              <w:rPr>
                <w:rFonts w:asciiTheme="majorHAnsi" w:eastAsia="Times New Roman" w:hAnsiTheme="majorHAnsi" w:cstheme="majorHAnsi"/>
                <w:color w:val="auto"/>
                <w:sz w:val="24"/>
                <w:szCs w:val="24"/>
              </w:rPr>
              <w:lastRenderedPageBreak/>
              <w:t>pháp tổ chức thi đấu trong Đá cầu.</w:t>
            </w:r>
          </w:p>
          <w:p w14:paraId="17B3F37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114" w:type="dxa"/>
            <w:tcBorders>
              <w:top w:val="single" w:sz="4" w:space="0" w:color="000000"/>
              <w:left w:val="single" w:sz="4" w:space="0" w:color="000000"/>
              <w:bottom w:val="single" w:sz="4" w:space="0" w:color="000000"/>
              <w:right w:val="single" w:sz="4" w:space="0" w:color="000000"/>
            </w:tcBorders>
          </w:tcPr>
          <w:p w14:paraId="17B3F37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7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F38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F38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Những cách tiếp thu và định mức lượng vận động</w:t>
            </w:r>
          </w:p>
          <w:p w14:paraId="17B3F38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F38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F38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Các phương pháp sử dụng lời nói</w:t>
            </w:r>
          </w:p>
          <w:p w14:paraId="17B3F38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1.2.3. Các phương pháp tập luyện ( thực hành)</w:t>
            </w:r>
          </w:p>
          <w:p w14:paraId="17B3F38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Nguyên tắc tự giác và tích cực</w:t>
            </w:r>
          </w:p>
          <w:p w14:paraId="17B3F38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Nguyên tắc trực quan</w:t>
            </w:r>
          </w:p>
          <w:p w14:paraId="17B3F38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F38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F38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p w14:paraId="17B3F38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2.6. Mối quan hệ giữa các nguyên tắc</w:t>
            </w:r>
          </w:p>
          <w:p w14:paraId="17B3F38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Trạng thái trước vận động và khởi động</w:t>
            </w:r>
          </w:p>
          <w:p w14:paraId="17B3F38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F38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F38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3.2. Trạng thái trong vận động </w:t>
            </w:r>
          </w:p>
          <w:p w14:paraId="17B3F39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F39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3.2.2. Trạng thái ổn định</w:t>
            </w:r>
          </w:p>
          <w:p w14:paraId="17B3F39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F39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F39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F39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F39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3.4.3. Đặc điểm mệt mỏi trong các vùng cường độ khác nhau</w:t>
            </w:r>
          </w:p>
          <w:p w14:paraId="17B3F39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Đặc điểm sinh lý của quá trình hồi phục</w:t>
            </w:r>
          </w:p>
          <w:p w14:paraId="17B3F398"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Kỹ thuật đỡ cầu bằng ngực</w:t>
            </w:r>
          </w:p>
          <w:p w14:paraId="17B3F399"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Kỹ thuật chắn cầu bằng ngực</w:t>
            </w:r>
          </w:p>
          <w:p w14:paraId="17B3F39A"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Kỹ thuật đánh ngực tấn công</w:t>
            </w:r>
          </w:p>
          <w:p w14:paraId="17B3F39B" w14:textId="77777777" w:rsidR="002E501F" w:rsidRPr="00176AA6" w:rsidRDefault="002E501F">
            <w:pPr>
              <w:spacing w:after="0"/>
              <w:jc w:val="both"/>
              <w:rPr>
                <w:rFonts w:asciiTheme="majorHAnsi" w:eastAsia="Times New Roman" w:hAnsiTheme="majorHAnsi" w:cstheme="majorHAnsi"/>
                <w:color w:val="auto"/>
                <w:sz w:val="24"/>
                <w:szCs w:val="24"/>
              </w:rPr>
            </w:pPr>
          </w:p>
          <w:p w14:paraId="17B3F39C"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 Chiến thuật phát cầu</w:t>
            </w:r>
          </w:p>
          <w:p w14:paraId="17B3F39D"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Chiến thuật thi đấu đơn, đôi, đồng đội</w:t>
            </w:r>
          </w:p>
          <w:p w14:paraId="17B3F39E"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5.3. Phương pháp tổ chức thi </w:t>
            </w:r>
            <w:r w:rsidRPr="00176AA6">
              <w:rPr>
                <w:rFonts w:asciiTheme="majorHAnsi" w:eastAsia="Times New Roman" w:hAnsiTheme="majorHAnsi" w:cstheme="majorHAnsi"/>
                <w:color w:val="auto"/>
                <w:sz w:val="24"/>
                <w:szCs w:val="24"/>
              </w:rPr>
              <w:lastRenderedPageBreak/>
              <w:t>đấu môn Đá cầu</w:t>
            </w:r>
          </w:p>
          <w:p w14:paraId="17B3F39F"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5.3.1. Xây dựng điều lệ thi đấu</w:t>
            </w:r>
          </w:p>
          <w:p w14:paraId="17B3F3A0"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5.3.2. Xếp lịch thi đấu</w:t>
            </w:r>
          </w:p>
          <w:p w14:paraId="17B3F3A1"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5.3.3. Chuẩn bị sân thi đấu</w:t>
            </w:r>
          </w:p>
          <w:p w14:paraId="17B3F3A2"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5.3.4. Giới thiệu Luật</w:t>
            </w:r>
          </w:p>
          <w:p w14:paraId="17B3F3A3"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5.3.5. Trọng tài thi đấu</w:t>
            </w:r>
          </w:p>
        </w:tc>
        <w:tc>
          <w:tcPr>
            <w:tcW w:w="1387" w:type="dxa"/>
            <w:tcBorders>
              <w:top w:val="single" w:sz="4" w:space="0" w:color="000000"/>
              <w:left w:val="single" w:sz="4" w:space="0" w:color="000000"/>
              <w:bottom w:val="single" w:sz="4" w:space="0" w:color="000000"/>
              <w:right w:val="single" w:sz="4" w:space="0" w:color="000000"/>
            </w:tcBorders>
          </w:tcPr>
          <w:p w14:paraId="17B3F3A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18" w:type="dxa"/>
            <w:tcBorders>
              <w:top w:val="single" w:sz="4" w:space="0" w:color="000000"/>
              <w:left w:val="single" w:sz="4" w:space="0" w:color="000000"/>
              <w:bottom w:val="single" w:sz="4" w:space="0" w:color="000000"/>
              <w:right w:val="single" w:sz="4" w:space="0" w:color="000000"/>
            </w:tcBorders>
          </w:tcPr>
          <w:p w14:paraId="17B3F3A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3D1" w14:textId="77777777">
        <w:tc>
          <w:tcPr>
            <w:tcW w:w="1928" w:type="dxa"/>
            <w:tcBorders>
              <w:top w:val="single" w:sz="4" w:space="0" w:color="000000"/>
              <w:left w:val="single" w:sz="4" w:space="0" w:color="000000"/>
              <w:bottom w:val="single" w:sz="4" w:space="0" w:color="000000"/>
              <w:right w:val="single" w:sz="4" w:space="0" w:color="000000"/>
            </w:tcBorders>
          </w:tcPr>
          <w:p w14:paraId="17B3F3A7"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B. Thực hành</w:t>
            </w:r>
          </w:p>
          <w:p w14:paraId="17B3F3A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nâng cao – chiến thuật trong  Đá cầu</w:t>
            </w:r>
          </w:p>
          <w:p w14:paraId="17B3F3A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A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A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A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A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A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A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B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B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B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B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B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3B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B6"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3B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B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tốt kỹ thuật nâng cao Đá cầu</w:t>
            </w:r>
          </w:p>
          <w:p w14:paraId="17B3F3B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B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B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B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B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B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B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C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C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3C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trò chơi vận động.</w:t>
            </w:r>
          </w:p>
        </w:tc>
        <w:tc>
          <w:tcPr>
            <w:tcW w:w="3114" w:type="dxa"/>
            <w:tcBorders>
              <w:top w:val="single" w:sz="4" w:space="0" w:color="000000"/>
              <w:left w:val="single" w:sz="4" w:space="0" w:color="000000"/>
              <w:bottom w:val="single" w:sz="4" w:space="0" w:color="000000"/>
              <w:right w:val="single" w:sz="4" w:space="0" w:color="000000"/>
            </w:tcBorders>
          </w:tcPr>
          <w:p w14:paraId="17B3F3C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3C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Ôn tập các kỹ thuật cơ bản đã học trong môn Đá cầu</w:t>
            </w:r>
          </w:p>
          <w:p w14:paraId="17B3F3C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Kỹ thuật nâng cao trong Đá cầu</w:t>
            </w:r>
          </w:p>
          <w:p w14:paraId="17B3F3C6"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Kỹ thuật đỡ cầu bằng ngực</w:t>
            </w:r>
          </w:p>
          <w:p w14:paraId="17B3F3C7"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Kỹ thuật chắn cầu bằng ngực</w:t>
            </w:r>
          </w:p>
          <w:p w14:paraId="17B3F3C8"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1.2.3. Kỹ thuật đánh ngực tấn công</w:t>
            </w:r>
          </w:p>
          <w:p w14:paraId="17B3F3C9"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Chiến thuật phát cầu</w:t>
            </w:r>
          </w:p>
          <w:p w14:paraId="17B3F3CA"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1.3.1. Chiến thuật thi đấu đơn, đôi, đồng đội</w:t>
            </w:r>
          </w:p>
          <w:p w14:paraId="17B3F3CB" w14:textId="77777777" w:rsidR="002E501F" w:rsidRPr="00176AA6" w:rsidRDefault="00F337F4">
            <w:pPr>
              <w:spacing w:after="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1.3.2. Phương pháp tổ chức thi đấu môn Đá cầu</w:t>
            </w:r>
          </w:p>
          <w:p w14:paraId="17B3F3CC"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Phát triển các tố chất thể lực</w:t>
            </w:r>
          </w:p>
          <w:p w14:paraId="17B3F3CD"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phát triển kỹ năng phối hợp (trò chơi dân gian + trò chơi thể thao</w:t>
            </w:r>
          </w:p>
          <w:p w14:paraId="17B3F3CE"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1387" w:type="dxa"/>
            <w:tcBorders>
              <w:top w:val="single" w:sz="4" w:space="0" w:color="000000"/>
              <w:left w:val="single" w:sz="4" w:space="0" w:color="000000"/>
              <w:bottom w:val="single" w:sz="4" w:space="0" w:color="000000"/>
              <w:right w:val="single" w:sz="4" w:space="0" w:color="000000"/>
            </w:tcBorders>
          </w:tcPr>
          <w:p w14:paraId="17B3F3C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Sân bãi</w:t>
            </w:r>
          </w:p>
        </w:tc>
        <w:tc>
          <w:tcPr>
            <w:tcW w:w="1118" w:type="dxa"/>
            <w:tcBorders>
              <w:top w:val="single" w:sz="4" w:space="0" w:color="000000"/>
              <w:left w:val="single" w:sz="4" w:space="0" w:color="000000"/>
              <w:bottom w:val="single" w:sz="4" w:space="0" w:color="000000"/>
              <w:right w:val="single" w:sz="4" w:space="0" w:color="000000"/>
            </w:tcBorders>
          </w:tcPr>
          <w:p w14:paraId="17B3F3D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bl>
    <w:p w14:paraId="17B3F3D2"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F3D3"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F3D4" w14:textId="77777777" w:rsidR="002E501F" w:rsidRPr="00176AA6" w:rsidRDefault="00F337F4">
      <w:pPr>
        <w:spacing w:after="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Nguyễn Thị Hà, </w:t>
      </w:r>
      <w:r w:rsidRPr="00176AA6">
        <w:rPr>
          <w:rFonts w:asciiTheme="majorHAnsi" w:eastAsia="Times New Roman" w:hAnsiTheme="majorHAnsi" w:cstheme="majorHAnsi"/>
          <w:i/>
          <w:color w:val="auto"/>
          <w:sz w:val="24"/>
          <w:szCs w:val="24"/>
        </w:rPr>
        <w:t>Tập bài giảng Đá cầu</w:t>
      </w:r>
      <w:r w:rsidRPr="00176AA6">
        <w:rPr>
          <w:rFonts w:asciiTheme="majorHAnsi" w:eastAsia="Times New Roman" w:hAnsiTheme="majorHAnsi" w:cstheme="majorHAnsi"/>
          <w:color w:val="auto"/>
          <w:sz w:val="24"/>
          <w:szCs w:val="24"/>
        </w:rPr>
        <w:t>, 2015</w:t>
      </w:r>
    </w:p>
    <w:p w14:paraId="17B3F3D5" w14:textId="77777777" w:rsidR="002E501F" w:rsidRPr="00176AA6" w:rsidRDefault="00F337F4">
      <w:pPr>
        <w:spacing w:after="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Nguyễn Hữu Thái, </w:t>
      </w:r>
      <w:r w:rsidRPr="00176AA6">
        <w:rPr>
          <w:rFonts w:asciiTheme="majorHAnsi" w:eastAsia="Times New Roman" w:hAnsiTheme="majorHAnsi" w:cstheme="majorHAnsi"/>
          <w:i/>
          <w:color w:val="auto"/>
          <w:sz w:val="24"/>
          <w:szCs w:val="24"/>
        </w:rPr>
        <w:t>Giáo trình đá cầu,</w:t>
      </w:r>
      <w:r w:rsidRPr="00176AA6">
        <w:rPr>
          <w:rFonts w:asciiTheme="majorHAnsi" w:eastAsia="Times New Roman" w:hAnsiTheme="majorHAnsi" w:cstheme="majorHAnsi"/>
          <w:color w:val="auto"/>
          <w:sz w:val="24"/>
          <w:szCs w:val="24"/>
        </w:rPr>
        <w:t xml:space="preserve"> NXB TDTT Hà Nội 2007.</w:t>
      </w:r>
    </w:p>
    <w:p w14:paraId="17B3F3D6" w14:textId="77777777" w:rsidR="002E501F" w:rsidRPr="00176AA6" w:rsidRDefault="00F337F4">
      <w:pPr>
        <w:spacing w:after="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Vụ TDTT quần chúng, </w:t>
      </w:r>
      <w:r w:rsidRPr="00176AA6">
        <w:rPr>
          <w:rFonts w:asciiTheme="majorHAnsi" w:eastAsia="Times New Roman" w:hAnsiTheme="majorHAnsi" w:cstheme="majorHAnsi"/>
          <w:i/>
          <w:color w:val="auto"/>
          <w:sz w:val="24"/>
          <w:szCs w:val="24"/>
        </w:rPr>
        <w:t>Giảng dạy và huấn luyện đá cầu,</w:t>
      </w:r>
      <w:r w:rsidRPr="00176AA6">
        <w:rPr>
          <w:rFonts w:asciiTheme="majorHAnsi" w:eastAsia="Times New Roman" w:hAnsiTheme="majorHAnsi" w:cstheme="majorHAnsi"/>
          <w:color w:val="auto"/>
          <w:sz w:val="24"/>
          <w:szCs w:val="24"/>
        </w:rPr>
        <w:t xml:space="preserve"> NXB TDTT Hà Nội 2003.</w:t>
      </w:r>
    </w:p>
    <w:p w14:paraId="17B3F3D7"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r>
    </w:p>
    <w:p w14:paraId="17B3F3D8" w14:textId="77777777" w:rsidR="002E501F" w:rsidRPr="00176AA6" w:rsidRDefault="00F337F4">
      <w:pPr>
        <w:spacing w:after="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Uỷ Ban TDTT, </w:t>
      </w:r>
      <w:r w:rsidRPr="00176AA6">
        <w:rPr>
          <w:rFonts w:asciiTheme="majorHAnsi" w:eastAsia="Times New Roman" w:hAnsiTheme="majorHAnsi" w:cstheme="majorHAnsi"/>
          <w:i/>
          <w:color w:val="auto"/>
          <w:sz w:val="24"/>
          <w:szCs w:val="24"/>
        </w:rPr>
        <w:t>Luật đá cầu,</w:t>
      </w:r>
      <w:r w:rsidRPr="00176AA6">
        <w:rPr>
          <w:rFonts w:asciiTheme="majorHAnsi" w:eastAsia="Times New Roman" w:hAnsiTheme="majorHAnsi" w:cstheme="majorHAnsi"/>
          <w:color w:val="auto"/>
          <w:sz w:val="24"/>
          <w:szCs w:val="24"/>
        </w:rPr>
        <w:t xml:space="preserve"> NXB TDTT 2007.</w:t>
      </w:r>
    </w:p>
    <w:p w14:paraId="17B3F3D9"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lastRenderedPageBreak/>
        <w:t>- Tham khảo</w:t>
      </w:r>
    </w:p>
    <w:p w14:paraId="17B3F3DA"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F3DB"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Hà Đình Lâm, (2004), </w:t>
      </w:r>
      <w:r w:rsidRPr="00176AA6">
        <w:rPr>
          <w:rFonts w:asciiTheme="majorHAnsi" w:eastAsia="Times New Roman" w:hAnsiTheme="majorHAnsi" w:cstheme="majorHAnsi"/>
          <w:i/>
          <w:color w:val="auto"/>
          <w:sz w:val="24"/>
          <w:szCs w:val="24"/>
        </w:rPr>
        <w:t>Giáo trình trò chơi</w:t>
      </w:r>
      <w:r w:rsidRPr="00176AA6">
        <w:rPr>
          <w:rFonts w:asciiTheme="majorHAnsi" w:eastAsia="Times New Roman" w:hAnsiTheme="majorHAnsi" w:cstheme="majorHAnsi"/>
          <w:color w:val="auto"/>
          <w:sz w:val="24"/>
          <w:szCs w:val="24"/>
        </w:rPr>
        <w:t>, Nxb TDTT, Hà Nội.</w:t>
      </w:r>
    </w:p>
    <w:p w14:paraId="17B3F3DC"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F3DD"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F3DE"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5. Kiểm tra đánh giá</w:t>
      </w:r>
    </w:p>
    <w:tbl>
      <w:tblPr>
        <w:tblStyle w:val="ad"/>
        <w:tblW w:w="921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1454"/>
        <w:gridCol w:w="2516"/>
        <w:gridCol w:w="2162"/>
        <w:gridCol w:w="1526"/>
        <w:gridCol w:w="989"/>
      </w:tblGrid>
      <w:tr w:rsidR="00176AA6" w:rsidRPr="00176AA6" w14:paraId="17B3F3E5"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7B3F3DF"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4" w:type="dxa"/>
            <w:tcBorders>
              <w:top w:val="single" w:sz="4" w:space="0" w:color="000000"/>
              <w:left w:val="single" w:sz="4" w:space="0" w:color="000000"/>
              <w:bottom w:val="single" w:sz="4" w:space="0" w:color="000000"/>
              <w:right w:val="single" w:sz="4" w:space="0" w:color="000000"/>
            </w:tcBorders>
            <w:vAlign w:val="center"/>
          </w:tcPr>
          <w:p w14:paraId="17B3F3E0"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516" w:type="dxa"/>
            <w:tcBorders>
              <w:top w:val="single" w:sz="4" w:space="0" w:color="000000"/>
              <w:left w:val="single" w:sz="4" w:space="0" w:color="000000"/>
              <w:bottom w:val="single" w:sz="4" w:space="0" w:color="000000"/>
              <w:right w:val="single" w:sz="4" w:space="0" w:color="000000"/>
            </w:tcBorders>
            <w:vAlign w:val="center"/>
          </w:tcPr>
          <w:p w14:paraId="17B3F3E1"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2" w:type="dxa"/>
            <w:tcBorders>
              <w:top w:val="single" w:sz="4" w:space="0" w:color="000000"/>
              <w:left w:val="single" w:sz="4" w:space="0" w:color="000000"/>
              <w:bottom w:val="single" w:sz="4" w:space="0" w:color="000000"/>
              <w:right w:val="single" w:sz="4" w:space="0" w:color="000000"/>
            </w:tcBorders>
            <w:vAlign w:val="center"/>
          </w:tcPr>
          <w:p w14:paraId="17B3F3E2"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526" w:type="dxa"/>
            <w:tcBorders>
              <w:top w:val="single" w:sz="4" w:space="0" w:color="000000"/>
              <w:left w:val="single" w:sz="4" w:space="0" w:color="000000"/>
              <w:bottom w:val="single" w:sz="4" w:space="0" w:color="000000"/>
              <w:right w:val="single" w:sz="4" w:space="0" w:color="000000"/>
            </w:tcBorders>
            <w:vAlign w:val="center"/>
          </w:tcPr>
          <w:p w14:paraId="17B3F3E3"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89" w:type="dxa"/>
            <w:tcBorders>
              <w:top w:val="single" w:sz="4" w:space="0" w:color="000000"/>
              <w:left w:val="single" w:sz="4" w:space="0" w:color="000000"/>
              <w:bottom w:val="single" w:sz="4" w:space="0" w:color="000000"/>
              <w:right w:val="single" w:sz="4" w:space="0" w:color="000000"/>
            </w:tcBorders>
            <w:vAlign w:val="center"/>
          </w:tcPr>
          <w:p w14:paraId="17B3F3E4"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3EE" w14:textId="77777777">
        <w:tc>
          <w:tcPr>
            <w:tcW w:w="563" w:type="dxa"/>
            <w:tcBorders>
              <w:top w:val="single" w:sz="4" w:space="0" w:color="000000"/>
              <w:left w:val="single" w:sz="4" w:space="0" w:color="000000"/>
              <w:bottom w:val="single" w:sz="4" w:space="0" w:color="000000"/>
              <w:right w:val="single" w:sz="4" w:space="0" w:color="000000"/>
            </w:tcBorders>
          </w:tcPr>
          <w:p w14:paraId="17B3F3E6"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w:t>
            </w:r>
          </w:p>
        </w:tc>
        <w:tc>
          <w:tcPr>
            <w:tcW w:w="1454" w:type="dxa"/>
            <w:tcBorders>
              <w:top w:val="single" w:sz="4" w:space="0" w:color="000000"/>
              <w:left w:val="single" w:sz="4" w:space="0" w:color="000000"/>
              <w:bottom w:val="single" w:sz="4" w:space="0" w:color="000000"/>
              <w:right w:val="single" w:sz="4" w:space="0" w:color="000000"/>
            </w:tcBorders>
          </w:tcPr>
          <w:p w14:paraId="17B3F3E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516" w:type="dxa"/>
            <w:tcBorders>
              <w:top w:val="single" w:sz="4" w:space="0" w:color="000000"/>
              <w:left w:val="single" w:sz="4" w:space="0" w:color="000000"/>
              <w:bottom w:val="single" w:sz="4" w:space="0" w:color="000000"/>
              <w:right w:val="single" w:sz="4" w:space="0" w:color="000000"/>
            </w:tcBorders>
          </w:tcPr>
          <w:p w14:paraId="17B3F3E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2" w:type="dxa"/>
            <w:tcBorders>
              <w:top w:val="single" w:sz="4" w:space="0" w:color="000000"/>
              <w:left w:val="single" w:sz="4" w:space="0" w:color="000000"/>
              <w:bottom w:val="single" w:sz="4" w:space="0" w:color="000000"/>
              <w:right w:val="single" w:sz="4" w:space="0" w:color="000000"/>
            </w:tcBorders>
          </w:tcPr>
          <w:p w14:paraId="17B3F3E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F3E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6" w:type="dxa"/>
            <w:tcBorders>
              <w:top w:val="single" w:sz="4" w:space="0" w:color="000000"/>
              <w:left w:val="single" w:sz="4" w:space="0" w:color="000000"/>
              <w:bottom w:val="single" w:sz="4" w:space="0" w:color="000000"/>
              <w:right w:val="single" w:sz="4" w:space="0" w:color="000000"/>
            </w:tcBorders>
          </w:tcPr>
          <w:p w14:paraId="17B3F3E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F3E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89" w:type="dxa"/>
            <w:tcBorders>
              <w:top w:val="single" w:sz="4" w:space="0" w:color="000000"/>
              <w:left w:val="single" w:sz="4" w:space="0" w:color="000000"/>
              <w:bottom w:val="single" w:sz="4" w:space="0" w:color="000000"/>
              <w:right w:val="single" w:sz="4" w:space="0" w:color="000000"/>
            </w:tcBorders>
          </w:tcPr>
          <w:p w14:paraId="17B3F3E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3F1" w14:textId="77777777">
        <w:tc>
          <w:tcPr>
            <w:tcW w:w="563" w:type="dxa"/>
            <w:vMerge w:val="restart"/>
            <w:tcBorders>
              <w:top w:val="single" w:sz="4" w:space="0" w:color="000000"/>
              <w:left w:val="single" w:sz="4" w:space="0" w:color="000000"/>
              <w:bottom w:val="single" w:sz="4" w:space="0" w:color="000000"/>
              <w:right w:val="single" w:sz="4" w:space="0" w:color="000000"/>
            </w:tcBorders>
          </w:tcPr>
          <w:p w14:paraId="17B3F3EF"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647" w:type="dxa"/>
            <w:gridSpan w:val="5"/>
            <w:tcBorders>
              <w:top w:val="single" w:sz="4" w:space="0" w:color="000000"/>
              <w:left w:val="single" w:sz="4" w:space="0" w:color="000000"/>
              <w:bottom w:val="single" w:sz="4" w:space="0" w:color="000000"/>
              <w:right w:val="single" w:sz="4" w:space="0" w:color="000000"/>
            </w:tcBorders>
          </w:tcPr>
          <w:p w14:paraId="17B3F3F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F3FC" w14:textId="77777777">
        <w:tc>
          <w:tcPr>
            <w:tcW w:w="563" w:type="dxa"/>
            <w:vMerge/>
            <w:tcBorders>
              <w:top w:val="single" w:sz="4" w:space="0" w:color="000000"/>
              <w:left w:val="single" w:sz="4" w:space="0" w:color="000000"/>
              <w:bottom w:val="single" w:sz="4" w:space="0" w:color="000000"/>
              <w:right w:val="single" w:sz="4" w:space="0" w:color="000000"/>
            </w:tcBorders>
          </w:tcPr>
          <w:p w14:paraId="17B3F3F2"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4" w:type="dxa"/>
            <w:tcBorders>
              <w:top w:val="single" w:sz="4" w:space="0" w:color="000000"/>
              <w:left w:val="single" w:sz="4" w:space="0" w:color="000000"/>
              <w:bottom w:val="single" w:sz="4" w:space="0" w:color="000000"/>
              <w:right w:val="single" w:sz="4" w:space="0" w:color="000000"/>
            </w:tcBorders>
          </w:tcPr>
          <w:p w14:paraId="17B3F3F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2516" w:type="dxa"/>
            <w:tcBorders>
              <w:top w:val="single" w:sz="4" w:space="0" w:color="000000"/>
              <w:left w:val="single" w:sz="4" w:space="0" w:color="000000"/>
              <w:bottom w:val="single" w:sz="4" w:space="0" w:color="000000"/>
              <w:right w:val="single" w:sz="4" w:space="0" w:color="000000"/>
            </w:tcBorders>
          </w:tcPr>
          <w:p w14:paraId="17B3F3F4"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F3F5"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Hoàn thành các nhiệm vụ được giao.</w:t>
            </w:r>
          </w:p>
          <w:p w14:paraId="17B3F3F6"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2162" w:type="dxa"/>
            <w:tcBorders>
              <w:top w:val="single" w:sz="4" w:space="0" w:color="000000"/>
              <w:left w:val="single" w:sz="4" w:space="0" w:color="000000"/>
              <w:bottom w:val="single" w:sz="4" w:space="0" w:color="000000"/>
              <w:right w:val="single" w:sz="4" w:space="0" w:color="000000"/>
            </w:tcBorders>
          </w:tcPr>
          <w:p w14:paraId="17B3F3F7"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tham dự giờ học, giờ ngoại khóa.</w:t>
            </w:r>
          </w:p>
          <w:p w14:paraId="17B3F3F8"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526" w:type="dxa"/>
            <w:tcBorders>
              <w:top w:val="single" w:sz="4" w:space="0" w:color="000000"/>
              <w:left w:val="single" w:sz="4" w:space="0" w:color="000000"/>
              <w:bottom w:val="single" w:sz="4" w:space="0" w:color="000000"/>
              <w:right w:val="single" w:sz="4" w:space="0" w:color="000000"/>
            </w:tcBorders>
          </w:tcPr>
          <w:p w14:paraId="17B3F3F9"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học.</w:t>
            </w:r>
          </w:p>
          <w:p w14:paraId="17B3F3FA"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89" w:type="dxa"/>
            <w:tcBorders>
              <w:top w:val="single" w:sz="4" w:space="0" w:color="000000"/>
              <w:left w:val="single" w:sz="4" w:space="0" w:color="000000"/>
              <w:bottom w:val="single" w:sz="4" w:space="0" w:color="000000"/>
              <w:right w:val="single" w:sz="4" w:space="0" w:color="000000"/>
            </w:tcBorders>
          </w:tcPr>
          <w:p w14:paraId="17B3F3F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3F406" w14:textId="77777777">
        <w:tc>
          <w:tcPr>
            <w:tcW w:w="563" w:type="dxa"/>
            <w:vMerge/>
            <w:tcBorders>
              <w:top w:val="single" w:sz="4" w:space="0" w:color="000000"/>
              <w:left w:val="single" w:sz="4" w:space="0" w:color="000000"/>
              <w:bottom w:val="single" w:sz="4" w:space="0" w:color="000000"/>
              <w:right w:val="single" w:sz="4" w:space="0" w:color="000000"/>
            </w:tcBorders>
          </w:tcPr>
          <w:p w14:paraId="17B3F3FD"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4" w:type="dxa"/>
            <w:tcBorders>
              <w:top w:val="single" w:sz="4" w:space="0" w:color="000000"/>
              <w:left w:val="single" w:sz="4" w:space="0" w:color="000000"/>
              <w:bottom w:val="single" w:sz="4" w:space="0" w:color="000000"/>
              <w:right w:val="single" w:sz="4" w:space="0" w:color="000000"/>
            </w:tcBorders>
          </w:tcPr>
          <w:p w14:paraId="17B3F3F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516" w:type="dxa"/>
            <w:tcBorders>
              <w:top w:val="single" w:sz="4" w:space="0" w:color="000000"/>
              <w:left w:val="single" w:sz="4" w:space="0" w:color="000000"/>
              <w:bottom w:val="single" w:sz="4" w:space="0" w:color="000000"/>
              <w:right w:val="single" w:sz="4" w:space="0" w:color="000000"/>
            </w:tcBorders>
          </w:tcPr>
          <w:p w14:paraId="17B3F3FF"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F400"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F401"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2" w:type="dxa"/>
            <w:tcBorders>
              <w:top w:val="single" w:sz="4" w:space="0" w:color="000000"/>
              <w:left w:val="single" w:sz="4" w:space="0" w:color="000000"/>
              <w:bottom w:val="single" w:sz="4" w:space="0" w:color="000000"/>
              <w:right w:val="single" w:sz="4" w:space="0" w:color="000000"/>
            </w:tcBorders>
          </w:tcPr>
          <w:p w14:paraId="17B3F40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tc>
        <w:tc>
          <w:tcPr>
            <w:tcW w:w="1526" w:type="dxa"/>
            <w:tcBorders>
              <w:top w:val="single" w:sz="4" w:space="0" w:color="000000"/>
              <w:left w:val="single" w:sz="4" w:space="0" w:color="000000"/>
              <w:bottom w:val="single" w:sz="4" w:space="0" w:color="000000"/>
              <w:right w:val="single" w:sz="4" w:space="0" w:color="000000"/>
            </w:tcBorders>
          </w:tcPr>
          <w:p w14:paraId="17B3F40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F40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7B3F40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176AA6" w:rsidRPr="00176AA6" w14:paraId="17B3F412" w14:textId="77777777">
        <w:tc>
          <w:tcPr>
            <w:tcW w:w="563" w:type="dxa"/>
            <w:tcBorders>
              <w:top w:val="single" w:sz="4" w:space="0" w:color="000000"/>
              <w:left w:val="single" w:sz="4" w:space="0" w:color="000000"/>
              <w:bottom w:val="single" w:sz="4" w:space="0" w:color="000000"/>
              <w:right w:val="single" w:sz="4" w:space="0" w:color="000000"/>
            </w:tcBorders>
          </w:tcPr>
          <w:p w14:paraId="17B3F407"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w:t>
            </w:r>
          </w:p>
        </w:tc>
        <w:tc>
          <w:tcPr>
            <w:tcW w:w="1454" w:type="dxa"/>
            <w:tcBorders>
              <w:top w:val="single" w:sz="4" w:space="0" w:color="000000"/>
              <w:left w:val="single" w:sz="4" w:space="0" w:color="000000"/>
              <w:bottom w:val="single" w:sz="4" w:space="0" w:color="000000"/>
              <w:right w:val="single" w:sz="4" w:space="0" w:color="000000"/>
            </w:tcBorders>
          </w:tcPr>
          <w:p w14:paraId="17B3F40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516" w:type="dxa"/>
            <w:tcBorders>
              <w:top w:val="single" w:sz="4" w:space="0" w:color="000000"/>
              <w:left w:val="single" w:sz="4" w:space="0" w:color="000000"/>
              <w:bottom w:val="single" w:sz="4" w:space="0" w:color="000000"/>
              <w:right w:val="single" w:sz="4" w:space="0" w:color="000000"/>
            </w:tcBorders>
          </w:tcPr>
          <w:p w14:paraId="17B3F40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học.</w:t>
            </w:r>
          </w:p>
          <w:p w14:paraId="17B3F40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0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2162" w:type="dxa"/>
            <w:tcBorders>
              <w:top w:val="single" w:sz="4" w:space="0" w:color="000000"/>
              <w:left w:val="single" w:sz="4" w:space="0" w:color="000000"/>
              <w:bottom w:val="single" w:sz="4" w:space="0" w:color="000000"/>
              <w:right w:val="single" w:sz="4" w:space="0" w:color="000000"/>
            </w:tcBorders>
          </w:tcPr>
          <w:p w14:paraId="17B3F40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học.</w:t>
            </w:r>
          </w:p>
          <w:p w14:paraId="17B3F40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6" w:type="dxa"/>
            <w:tcBorders>
              <w:top w:val="single" w:sz="4" w:space="0" w:color="000000"/>
              <w:left w:val="single" w:sz="4" w:space="0" w:color="000000"/>
              <w:bottom w:val="single" w:sz="4" w:space="0" w:color="000000"/>
              <w:right w:val="single" w:sz="4" w:space="0" w:color="000000"/>
            </w:tcBorders>
          </w:tcPr>
          <w:p w14:paraId="17B3F40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F40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1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Thành tích</w:t>
            </w:r>
          </w:p>
        </w:tc>
        <w:tc>
          <w:tcPr>
            <w:tcW w:w="989" w:type="dxa"/>
            <w:tcBorders>
              <w:top w:val="single" w:sz="4" w:space="0" w:color="000000"/>
              <w:left w:val="single" w:sz="4" w:space="0" w:color="000000"/>
              <w:bottom w:val="single" w:sz="4" w:space="0" w:color="000000"/>
              <w:right w:val="single" w:sz="4" w:space="0" w:color="000000"/>
            </w:tcBorders>
          </w:tcPr>
          <w:p w14:paraId="17B3F41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413"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414"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415"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416"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Khoa GDTC- Trường ĐHSP Hà Nội 2</w:t>
      </w:r>
    </w:p>
    <w:p w14:paraId="17B3F417"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418"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419"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25">
        <w:r w:rsidRPr="00176AA6">
          <w:rPr>
            <w:rFonts w:asciiTheme="majorHAnsi" w:hAnsiTheme="majorHAnsi" w:cstheme="majorHAnsi"/>
            <w:color w:val="auto"/>
            <w:sz w:val="24"/>
            <w:szCs w:val="24"/>
            <w:u w:val="single"/>
          </w:rPr>
          <w:t>khoagdtc.sp2@moet.edu.vn</w:t>
        </w:r>
      </w:hyperlink>
    </w:p>
    <w:p w14:paraId="17B3F41A"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41B"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V. MÔN ĐIỀN KINH</w:t>
      </w:r>
    </w:p>
    <w:p w14:paraId="17B3F41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F41D" w14:textId="77777777" w:rsidR="002E501F" w:rsidRPr="00176AA6" w:rsidRDefault="00F337F4">
      <w:pPr>
        <w:spacing w:before="60" w:after="60" w:line="312" w:lineRule="auto"/>
        <w:ind w:left="72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F41E"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F41F"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F420"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F421"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F422"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F423"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F424"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F425"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F42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F42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(06 tiết), thực hành (24 tiết).</w:t>
      </w:r>
    </w:p>
    <w:p w14:paraId="17B3F428"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F42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F42A"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F42B"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học và trò chơi vận động.</w:t>
      </w:r>
    </w:p>
    <w:p w14:paraId="17B3F42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F42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F42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học.</w:t>
      </w:r>
    </w:p>
    <w:p w14:paraId="17B3F42F"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F43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F43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F43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F43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F43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F43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Nhận thức về: chấn thương trong tập luyện TDTT, kiến thức về y- sinh học TDTT; vai trò tác dụng của môn học đối với sự phát triển xã hội, sức khỏe cộng đồng, cá nhân và gia đình.</w:t>
      </w:r>
    </w:p>
    <w:p w14:paraId="17B3F43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3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3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3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3A"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e"/>
        <w:tblW w:w="916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1620"/>
        <w:gridCol w:w="3114"/>
        <w:gridCol w:w="1387"/>
        <w:gridCol w:w="1118"/>
      </w:tblGrid>
      <w:tr w:rsidR="00176AA6" w:rsidRPr="00176AA6" w14:paraId="17B3F441" w14:textId="77777777">
        <w:tc>
          <w:tcPr>
            <w:tcW w:w="1928" w:type="dxa"/>
            <w:tcBorders>
              <w:top w:val="single" w:sz="4" w:space="0" w:color="000000"/>
              <w:left w:val="single" w:sz="4" w:space="0" w:color="000000"/>
              <w:bottom w:val="single" w:sz="4" w:space="0" w:color="000000"/>
              <w:right w:val="single" w:sz="4" w:space="0" w:color="000000"/>
            </w:tcBorders>
            <w:vAlign w:val="center"/>
          </w:tcPr>
          <w:p w14:paraId="17B3F43B"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1620" w:type="dxa"/>
            <w:tcBorders>
              <w:top w:val="single" w:sz="4" w:space="0" w:color="000000"/>
              <w:left w:val="single" w:sz="4" w:space="0" w:color="000000"/>
              <w:bottom w:val="single" w:sz="4" w:space="0" w:color="000000"/>
              <w:right w:val="single" w:sz="4" w:space="0" w:color="000000"/>
            </w:tcBorders>
            <w:vAlign w:val="center"/>
          </w:tcPr>
          <w:p w14:paraId="17B3F43C"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w:t>
            </w:r>
          </w:p>
          <w:p w14:paraId="17B3F43D"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cần đạt</w:t>
            </w:r>
          </w:p>
        </w:tc>
        <w:tc>
          <w:tcPr>
            <w:tcW w:w="3114" w:type="dxa"/>
            <w:tcBorders>
              <w:top w:val="single" w:sz="4" w:space="0" w:color="000000"/>
              <w:left w:val="single" w:sz="4" w:space="0" w:color="000000"/>
              <w:bottom w:val="single" w:sz="4" w:space="0" w:color="000000"/>
              <w:right w:val="single" w:sz="4" w:space="0" w:color="000000"/>
            </w:tcBorders>
            <w:vAlign w:val="center"/>
          </w:tcPr>
          <w:p w14:paraId="17B3F43E"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387" w:type="dxa"/>
            <w:tcBorders>
              <w:top w:val="single" w:sz="4" w:space="0" w:color="000000"/>
              <w:left w:val="single" w:sz="4" w:space="0" w:color="000000"/>
              <w:bottom w:val="single" w:sz="4" w:space="0" w:color="000000"/>
              <w:right w:val="single" w:sz="4" w:space="0" w:color="000000"/>
            </w:tcBorders>
            <w:vAlign w:val="center"/>
          </w:tcPr>
          <w:p w14:paraId="17B3F43F"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PTDH</w:t>
            </w:r>
          </w:p>
        </w:tc>
        <w:tc>
          <w:tcPr>
            <w:tcW w:w="1118" w:type="dxa"/>
            <w:tcBorders>
              <w:top w:val="single" w:sz="4" w:space="0" w:color="000000"/>
              <w:left w:val="single" w:sz="4" w:space="0" w:color="000000"/>
              <w:bottom w:val="single" w:sz="4" w:space="0" w:color="000000"/>
              <w:right w:val="single" w:sz="4" w:space="0" w:color="000000"/>
            </w:tcBorders>
            <w:vAlign w:val="center"/>
          </w:tcPr>
          <w:p w14:paraId="17B3F440"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3F443" w14:textId="77777777">
        <w:tc>
          <w:tcPr>
            <w:tcW w:w="9167" w:type="dxa"/>
            <w:gridSpan w:val="5"/>
            <w:tcBorders>
              <w:top w:val="single" w:sz="4" w:space="0" w:color="000000"/>
              <w:left w:val="single" w:sz="4" w:space="0" w:color="000000"/>
              <w:bottom w:val="single" w:sz="4" w:space="0" w:color="000000"/>
              <w:right w:val="single" w:sz="4" w:space="0" w:color="000000"/>
            </w:tcBorders>
            <w:vAlign w:val="center"/>
          </w:tcPr>
          <w:p w14:paraId="17B3F442"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1 (GDTC2 – ĐI BỘ THỂ THAO, CHẠY 100M)</w:t>
            </w:r>
          </w:p>
        </w:tc>
      </w:tr>
      <w:tr w:rsidR="00176AA6" w:rsidRPr="00176AA6" w14:paraId="17B3F457" w14:textId="77777777">
        <w:tc>
          <w:tcPr>
            <w:tcW w:w="1928" w:type="dxa"/>
            <w:tcBorders>
              <w:top w:val="single" w:sz="4" w:space="0" w:color="000000"/>
              <w:left w:val="single" w:sz="4" w:space="0" w:color="000000"/>
              <w:bottom w:val="single" w:sz="4" w:space="0" w:color="000000"/>
              <w:right w:val="single" w:sz="4" w:space="0" w:color="000000"/>
            </w:tcBorders>
          </w:tcPr>
          <w:p w14:paraId="17B3F444"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44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tiện GDTC</w:t>
            </w:r>
          </w:p>
          <w:p w14:paraId="17B3F44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44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44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44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44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44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4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44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4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4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114" w:type="dxa"/>
            <w:tcBorders>
              <w:top w:val="single" w:sz="4" w:space="0" w:color="000000"/>
              <w:left w:val="single" w:sz="4" w:space="0" w:color="000000"/>
              <w:bottom w:val="single" w:sz="4" w:space="0" w:color="000000"/>
              <w:right w:val="single" w:sz="4" w:space="0" w:color="000000"/>
            </w:tcBorders>
          </w:tcPr>
          <w:p w14:paraId="17B3F45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5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phương tiện chủ yếu và chuyên biệt của GDTC</w:t>
            </w:r>
          </w:p>
          <w:p w14:paraId="17B3F45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F45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Những yếu tố ảnh hưởng đến hiệu quả bài tập thể lực</w:t>
            </w:r>
          </w:p>
          <w:p w14:paraId="17B3F45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tc>
        <w:tc>
          <w:tcPr>
            <w:tcW w:w="1387" w:type="dxa"/>
            <w:tcBorders>
              <w:top w:val="single" w:sz="4" w:space="0" w:color="000000"/>
              <w:left w:val="single" w:sz="4" w:space="0" w:color="000000"/>
              <w:bottom w:val="single" w:sz="4" w:space="0" w:color="000000"/>
              <w:right w:val="single" w:sz="4" w:space="0" w:color="000000"/>
            </w:tcBorders>
          </w:tcPr>
          <w:p w14:paraId="17B3F455"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Lớp học</w:t>
            </w:r>
          </w:p>
        </w:tc>
        <w:tc>
          <w:tcPr>
            <w:tcW w:w="1118" w:type="dxa"/>
            <w:tcBorders>
              <w:top w:val="single" w:sz="4" w:space="0" w:color="000000"/>
              <w:left w:val="single" w:sz="4" w:space="0" w:color="000000"/>
              <w:bottom w:val="single" w:sz="4" w:space="0" w:color="000000"/>
              <w:right w:val="single" w:sz="4" w:space="0" w:color="000000"/>
            </w:tcBorders>
          </w:tcPr>
          <w:p w14:paraId="17B3F456"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06 tiết</w:t>
            </w:r>
          </w:p>
        </w:tc>
      </w:tr>
      <w:tr w:rsidR="00176AA6" w:rsidRPr="00176AA6" w14:paraId="17B3F467" w14:textId="77777777">
        <w:tc>
          <w:tcPr>
            <w:tcW w:w="1928" w:type="dxa"/>
            <w:tcBorders>
              <w:top w:val="single" w:sz="4" w:space="0" w:color="000000"/>
              <w:left w:val="single" w:sz="4" w:space="0" w:color="000000"/>
              <w:bottom w:val="single" w:sz="4" w:space="0" w:color="000000"/>
              <w:right w:val="single" w:sz="4" w:space="0" w:color="000000"/>
            </w:tcBorders>
          </w:tcPr>
          <w:p w14:paraId="17B3F45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2. Chấn thương trong TDTT</w:t>
            </w:r>
          </w:p>
        </w:tc>
        <w:tc>
          <w:tcPr>
            <w:tcW w:w="1620" w:type="dxa"/>
            <w:tcBorders>
              <w:top w:val="single" w:sz="4" w:space="0" w:color="000000"/>
              <w:left w:val="single" w:sz="4" w:space="0" w:color="000000"/>
              <w:bottom w:val="single" w:sz="4" w:space="0" w:color="000000"/>
              <w:right w:val="single" w:sz="4" w:space="0" w:color="000000"/>
            </w:tcBorders>
          </w:tcPr>
          <w:p w14:paraId="17B3F45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chấn thương trong tập luyện và thi đấu TDTT</w:t>
            </w:r>
          </w:p>
        </w:tc>
        <w:tc>
          <w:tcPr>
            <w:tcW w:w="3114" w:type="dxa"/>
            <w:tcBorders>
              <w:top w:val="single" w:sz="4" w:space="0" w:color="000000"/>
              <w:left w:val="single" w:sz="4" w:space="0" w:color="000000"/>
              <w:bottom w:val="single" w:sz="4" w:space="0" w:color="000000"/>
              <w:right w:val="single" w:sz="4" w:space="0" w:color="000000"/>
            </w:tcBorders>
          </w:tcPr>
          <w:p w14:paraId="17B3F45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Các phản ứng xấu thường gặp trong tập luyện và thi đấu TDTT</w:t>
            </w:r>
          </w:p>
          <w:p w14:paraId="17B3F45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F45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 chấn thương trong tập luyện và thi đấu TDTT</w:t>
            </w:r>
          </w:p>
          <w:p w14:paraId="17B3F45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2.2.2. Cách đề phòng chấn thương trong tập luyện và thi đấu TDTT</w:t>
            </w:r>
          </w:p>
          <w:p w14:paraId="17B3F45E"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 Cách xử lý các chấn thương thương thường gặp </w:t>
            </w:r>
            <w:r w:rsidRPr="00176AA6">
              <w:rPr>
                <w:rFonts w:asciiTheme="majorHAnsi" w:eastAsia="Times New Roman" w:hAnsiTheme="majorHAnsi" w:cstheme="majorHAnsi"/>
                <w:color w:val="auto"/>
                <w:sz w:val="24"/>
                <w:szCs w:val="24"/>
              </w:rPr>
              <w:lastRenderedPageBreak/>
              <w:t>trong tập luyện và thi đấu TDTT</w:t>
            </w:r>
          </w:p>
          <w:p w14:paraId="17B3F45F"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2.2.3.1. Chấn thương phần mềm</w:t>
            </w:r>
          </w:p>
          <w:p w14:paraId="17B3F460"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F46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Cấp cứu các trạng thái bệnh lý thường gặp trong hoạt động TDTT</w:t>
            </w:r>
          </w:p>
          <w:p w14:paraId="17B3F462"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F463"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F464" w14:textId="77777777" w:rsidR="002E501F" w:rsidRPr="00176AA6" w:rsidRDefault="00F337F4">
            <w:pPr>
              <w:spacing w:after="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2.3.3. Rối loạn tiêu hóa</w:t>
            </w:r>
          </w:p>
        </w:tc>
        <w:tc>
          <w:tcPr>
            <w:tcW w:w="1387" w:type="dxa"/>
            <w:tcBorders>
              <w:top w:val="single" w:sz="4" w:space="0" w:color="000000"/>
              <w:left w:val="single" w:sz="4" w:space="0" w:color="000000"/>
              <w:bottom w:val="single" w:sz="4" w:space="0" w:color="000000"/>
              <w:right w:val="single" w:sz="4" w:space="0" w:color="000000"/>
            </w:tcBorders>
          </w:tcPr>
          <w:p w14:paraId="17B3F46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46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471" w14:textId="77777777">
        <w:tc>
          <w:tcPr>
            <w:tcW w:w="1928" w:type="dxa"/>
            <w:tcBorders>
              <w:top w:val="single" w:sz="4" w:space="0" w:color="000000"/>
              <w:left w:val="single" w:sz="4" w:space="0" w:color="000000"/>
              <w:bottom w:val="single" w:sz="4" w:space="0" w:color="000000"/>
              <w:right w:val="single" w:sz="4" w:space="0" w:color="000000"/>
            </w:tcBorders>
          </w:tcPr>
          <w:p w14:paraId="17B3F46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3. Kiểm tra y học sư phạm</w:t>
            </w:r>
          </w:p>
        </w:tc>
        <w:tc>
          <w:tcPr>
            <w:tcW w:w="1620" w:type="dxa"/>
            <w:tcBorders>
              <w:top w:val="single" w:sz="4" w:space="0" w:color="000000"/>
              <w:left w:val="single" w:sz="4" w:space="0" w:color="000000"/>
              <w:bottom w:val="single" w:sz="4" w:space="0" w:color="000000"/>
              <w:right w:val="single" w:sz="4" w:space="0" w:color="000000"/>
            </w:tcBorders>
          </w:tcPr>
          <w:p w14:paraId="17B3F46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kiểm tra y học sư phạm trong tập luyện và thi đấu TDTT</w:t>
            </w:r>
          </w:p>
        </w:tc>
        <w:tc>
          <w:tcPr>
            <w:tcW w:w="3114" w:type="dxa"/>
            <w:tcBorders>
              <w:top w:val="single" w:sz="4" w:space="0" w:color="000000"/>
              <w:left w:val="single" w:sz="4" w:space="0" w:color="000000"/>
              <w:bottom w:val="single" w:sz="4" w:space="0" w:color="000000"/>
              <w:right w:val="single" w:sz="4" w:space="0" w:color="000000"/>
            </w:tcBorders>
          </w:tcPr>
          <w:p w14:paraId="17B3F46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F46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Kiểm tra và đánh giá phát triển thể lực</w:t>
            </w:r>
          </w:p>
          <w:p w14:paraId="17B3F46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F46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F46E"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3.5. Tự kiểm tra trong tập luyện TDTT</w:t>
            </w:r>
          </w:p>
        </w:tc>
        <w:tc>
          <w:tcPr>
            <w:tcW w:w="1387" w:type="dxa"/>
            <w:tcBorders>
              <w:top w:val="single" w:sz="4" w:space="0" w:color="000000"/>
              <w:left w:val="single" w:sz="4" w:space="0" w:color="000000"/>
              <w:bottom w:val="single" w:sz="4" w:space="0" w:color="000000"/>
              <w:right w:val="single" w:sz="4" w:space="0" w:color="000000"/>
            </w:tcBorders>
          </w:tcPr>
          <w:p w14:paraId="17B3F46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47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47B" w14:textId="77777777">
        <w:tc>
          <w:tcPr>
            <w:tcW w:w="1928" w:type="dxa"/>
            <w:tcBorders>
              <w:top w:val="single" w:sz="4" w:space="0" w:color="000000"/>
              <w:left w:val="single" w:sz="4" w:space="0" w:color="000000"/>
              <w:bottom w:val="single" w:sz="4" w:space="0" w:color="000000"/>
              <w:right w:val="single" w:sz="4" w:space="0" w:color="000000"/>
            </w:tcBorders>
          </w:tcPr>
          <w:p w14:paraId="17B3F472"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4. Trò chơi vận động</w:t>
            </w:r>
          </w:p>
        </w:tc>
        <w:tc>
          <w:tcPr>
            <w:tcW w:w="1620" w:type="dxa"/>
            <w:tcBorders>
              <w:top w:val="single" w:sz="4" w:space="0" w:color="000000"/>
              <w:left w:val="single" w:sz="4" w:space="0" w:color="000000"/>
              <w:bottom w:val="single" w:sz="4" w:space="0" w:color="000000"/>
              <w:right w:val="single" w:sz="4" w:space="0" w:color="000000"/>
            </w:tcBorders>
          </w:tcPr>
          <w:p w14:paraId="17B3F47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nguồn gốc, khái niệm, phân loại, vai trò của trò chơi trong đời sống xã hội.</w:t>
            </w:r>
          </w:p>
          <w:p w14:paraId="17B3F47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 vận động.</w:t>
            </w:r>
          </w:p>
        </w:tc>
        <w:tc>
          <w:tcPr>
            <w:tcW w:w="3114" w:type="dxa"/>
            <w:tcBorders>
              <w:top w:val="single" w:sz="4" w:space="0" w:color="000000"/>
              <w:left w:val="single" w:sz="4" w:space="0" w:color="000000"/>
              <w:bottom w:val="single" w:sz="4" w:space="0" w:color="000000"/>
              <w:right w:val="single" w:sz="4" w:space="0" w:color="000000"/>
            </w:tcBorders>
          </w:tcPr>
          <w:p w14:paraId="17B3F47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Nguồn gốc trò chơi vận động</w:t>
            </w:r>
          </w:p>
          <w:p w14:paraId="17B3F47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Khái niệm, phân loại trò chơi vận động.</w:t>
            </w:r>
          </w:p>
          <w:p w14:paraId="17B3F47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Vai trò của trò chơi trong đời sống xã hội.</w:t>
            </w:r>
          </w:p>
          <w:p w14:paraId="17B3F478"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tc>
        <w:tc>
          <w:tcPr>
            <w:tcW w:w="1387" w:type="dxa"/>
            <w:tcBorders>
              <w:top w:val="single" w:sz="4" w:space="0" w:color="000000"/>
              <w:left w:val="single" w:sz="4" w:space="0" w:color="000000"/>
              <w:bottom w:val="single" w:sz="4" w:space="0" w:color="000000"/>
              <w:right w:val="single" w:sz="4" w:space="0" w:color="000000"/>
            </w:tcBorders>
          </w:tcPr>
          <w:p w14:paraId="17B3F47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47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48E" w14:textId="77777777">
        <w:tc>
          <w:tcPr>
            <w:tcW w:w="1928" w:type="dxa"/>
            <w:tcBorders>
              <w:top w:val="single" w:sz="4" w:space="0" w:color="000000"/>
              <w:left w:val="single" w:sz="4" w:space="0" w:color="000000"/>
              <w:bottom w:val="single" w:sz="4" w:space="0" w:color="000000"/>
              <w:right w:val="single" w:sz="4" w:space="0" w:color="000000"/>
            </w:tcBorders>
          </w:tcPr>
          <w:p w14:paraId="17B3F47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5. Lịch sử, ý nghĩa, kỹ thuật các môn điền kinh</w:t>
            </w:r>
          </w:p>
        </w:tc>
        <w:tc>
          <w:tcPr>
            <w:tcW w:w="1620" w:type="dxa"/>
            <w:tcBorders>
              <w:top w:val="single" w:sz="4" w:space="0" w:color="000000"/>
              <w:left w:val="single" w:sz="4" w:space="0" w:color="000000"/>
              <w:bottom w:val="single" w:sz="4" w:space="0" w:color="000000"/>
              <w:right w:val="single" w:sz="4" w:space="0" w:color="000000"/>
            </w:tcBorders>
          </w:tcPr>
          <w:p w14:paraId="17B3F47D"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khái niệm, lịch sử phát triển, ý nghĩa và tác dụng của điền kinh trong hệ thống GDTC Việt Nam.</w:t>
            </w:r>
          </w:p>
          <w:p w14:paraId="17B3F47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kiến thức cơ bản của điền kinh.</w:t>
            </w:r>
          </w:p>
        </w:tc>
        <w:tc>
          <w:tcPr>
            <w:tcW w:w="3114" w:type="dxa"/>
            <w:tcBorders>
              <w:top w:val="single" w:sz="4" w:space="0" w:color="000000"/>
              <w:left w:val="single" w:sz="4" w:space="0" w:color="000000"/>
              <w:bottom w:val="single" w:sz="4" w:space="0" w:color="000000"/>
              <w:right w:val="single" w:sz="4" w:space="0" w:color="000000"/>
            </w:tcBorders>
          </w:tcPr>
          <w:p w14:paraId="17B3F47F"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 Lịch sử phát triển môn điền kinh</w:t>
            </w:r>
          </w:p>
          <w:p w14:paraId="17B3F480"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5.1.1. Khái niệm và phân loại môn điền kinh</w:t>
            </w:r>
          </w:p>
          <w:p w14:paraId="17B3F481"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5.1.2. Vị trí, ý nghĩa của việc tập luyện môn điền kinh</w:t>
            </w:r>
          </w:p>
          <w:p w14:paraId="17B3F482"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5.1.3. Sơ lược lịch sử phát triển môn điền kinh</w:t>
            </w:r>
          </w:p>
          <w:p w14:paraId="17B3F483"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5.1.4. Sự phát triển điền kinh ở việt Nam</w:t>
            </w:r>
          </w:p>
          <w:p w14:paraId="17B3F484"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5.1.5. Vị trí và ý nghĩa môn điền kinh trong hệ thống giáo dục thể chất ở Việt nam</w:t>
            </w:r>
          </w:p>
          <w:p w14:paraId="17B3F485"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5.1.6. Phương pháp tổ chức thi đấu các môn chạy</w:t>
            </w:r>
          </w:p>
          <w:p w14:paraId="17B3F486"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Kỹ thuật các môn điền kinh</w:t>
            </w:r>
          </w:p>
          <w:p w14:paraId="17B3F487"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5.2.1. Kỹ thuật đi bộ thể thao</w:t>
            </w:r>
          </w:p>
          <w:p w14:paraId="17B3F488"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5.2.2. Kỹ thuật chạy cự ly ngắn 100m</w:t>
            </w:r>
          </w:p>
          <w:p w14:paraId="17B3F489"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 Phương pháp tập luyện các môn: đi bộ thể thao, chạy ngắn 100m</w:t>
            </w:r>
          </w:p>
          <w:p w14:paraId="17B3F48A"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5.3.1. Phương pháp tập luyện đi bộ thể thao</w:t>
            </w:r>
          </w:p>
          <w:p w14:paraId="17B3F48B"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5.3.2. Phương pháp tập luyện chạy cự ly ngắn 100m</w:t>
            </w:r>
          </w:p>
        </w:tc>
        <w:tc>
          <w:tcPr>
            <w:tcW w:w="1387" w:type="dxa"/>
            <w:tcBorders>
              <w:top w:val="single" w:sz="4" w:space="0" w:color="000000"/>
              <w:left w:val="single" w:sz="4" w:space="0" w:color="000000"/>
              <w:bottom w:val="single" w:sz="4" w:space="0" w:color="000000"/>
              <w:right w:val="single" w:sz="4" w:space="0" w:color="000000"/>
            </w:tcBorders>
          </w:tcPr>
          <w:p w14:paraId="17B3F48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48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499" w14:textId="77777777">
        <w:tc>
          <w:tcPr>
            <w:tcW w:w="1928" w:type="dxa"/>
            <w:tcBorders>
              <w:top w:val="single" w:sz="4" w:space="0" w:color="000000"/>
              <w:left w:val="single" w:sz="4" w:space="0" w:color="000000"/>
              <w:bottom w:val="single" w:sz="4" w:space="0" w:color="000000"/>
              <w:right w:val="single" w:sz="4" w:space="0" w:color="000000"/>
            </w:tcBorders>
          </w:tcPr>
          <w:p w14:paraId="17B3F48F"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Thực hành </w:t>
            </w:r>
          </w:p>
          <w:p w14:paraId="17B3F49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cơ bản các môn điền kinh</w:t>
            </w:r>
          </w:p>
          <w:p w14:paraId="17B3F49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49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9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các kỹ thuật cơ bản các môn điền kinh</w:t>
            </w:r>
          </w:p>
        </w:tc>
        <w:tc>
          <w:tcPr>
            <w:tcW w:w="3114" w:type="dxa"/>
            <w:tcBorders>
              <w:top w:val="single" w:sz="4" w:space="0" w:color="000000"/>
              <w:left w:val="single" w:sz="4" w:space="0" w:color="000000"/>
              <w:bottom w:val="single" w:sz="4" w:space="0" w:color="000000"/>
              <w:right w:val="single" w:sz="4" w:space="0" w:color="000000"/>
            </w:tcBorders>
          </w:tcPr>
          <w:p w14:paraId="17B3F494" w14:textId="77777777" w:rsidR="002E501F" w:rsidRPr="00176AA6" w:rsidRDefault="002E501F">
            <w:pPr>
              <w:spacing w:after="0" w:line="240" w:lineRule="auto"/>
              <w:jc w:val="both"/>
              <w:rPr>
                <w:rFonts w:asciiTheme="majorHAnsi" w:eastAsia="Times New Roman" w:hAnsiTheme="majorHAnsi" w:cstheme="majorHAnsi"/>
                <w:color w:val="auto"/>
                <w:sz w:val="24"/>
                <w:szCs w:val="24"/>
              </w:rPr>
            </w:pPr>
          </w:p>
          <w:p w14:paraId="17B3F495"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Kỹ thuật đi bộ thể thao</w:t>
            </w:r>
          </w:p>
          <w:p w14:paraId="17B3F49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Kỹ thuật chạy cự ly ngắn 100m</w:t>
            </w:r>
          </w:p>
        </w:tc>
        <w:tc>
          <w:tcPr>
            <w:tcW w:w="1387" w:type="dxa"/>
            <w:tcBorders>
              <w:top w:val="single" w:sz="4" w:space="0" w:color="000000"/>
              <w:left w:val="single" w:sz="4" w:space="0" w:color="000000"/>
              <w:bottom w:val="single" w:sz="4" w:space="0" w:color="000000"/>
              <w:right w:val="single" w:sz="4" w:space="0" w:color="000000"/>
            </w:tcBorders>
          </w:tcPr>
          <w:p w14:paraId="17B3F497" w14:textId="77777777" w:rsidR="002E501F" w:rsidRPr="00176AA6" w:rsidRDefault="00F337F4">
            <w:pPr>
              <w:spacing w:before="60" w:after="60" w:line="312" w:lineRule="auto"/>
              <w:ind w:left="720" w:hanging="72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Sân bãi</w:t>
            </w:r>
          </w:p>
        </w:tc>
        <w:tc>
          <w:tcPr>
            <w:tcW w:w="1118" w:type="dxa"/>
            <w:tcBorders>
              <w:top w:val="single" w:sz="4" w:space="0" w:color="000000"/>
              <w:left w:val="single" w:sz="4" w:space="0" w:color="000000"/>
              <w:bottom w:val="single" w:sz="4" w:space="0" w:color="000000"/>
              <w:right w:val="single" w:sz="4" w:space="0" w:color="000000"/>
            </w:tcBorders>
          </w:tcPr>
          <w:p w14:paraId="17B3F49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24 tiết</w:t>
            </w:r>
          </w:p>
        </w:tc>
      </w:tr>
      <w:tr w:rsidR="00176AA6" w:rsidRPr="00176AA6" w14:paraId="17B3F49F" w14:textId="77777777">
        <w:tc>
          <w:tcPr>
            <w:tcW w:w="1928" w:type="dxa"/>
            <w:tcBorders>
              <w:top w:val="single" w:sz="4" w:space="0" w:color="000000"/>
              <w:left w:val="single" w:sz="4" w:space="0" w:color="000000"/>
              <w:bottom w:val="single" w:sz="4" w:space="0" w:color="000000"/>
              <w:right w:val="single" w:sz="4" w:space="0" w:color="000000"/>
            </w:tcBorders>
          </w:tcPr>
          <w:p w14:paraId="17B3F49A"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2. Trò chơi vận động</w:t>
            </w:r>
          </w:p>
        </w:tc>
        <w:tc>
          <w:tcPr>
            <w:tcW w:w="1620" w:type="dxa"/>
            <w:tcBorders>
              <w:top w:val="single" w:sz="4" w:space="0" w:color="000000"/>
              <w:left w:val="single" w:sz="4" w:space="0" w:color="000000"/>
              <w:bottom w:val="single" w:sz="4" w:space="0" w:color="000000"/>
              <w:right w:val="single" w:sz="4" w:space="0" w:color="000000"/>
            </w:tcBorders>
          </w:tcPr>
          <w:p w14:paraId="17B3F49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và tổ chức trò chơi vận động.</w:t>
            </w:r>
          </w:p>
        </w:tc>
        <w:tc>
          <w:tcPr>
            <w:tcW w:w="3114" w:type="dxa"/>
            <w:tcBorders>
              <w:top w:val="single" w:sz="4" w:space="0" w:color="000000"/>
              <w:left w:val="single" w:sz="4" w:space="0" w:color="000000"/>
              <w:bottom w:val="single" w:sz="4" w:space="0" w:color="000000"/>
              <w:right w:val="single" w:sz="4" w:space="0" w:color="000000"/>
            </w:tcBorders>
          </w:tcPr>
          <w:p w14:paraId="17B3F49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rèn luyện kỹ năng đi, chạy, nhảy, khéo léo và phát triển sức nhanh - mạnh (trò chơi dân gian + trò chơi thể thao).</w:t>
            </w:r>
          </w:p>
        </w:tc>
        <w:tc>
          <w:tcPr>
            <w:tcW w:w="1387" w:type="dxa"/>
            <w:tcBorders>
              <w:top w:val="single" w:sz="4" w:space="0" w:color="000000"/>
              <w:left w:val="single" w:sz="4" w:space="0" w:color="000000"/>
              <w:bottom w:val="single" w:sz="4" w:space="0" w:color="000000"/>
              <w:right w:val="single" w:sz="4" w:space="0" w:color="000000"/>
            </w:tcBorders>
          </w:tcPr>
          <w:p w14:paraId="17B3F49D" w14:textId="77777777" w:rsidR="002E501F" w:rsidRPr="00176AA6" w:rsidRDefault="002E501F">
            <w:pPr>
              <w:spacing w:before="60" w:after="60" w:line="312" w:lineRule="auto"/>
              <w:ind w:left="720" w:hanging="720"/>
              <w:rPr>
                <w:rFonts w:asciiTheme="majorHAnsi" w:eastAsia="Times New Roman" w:hAnsiTheme="majorHAnsi" w:cstheme="majorHAnsi"/>
                <w:b/>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49E"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r>
      <w:tr w:rsidR="00176AA6" w:rsidRPr="00176AA6" w14:paraId="17B3F4A5" w14:textId="77777777">
        <w:tc>
          <w:tcPr>
            <w:tcW w:w="1928" w:type="dxa"/>
            <w:tcBorders>
              <w:top w:val="single" w:sz="4" w:space="0" w:color="000000"/>
              <w:left w:val="single" w:sz="4" w:space="0" w:color="000000"/>
              <w:bottom w:val="single" w:sz="4" w:space="0" w:color="000000"/>
              <w:right w:val="single" w:sz="4" w:space="0" w:color="000000"/>
            </w:tcBorders>
          </w:tcPr>
          <w:p w14:paraId="17B3F4A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4A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114" w:type="dxa"/>
            <w:tcBorders>
              <w:top w:val="single" w:sz="4" w:space="0" w:color="000000"/>
              <w:left w:val="single" w:sz="4" w:space="0" w:color="000000"/>
              <w:bottom w:val="single" w:sz="4" w:space="0" w:color="000000"/>
              <w:right w:val="single" w:sz="4" w:space="0" w:color="000000"/>
            </w:tcBorders>
          </w:tcPr>
          <w:p w14:paraId="17B3F4A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Bài tập phát triển thể lực</w:t>
            </w:r>
          </w:p>
        </w:tc>
        <w:tc>
          <w:tcPr>
            <w:tcW w:w="1387" w:type="dxa"/>
            <w:tcBorders>
              <w:top w:val="single" w:sz="4" w:space="0" w:color="000000"/>
              <w:left w:val="single" w:sz="4" w:space="0" w:color="000000"/>
              <w:bottom w:val="single" w:sz="4" w:space="0" w:color="000000"/>
              <w:right w:val="single" w:sz="4" w:space="0" w:color="000000"/>
            </w:tcBorders>
          </w:tcPr>
          <w:p w14:paraId="17B3F4A3" w14:textId="77777777" w:rsidR="002E501F" w:rsidRPr="00176AA6" w:rsidRDefault="002E501F">
            <w:pPr>
              <w:spacing w:before="60" w:after="60" w:line="312" w:lineRule="auto"/>
              <w:ind w:left="720" w:hanging="720"/>
              <w:rPr>
                <w:rFonts w:asciiTheme="majorHAnsi" w:eastAsia="Times New Roman" w:hAnsiTheme="majorHAnsi" w:cstheme="majorHAnsi"/>
                <w:b/>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4A4"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r>
      <w:tr w:rsidR="00176AA6" w:rsidRPr="00176AA6" w14:paraId="17B3F4A7" w14:textId="77777777">
        <w:tc>
          <w:tcPr>
            <w:tcW w:w="9167" w:type="dxa"/>
            <w:gridSpan w:val="5"/>
            <w:tcBorders>
              <w:top w:val="single" w:sz="4" w:space="0" w:color="000000"/>
              <w:left w:val="single" w:sz="4" w:space="0" w:color="000000"/>
              <w:bottom w:val="single" w:sz="4" w:space="0" w:color="000000"/>
              <w:right w:val="single" w:sz="4" w:space="0" w:color="000000"/>
            </w:tcBorders>
          </w:tcPr>
          <w:p w14:paraId="17B3F4A6"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TÍN CHỈ 2 ( GDTC3 – NHẢY CAO, NHẢY XA)</w:t>
            </w:r>
          </w:p>
        </w:tc>
      </w:tr>
      <w:tr w:rsidR="00176AA6" w:rsidRPr="00176AA6" w14:paraId="17B3F4CC" w14:textId="77777777">
        <w:tc>
          <w:tcPr>
            <w:tcW w:w="1928" w:type="dxa"/>
            <w:tcBorders>
              <w:top w:val="single" w:sz="4" w:space="0" w:color="000000"/>
              <w:left w:val="single" w:sz="4" w:space="0" w:color="000000"/>
              <w:bottom w:val="single" w:sz="4" w:space="0" w:color="000000"/>
              <w:right w:val="single" w:sz="4" w:space="0" w:color="000000"/>
            </w:tcBorders>
          </w:tcPr>
          <w:p w14:paraId="17B3F4A8"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4A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F4A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A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A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A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A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A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B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B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B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B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B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4B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B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4B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B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B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B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B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B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B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B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B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C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114" w:type="dxa"/>
            <w:tcBorders>
              <w:top w:val="single" w:sz="4" w:space="0" w:color="000000"/>
              <w:left w:val="single" w:sz="4" w:space="0" w:color="000000"/>
              <w:bottom w:val="single" w:sz="4" w:space="0" w:color="000000"/>
              <w:right w:val="single" w:sz="4" w:space="0" w:color="000000"/>
            </w:tcBorders>
          </w:tcPr>
          <w:p w14:paraId="17B3F4C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C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F4C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F4C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Những cách tiếp thu và định mức lượng vận động</w:t>
            </w:r>
          </w:p>
          <w:p w14:paraId="17B3F4C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F4C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F4C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Các phương pháp sử dụng lời nói</w:t>
            </w:r>
          </w:p>
          <w:p w14:paraId="17B3F4C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1.2.3. Các phương pháp tập luyện ( thực hành)</w:t>
            </w:r>
          </w:p>
          <w:p w14:paraId="17B3F4C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2.6. Mối quan hệ giữa các nguyên tắc</w:t>
            </w:r>
          </w:p>
        </w:tc>
        <w:tc>
          <w:tcPr>
            <w:tcW w:w="1387" w:type="dxa"/>
            <w:tcBorders>
              <w:top w:val="single" w:sz="4" w:space="0" w:color="000000"/>
              <w:left w:val="single" w:sz="4" w:space="0" w:color="000000"/>
              <w:bottom w:val="single" w:sz="4" w:space="0" w:color="000000"/>
              <w:right w:val="single" w:sz="4" w:space="0" w:color="000000"/>
            </w:tcBorders>
          </w:tcPr>
          <w:p w14:paraId="17B3F4CA"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Lớp học</w:t>
            </w:r>
          </w:p>
        </w:tc>
        <w:tc>
          <w:tcPr>
            <w:tcW w:w="1118" w:type="dxa"/>
            <w:tcBorders>
              <w:top w:val="single" w:sz="4" w:space="0" w:color="000000"/>
              <w:left w:val="single" w:sz="4" w:space="0" w:color="000000"/>
              <w:bottom w:val="single" w:sz="4" w:space="0" w:color="000000"/>
              <w:right w:val="single" w:sz="4" w:space="0" w:color="000000"/>
            </w:tcBorders>
          </w:tcPr>
          <w:p w14:paraId="17B3F4CB"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06 tiết</w:t>
            </w:r>
          </w:p>
        </w:tc>
      </w:tr>
      <w:tr w:rsidR="00176AA6" w:rsidRPr="00176AA6" w14:paraId="17B3F4D6" w14:textId="77777777">
        <w:tc>
          <w:tcPr>
            <w:tcW w:w="1928" w:type="dxa"/>
            <w:tcBorders>
              <w:top w:val="single" w:sz="4" w:space="0" w:color="000000"/>
              <w:left w:val="single" w:sz="4" w:space="0" w:color="000000"/>
              <w:bottom w:val="single" w:sz="4" w:space="0" w:color="000000"/>
              <w:right w:val="single" w:sz="4" w:space="0" w:color="000000"/>
            </w:tcBorders>
          </w:tcPr>
          <w:p w14:paraId="17B3F4CD"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2. Các nguyên tắc về phương pháp Giáo dục thể chất</w:t>
            </w:r>
          </w:p>
        </w:tc>
        <w:tc>
          <w:tcPr>
            <w:tcW w:w="1620" w:type="dxa"/>
            <w:tcBorders>
              <w:top w:val="single" w:sz="4" w:space="0" w:color="000000"/>
              <w:left w:val="single" w:sz="4" w:space="0" w:color="000000"/>
              <w:bottom w:val="single" w:sz="4" w:space="0" w:color="000000"/>
              <w:right w:val="single" w:sz="4" w:space="0" w:color="000000"/>
            </w:tcBorders>
          </w:tcPr>
          <w:p w14:paraId="17B3F4C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tc>
        <w:tc>
          <w:tcPr>
            <w:tcW w:w="3114" w:type="dxa"/>
            <w:tcBorders>
              <w:top w:val="single" w:sz="4" w:space="0" w:color="000000"/>
              <w:left w:val="single" w:sz="4" w:space="0" w:color="000000"/>
              <w:bottom w:val="single" w:sz="4" w:space="0" w:color="000000"/>
              <w:right w:val="single" w:sz="4" w:space="0" w:color="000000"/>
            </w:tcBorders>
          </w:tcPr>
          <w:p w14:paraId="17B3F4C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Nguyên tắc tự giác và tích cực</w:t>
            </w:r>
          </w:p>
          <w:p w14:paraId="17B3F4D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Nguyên tắc trực quan</w:t>
            </w:r>
          </w:p>
          <w:p w14:paraId="17B3F4D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F4D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F4D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tc>
        <w:tc>
          <w:tcPr>
            <w:tcW w:w="1387" w:type="dxa"/>
            <w:tcBorders>
              <w:top w:val="single" w:sz="4" w:space="0" w:color="000000"/>
              <w:left w:val="single" w:sz="4" w:space="0" w:color="000000"/>
              <w:bottom w:val="single" w:sz="4" w:space="0" w:color="000000"/>
              <w:right w:val="single" w:sz="4" w:space="0" w:color="000000"/>
            </w:tcBorders>
          </w:tcPr>
          <w:p w14:paraId="17B3F4D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4D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4E7" w14:textId="77777777">
        <w:tc>
          <w:tcPr>
            <w:tcW w:w="1928" w:type="dxa"/>
            <w:tcBorders>
              <w:top w:val="single" w:sz="4" w:space="0" w:color="000000"/>
              <w:left w:val="single" w:sz="4" w:space="0" w:color="000000"/>
              <w:bottom w:val="single" w:sz="4" w:space="0" w:color="000000"/>
              <w:right w:val="single" w:sz="4" w:space="0" w:color="000000"/>
            </w:tcBorders>
          </w:tcPr>
          <w:p w14:paraId="17B3F4D7"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3. Đặc điểm các trạng thái sinh lý của cơ thể xuất hiện trong hoạt động TDTT</w:t>
            </w:r>
          </w:p>
        </w:tc>
        <w:tc>
          <w:tcPr>
            <w:tcW w:w="1620" w:type="dxa"/>
            <w:tcBorders>
              <w:top w:val="single" w:sz="4" w:space="0" w:color="000000"/>
              <w:left w:val="single" w:sz="4" w:space="0" w:color="000000"/>
              <w:bottom w:val="single" w:sz="4" w:space="0" w:color="000000"/>
              <w:right w:val="single" w:sz="4" w:space="0" w:color="000000"/>
            </w:tcBorders>
          </w:tcPr>
          <w:p w14:paraId="17B3F4D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Nắm được những kiến thức cơ bản về các trạng thái sinh lý của cơ thể </w:t>
            </w:r>
            <w:r w:rsidRPr="00176AA6">
              <w:rPr>
                <w:rFonts w:asciiTheme="majorHAnsi" w:eastAsia="Times New Roman" w:hAnsiTheme="majorHAnsi" w:cstheme="majorHAnsi"/>
                <w:color w:val="auto"/>
                <w:sz w:val="24"/>
                <w:szCs w:val="24"/>
              </w:rPr>
              <w:lastRenderedPageBreak/>
              <w:t>xuất hiện trong tập luyện và thi đấu TDTT</w:t>
            </w:r>
          </w:p>
        </w:tc>
        <w:tc>
          <w:tcPr>
            <w:tcW w:w="3114" w:type="dxa"/>
            <w:tcBorders>
              <w:top w:val="single" w:sz="4" w:space="0" w:color="000000"/>
              <w:left w:val="single" w:sz="4" w:space="0" w:color="000000"/>
              <w:bottom w:val="single" w:sz="4" w:space="0" w:color="000000"/>
              <w:right w:val="single" w:sz="4" w:space="0" w:color="000000"/>
            </w:tcBorders>
          </w:tcPr>
          <w:p w14:paraId="17B3F4D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3.1. Trạng thái trước vận động và khởi động</w:t>
            </w:r>
          </w:p>
          <w:p w14:paraId="17B3F4D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F4D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F4D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3.2. Trạng thái trong vận động </w:t>
            </w:r>
          </w:p>
          <w:p w14:paraId="17B3F4D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F4D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3.2.2. Trạng thái ổn định</w:t>
            </w:r>
          </w:p>
          <w:p w14:paraId="17B3F4D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F4E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F4E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F4E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F4E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3.4.3. Đặc điểm mệt mỏi trong các vùng cường độ khác nhau</w:t>
            </w:r>
          </w:p>
          <w:p w14:paraId="17B3F4E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Đặc điểm sinh lý của quá trình hồi phục</w:t>
            </w:r>
          </w:p>
        </w:tc>
        <w:tc>
          <w:tcPr>
            <w:tcW w:w="1387" w:type="dxa"/>
            <w:tcBorders>
              <w:top w:val="single" w:sz="4" w:space="0" w:color="000000"/>
              <w:left w:val="single" w:sz="4" w:space="0" w:color="000000"/>
              <w:bottom w:val="single" w:sz="4" w:space="0" w:color="000000"/>
              <w:right w:val="single" w:sz="4" w:space="0" w:color="000000"/>
            </w:tcBorders>
          </w:tcPr>
          <w:p w14:paraId="17B3F4E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4E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4F6" w14:textId="77777777">
        <w:tc>
          <w:tcPr>
            <w:tcW w:w="1928" w:type="dxa"/>
            <w:tcBorders>
              <w:top w:val="single" w:sz="4" w:space="0" w:color="000000"/>
              <w:left w:val="single" w:sz="4" w:space="0" w:color="000000"/>
              <w:bottom w:val="single" w:sz="4" w:space="0" w:color="000000"/>
              <w:right w:val="single" w:sz="4" w:space="0" w:color="000000"/>
            </w:tcBorders>
          </w:tcPr>
          <w:p w14:paraId="17B3F4E8"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Chương 4.  Nguyên lý, kỹ thuật, trọng tài các môn nhảy</w:t>
            </w:r>
          </w:p>
        </w:tc>
        <w:tc>
          <w:tcPr>
            <w:tcW w:w="1620" w:type="dxa"/>
            <w:tcBorders>
              <w:top w:val="single" w:sz="4" w:space="0" w:color="000000"/>
              <w:left w:val="single" w:sz="4" w:space="0" w:color="000000"/>
              <w:bottom w:val="single" w:sz="4" w:space="0" w:color="000000"/>
              <w:right w:val="single" w:sz="4" w:space="0" w:color="000000"/>
            </w:tcBorders>
          </w:tcPr>
          <w:p w14:paraId="17B3F4E9"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Hiểu được nguyên lý, kỹ thuật, trọng tài các môn nhảy.</w:t>
            </w:r>
          </w:p>
          <w:p w14:paraId="17B3F4EA" w14:textId="77777777" w:rsidR="002E501F" w:rsidRPr="00176AA6" w:rsidRDefault="002E501F">
            <w:pPr>
              <w:spacing w:before="60" w:after="0" w:line="312" w:lineRule="auto"/>
              <w:jc w:val="both"/>
              <w:rPr>
                <w:rFonts w:asciiTheme="majorHAnsi" w:eastAsia="Times New Roman" w:hAnsiTheme="majorHAnsi" w:cstheme="majorHAnsi"/>
                <w:color w:val="auto"/>
                <w:sz w:val="24"/>
                <w:szCs w:val="24"/>
              </w:rPr>
            </w:pPr>
          </w:p>
        </w:tc>
        <w:tc>
          <w:tcPr>
            <w:tcW w:w="3114" w:type="dxa"/>
            <w:tcBorders>
              <w:top w:val="single" w:sz="4" w:space="0" w:color="000000"/>
              <w:left w:val="single" w:sz="4" w:space="0" w:color="000000"/>
              <w:bottom w:val="single" w:sz="4" w:space="0" w:color="000000"/>
              <w:right w:val="single" w:sz="4" w:space="0" w:color="000000"/>
            </w:tcBorders>
          </w:tcPr>
          <w:p w14:paraId="17B3F4EB" w14:textId="77777777" w:rsidR="002E501F" w:rsidRPr="00176AA6" w:rsidRDefault="00F337F4">
            <w:pPr>
              <w:spacing w:after="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4.1. Nguyên lý về kỹ thuật các môn điền kinh, trọng tài các môn nhảy </w:t>
            </w:r>
          </w:p>
          <w:p w14:paraId="17B3F4EC"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4.1.1. Nguyên lý kỹ thuật các môn nhảy</w:t>
            </w:r>
          </w:p>
          <w:p w14:paraId="17B3F4ED"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4.1.2. Phương pháp trọng tài các môn nhảy</w:t>
            </w:r>
          </w:p>
          <w:p w14:paraId="17B3F4EE"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Kỹ thuật các môn điền kinh</w:t>
            </w:r>
          </w:p>
          <w:p w14:paraId="17B3F4EF"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4.2.1. Kỹ thuật nhảy cao kiểu nằm nghiêng</w:t>
            </w:r>
          </w:p>
          <w:p w14:paraId="17B3F4F0"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4.2.2. Kỹ thuật nhảy xa kiểu ngồi</w:t>
            </w:r>
          </w:p>
          <w:p w14:paraId="17B3F4F1"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Phương pháp tập luyện các môn: nhảy cao kiểu nằm nghiêng, nhảy xa kiểu ngồi</w:t>
            </w:r>
          </w:p>
          <w:p w14:paraId="17B3F4F2"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4.3.1. Phương pháp tập luyện nhảy cao kiểu nằm nghiêng</w:t>
            </w:r>
          </w:p>
          <w:p w14:paraId="17B3F4F3"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4.3.2. Phương pháp tập luyên nhảy xa kiểu ngồi</w:t>
            </w:r>
          </w:p>
        </w:tc>
        <w:tc>
          <w:tcPr>
            <w:tcW w:w="1387" w:type="dxa"/>
            <w:tcBorders>
              <w:top w:val="single" w:sz="4" w:space="0" w:color="000000"/>
              <w:left w:val="single" w:sz="4" w:space="0" w:color="000000"/>
              <w:bottom w:val="single" w:sz="4" w:space="0" w:color="000000"/>
              <w:right w:val="single" w:sz="4" w:space="0" w:color="000000"/>
            </w:tcBorders>
          </w:tcPr>
          <w:p w14:paraId="17B3F4F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4F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504" w14:textId="77777777">
        <w:tc>
          <w:tcPr>
            <w:tcW w:w="1928" w:type="dxa"/>
            <w:tcBorders>
              <w:top w:val="single" w:sz="4" w:space="0" w:color="000000"/>
              <w:left w:val="single" w:sz="4" w:space="0" w:color="000000"/>
              <w:bottom w:val="single" w:sz="4" w:space="0" w:color="000000"/>
              <w:right w:val="single" w:sz="4" w:space="0" w:color="000000"/>
            </w:tcBorders>
          </w:tcPr>
          <w:p w14:paraId="17B3F4F7"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Thực hành:</w:t>
            </w:r>
          </w:p>
          <w:p w14:paraId="17B3F4F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1. Kỹ thuật các môn nhảy</w:t>
            </w:r>
          </w:p>
          <w:p w14:paraId="17B3F4F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F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F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4F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4F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4F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Thực hiện được kỹ thuật: nhảy cao kiểu nằm nghiêng, nhảy xa kiểu ngồi</w:t>
            </w:r>
          </w:p>
        </w:tc>
        <w:tc>
          <w:tcPr>
            <w:tcW w:w="3114" w:type="dxa"/>
            <w:tcBorders>
              <w:top w:val="single" w:sz="4" w:space="0" w:color="000000"/>
              <w:left w:val="single" w:sz="4" w:space="0" w:color="000000"/>
              <w:bottom w:val="single" w:sz="4" w:space="0" w:color="000000"/>
              <w:right w:val="single" w:sz="4" w:space="0" w:color="000000"/>
            </w:tcBorders>
          </w:tcPr>
          <w:p w14:paraId="17B3F4FF" w14:textId="77777777" w:rsidR="002E501F" w:rsidRPr="00176AA6" w:rsidRDefault="002E501F">
            <w:pPr>
              <w:spacing w:before="60" w:after="0" w:line="312" w:lineRule="auto"/>
              <w:jc w:val="both"/>
              <w:rPr>
                <w:rFonts w:asciiTheme="majorHAnsi" w:eastAsia="Times New Roman" w:hAnsiTheme="majorHAnsi" w:cstheme="majorHAnsi"/>
                <w:color w:val="auto"/>
                <w:sz w:val="24"/>
                <w:szCs w:val="24"/>
              </w:rPr>
            </w:pPr>
          </w:p>
          <w:p w14:paraId="17B3F500"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1.1. Kỹ thuật nhảy cao kiểu </w:t>
            </w:r>
            <w:r w:rsidRPr="00176AA6">
              <w:rPr>
                <w:rFonts w:asciiTheme="majorHAnsi" w:eastAsia="Times New Roman" w:hAnsiTheme="majorHAnsi" w:cstheme="majorHAnsi"/>
                <w:color w:val="auto"/>
                <w:sz w:val="24"/>
                <w:szCs w:val="24"/>
              </w:rPr>
              <w:lastRenderedPageBreak/>
              <w:t>nằm nghiêng</w:t>
            </w:r>
          </w:p>
          <w:p w14:paraId="17B3F501"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Kỹ thuật nhảy xa kiểu ngồi</w:t>
            </w:r>
          </w:p>
        </w:tc>
        <w:tc>
          <w:tcPr>
            <w:tcW w:w="1387" w:type="dxa"/>
            <w:tcBorders>
              <w:top w:val="single" w:sz="4" w:space="0" w:color="000000"/>
              <w:left w:val="single" w:sz="4" w:space="0" w:color="000000"/>
              <w:bottom w:val="single" w:sz="4" w:space="0" w:color="000000"/>
              <w:right w:val="single" w:sz="4" w:space="0" w:color="000000"/>
            </w:tcBorders>
          </w:tcPr>
          <w:p w14:paraId="17B3F502"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Sân bãi</w:t>
            </w:r>
          </w:p>
        </w:tc>
        <w:tc>
          <w:tcPr>
            <w:tcW w:w="1118" w:type="dxa"/>
            <w:tcBorders>
              <w:top w:val="single" w:sz="4" w:space="0" w:color="000000"/>
              <w:left w:val="single" w:sz="4" w:space="0" w:color="000000"/>
              <w:bottom w:val="single" w:sz="4" w:space="0" w:color="000000"/>
              <w:right w:val="single" w:sz="4" w:space="0" w:color="000000"/>
            </w:tcBorders>
          </w:tcPr>
          <w:p w14:paraId="17B3F503"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24 tiết</w:t>
            </w:r>
          </w:p>
        </w:tc>
      </w:tr>
      <w:tr w:rsidR="00176AA6" w:rsidRPr="00176AA6" w14:paraId="17B3F50A" w14:textId="77777777">
        <w:tc>
          <w:tcPr>
            <w:tcW w:w="1928" w:type="dxa"/>
            <w:tcBorders>
              <w:top w:val="single" w:sz="4" w:space="0" w:color="000000"/>
              <w:left w:val="single" w:sz="4" w:space="0" w:color="000000"/>
              <w:bottom w:val="single" w:sz="4" w:space="0" w:color="000000"/>
              <w:right w:val="single" w:sz="4" w:space="0" w:color="000000"/>
            </w:tcBorders>
          </w:tcPr>
          <w:p w14:paraId="17B3F505"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2. Trò chơi vận động</w:t>
            </w:r>
          </w:p>
        </w:tc>
        <w:tc>
          <w:tcPr>
            <w:tcW w:w="1620" w:type="dxa"/>
            <w:tcBorders>
              <w:top w:val="single" w:sz="4" w:space="0" w:color="000000"/>
              <w:left w:val="single" w:sz="4" w:space="0" w:color="000000"/>
              <w:bottom w:val="single" w:sz="4" w:space="0" w:color="000000"/>
              <w:right w:val="single" w:sz="4" w:space="0" w:color="000000"/>
            </w:tcBorders>
          </w:tcPr>
          <w:p w14:paraId="17B3F50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trò chơi vận động.</w:t>
            </w:r>
          </w:p>
        </w:tc>
        <w:tc>
          <w:tcPr>
            <w:tcW w:w="3114" w:type="dxa"/>
            <w:tcBorders>
              <w:top w:val="single" w:sz="4" w:space="0" w:color="000000"/>
              <w:left w:val="single" w:sz="4" w:space="0" w:color="000000"/>
              <w:bottom w:val="single" w:sz="4" w:space="0" w:color="000000"/>
              <w:right w:val="single" w:sz="4" w:space="0" w:color="000000"/>
            </w:tcBorders>
          </w:tcPr>
          <w:p w14:paraId="17B3F50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phát triển kỹ năng phối hợp (trò chơi dân gian + trò chơi thể thao</w:t>
            </w:r>
          </w:p>
        </w:tc>
        <w:tc>
          <w:tcPr>
            <w:tcW w:w="1387" w:type="dxa"/>
            <w:tcBorders>
              <w:top w:val="single" w:sz="4" w:space="0" w:color="000000"/>
              <w:left w:val="single" w:sz="4" w:space="0" w:color="000000"/>
              <w:bottom w:val="single" w:sz="4" w:space="0" w:color="000000"/>
              <w:right w:val="single" w:sz="4" w:space="0" w:color="000000"/>
            </w:tcBorders>
          </w:tcPr>
          <w:p w14:paraId="17B3F508"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509"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r>
      <w:tr w:rsidR="00176AA6" w:rsidRPr="00176AA6" w14:paraId="17B3F510" w14:textId="77777777">
        <w:tc>
          <w:tcPr>
            <w:tcW w:w="1928" w:type="dxa"/>
            <w:tcBorders>
              <w:top w:val="single" w:sz="4" w:space="0" w:color="000000"/>
              <w:left w:val="single" w:sz="4" w:space="0" w:color="000000"/>
              <w:bottom w:val="single" w:sz="4" w:space="0" w:color="000000"/>
              <w:right w:val="single" w:sz="4" w:space="0" w:color="000000"/>
            </w:tcBorders>
          </w:tcPr>
          <w:p w14:paraId="17B3F50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Nhảy dây</w:t>
            </w:r>
          </w:p>
        </w:tc>
        <w:tc>
          <w:tcPr>
            <w:tcW w:w="1620" w:type="dxa"/>
            <w:tcBorders>
              <w:top w:val="single" w:sz="4" w:space="0" w:color="000000"/>
              <w:left w:val="single" w:sz="4" w:space="0" w:color="000000"/>
              <w:bottom w:val="single" w:sz="4" w:space="0" w:color="000000"/>
              <w:right w:val="single" w:sz="4" w:space="0" w:color="000000"/>
            </w:tcBorders>
          </w:tcPr>
          <w:p w14:paraId="17B3F50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114" w:type="dxa"/>
            <w:tcBorders>
              <w:top w:val="single" w:sz="4" w:space="0" w:color="000000"/>
              <w:left w:val="single" w:sz="4" w:space="0" w:color="000000"/>
              <w:bottom w:val="single" w:sz="4" w:space="0" w:color="000000"/>
              <w:right w:val="single" w:sz="4" w:space="0" w:color="000000"/>
            </w:tcBorders>
          </w:tcPr>
          <w:p w14:paraId="17B3F50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Nhảy dây ngắn</w:t>
            </w:r>
          </w:p>
        </w:tc>
        <w:tc>
          <w:tcPr>
            <w:tcW w:w="1387" w:type="dxa"/>
            <w:tcBorders>
              <w:top w:val="single" w:sz="4" w:space="0" w:color="000000"/>
              <w:left w:val="single" w:sz="4" w:space="0" w:color="000000"/>
              <w:bottom w:val="single" w:sz="4" w:space="0" w:color="000000"/>
              <w:right w:val="single" w:sz="4" w:space="0" w:color="000000"/>
            </w:tcBorders>
          </w:tcPr>
          <w:p w14:paraId="17B3F50E"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50F"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r>
      <w:tr w:rsidR="002E501F" w:rsidRPr="00176AA6" w14:paraId="17B3F516" w14:textId="77777777">
        <w:tc>
          <w:tcPr>
            <w:tcW w:w="1928" w:type="dxa"/>
            <w:tcBorders>
              <w:top w:val="single" w:sz="4" w:space="0" w:color="000000"/>
              <w:left w:val="single" w:sz="4" w:space="0" w:color="000000"/>
              <w:bottom w:val="single" w:sz="4" w:space="0" w:color="000000"/>
              <w:right w:val="single" w:sz="4" w:space="0" w:color="000000"/>
            </w:tcBorders>
          </w:tcPr>
          <w:p w14:paraId="17B3F51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 Thể lực</w:t>
            </w:r>
          </w:p>
        </w:tc>
        <w:tc>
          <w:tcPr>
            <w:tcW w:w="1620" w:type="dxa"/>
            <w:tcBorders>
              <w:top w:val="single" w:sz="4" w:space="0" w:color="000000"/>
              <w:left w:val="single" w:sz="4" w:space="0" w:color="000000"/>
              <w:bottom w:val="single" w:sz="4" w:space="0" w:color="000000"/>
              <w:right w:val="single" w:sz="4" w:space="0" w:color="000000"/>
            </w:tcBorders>
          </w:tcPr>
          <w:p w14:paraId="17B3F51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114" w:type="dxa"/>
            <w:tcBorders>
              <w:top w:val="single" w:sz="4" w:space="0" w:color="000000"/>
              <w:left w:val="single" w:sz="4" w:space="0" w:color="000000"/>
              <w:bottom w:val="single" w:sz="4" w:space="0" w:color="000000"/>
              <w:right w:val="single" w:sz="4" w:space="0" w:color="000000"/>
            </w:tcBorders>
          </w:tcPr>
          <w:p w14:paraId="17B3F51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Bài tập phát triển thể lực</w:t>
            </w:r>
          </w:p>
        </w:tc>
        <w:tc>
          <w:tcPr>
            <w:tcW w:w="1387" w:type="dxa"/>
            <w:tcBorders>
              <w:top w:val="single" w:sz="4" w:space="0" w:color="000000"/>
              <w:left w:val="single" w:sz="4" w:space="0" w:color="000000"/>
              <w:bottom w:val="single" w:sz="4" w:space="0" w:color="000000"/>
              <w:right w:val="single" w:sz="4" w:space="0" w:color="000000"/>
            </w:tcBorders>
          </w:tcPr>
          <w:p w14:paraId="17B3F514"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515"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r>
    </w:tbl>
    <w:p w14:paraId="17B3F517"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51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F519"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F51A"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Dương Nghiệp Chí, (2000</w:t>
      </w:r>
      <w:r w:rsidRPr="00176AA6">
        <w:rPr>
          <w:rFonts w:asciiTheme="majorHAnsi" w:eastAsia="Times New Roman" w:hAnsiTheme="majorHAnsi" w:cstheme="majorHAnsi"/>
          <w:i/>
          <w:color w:val="auto"/>
          <w:sz w:val="24"/>
          <w:szCs w:val="24"/>
        </w:rPr>
        <w:t>), Điền kinh</w:t>
      </w:r>
      <w:r w:rsidRPr="00176AA6">
        <w:rPr>
          <w:rFonts w:asciiTheme="majorHAnsi" w:eastAsia="Times New Roman" w:hAnsiTheme="majorHAnsi" w:cstheme="majorHAnsi"/>
          <w:color w:val="auto"/>
          <w:sz w:val="24"/>
          <w:szCs w:val="24"/>
        </w:rPr>
        <w:t>, Nxb Thể dục thể thao, Hà Nội.</w:t>
      </w:r>
    </w:p>
    <w:p w14:paraId="17B3F51B"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Tham khảo</w:t>
      </w:r>
    </w:p>
    <w:p w14:paraId="17B3F51C"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F51D"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Hà Đình Lâm, (2004), </w:t>
      </w:r>
      <w:r w:rsidRPr="00176AA6">
        <w:rPr>
          <w:rFonts w:asciiTheme="majorHAnsi" w:eastAsia="Times New Roman" w:hAnsiTheme="majorHAnsi" w:cstheme="majorHAnsi"/>
          <w:i/>
          <w:color w:val="auto"/>
          <w:sz w:val="24"/>
          <w:szCs w:val="24"/>
        </w:rPr>
        <w:t>Giáo trình trò chơi</w:t>
      </w:r>
      <w:r w:rsidRPr="00176AA6">
        <w:rPr>
          <w:rFonts w:asciiTheme="majorHAnsi" w:eastAsia="Times New Roman" w:hAnsiTheme="majorHAnsi" w:cstheme="majorHAnsi"/>
          <w:color w:val="auto"/>
          <w:sz w:val="24"/>
          <w:szCs w:val="24"/>
        </w:rPr>
        <w:t>, Nxb TDTT, Hà Nội.</w:t>
      </w:r>
    </w:p>
    <w:p w14:paraId="17B3F51E"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F51F"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F520"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Vũ Chung Thuỷ, (2014), </w:t>
      </w:r>
      <w:r w:rsidRPr="00176AA6">
        <w:rPr>
          <w:rFonts w:asciiTheme="majorHAnsi" w:eastAsia="Times New Roman" w:hAnsiTheme="majorHAnsi" w:cstheme="majorHAnsi"/>
          <w:i/>
          <w:color w:val="auto"/>
          <w:sz w:val="24"/>
          <w:szCs w:val="24"/>
        </w:rPr>
        <w:t>Vệ sinh thể dục thể thao</w:t>
      </w:r>
      <w:r w:rsidRPr="00176AA6">
        <w:rPr>
          <w:rFonts w:asciiTheme="majorHAnsi" w:eastAsia="Times New Roman" w:hAnsiTheme="majorHAnsi" w:cstheme="majorHAnsi"/>
          <w:color w:val="auto"/>
          <w:sz w:val="24"/>
          <w:szCs w:val="24"/>
        </w:rPr>
        <w:t>, Nxb TDTT, Hà Nội.</w:t>
      </w:r>
    </w:p>
    <w:p w14:paraId="17B3F521"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f"/>
        <w:tblW w:w="940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56"/>
        <w:gridCol w:w="2702"/>
        <w:gridCol w:w="2165"/>
        <w:gridCol w:w="1528"/>
        <w:gridCol w:w="991"/>
      </w:tblGrid>
      <w:tr w:rsidR="00176AA6" w:rsidRPr="00176AA6" w14:paraId="17B3F528"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7B3F522"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6" w:type="dxa"/>
            <w:tcBorders>
              <w:top w:val="single" w:sz="4" w:space="0" w:color="000000"/>
              <w:left w:val="single" w:sz="4" w:space="0" w:color="000000"/>
              <w:bottom w:val="single" w:sz="4" w:space="0" w:color="000000"/>
              <w:right w:val="single" w:sz="4" w:space="0" w:color="000000"/>
            </w:tcBorders>
            <w:vAlign w:val="center"/>
          </w:tcPr>
          <w:p w14:paraId="17B3F523"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702" w:type="dxa"/>
            <w:tcBorders>
              <w:top w:val="single" w:sz="4" w:space="0" w:color="000000"/>
              <w:left w:val="single" w:sz="4" w:space="0" w:color="000000"/>
              <w:bottom w:val="single" w:sz="4" w:space="0" w:color="000000"/>
              <w:right w:val="single" w:sz="4" w:space="0" w:color="000000"/>
            </w:tcBorders>
            <w:vAlign w:val="center"/>
          </w:tcPr>
          <w:p w14:paraId="17B3F524"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5" w:type="dxa"/>
            <w:tcBorders>
              <w:top w:val="single" w:sz="4" w:space="0" w:color="000000"/>
              <w:left w:val="single" w:sz="4" w:space="0" w:color="000000"/>
              <w:bottom w:val="single" w:sz="4" w:space="0" w:color="000000"/>
              <w:right w:val="single" w:sz="4" w:space="0" w:color="000000"/>
            </w:tcBorders>
            <w:vAlign w:val="center"/>
          </w:tcPr>
          <w:p w14:paraId="17B3F525"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528" w:type="dxa"/>
            <w:tcBorders>
              <w:top w:val="single" w:sz="4" w:space="0" w:color="000000"/>
              <w:left w:val="single" w:sz="4" w:space="0" w:color="000000"/>
              <w:bottom w:val="single" w:sz="4" w:space="0" w:color="000000"/>
              <w:right w:val="single" w:sz="4" w:space="0" w:color="000000"/>
            </w:tcBorders>
            <w:vAlign w:val="center"/>
          </w:tcPr>
          <w:p w14:paraId="17B3F526"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91" w:type="dxa"/>
            <w:tcBorders>
              <w:top w:val="single" w:sz="4" w:space="0" w:color="000000"/>
              <w:left w:val="single" w:sz="4" w:space="0" w:color="000000"/>
              <w:bottom w:val="single" w:sz="4" w:space="0" w:color="000000"/>
              <w:right w:val="single" w:sz="4" w:space="0" w:color="000000"/>
            </w:tcBorders>
            <w:vAlign w:val="center"/>
          </w:tcPr>
          <w:p w14:paraId="17B3F527"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531" w14:textId="77777777">
        <w:tc>
          <w:tcPr>
            <w:tcW w:w="563" w:type="dxa"/>
            <w:tcBorders>
              <w:top w:val="single" w:sz="4" w:space="0" w:color="000000"/>
              <w:left w:val="single" w:sz="4" w:space="0" w:color="000000"/>
              <w:bottom w:val="single" w:sz="4" w:space="0" w:color="000000"/>
              <w:right w:val="single" w:sz="4" w:space="0" w:color="000000"/>
            </w:tcBorders>
          </w:tcPr>
          <w:p w14:paraId="17B3F52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w:t>
            </w:r>
          </w:p>
        </w:tc>
        <w:tc>
          <w:tcPr>
            <w:tcW w:w="1456" w:type="dxa"/>
            <w:tcBorders>
              <w:top w:val="single" w:sz="4" w:space="0" w:color="000000"/>
              <w:left w:val="single" w:sz="4" w:space="0" w:color="000000"/>
              <w:bottom w:val="single" w:sz="4" w:space="0" w:color="000000"/>
              <w:right w:val="single" w:sz="4" w:space="0" w:color="000000"/>
            </w:tcBorders>
          </w:tcPr>
          <w:p w14:paraId="17B3F52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702" w:type="dxa"/>
            <w:tcBorders>
              <w:top w:val="single" w:sz="4" w:space="0" w:color="000000"/>
              <w:left w:val="single" w:sz="4" w:space="0" w:color="000000"/>
              <w:bottom w:val="single" w:sz="4" w:space="0" w:color="000000"/>
              <w:right w:val="single" w:sz="4" w:space="0" w:color="000000"/>
            </w:tcBorders>
          </w:tcPr>
          <w:p w14:paraId="17B3F52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5" w:type="dxa"/>
            <w:tcBorders>
              <w:top w:val="single" w:sz="4" w:space="0" w:color="000000"/>
              <w:left w:val="single" w:sz="4" w:space="0" w:color="000000"/>
              <w:bottom w:val="single" w:sz="4" w:space="0" w:color="000000"/>
              <w:right w:val="single" w:sz="4" w:space="0" w:color="000000"/>
            </w:tcBorders>
          </w:tcPr>
          <w:p w14:paraId="17B3F52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F52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52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F52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91" w:type="dxa"/>
            <w:tcBorders>
              <w:top w:val="single" w:sz="4" w:space="0" w:color="000000"/>
              <w:left w:val="single" w:sz="4" w:space="0" w:color="000000"/>
              <w:bottom w:val="single" w:sz="4" w:space="0" w:color="000000"/>
              <w:right w:val="single" w:sz="4" w:space="0" w:color="000000"/>
            </w:tcBorders>
          </w:tcPr>
          <w:p w14:paraId="17B3F53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534" w14:textId="77777777">
        <w:tc>
          <w:tcPr>
            <w:tcW w:w="563" w:type="dxa"/>
            <w:vMerge w:val="restart"/>
            <w:tcBorders>
              <w:top w:val="single" w:sz="4" w:space="0" w:color="000000"/>
              <w:left w:val="single" w:sz="4" w:space="0" w:color="000000"/>
              <w:bottom w:val="single" w:sz="4" w:space="0" w:color="000000"/>
              <w:right w:val="single" w:sz="4" w:space="0" w:color="000000"/>
            </w:tcBorders>
          </w:tcPr>
          <w:p w14:paraId="17B3F53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842" w:type="dxa"/>
            <w:gridSpan w:val="5"/>
            <w:tcBorders>
              <w:top w:val="single" w:sz="4" w:space="0" w:color="000000"/>
              <w:left w:val="single" w:sz="4" w:space="0" w:color="000000"/>
              <w:bottom w:val="single" w:sz="4" w:space="0" w:color="000000"/>
              <w:right w:val="single" w:sz="4" w:space="0" w:color="000000"/>
            </w:tcBorders>
          </w:tcPr>
          <w:p w14:paraId="17B3F53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F53F" w14:textId="77777777">
        <w:tc>
          <w:tcPr>
            <w:tcW w:w="563" w:type="dxa"/>
            <w:vMerge/>
            <w:tcBorders>
              <w:top w:val="single" w:sz="4" w:space="0" w:color="000000"/>
              <w:left w:val="single" w:sz="4" w:space="0" w:color="000000"/>
              <w:bottom w:val="single" w:sz="4" w:space="0" w:color="000000"/>
              <w:right w:val="single" w:sz="4" w:space="0" w:color="000000"/>
            </w:tcBorders>
          </w:tcPr>
          <w:p w14:paraId="17B3F535"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53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2702" w:type="dxa"/>
            <w:tcBorders>
              <w:top w:val="single" w:sz="4" w:space="0" w:color="000000"/>
              <w:left w:val="single" w:sz="4" w:space="0" w:color="000000"/>
              <w:bottom w:val="single" w:sz="4" w:space="0" w:color="000000"/>
              <w:right w:val="single" w:sz="4" w:space="0" w:color="000000"/>
            </w:tcBorders>
          </w:tcPr>
          <w:p w14:paraId="17B3F53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F53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Hoàn thành các nhiệm </w:t>
            </w:r>
            <w:r w:rsidRPr="00176AA6">
              <w:rPr>
                <w:rFonts w:asciiTheme="majorHAnsi" w:eastAsia="Times New Roman" w:hAnsiTheme="majorHAnsi" w:cstheme="majorHAnsi"/>
                <w:color w:val="auto"/>
                <w:sz w:val="24"/>
                <w:szCs w:val="24"/>
              </w:rPr>
              <w:lastRenderedPageBreak/>
              <w:t>vụ được giao.</w:t>
            </w:r>
          </w:p>
          <w:p w14:paraId="17B3F53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2165" w:type="dxa"/>
            <w:tcBorders>
              <w:top w:val="single" w:sz="4" w:space="0" w:color="000000"/>
              <w:left w:val="single" w:sz="4" w:space="0" w:color="000000"/>
              <w:bottom w:val="single" w:sz="4" w:space="0" w:color="000000"/>
              <w:right w:val="single" w:sz="4" w:space="0" w:color="000000"/>
            </w:tcBorders>
          </w:tcPr>
          <w:p w14:paraId="17B3F53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Số buổi tham dự giờ học, giờ ngoại </w:t>
            </w:r>
            <w:r w:rsidRPr="00176AA6">
              <w:rPr>
                <w:rFonts w:asciiTheme="majorHAnsi" w:eastAsia="Times New Roman" w:hAnsiTheme="majorHAnsi" w:cstheme="majorHAnsi"/>
                <w:color w:val="auto"/>
                <w:sz w:val="24"/>
                <w:szCs w:val="24"/>
              </w:rPr>
              <w:lastRenderedPageBreak/>
              <w:t>khóa.</w:t>
            </w:r>
          </w:p>
          <w:p w14:paraId="17B3F53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528" w:type="dxa"/>
            <w:tcBorders>
              <w:top w:val="single" w:sz="4" w:space="0" w:color="000000"/>
              <w:left w:val="single" w:sz="4" w:space="0" w:color="000000"/>
              <w:bottom w:val="single" w:sz="4" w:space="0" w:color="000000"/>
              <w:right w:val="single" w:sz="4" w:space="0" w:color="000000"/>
            </w:tcBorders>
          </w:tcPr>
          <w:p w14:paraId="17B3F53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Số buổi học.</w:t>
            </w:r>
          </w:p>
          <w:p w14:paraId="17B3F53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Các bài tập, bài kiểm tra.</w:t>
            </w:r>
          </w:p>
        </w:tc>
        <w:tc>
          <w:tcPr>
            <w:tcW w:w="991" w:type="dxa"/>
            <w:tcBorders>
              <w:top w:val="single" w:sz="4" w:space="0" w:color="000000"/>
              <w:left w:val="single" w:sz="4" w:space="0" w:color="000000"/>
              <w:bottom w:val="single" w:sz="4" w:space="0" w:color="000000"/>
              <w:right w:val="single" w:sz="4" w:space="0" w:color="000000"/>
            </w:tcBorders>
          </w:tcPr>
          <w:p w14:paraId="17B3F53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10%</w:t>
            </w:r>
          </w:p>
        </w:tc>
      </w:tr>
      <w:tr w:rsidR="00176AA6" w:rsidRPr="00176AA6" w14:paraId="17B3F54A" w14:textId="77777777">
        <w:tc>
          <w:tcPr>
            <w:tcW w:w="563" w:type="dxa"/>
            <w:vMerge/>
            <w:tcBorders>
              <w:top w:val="single" w:sz="4" w:space="0" w:color="000000"/>
              <w:left w:val="single" w:sz="4" w:space="0" w:color="000000"/>
              <w:bottom w:val="single" w:sz="4" w:space="0" w:color="000000"/>
              <w:right w:val="single" w:sz="4" w:space="0" w:color="000000"/>
            </w:tcBorders>
          </w:tcPr>
          <w:p w14:paraId="17B3F540"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54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702" w:type="dxa"/>
            <w:tcBorders>
              <w:top w:val="single" w:sz="4" w:space="0" w:color="000000"/>
              <w:left w:val="single" w:sz="4" w:space="0" w:color="000000"/>
              <w:bottom w:val="single" w:sz="4" w:space="0" w:color="000000"/>
              <w:right w:val="single" w:sz="4" w:space="0" w:color="000000"/>
            </w:tcBorders>
          </w:tcPr>
          <w:p w14:paraId="17B3F54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F54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F54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5" w:type="dxa"/>
            <w:tcBorders>
              <w:top w:val="single" w:sz="4" w:space="0" w:color="000000"/>
              <w:left w:val="single" w:sz="4" w:space="0" w:color="000000"/>
              <w:bottom w:val="single" w:sz="4" w:space="0" w:color="000000"/>
              <w:right w:val="single" w:sz="4" w:space="0" w:color="000000"/>
            </w:tcBorders>
          </w:tcPr>
          <w:p w14:paraId="17B3F54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p w14:paraId="17B3F54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528" w:type="dxa"/>
            <w:tcBorders>
              <w:top w:val="single" w:sz="4" w:space="0" w:color="000000"/>
              <w:left w:val="single" w:sz="4" w:space="0" w:color="000000"/>
              <w:bottom w:val="single" w:sz="4" w:space="0" w:color="000000"/>
              <w:right w:val="single" w:sz="4" w:space="0" w:color="000000"/>
            </w:tcBorders>
          </w:tcPr>
          <w:p w14:paraId="17B3F54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F54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17B3F54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2E501F" w:rsidRPr="00176AA6" w14:paraId="17B3F556" w14:textId="77777777">
        <w:tc>
          <w:tcPr>
            <w:tcW w:w="563" w:type="dxa"/>
            <w:tcBorders>
              <w:top w:val="single" w:sz="4" w:space="0" w:color="000000"/>
              <w:left w:val="single" w:sz="4" w:space="0" w:color="000000"/>
              <w:bottom w:val="single" w:sz="4" w:space="0" w:color="000000"/>
              <w:right w:val="single" w:sz="4" w:space="0" w:color="000000"/>
            </w:tcBorders>
          </w:tcPr>
          <w:p w14:paraId="17B3F54B"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w:t>
            </w:r>
          </w:p>
        </w:tc>
        <w:tc>
          <w:tcPr>
            <w:tcW w:w="1456" w:type="dxa"/>
            <w:tcBorders>
              <w:top w:val="single" w:sz="4" w:space="0" w:color="000000"/>
              <w:left w:val="single" w:sz="4" w:space="0" w:color="000000"/>
              <w:bottom w:val="single" w:sz="4" w:space="0" w:color="000000"/>
              <w:right w:val="single" w:sz="4" w:space="0" w:color="000000"/>
            </w:tcBorders>
          </w:tcPr>
          <w:p w14:paraId="17B3F54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702" w:type="dxa"/>
            <w:tcBorders>
              <w:top w:val="single" w:sz="4" w:space="0" w:color="000000"/>
              <w:left w:val="single" w:sz="4" w:space="0" w:color="000000"/>
              <w:bottom w:val="single" w:sz="4" w:space="0" w:color="000000"/>
              <w:right w:val="single" w:sz="4" w:space="0" w:color="000000"/>
            </w:tcBorders>
          </w:tcPr>
          <w:p w14:paraId="17B3F54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học.</w:t>
            </w:r>
          </w:p>
          <w:p w14:paraId="17B3F54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4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17B3F55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học.</w:t>
            </w:r>
          </w:p>
          <w:p w14:paraId="17B3F55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55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F55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5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Thành tích</w:t>
            </w:r>
          </w:p>
        </w:tc>
        <w:tc>
          <w:tcPr>
            <w:tcW w:w="991" w:type="dxa"/>
            <w:tcBorders>
              <w:top w:val="single" w:sz="4" w:space="0" w:color="000000"/>
              <w:left w:val="single" w:sz="4" w:space="0" w:color="000000"/>
              <w:bottom w:val="single" w:sz="4" w:space="0" w:color="000000"/>
              <w:right w:val="single" w:sz="4" w:space="0" w:color="000000"/>
            </w:tcBorders>
          </w:tcPr>
          <w:p w14:paraId="17B3F55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557"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558"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559"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55A"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55B"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Khoa GDTC- Trường ĐHSP Hà Nội 2</w:t>
      </w:r>
    </w:p>
    <w:p w14:paraId="17B3F55C"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55D"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55E"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26">
        <w:r w:rsidRPr="00176AA6">
          <w:rPr>
            <w:rFonts w:asciiTheme="majorHAnsi" w:hAnsiTheme="majorHAnsi" w:cstheme="majorHAnsi"/>
            <w:color w:val="auto"/>
            <w:sz w:val="24"/>
            <w:szCs w:val="24"/>
            <w:u w:val="single"/>
          </w:rPr>
          <w:t>khoagdtc.sp2@moet.edu.vn</w:t>
        </w:r>
      </w:hyperlink>
    </w:p>
    <w:p w14:paraId="17B3F55F"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560"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VI. MÔN THỂ DỤC NHỊP ĐIỆU</w:t>
      </w:r>
    </w:p>
    <w:p w14:paraId="17B3F56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F562" w14:textId="77777777" w:rsidR="002E501F" w:rsidRPr="00176AA6" w:rsidRDefault="00F337F4">
      <w:pPr>
        <w:spacing w:before="60" w:after="60" w:line="312" w:lineRule="auto"/>
        <w:ind w:left="72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F563"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F564"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F565"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F566"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F567"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F568"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F569"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F56A"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F56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F56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( 06 tiết), thực hành ( 24 tiết).</w:t>
      </w:r>
    </w:p>
    <w:p w14:paraId="17B3F56D"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F56E"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F56F"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F570"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học và trò chơi vận động.</w:t>
      </w:r>
    </w:p>
    <w:p w14:paraId="17B3F57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F57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F57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học.</w:t>
      </w:r>
    </w:p>
    <w:p w14:paraId="17B3F574"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F57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F57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F577"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F57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F57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F57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Nhận thức về: chấn thương trong tập luyện TDTT, kiến thức về y- sinh học TDTT; vai trò tác dụng của môn học đối với sự phát triển xã hội, sức khỏe cộng đồng, cá nhân và gia đình.</w:t>
      </w:r>
    </w:p>
    <w:p w14:paraId="17B3F57B"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f0"/>
        <w:tblW w:w="9473" w:type="dxa"/>
        <w:tblInd w:w="135" w:type="dxa"/>
        <w:tblLayout w:type="fixed"/>
        <w:tblLook w:val="0400" w:firstRow="0" w:lastRow="0" w:firstColumn="0" w:lastColumn="0" w:noHBand="0" w:noVBand="1"/>
      </w:tblPr>
      <w:tblGrid>
        <w:gridCol w:w="1928"/>
        <w:gridCol w:w="1620"/>
        <w:gridCol w:w="3420"/>
        <w:gridCol w:w="1387"/>
        <w:gridCol w:w="1118"/>
      </w:tblGrid>
      <w:tr w:rsidR="00176AA6" w:rsidRPr="00176AA6" w14:paraId="17B3F582" w14:textId="77777777">
        <w:tc>
          <w:tcPr>
            <w:tcW w:w="1928" w:type="dxa"/>
            <w:tcBorders>
              <w:top w:val="single" w:sz="4" w:space="0" w:color="000000"/>
              <w:left w:val="single" w:sz="4" w:space="0" w:color="000000"/>
              <w:bottom w:val="single" w:sz="4" w:space="0" w:color="000000"/>
              <w:right w:val="single" w:sz="4" w:space="0" w:color="000000"/>
            </w:tcBorders>
            <w:vAlign w:val="center"/>
          </w:tcPr>
          <w:p w14:paraId="17B3F57C"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1620" w:type="dxa"/>
            <w:tcBorders>
              <w:top w:val="single" w:sz="4" w:space="0" w:color="000000"/>
              <w:left w:val="single" w:sz="4" w:space="0" w:color="000000"/>
              <w:bottom w:val="single" w:sz="4" w:space="0" w:color="000000"/>
              <w:right w:val="single" w:sz="4" w:space="0" w:color="000000"/>
            </w:tcBorders>
            <w:vAlign w:val="center"/>
          </w:tcPr>
          <w:p w14:paraId="17B3F57D"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w:t>
            </w:r>
          </w:p>
          <w:p w14:paraId="17B3F57E"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cần đạt</w:t>
            </w:r>
          </w:p>
        </w:tc>
        <w:tc>
          <w:tcPr>
            <w:tcW w:w="3420" w:type="dxa"/>
            <w:tcBorders>
              <w:top w:val="single" w:sz="4" w:space="0" w:color="000000"/>
              <w:left w:val="single" w:sz="4" w:space="0" w:color="000000"/>
              <w:bottom w:val="single" w:sz="4" w:space="0" w:color="000000"/>
              <w:right w:val="single" w:sz="4" w:space="0" w:color="000000"/>
            </w:tcBorders>
            <w:vAlign w:val="center"/>
          </w:tcPr>
          <w:p w14:paraId="17B3F57F"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387" w:type="dxa"/>
            <w:tcBorders>
              <w:top w:val="single" w:sz="4" w:space="0" w:color="000000"/>
              <w:left w:val="single" w:sz="4" w:space="0" w:color="000000"/>
              <w:bottom w:val="single" w:sz="4" w:space="0" w:color="000000"/>
              <w:right w:val="single" w:sz="4" w:space="0" w:color="000000"/>
            </w:tcBorders>
            <w:vAlign w:val="center"/>
          </w:tcPr>
          <w:p w14:paraId="17B3F580"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PTDH</w:t>
            </w:r>
          </w:p>
        </w:tc>
        <w:tc>
          <w:tcPr>
            <w:tcW w:w="1118" w:type="dxa"/>
            <w:tcBorders>
              <w:top w:val="single" w:sz="4" w:space="0" w:color="000000"/>
              <w:left w:val="single" w:sz="4" w:space="0" w:color="000000"/>
              <w:bottom w:val="single" w:sz="4" w:space="0" w:color="000000"/>
              <w:right w:val="single" w:sz="4" w:space="0" w:color="000000"/>
            </w:tcBorders>
            <w:vAlign w:val="center"/>
          </w:tcPr>
          <w:p w14:paraId="17B3F581"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3F584" w14:textId="77777777">
        <w:tc>
          <w:tcPr>
            <w:tcW w:w="9473" w:type="dxa"/>
            <w:gridSpan w:val="5"/>
            <w:tcBorders>
              <w:top w:val="single" w:sz="4" w:space="0" w:color="000000"/>
              <w:left w:val="single" w:sz="4" w:space="0" w:color="000000"/>
              <w:bottom w:val="single" w:sz="4" w:space="0" w:color="000000"/>
              <w:right w:val="single" w:sz="4" w:space="0" w:color="000000"/>
            </w:tcBorders>
            <w:vAlign w:val="center"/>
          </w:tcPr>
          <w:p w14:paraId="17B3F583"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1 (GDTC2 – THỂ DỤC NHỊP ĐIỆU)</w:t>
            </w:r>
          </w:p>
        </w:tc>
      </w:tr>
      <w:tr w:rsidR="00176AA6" w:rsidRPr="00176AA6" w14:paraId="17B3F5F6" w14:textId="77777777">
        <w:tc>
          <w:tcPr>
            <w:tcW w:w="1928" w:type="dxa"/>
            <w:tcBorders>
              <w:top w:val="single" w:sz="4" w:space="0" w:color="000000"/>
              <w:left w:val="single" w:sz="4" w:space="0" w:color="000000"/>
              <w:bottom w:val="single" w:sz="4" w:space="0" w:color="000000"/>
              <w:right w:val="single" w:sz="4" w:space="0" w:color="000000"/>
            </w:tcBorders>
          </w:tcPr>
          <w:p w14:paraId="17B3F585"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58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tiện GDTC</w:t>
            </w:r>
          </w:p>
          <w:p w14:paraId="17B3F58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8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8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8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8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8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8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Chấn thương trong TDTT</w:t>
            </w:r>
          </w:p>
          <w:p w14:paraId="17B3F58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8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9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Kiểm tra y học sư phạm</w:t>
            </w:r>
          </w:p>
          <w:p w14:paraId="17B3F5A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4. Trò chơi vận động</w:t>
            </w:r>
          </w:p>
          <w:p w14:paraId="17B3F5A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A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B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B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B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B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B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5. Khái quát về TDNĐ</w:t>
            </w:r>
          </w:p>
        </w:tc>
        <w:tc>
          <w:tcPr>
            <w:tcW w:w="1620" w:type="dxa"/>
            <w:tcBorders>
              <w:top w:val="single" w:sz="4" w:space="0" w:color="000000"/>
              <w:left w:val="single" w:sz="4" w:space="0" w:color="000000"/>
              <w:bottom w:val="single" w:sz="4" w:space="0" w:color="000000"/>
              <w:right w:val="single" w:sz="4" w:space="0" w:color="000000"/>
            </w:tcBorders>
          </w:tcPr>
          <w:p w14:paraId="17B3F5B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B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5B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B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B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B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B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chấn thương trong tập luyện và thi đấu TDTT</w:t>
            </w:r>
          </w:p>
          <w:p w14:paraId="17B3F5B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B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B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B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kiểm tra y học sư phạm trong tập luyện và thi đấu TDTT</w:t>
            </w:r>
          </w:p>
          <w:p w14:paraId="17B3F5C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C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D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nguồn gốc, khái niệm, phân loại, vai trò của trò chơi trong đời sống xã hội.</w:t>
            </w:r>
          </w:p>
          <w:p w14:paraId="17B3F5D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 vận động.</w:t>
            </w:r>
          </w:p>
          <w:p w14:paraId="17B3F5D2"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Hiểu được khái niệm, lịch sử phát </w:t>
            </w:r>
            <w:r w:rsidRPr="00176AA6">
              <w:rPr>
                <w:rFonts w:asciiTheme="majorHAnsi" w:eastAsia="Times New Roman" w:hAnsiTheme="majorHAnsi" w:cstheme="majorHAnsi"/>
                <w:color w:val="auto"/>
                <w:sz w:val="24"/>
                <w:szCs w:val="24"/>
              </w:rPr>
              <w:lastRenderedPageBreak/>
              <w:t>triển, ý nghĩa và tác dụng của TDNĐ.</w:t>
            </w:r>
          </w:p>
          <w:p w14:paraId="17B3F5D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kiến thức cơ bản của TDNĐ.</w:t>
            </w:r>
          </w:p>
        </w:tc>
        <w:tc>
          <w:tcPr>
            <w:tcW w:w="3420" w:type="dxa"/>
            <w:tcBorders>
              <w:top w:val="single" w:sz="4" w:space="0" w:color="000000"/>
              <w:left w:val="single" w:sz="4" w:space="0" w:color="000000"/>
              <w:bottom w:val="single" w:sz="4" w:space="0" w:color="000000"/>
              <w:right w:val="single" w:sz="4" w:space="0" w:color="000000"/>
            </w:tcBorders>
          </w:tcPr>
          <w:p w14:paraId="17B3F5D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5D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phương tiện chủ yếu và chuyên biệt của GDTC</w:t>
            </w:r>
          </w:p>
          <w:p w14:paraId="17B3F5D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F5D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Những yếu tố ảnh hưởng đến hiệu quả bài tập thể lực</w:t>
            </w:r>
          </w:p>
          <w:p w14:paraId="17B3F5D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p w14:paraId="17B3F5D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Các phản ứng xấu thường gặp trong tập luyện và thi đấu TDTT</w:t>
            </w:r>
          </w:p>
          <w:p w14:paraId="17B3F5D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F5D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 chấn thương trong tập luyện và thi đấu TDTT</w:t>
            </w:r>
          </w:p>
          <w:p w14:paraId="17B3F5D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2.2.2. Cách đề phòng chấn thương trong tập luyện và thi đấu TDTT</w:t>
            </w:r>
          </w:p>
          <w:p w14:paraId="17B3F5D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 Cách xử lý các chấn thương thương thường gặp trong tập luyện và thi đấu TDTT</w:t>
            </w:r>
          </w:p>
          <w:p w14:paraId="17B3F5D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2.2.3.1. Chấn thương phần mềm</w:t>
            </w:r>
          </w:p>
          <w:p w14:paraId="17B3F5D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F5E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2.3. Cấp cứu các trạng thái bệnh </w:t>
            </w:r>
            <w:r w:rsidRPr="00176AA6">
              <w:rPr>
                <w:rFonts w:asciiTheme="majorHAnsi" w:eastAsia="Times New Roman" w:hAnsiTheme="majorHAnsi" w:cstheme="majorHAnsi"/>
                <w:color w:val="auto"/>
                <w:sz w:val="24"/>
                <w:szCs w:val="24"/>
              </w:rPr>
              <w:lastRenderedPageBreak/>
              <w:t>lý thường gặp trong hoạt động TDTT</w:t>
            </w:r>
          </w:p>
          <w:p w14:paraId="17B3F5E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F5E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F5E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2.3.3. Rối loạn tiêu hóa</w:t>
            </w:r>
          </w:p>
          <w:p w14:paraId="17B3F5E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F5E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Kiểm tra và đánh giá phát triển thể lực</w:t>
            </w:r>
          </w:p>
          <w:p w14:paraId="17B3F5E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F5E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F5E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Tự kiểm tra trong tập luyện TDTT</w:t>
            </w:r>
          </w:p>
          <w:p w14:paraId="17B3F5E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Nguồn gốc trò chơi vận động</w:t>
            </w:r>
          </w:p>
          <w:p w14:paraId="17B3F5E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Khái niệm, phân loại trò chơi vận động.</w:t>
            </w:r>
          </w:p>
          <w:p w14:paraId="17B3F5E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Vai trò của trò chơi trong đời sống xã hội.</w:t>
            </w:r>
          </w:p>
          <w:p w14:paraId="17B3F5E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p w14:paraId="17B3F5E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E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E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5F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 Khái niệm TDNĐ</w:t>
            </w:r>
          </w:p>
          <w:p w14:paraId="17B3F5F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Lịch sử ra đời và phát triển của TDNĐ</w:t>
            </w:r>
          </w:p>
          <w:p w14:paraId="17B3F5F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5.3.Đặc điểm và Phân loại TDNĐ</w:t>
            </w:r>
          </w:p>
          <w:p w14:paraId="17B3F5F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5.4. Tác dụng và ý nghĩa của TDNĐ trong rèn luyện thân thể</w:t>
            </w:r>
          </w:p>
        </w:tc>
        <w:tc>
          <w:tcPr>
            <w:tcW w:w="1387" w:type="dxa"/>
            <w:tcBorders>
              <w:top w:val="single" w:sz="4" w:space="0" w:color="000000"/>
              <w:left w:val="single" w:sz="4" w:space="0" w:color="000000"/>
              <w:bottom w:val="single" w:sz="4" w:space="0" w:color="000000"/>
              <w:right w:val="single" w:sz="4" w:space="0" w:color="000000"/>
            </w:tcBorders>
          </w:tcPr>
          <w:p w14:paraId="17B3F5F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18" w:type="dxa"/>
            <w:tcBorders>
              <w:top w:val="single" w:sz="4" w:space="0" w:color="000000"/>
              <w:left w:val="single" w:sz="4" w:space="0" w:color="000000"/>
              <w:bottom w:val="single" w:sz="4" w:space="0" w:color="000000"/>
              <w:right w:val="single" w:sz="4" w:space="0" w:color="000000"/>
            </w:tcBorders>
          </w:tcPr>
          <w:p w14:paraId="17B3F5F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60C" w14:textId="77777777">
        <w:tc>
          <w:tcPr>
            <w:tcW w:w="1928" w:type="dxa"/>
            <w:tcBorders>
              <w:top w:val="single" w:sz="4" w:space="0" w:color="000000"/>
              <w:left w:val="single" w:sz="4" w:space="0" w:color="000000"/>
              <w:bottom w:val="single" w:sz="4" w:space="0" w:color="000000"/>
              <w:right w:val="single" w:sz="4" w:space="0" w:color="000000"/>
            </w:tcBorders>
          </w:tcPr>
          <w:p w14:paraId="17B3F5F7"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Thực hành </w:t>
            </w:r>
          </w:p>
          <w:p w14:paraId="17B3F5F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cơ bản môn thể dục nhịp điệu</w:t>
            </w:r>
          </w:p>
          <w:p w14:paraId="17B3F5F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F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5F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5FC"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5FD"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5F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5F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0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các kỹ thuật cơ bản môn TDNĐ</w:t>
            </w:r>
          </w:p>
          <w:p w14:paraId="17B3F60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0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và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60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0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- 7 bước cơ bản trong TDNĐ</w:t>
            </w:r>
          </w:p>
          <w:p w14:paraId="17B3F60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Bài khởi động (16 động tác) </w:t>
            </w:r>
          </w:p>
          <w:p w14:paraId="17B3F60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cơ bản ( 17 động tác)</w:t>
            </w:r>
          </w:p>
          <w:p w14:paraId="17B3F60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ép (6 động tác)</w:t>
            </w:r>
          </w:p>
          <w:p w14:paraId="17B3F60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rèn luyện kỹ năng đi, chạy, nhảy, khéo léo và phát triển sức nhanh - mạnh (trò chơi dân gian + trò chơi thể thao).</w:t>
            </w:r>
          </w:p>
          <w:p w14:paraId="17B3F60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1387" w:type="dxa"/>
            <w:tcBorders>
              <w:top w:val="single" w:sz="4" w:space="0" w:color="000000"/>
              <w:left w:val="single" w:sz="4" w:space="0" w:color="000000"/>
              <w:bottom w:val="single" w:sz="4" w:space="0" w:color="000000"/>
              <w:right w:val="single" w:sz="4" w:space="0" w:color="000000"/>
            </w:tcBorders>
          </w:tcPr>
          <w:p w14:paraId="17B3F60A" w14:textId="77777777" w:rsidR="002E501F" w:rsidRPr="00176AA6" w:rsidRDefault="00F337F4">
            <w:pPr>
              <w:spacing w:before="60" w:after="60" w:line="312" w:lineRule="auto"/>
              <w:ind w:left="720" w:hanging="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Sân bãi</w:t>
            </w:r>
          </w:p>
        </w:tc>
        <w:tc>
          <w:tcPr>
            <w:tcW w:w="1118" w:type="dxa"/>
            <w:tcBorders>
              <w:top w:val="single" w:sz="4" w:space="0" w:color="000000"/>
              <w:left w:val="single" w:sz="4" w:space="0" w:color="000000"/>
              <w:bottom w:val="single" w:sz="4" w:space="0" w:color="000000"/>
              <w:right w:val="single" w:sz="4" w:space="0" w:color="000000"/>
            </w:tcBorders>
          </w:tcPr>
          <w:p w14:paraId="17B3F60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60E" w14:textId="77777777">
        <w:tc>
          <w:tcPr>
            <w:tcW w:w="9473" w:type="dxa"/>
            <w:gridSpan w:val="5"/>
            <w:tcBorders>
              <w:top w:val="single" w:sz="4" w:space="0" w:color="000000"/>
              <w:left w:val="single" w:sz="4" w:space="0" w:color="000000"/>
              <w:bottom w:val="single" w:sz="4" w:space="0" w:color="000000"/>
              <w:right w:val="single" w:sz="4" w:space="0" w:color="000000"/>
            </w:tcBorders>
          </w:tcPr>
          <w:p w14:paraId="17B3F60D"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2 ( GDTC3 – KHIÊU VŨ THỂ THAO)</w:t>
            </w:r>
          </w:p>
        </w:tc>
      </w:tr>
      <w:tr w:rsidR="00176AA6" w:rsidRPr="00176AA6" w14:paraId="17B3F673" w14:textId="77777777">
        <w:tc>
          <w:tcPr>
            <w:tcW w:w="1928" w:type="dxa"/>
            <w:tcBorders>
              <w:top w:val="single" w:sz="4" w:space="0" w:color="000000"/>
              <w:left w:val="single" w:sz="4" w:space="0" w:color="000000"/>
              <w:bottom w:val="single" w:sz="4" w:space="0" w:color="000000"/>
              <w:right w:val="single" w:sz="4" w:space="0" w:color="000000"/>
            </w:tcBorders>
          </w:tcPr>
          <w:p w14:paraId="17B3F60F"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61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F61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Các nguyên tắc về phương pháp Giáo dục thể chất</w:t>
            </w:r>
          </w:p>
          <w:p w14:paraId="17B3F61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1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2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2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Đặc điểm các trạng thái sinh lý của cơ thể xuất hiện trong hoạt động TDTT</w:t>
            </w:r>
          </w:p>
          <w:p w14:paraId="17B3F62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2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63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4. Khái quát về KVTT</w:t>
            </w:r>
          </w:p>
          <w:p w14:paraId="17B3F63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63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63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3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các trạng thái sinh lý của cơ thể xuất hiện trong tập luyện và thi đấu TDTT</w:t>
            </w:r>
          </w:p>
          <w:p w14:paraId="17B3F64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4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5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5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Hiểu được </w:t>
            </w:r>
            <w:r w:rsidRPr="00176AA6">
              <w:rPr>
                <w:rFonts w:asciiTheme="majorHAnsi" w:eastAsia="Times New Roman" w:hAnsiTheme="majorHAnsi" w:cstheme="majorHAnsi"/>
                <w:color w:val="auto"/>
                <w:sz w:val="24"/>
                <w:szCs w:val="24"/>
              </w:rPr>
              <w:lastRenderedPageBreak/>
              <w:t>kiến thức cơ bản của KVTT.</w:t>
            </w:r>
          </w:p>
          <w:p w14:paraId="17B3F65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 đặc điểm và cách phân loại KVTT.</w:t>
            </w:r>
          </w:p>
        </w:tc>
        <w:tc>
          <w:tcPr>
            <w:tcW w:w="3420" w:type="dxa"/>
            <w:tcBorders>
              <w:top w:val="single" w:sz="4" w:space="0" w:color="000000"/>
              <w:left w:val="single" w:sz="4" w:space="0" w:color="000000"/>
              <w:bottom w:val="single" w:sz="4" w:space="0" w:color="000000"/>
              <w:right w:val="single" w:sz="4" w:space="0" w:color="000000"/>
            </w:tcBorders>
          </w:tcPr>
          <w:p w14:paraId="17B3F65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65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F65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F65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Những cách tiếp thu và định mức lượng vận động</w:t>
            </w:r>
          </w:p>
          <w:p w14:paraId="17B3F65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F65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F65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Các phương pháp sử dụng lời nói</w:t>
            </w:r>
          </w:p>
          <w:p w14:paraId="17B3F65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1.2.3. Các phương pháp tập </w:t>
            </w:r>
            <w:r w:rsidRPr="00176AA6">
              <w:rPr>
                <w:rFonts w:asciiTheme="majorHAnsi" w:eastAsia="Times New Roman" w:hAnsiTheme="majorHAnsi" w:cstheme="majorHAnsi"/>
                <w:color w:val="auto"/>
                <w:sz w:val="24"/>
                <w:szCs w:val="24"/>
              </w:rPr>
              <w:lastRenderedPageBreak/>
              <w:t>luyện ( thực hành)</w:t>
            </w:r>
          </w:p>
          <w:p w14:paraId="17B3F65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Nguyên tắc tự giác và tích cực</w:t>
            </w:r>
          </w:p>
          <w:p w14:paraId="17B3F65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Nguyên tắc trực quan</w:t>
            </w:r>
          </w:p>
          <w:p w14:paraId="17B3F65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F65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F65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p w14:paraId="17B3F66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2.6. Mối quan hệ giữa các nguyên tắc</w:t>
            </w:r>
          </w:p>
          <w:p w14:paraId="17B3F66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Trạng thái trước vận động và khởi động</w:t>
            </w:r>
          </w:p>
          <w:p w14:paraId="17B3F66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F66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F66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3.2. Trạng thái trong vận động </w:t>
            </w:r>
          </w:p>
          <w:p w14:paraId="17B3F66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F66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3.2.2. Trạng thái ổn định</w:t>
            </w:r>
          </w:p>
          <w:p w14:paraId="17B3F66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F66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F66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F66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F66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3.4.3. Đặc điểm mệt mỏi trong các vùng cường độ khác nhau</w:t>
            </w:r>
          </w:p>
          <w:p w14:paraId="17B3F66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Đặc điểm sinh lý của quá trình hồi phục</w:t>
            </w:r>
          </w:p>
          <w:p w14:paraId="17B3F66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Khái niệm, lịch sử hình thành và phát triển của KVTT</w:t>
            </w:r>
          </w:p>
          <w:p w14:paraId="17B3F66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4.3. Tác dụng, ý nghĩa của việc </w:t>
            </w:r>
            <w:r w:rsidRPr="00176AA6">
              <w:rPr>
                <w:rFonts w:asciiTheme="majorHAnsi" w:eastAsia="Times New Roman" w:hAnsiTheme="majorHAnsi" w:cstheme="majorHAnsi"/>
                <w:color w:val="auto"/>
                <w:sz w:val="24"/>
                <w:szCs w:val="24"/>
              </w:rPr>
              <w:lastRenderedPageBreak/>
              <w:t>tập luyện KVTT</w:t>
            </w:r>
          </w:p>
          <w:p w14:paraId="17B3F66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4.4. Đặc điểm và phân loại KVTT</w:t>
            </w:r>
          </w:p>
          <w:p w14:paraId="17B3F67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4.5. Đặc điểm các vũ điệu Bachata, Rumba, Chachacha.</w:t>
            </w:r>
          </w:p>
        </w:tc>
        <w:tc>
          <w:tcPr>
            <w:tcW w:w="1387" w:type="dxa"/>
            <w:tcBorders>
              <w:top w:val="single" w:sz="4" w:space="0" w:color="000000"/>
              <w:left w:val="single" w:sz="4" w:space="0" w:color="000000"/>
              <w:bottom w:val="single" w:sz="4" w:space="0" w:color="000000"/>
              <w:right w:val="single" w:sz="4" w:space="0" w:color="000000"/>
            </w:tcBorders>
          </w:tcPr>
          <w:p w14:paraId="17B3F67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18" w:type="dxa"/>
            <w:tcBorders>
              <w:top w:val="single" w:sz="4" w:space="0" w:color="000000"/>
              <w:left w:val="single" w:sz="4" w:space="0" w:color="000000"/>
              <w:bottom w:val="single" w:sz="4" w:space="0" w:color="000000"/>
              <w:right w:val="single" w:sz="4" w:space="0" w:color="000000"/>
            </w:tcBorders>
          </w:tcPr>
          <w:p w14:paraId="17B3F67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6B2" w14:textId="77777777">
        <w:tc>
          <w:tcPr>
            <w:tcW w:w="1928" w:type="dxa"/>
            <w:tcBorders>
              <w:top w:val="single" w:sz="4" w:space="0" w:color="000000"/>
              <w:left w:val="single" w:sz="4" w:space="0" w:color="000000"/>
              <w:bottom w:val="single" w:sz="4" w:space="0" w:color="000000"/>
              <w:right w:val="single" w:sz="4" w:space="0" w:color="000000"/>
            </w:tcBorders>
          </w:tcPr>
          <w:p w14:paraId="17B3F674" w14:textId="77777777" w:rsidR="002E501F" w:rsidRPr="00176AA6" w:rsidRDefault="00F337F4">
            <w:pPr>
              <w:spacing w:before="60" w:after="60" w:line="240"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Thực hành:</w:t>
            </w:r>
          </w:p>
          <w:p w14:paraId="17B3F675"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môn khiêu vũ thể thao</w:t>
            </w:r>
          </w:p>
          <w:p w14:paraId="17B3F676"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77"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78"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79"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7A"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7B"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7C"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7D"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7E"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7F"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80"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81"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82"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83"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84"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85" w14:textId="77777777" w:rsidR="002E501F" w:rsidRPr="00176AA6" w:rsidRDefault="002E501F">
            <w:pPr>
              <w:spacing w:before="60" w:after="60" w:line="240" w:lineRule="auto"/>
              <w:jc w:val="both"/>
              <w:rPr>
                <w:rFonts w:asciiTheme="majorHAnsi" w:eastAsia="Times New Roman" w:hAnsiTheme="majorHAnsi" w:cstheme="majorHAnsi"/>
                <w:b/>
                <w:color w:val="auto"/>
                <w:sz w:val="24"/>
                <w:szCs w:val="24"/>
              </w:rPr>
            </w:pPr>
          </w:p>
          <w:p w14:paraId="17B3F686"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687"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88" w14:textId="77777777" w:rsidR="002E501F" w:rsidRPr="00176AA6" w:rsidRDefault="00F337F4">
            <w:pPr>
              <w:spacing w:before="60" w:after="6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689"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8A"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kỹ thuật khiêu vũ thể thao</w:t>
            </w:r>
          </w:p>
          <w:p w14:paraId="17B3F68B"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8C"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8D"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8E"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8F"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0"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1"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2"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3"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4"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5"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6"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7"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8"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99"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69A" w14:textId="77777777" w:rsidR="002E501F" w:rsidRPr="00176AA6" w:rsidRDefault="002E501F">
            <w:pPr>
              <w:spacing w:before="60" w:after="0" w:line="240" w:lineRule="auto"/>
              <w:jc w:val="both"/>
              <w:rPr>
                <w:rFonts w:asciiTheme="majorHAnsi" w:eastAsia="Times New Roman" w:hAnsiTheme="majorHAnsi" w:cstheme="majorHAnsi"/>
                <w:b/>
                <w:color w:val="auto"/>
                <w:sz w:val="24"/>
                <w:szCs w:val="24"/>
              </w:rPr>
            </w:pPr>
          </w:p>
          <w:p w14:paraId="17B3F69B" w14:textId="77777777" w:rsidR="002E501F" w:rsidRPr="00176AA6" w:rsidRDefault="00F337F4">
            <w:pPr>
              <w:spacing w:after="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Vũ điệu Bachata</w:t>
            </w:r>
          </w:p>
          <w:p w14:paraId="17B3F69C"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cơ bản ngang, cơ bản dọc</w:t>
            </w:r>
          </w:p>
          <w:p w14:paraId="17B3F69D"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quay 360 độ</w:t>
            </w:r>
          </w:p>
          <w:p w14:paraId="17B3F69E" w14:textId="77777777" w:rsidR="002E501F" w:rsidRPr="00176AA6" w:rsidRDefault="00F337F4">
            <w:pPr>
              <w:spacing w:after="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Vũ điệu Rumba</w:t>
            </w:r>
          </w:p>
          <w:p w14:paraId="17B3F69F"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cơ bản</w:t>
            </w:r>
          </w:p>
          <w:p w14:paraId="17B3F6A0"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mở tiến, mở lùi</w:t>
            </w:r>
          </w:p>
          <w:p w14:paraId="17B3F6A1"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tại chỗ</w:t>
            </w:r>
          </w:p>
          <w:p w14:paraId="17B3F6A2"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mở chéo</w:t>
            </w:r>
          </w:p>
          <w:p w14:paraId="17B3F6A3"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quay dưới tay</w:t>
            </w:r>
          </w:p>
          <w:p w14:paraId="17B3F6A4"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quay 360 độ.</w:t>
            </w:r>
          </w:p>
          <w:p w14:paraId="17B3F6A5" w14:textId="77777777" w:rsidR="002E501F" w:rsidRPr="00176AA6" w:rsidRDefault="00F337F4">
            <w:pPr>
              <w:spacing w:after="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Vũ điệu Chachacha</w:t>
            </w:r>
          </w:p>
          <w:p w14:paraId="17B3F6A6"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cơ bản</w:t>
            </w:r>
          </w:p>
          <w:p w14:paraId="17B3F6A7"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mở tiến, mở lùi</w:t>
            </w:r>
          </w:p>
          <w:p w14:paraId="17B3F6A8"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tại chỗ</w:t>
            </w:r>
          </w:p>
          <w:p w14:paraId="17B3F6A9"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mở chéo</w:t>
            </w:r>
          </w:p>
          <w:p w14:paraId="17B3F6AA"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quay dưới tay</w:t>
            </w:r>
          </w:p>
          <w:p w14:paraId="17B3F6AB"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+Kỹ thuật quay 360 độ.</w:t>
            </w:r>
          </w:p>
          <w:p w14:paraId="17B3F6AC" w14:textId="77777777" w:rsidR="002E501F" w:rsidRPr="00176AA6" w:rsidRDefault="00F337F4">
            <w:pPr>
              <w:spacing w:after="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Bài quy định</w:t>
            </w:r>
          </w:p>
          <w:p w14:paraId="17B3F6AD" w14:textId="77777777" w:rsidR="002E501F" w:rsidRPr="00176AA6" w:rsidRDefault="002E501F">
            <w:pPr>
              <w:spacing w:after="0" w:line="240" w:lineRule="auto"/>
              <w:jc w:val="both"/>
              <w:rPr>
                <w:rFonts w:asciiTheme="majorHAnsi" w:eastAsia="Times New Roman" w:hAnsiTheme="majorHAnsi" w:cstheme="majorHAnsi"/>
                <w:color w:val="auto"/>
                <w:sz w:val="24"/>
                <w:szCs w:val="24"/>
              </w:rPr>
            </w:pPr>
          </w:p>
          <w:p w14:paraId="17B3F6AE" w14:textId="77777777" w:rsidR="002E501F" w:rsidRPr="00176AA6" w:rsidRDefault="00F337F4">
            <w:pPr>
              <w:spacing w:after="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phát triển kỹ năng phối hợp (trò chơi dân gian + trò chơi thể thao</w:t>
            </w:r>
          </w:p>
          <w:p w14:paraId="17B3F6AF" w14:textId="77777777" w:rsidR="002E501F" w:rsidRPr="00176AA6" w:rsidRDefault="00F337F4">
            <w:pPr>
              <w:spacing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1387" w:type="dxa"/>
            <w:tcBorders>
              <w:top w:val="single" w:sz="4" w:space="0" w:color="000000"/>
              <w:left w:val="single" w:sz="4" w:space="0" w:color="000000"/>
              <w:bottom w:val="single" w:sz="4" w:space="0" w:color="000000"/>
              <w:right w:val="single" w:sz="4" w:space="0" w:color="000000"/>
            </w:tcBorders>
          </w:tcPr>
          <w:p w14:paraId="17B3F6B0"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Sân bãi</w:t>
            </w:r>
          </w:p>
        </w:tc>
        <w:tc>
          <w:tcPr>
            <w:tcW w:w="1118" w:type="dxa"/>
            <w:tcBorders>
              <w:top w:val="single" w:sz="4" w:space="0" w:color="000000"/>
              <w:left w:val="single" w:sz="4" w:space="0" w:color="000000"/>
              <w:bottom w:val="single" w:sz="4" w:space="0" w:color="000000"/>
              <w:right w:val="single" w:sz="4" w:space="0" w:color="000000"/>
            </w:tcBorders>
          </w:tcPr>
          <w:p w14:paraId="17B3F6B1"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bl>
    <w:p w14:paraId="17B3F6B3" w14:textId="77777777" w:rsidR="002E501F" w:rsidRPr="00176AA6" w:rsidRDefault="00F337F4">
      <w:pPr>
        <w:spacing w:before="60" w:after="60" w:line="240"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F6B4" w14:textId="77777777" w:rsidR="002E501F" w:rsidRPr="00176AA6" w:rsidRDefault="00F337F4">
      <w:pPr>
        <w:spacing w:before="60" w:after="60" w:line="240"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F6B5"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Vũ Thanh Mai, (2011</w:t>
      </w:r>
      <w:r w:rsidRPr="00176AA6">
        <w:rPr>
          <w:rFonts w:asciiTheme="majorHAnsi" w:eastAsia="Times New Roman" w:hAnsiTheme="majorHAnsi" w:cstheme="majorHAnsi"/>
          <w:i/>
          <w:color w:val="auto"/>
          <w:sz w:val="24"/>
          <w:szCs w:val="24"/>
        </w:rPr>
        <w:t>), Khiêu vũ thể thao</w:t>
      </w:r>
      <w:r w:rsidRPr="00176AA6">
        <w:rPr>
          <w:rFonts w:asciiTheme="majorHAnsi" w:eastAsia="Times New Roman" w:hAnsiTheme="majorHAnsi" w:cstheme="majorHAnsi"/>
          <w:color w:val="auto"/>
          <w:sz w:val="24"/>
          <w:szCs w:val="24"/>
        </w:rPr>
        <w:t>, Nxb Thể dục thể thao, Hà Nội.</w:t>
      </w:r>
    </w:p>
    <w:p w14:paraId="17B3F6B6"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Đinh Khánh Thu, (2014), </w:t>
      </w:r>
      <w:r w:rsidRPr="00176AA6">
        <w:rPr>
          <w:rFonts w:asciiTheme="majorHAnsi" w:eastAsia="Times New Roman" w:hAnsiTheme="majorHAnsi" w:cstheme="majorHAnsi"/>
          <w:i/>
          <w:color w:val="auto"/>
          <w:sz w:val="24"/>
          <w:szCs w:val="24"/>
        </w:rPr>
        <w:t>Giáo trình Thể dục Aerobic</w:t>
      </w:r>
      <w:r w:rsidRPr="00176AA6">
        <w:rPr>
          <w:rFonts w:asciiTheme="majorHAnsi" w:eastAsia="Times New Roman" w:hAnsiTheme="majorHAnsi" w:cstheme="majorHAnsi"/>
          <w:color w:val="auto"/>
          <w:sz w:val="24"/>
          <w:szCs w:val="24"/>
        </w:rPr>
        <w:t>, Nxb TDTT, Hà Nội.</w:t>
      </w:r>
    </w:p>
    <w:p w14:paraId="17B3F6B7" w14:textId="77777777" w:rsidR="002E501F" w:rsidRPr="00176AA6" w:rsidRDefault="00F337F4">
      <w:pPr>
        <w:spacing w:before="60" w:after="60" w:line="240"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Tham khảo</w:t>
      </w:r>
    </w:p>
    <w:p w14:paraId="17B3F6B8"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F6B9"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Hà Đình Lâm, (2004), </w:t>
      </w:r>
      <w:r w:rsidRPr="00176AA6">
        <w:rPr>
          <w:rFonts w:asciiTheme="majorHAnsi" w:eastAsia="Times New Roman" w:hAnsiTheme="majorHAnsi" w:cstheme="majorHAnsi"/>
          <w:i/>
          <w:color w:val="auto"/>
          <w:sz w:val="24"/>
          <w:szCs w:val="24"/>
        </w:rPr>
        <w:t>Giáo trình trò chơi</w:t>
      </w:r>
      <w:r w:rsidRPr="00176AA6">
        <w:rPr>
          <w:rFonts w:asciiTheme="majorHAnsi" w:eastAsia="Times New Roman" w:hAnsiTheme="majorHAnsi" w:cstheme="majorHAnsi"/>
          <w:color w:val="auto"/>
          <w:sz w:val="24"/>
          <w:szCs w:val="24"/>
        </w:rPr>
        <w:t>, Nxb TDTT, Hà Nội.</w:t>
      </w:r>
    </w:p>
    <w:p w14:paraId="17B3F6BA"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F6BB"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F6BC" w14:textId="77777777" w:rsidR="002E501F" w:rsidRPr="00176AA6" w:rsidRDefault="00F337F4">
      <w:pPr>
        <w:spacing w:line="240" w:lineRule="auto"/>
        <w:ind w:left="284" w:firstLine="436"/>
        <w:rPr>
          <w:rFonts w:asciiTheme="majorHAnsi" w:eastAsia="Times New Roman" w:hAnsiTheme="majorHAnsi" w:cstheme="majorHAnsi"/>
          <w:i/>
          <w:color w:val="auto"/>
          <w:sz w:val="24"/>
          <w:szCs w:val="24"/>
        </w:rPr>
      </w:pPr>
      <w:r w:rsidRPr="00176AA6">
        <w:rPr>
          <w:rFonts w:asciiTheme="majorHAnsi" w:eastAsia="Times New Roman" w:hAnsiTheme="majorHAnsi" w:cstheme="majorHAnsi"/>
          <w:color w:val="auto"/>
          <w:sz w:val="24"/>
          <w:szCs w:val="24"/>
        </w:rPr>
        <w:t xml:space="preserve">+ Nguyễn Kim Xuân, Nguyễn Thanh Mai, </w:t>
      </w:r>
      <w:r w:rsidRPr="00176AA6">
        <w:rPr>
          <w:rFonts w:asciiTheme="majorHAnsi" w:eastAsia="Times New Roman" w:hAnsiTheme="majorHAnsi" w:cstheme="majorHAnsi"/>
          <w:i/>
          <w:color w:val="auto"/>
          <w:sz w:val="24"/>
          <w:szCs w:val="24"/>
        </w:rPr>
        <w:t>Tài liệu giảng dạy lớp Sport Aerobic, Hải phòng.</w:t>
      </w:r>
    </w:p>
    <w:p w14:paraId="17B3F6BD" w14:textId="77777777" w:rsidR="002E501F" w:rsidRPr="00176AA6" w:rsidRDefault="00F337F4">
      <w:pPr>
        <w:spacing w:line="240" w:lineRule="auto"/>
        <w:ind w:left="284" w:firstLine="436"/>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Đặng Xuân Lĩnh, (2010), Người Hà Nội &amp; Khiêu vũ thể thao, Nxb Hà Nội.</w:t>
      </w:r>
    </w:p>
    <w:p w14:paraId="17B3F6BE" w14:textId="77777777" w:rsidR="002E501F" w:rsidRPr="00176AA6" w:rsidRDefault="00F337F4">
      <w:pPr>
        <w:spacing w:before="60" w:after="60" w:line="240"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f1"/>
        <w:tblW w:w="940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56"/>
        <w:gridCol w:w="2702"/>
        <w:gridCol w:w="2165"/>
        <w:gridCol w:w="1528"/>
        <w:gridCol w:w="991"/>
      </w:tblGrid>
      <w:tr w:rsidR="00176AA6" w:rsidRPr="00176AA6" w14:paraId="17B3F6C5"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7B3F6BF"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6" w:type="dxa"/>
            <w:tcBorders>
              <w:top w:val="single" w:sz="4" w:space="0" w:color="000000"/>
              <w:left w:val="single" w:sz="4" w:space="0" w:color="000000"/>
              <w:bottom w:val="single" w:sz="4" w:space="0" w:color="000000"/>
              <w:right w:val="single" w:sz="4" w:space="0" w:color="000000"/>
            </w:tcBorders>
            <w:vAlign w:val="center"/>
          </w:tcPr>
          <w:p w14:paraId="17B3F6C0"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702" w:type="dxa"/>
            <w:tcBorders>
              <w:top w:val="single" w:sz="4" w:space="0" w:color="000000"/>
              <w:left w:val="single" w:sz="4" w:space="0" w:color="000000"/>
              <w:bottom w:val="single" w:sz="4" w:space="0" w:color="000000"/>
              <w:right w:val="single" w:sz="4" w:space="0" w:color="000000"/>
            </w:tcBorders>
            <w:vAlign w:val="center"/>
          </w:tcPr>
          <w:p w14:paraId="17B3F6C1"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5" w:type="dxa"/>
            <w:tcBorders>
              <w:top w:val="single" w:sz="4" w:space="0" w:color="000000"/>
              <w:left w:val="single" w:sz="4" w:space="0" w:color="000000"/>
              <w:bottom w:val="single" w:sz="4" w:space="0" w:color="000000"/>
              <w:right w:val="single" w:sz="4" w:space="0" w:color="000000"/>
            </w:tcBorders>
            <w:vAlign w:val="center"/>
          </w:tcPr>
          <w:p w14:paraId="17B3F6C2"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528" w:type="dxa"/>
            <w:tcBorders>
              <w:top w:val="single" w:sz="4" w:space="0" w:color="000000"/>
              <w:left w:val="single" w:sz="4" w:space="0" w:color="000000"/>
              <w:bottom w:val="single" w:sz="4" w:space="0" w:color="000000"/>
              <w:right w:val="single" w:sz="4" w:space="0" w:color="000000"/>
            </w:tcBorders>
            <w:vAlign w:val="center"/>
          </w:tcPr>
          <w:p w14:paraId="17B3F6C3"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91" w:type="dxa"/>
            <w:tcBorders>
              <w:top w:val="single" w:sz="4" w:space="0" w:color="000000"/>
              <w:left w:val="single" w:sz="4" w:space="0" w:color="000000"/>
              <w:bottom w:val="single" w:sz="4" w:space="0" w:color="000000"/>
              <w:right w:val="single" w:sz="4" w:space="0" w:color="000000"/>
            </w:tcBorders>
            <w:vAlign w:val="center"/>
          </w:tcPr>
          <w:p w14:paraId="17B3F6C4"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6CE" w14:textId="77777777">
        <w:tc>
          <w:tcPr>
            <w:tcW w:w="563" w:type="dxa"/>
            <w:tcBorders>
              <w:top w:val="single" w:sz="4" w:space="0" w:color="000000"/>
              <w:left w:val="single" w:sz="4" w:space="0" w:color="000000"/>
              <w:bottom w:val="single" w:sz="4" w:space="0" w:color="000000"/>
              <w:right w:val="single" w:sz="4" w:space="0" w:color="000000"/>
            </w:tcBorders>
          </w:tcPr>
          <w:p w14:paraId="17B3F6C6" w14:textId="77777777" w:rsidR="002E501F" w:rsidRPr="00176AA6" w:rsidRDefault="00F337F4">
            <w:pPr>
              <w:spacing w:before="60" w:after="6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w:t>
            </w:r>
          </w:p>
        </w:tc>
        <w:tc>
          <w:tcPr>
            <w:tcW w:w="1456" w:type="dxa"/>
            <w:tcBorders>
              <w:top w:val="single" w:sz="4" w:space="0" w:color="000000"/>
              <w:left w:val="single" w:sz="4" w:space="0" w:color="000000"/>
              <w:bottom w:val="single" w:sz="4" w:space="0" w:color="000000"/>
              <w:right w:val="single" w:sz="4" w:space="0" w:color="000000"/>
            </w:tcBorders>
          </w:tcPr>
          <w:p w14:paraId="17B3F6C7"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702" w:type="dxa"/>
            <w:tcBorders>
              <w:top w:val="single" w:sz="4" w:space="0" w:color="000000"/>
              <w:left w:val="single" w:sz="4" w:space="0" w:color="000000"/>
              <w:bottom w:val="single" w:sz="4" w:space="0" w:color="000000"/>
              <w:right w:val="single" w:sz="4" w:space="0" w:color="000000"/>
            </w:tcBorders>
          </w:tcPr>
          <w:p w14:paraId="17B3F6C8"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5" w:type="dxa"/>
            <w:tcBorders>
              <w:top w:val="single" w:sz="4" w:space="0" w:color="000000"/>
              <w:left w:val="single" w:sz="4" w:space="0" w:color="000000"/>
              <w:bottom w:val="single" w:sz="4" w:space="0" w:color="000000"/>
              <w:right w:val="single" w:sz="4" w:space="0" w:color="000000"/>
            </w:tcBorders>
          </w:tcPr>
          <w:p w14:paraId="17B3F6C9"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F6CA"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6CB"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F6CC"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91" w:type="dxa"/>
            <w:tcBorders>
              <w:top w:val="single" w:sz="4" w:space="0" w:color="000000"/>
              <w:left w:val="single" w:sz="4" w:space="0" w:color="000000"/>
              <w:bottom w:val="single" w:sz="4" w:space="0" w:color="000000"/>
              <w:right w:val="single" w:sz="4" w:space="0" w:color="000000"/>
            </w:tcBorders>
          </w:tcPr>
          <w:p w14:paraId="17B3F6CD" w14:textId="77777777" w:rsidR="002E501F" w:rsidRPr="00176AA6" w:rsidRDefault="002E501F">
            <w:pPr>
              <w:spacing w:before="60" w:after="60" w:line="240" w:lineRule="auto"/>
              <w:rPr>
                <w:rFonts w:asciiTheme="majorHAnsi" w:eastAsia="Times New Roman" w:hAnsiTheme="majorHAnsi" w:cstheme="majorHAnsi"/>
                <w:color w:val="auto"/>
                <w:sz w:val="24"/>
                <w:szCs w:val="24"/>
              </w:rPr>
            </w:pPr>
          </w:p>
        </w:tc>
      </w:tr>
      <w:tr w:rsidR="00176AA6" w:rsidRPr="00176AA6" w14:paraId="17B3F6D1" w14:textId="77777777">
        <w:tc>
          <w:tcPr>
            <w:tcW w:w="563" w:type="dxa"/>
            <w:vMerge w:val="restart"/>
            <w:tcBorders>
              <w:top w:val="single" w:sz="4" w:space="0" w:color="000000"/>
              <w:left w:val="single" w:sz="4" w:space="0" w:color="000000"/>
              <w:bottom w:val="single" w:sz="4" w:space="0" w:color="000000"/>
              <w:right w:val="single" w:sz="4" w:space="0" w:color="000000"/>
            </w:tcBorders>
          </w:tcPr>
          <w:p w14:paraId="17B3F6CF" w14:textId="77777777" w:rsidR="002E501F" w:rsidRPr="00176AA6" w:rsidRDefault="00F337F4">
            <w:pPr>
              <w:spacing w:before="60" w:after="6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842" w:type="dxa"/>
            <w:gridSpan w:val="5"/>
            <w:tcBorders>
              <w:top w:val="single" w:sz="4" w:space="0" w:color="000000"/>
              <w:left w:val="single" w:sz="4" w:space="0" w:color="000000"/>
              <w:bottom w:val="single" w:sz="4" w:space="0" w:color="000000"/>
              <w:right w:val="single" w:sz="4" w:space="0" w:color="000000"/>
            </w:tcBorders>
          </w:tcPr>
          <w:p w14:paraId="17B3F6D0"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F6DC" w14:textId="77777777">
        <w:tc>
          <w:tcPr>
            <w:tcW w:w="563" w:type="dxa"/>
            <w:vMerge/>
            <w:tcBorders>
              <w:top w:val="single" w:sz="4" w:space="0" w:color="000000"/>
              <w:left w:val="single" w:sz="4" w:space="0" w:color="000000"/>
              <w:bottom w:val="single" w:sz="4" w:space="0" w:color="000000"/>
              <w:right w:val="single" w:sz="4" w:space="0" w:color="000000"/>
            </w:tcBorders>
          </w:tcPr>
          <w:p w14:paraId="17B3F6D2"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6D3"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2702" w:type="dxa"/>
            <w:tcBorders>
              <w:top w:val="single" w:sz="4" w:space="0" w:color="000000"/>
              <w:left w:val="single" w:sz="4" w:space="0" w:color="000000"/>
              <w:bottom w:val="single" w:sz="4" w:space="0" w:color="000000"/>
              <w:right w:val="single" w:sz="4" w:space="0" w:color="000000"/>
            </w:tcBorders>
          </w:tcPr>
          <w:p w14:paraId="17B3F6D4"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F6D5"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Hoàn thành các nhiệm vụ được giao.</w:t>
            </w:r>
          </w:p>
          <w:p w14:paraId="17B3F6D6"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2165" w:type="dxa"/>
            <w:tcBorders>
              <w:top w:val="single" w:sz="4" w:space="0" w:color="000000"/>
              <w:left w:val="single" w:sz="4" w:space="0" w:color="000000"/>
              <w:bottom w:val="single" w:sz="4" w:space="0" w:color="000000"/>
              <w:right w:val="single" w:sz="4" w:space="0" w:color="000000"/>
            </w:tcBorders>
          </w:tcPr>
          <w:p w14:paraId="17B3F6D7"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tham dự giờ học, giờ ngoại khóa.</w:t>
            </w:r>
          </w:p>
          <w:p w14:paraId="17B3F6D8"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528" w:type="dxa"/>
            <w:tcBorders>
              <w:top w:val="single" w:sz="4" w:space="0" w:color="000000"/>
              <w:left w:val="single" w:sz="4" w:space="0" w:color="000000"/>
              <w:bottom w:val="single" w:sz="4" w:space="0" w:color="000000"/>
              <w:right w:val="single" w:sz="4" w:space="0" w:color="000000"/>
            </w:tcBorders>
          </w:tcPr>
          <w:p w14:paraId="17B3F6D9"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học.</w:t>
            </w:r>
          </w:p>
          <w:p w14:paraId="17B3F6DA"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91" w:type="dxa"/>
            <w:tcBorders>
              <w:top w:val="single" w:sz="4" w:space="0" w:color="000000"/>
              <w:left w:val="single" w:sz="4" w:space="0" w:color="000000"/>
              <w:bottom w:val="single" w:sz="4" w:space="0" w:color="000000"/>
              <w:right w:val="single" w:sz="4" w:space="0" w:color="000000"/>
            </w:tcBorders>
          </w:tcPr>
          <w:p w14:paraId="17B3F6DB"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3F6E7" w14:textId="77777777">
        <w:tc>
          <w:tcPr>
            <w:tcW w:w="563" w:type="dxa"/>
            <w:vMerge/>
            <w:tcBorders>
              <w:top w:val="single" w:sz="4" w:space="0" w:color="000000"/>
              <w:left w:val="single" w:sz="4" w:space="0" w:color="000000"/>
              <w:bottom w:val="single" w:sz="4" w:space="0" w:color="000000"/>
              <w:right w:val="single" w:sz="4" w:space="0" w:color="000000"/>
            </w:tcBorders>
          </w:tcPr>
          <w:p w14:paraId="17B3F6DD"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6DE"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702" w:type="dxa"/>
            <w:tcBorders>
              <w:top w:val="single" w:sz="4" w:space="0" w:color="000000"/>
              <w:left w:val="single" w:sz="4" w:space="0" w:color="000000"/>
              <w:bottom w:val="single" w:sz="4" w:space="0" w:color="000000"/>
              <w:right w:val="single" w:sz="4" w:space="0" w:color="000000"/>
            </w:tcBorders>
          </w:tcPr>
          <w:p w14:paraId="17B3F6DF"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F6E0"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F6E1"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5" w:type="dxa"/>
            <w:tcBorders>
              <w:top w:val="single" w:sz="4" w:space="0" w:color="000000"/>
              <w:left w:val="single" w:sz="4" w:space="0" w:color="000000"/>
              <w:bottom w:val="single" w:sz="4" w:space="0" w:color="000000"/>
              <w:right w:val="single" w:sz="4" w:space="0" w:color="000000"/>
            </w:tcBorders>
          </w:tcPr>
          <w:p w14:paraId="17B3F6E2"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p w14:paraId="17B3F6E3"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tc>
        <w:tc>
          <w:tcPr>
            <w:tcW w:w="1528" w:type="dxa"/>
            <w:tcBorders>
              <w:top w:val="single" w:sz="4" w:space="0" w:color="000000"/>
              <w:left w:val="single" w:sz="4" w:space="0" w:color="000000"/>
              <w:bottom w:val="single" w:sz="4" w:space="0" w:color="000000"/>
              <w:right w:val="single" w:sz="4" w:space="0" w:color="000000"/>
            </w:tcBorders>
          </w:tcPr>
          <w:p w14:paraId="17B3F6E4"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F6E5" w14:textId="77777777" w:rsidR="002E501F" w:rsidRPr="00176AA6" w:rsidRDefault="002E501F">
            <w:pPr>
              <w:spacing w:before="60" w:after="60" w:line="240" w:lineRule="auto"/>
              <w:rPr>
                <w:rFonts w:asciiTheme="majorHAnsi" w:eastAsia="Times New Roman" w:hAnsiTheme="majorHAnsi" w:cstheme="majorHAnsi"/>
                <w:color w:val="auto"/>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17B3F6E6"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176AA6" w:rsidRPr="00176AA6" w14:paraId="17B3F6F3" w14:textId="77777777">
        <w:tc>
          <w:tcPr>
            <w:tcW w:w="563" w:type="dxa"/>
            <w:tcBorders>
              <w:top w:val="single" w:sz="4" w:space="0" w:color="000000"/>
              <w:left w:val="single" w:sz="4" w:space="0" w:color="000000"/>
              <w:bottom w:val="single" w:sz="4" w:space="0" w:color="000000"/>
              <w:right w:val="single" w:sz="4" w:space="0" w:color="000000"/>
            </w:tcBorders>
          </w:tcPr>
          <w:p w14:paraId="17B3F6E8" w14:textId="77777777" w:rsidR="002E501F" w:rsidRPr="00176AA6" w:rsidRDefault="00F337F4">
            <w:pPr>
              <w:spacing w:before="60" w:after="6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w:t>
            </w:r>
          </w:p>
        </w:tc>
        <w:tc>
          <w:tcPr>
            <w:tcW w:w="1456" w:type="dxa"/>
            <w:tcBorders>
              <w:top w:val="single" w:sz="4" w:space="0" w:color="000000"/>
              <w:left w:val="single" w:sz="4" w:space="0" w:color="000000"/>
              <w:bottom w:val="single" w:sz="4" w:space="0" w:color="000000"/>
              <w:right w:val="single" w:sz="4" w:space="0" w:color="000000"/>
            </w:tcBorders>
          </w:tcPr>
          <w:p w14:paraId="17B3F6E9"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702" w:type="dxa"/>
            <w:tcBorders>
              <w:top w:val="single" w:sz="4" w:space="0" w:color="000000"/>
              <w:left w:val="single" w:sz="4" w:space="0" w:color="000000"/>
              <w:bottom w:val="single" w:sz="4" w:space="0" w:color="000000"/>
              <w:right w:val="single" w:sz="4" w:space="0" w:color="000000"/>
            </w:tcBorders>
          </w:tcPr>
          <w:p w14:paraId="17B3F6EA"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học.</w:t>
            </w:r>
          </w:p>
          <w:p w14:paraId="17B3F6EB"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EC"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2165" w:type="dxa"/>
            <w:tcBorders>
              <w:top w:val="single" w:sz="4" w:space="0" w:color="000000"/>
              <w:left w:val="single" w:sz="4" w:space="0" w:color="000000"/>
              <w:bottom w:val="single" w:sz="4" w:space="0" w:color="000000"/>
              <w:right w:val="single" w:sz="4" w:space="0" w:color="000000"/>
            </w:tcBorders>
          </w:tcPr>
          <w:p w14:paraId="17B3F6ED"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học.</w:t>
            </w:r>
          </w:p>
          <w:p w14:paraId="17B3F6EE"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6EF"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F6F0"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6F1"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Thành tích</w:t>
            </w:r>
          </w:p>
        </w:tc>
        <w:tc>
          <w:tcPr>
            <w:tcW w:w="991" w:type="dxa"/>
            <w:tcBorders>
              <w:top w:val="single" w:sz="4" w:space="0" w:color="000000"/>
              <w:left w:val="single" w:sz="4" w:space="0" w:color="000000"/>
              <w:bottom w:val="single" w:sz="4" w:space="0" w:color="000000"/>
              <w:right w:val="single" w:sz="4" w:space="0" w:color="000000"/>
            </w:tcBorders>
          </w:tcPr>
          <w:p w14:paraId="17B3F6F2"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6F4" w14:textId="77777777" w:rsidR="002E501F" w:rsidRPr="00176AA6" w:rsidRDefault="00F337F4">
      <w:pPr>
        <w:spacing w:after="0" w:line="240"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6F5"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6F6"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6F7"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6F8"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6F9"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27">
        <w:r w:rsidRPr="00176AA6">
          <w:rPr>
            <w:rFonts w:asciiTheme="majorHAnsi" w:hAnsiTheme="majorHAnsi" w:cstheme="majorHAnsi"/>
            <w:color w:val="auto"/>
            <w:sz w:val="24"/>
            <w:szCs w:val="24"/>
            <w:u w:val="single"/>
          </w:rPr>
          <w:t>khoagdtc.sp2@moet.edu.vn</w:t>
        </w:r>
      </w:hyperlink>
    </w:p>
    <w:p w14:paraId="17B3F6FA"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VII. MÔN CỜ VUA</w:t>
      </w:r>
    </w:p>
    <w:p w14:paraId="17B3F6FB"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F6FC" w14:textId="77777777" w:rsidR="002E501F" w:rsidRPr="00176AA6" w:rsidRDefault="00F337F4">
      <w:pPr>
        <w:spacing w:before="60" w:after="60" w:line="312" w:lineRule="auto"/>
        <w:ind w:left="72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F6FD"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F6FE"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F6FF"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F700"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F701"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F702"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F703"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F704"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F70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F70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( 06 tiết), thực hành ( 24 tiết).</w:t>
      </w:r>
    </w:p>
    <w:p w14:paraId="17B3F707"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F708"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F709"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F70A"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Cờ vua và trò chơi vận động.</w:t>
      </w:r>
    </w:p>
    <w:p w14:paraId="17B3F70B"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F70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F70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và nâng cao môn Cờ vua.</w:t>
      </w:r>
    </w:p>
    <w:p w14:paraId="17B3F70E"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F70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F71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F71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F71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F71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F71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Nhận thức về: chấn thương trong tập luyện TDTT, kiến thức về y- sinh học TDTT; vai trò tác dụng của môn học đối với sự phát triển xã hội, sức khỏe cộng đồng, cá nhân và gia đình.</w:t>
      </w:r>
    </w:p>
    <w:p w14:paraId="17B3F71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f2"/>
        <w:tblW w:w="964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2978"/>
        <w:gridCol w:w="2979"/>
        <w:gridCol w:w="1419"/>
        <w:gridCol w:w="1133"/>
      </w:tblGrid>
      <w:tr w:rsidR="00176AA6" w:rsidRPr="00176AA6" w14:paraId="17B3F71D" w14:textId="77777777">
        <w:tc>
          <w:tcPr>
            <w:tcW w:w="1136" w:type="dxa"/>
            <w:tcBorders>
              <w:top w:val="single" w:sz="4" w:space="0" w:color="000000"/>
              <w:left w:val="single" w:sz="4" w:space="0" w:color="000000"/>
              <w:bottom w:val="single" w:sz="4" w:space="0" w:color="000000"/>
              <w:right w:val="single" w:sz="4" w:space="0" w:color="000000"/>
            </w:tcBorders>
          </w:tcPr>
          <w:p w14:paraId="17B3F716"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2978" w:type="dxa"/>
            <w:tcBorders>
              <w:top w:val="single" w:sz="4" w:space="0" w:color="000000"/>
              <w:left w:val="single" w:sz="4" w:space="0" w:color="000000"/>
              <w:bottom w:val="single" w:sz="4" w:space="0" w:color="000000"/>
              <w:right w:val="single" w:sz="4" w:space="0" w:color="000000"/>
            </w:tcBorders>
          </w:tcPr>
          <w:p w14:paraId="17B3F717"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 cần đạt</w:t>
            </w:r>
          </w:p>
        </w:tc>
        <w:tc>
          <w:tcPr>
            <w:tcW w:w="2979" w:type="dxa"/>
            <w:tcBorders>
              <w:top w:val="single" w:sz="4" w:space="0" w:color="000000"/>
              <w:left w:val="single" w:sz="4" w:space="0" w:color="000000"/>
              <w:bottom w:val="single" w:sz="4" w:space="0" w:color="000000"/>
              <w:right w:val="single" w:sz="4" w:space="0" w:color="000000"/>
            </w:tcBorders>
          </w:tcPr>
          <w:p w14:paraId="17B3F718"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419" w:type="dxa"/>
            <w:tcBorders>
              <w:top w:val="single" w:sz="4" w:space="0" w:color="000000"/>
              <w:left w:val="single" w:sz="4" w:space="0" w:color="000000"/>
              <w:bottom w:val="single" w:sz="4" w:space="0" w:color="000000"/>
              <w:right w:val="single" w:sz="4" w:space="0" w:color="000000"/>
            </w:tcBorders>
          </w:tcPr>
          <w:p w14:paraId="17B3F719" w14:textId="77777777" w:rsidR="002E501F" w:rsidRPr="00176AA6" w:rsidRDefault="00F337F4">
            <w:pPr>
              <w:spacing w:before="60"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Hình thức, </w:t>
            </w:r>
          </w:p>
          <w:p w14:paraId="17B3F71A" w14:textId="77777777" w:rsidR="002E501F" w:rsidRPr="00176AA6" w:rsidRDefault="00F337F4">
            <w:pPr>
              <w:spacing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PP, PTDH</w:t>
            </w:r>
          </w:p>
        </w:tc>
        <w:tc>
          <w:tcPr>
            <w:tcW w:w="1133" w:type="dxa"/>
            <w:tcBorders>
              <w:top w:val="single" w:sz="4" w:space="0" w:color="000000"/>
              <w:left w:val="single" w:sz="4" w:space="0" w:color="000000"/>
              <w:bottom w:val="single" w:sz="4" w:space="0" w:color="000000"/>
              <w:right w:val="single" w:sz="4" w:space="0" w:color="000000"/>
            </w:tcBorders>
          </w:tcPr>
          <w:p w14:paraId="17B3F71B" w14:textId="77777777" w:rsidR="002E501F" w:rsidRPr="00176AA6" w:rsidRDefault="00F337F4">
            <w:pPr>
              <w:spacing w:before="60"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w:t>
            </w:r>
          </w:p>
          <w:p w14:paraId="17B3F71C" w14:textId="77777777" w:rsidR="002E501F" w:rsidRPr="00176AA6" w:rsidRDefault="00F337F4">
            <w:pPr>
              <w:spacing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trên lớp</w:t>
            </w:r>
          </w:p>
        </w:tc>
      </w:tr>
      <w:tr w:rsidR="00176AA6" w:rsidRPr="00176AA6" w14:paraId="17B3F71F" w14:textId="77777777">
        <w:tc>
          <w:tcPr>
            <w:tcW w:w="9645" w:type="dxa"/>
            <w:gridSpan w:val="5"/>
            <w:tcBorders>
              <w:top w:val="single" w:sz="4" w:space="0" w:color="000000"/>
              <w:left w:val="single" w:sz="4" w:space="0" w:color="000000"/>
              <w:bottom w:val="single" w:sz="4" w:space="0" w:color="000000"/>
              <w:right w:val="single" w:sz="4" w:space="0" w:color="000000"/>
            </w:tcBorders>
          </w:tcPr>
          <w:p w14:paraId="17B3F71E"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1</w:t>
            </w:r>
          </w:p>
        </w:tc>
      </w:tr>
      <w:tr w:rsidR="00176AA6" w:rsidRPr="00176AA6" w14:paraId="17B3F72C" w14:textId="77777777">
        <w:tc>
          <w:tcPr>
            <w:tcW w:w="1136" w:type="dxa"/>
            <w:tcBorders>
              <w:top w:val="single" w:sz="4" w:space="0" w:color="000000"/>
              <w:left w:val="single" w:sz="4" w:space="0" w:color="000000"/>
              <w:bottom w:val="single" w:sz="4" w:space="0" w:color="000000"/>
              <w:right w:val="single" w:sz="4" w:space="0" w:color="000000"/>
            </w:tcBorders>
          </w:tcPr>
          <w:p w14:paraId="17B3F72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Những tri thức cơ bản của môn cờ vua</w:t>
            </w:r>
          </w:p>
          <w:p w14:paraId="17B3F72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17B3F72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Kết thúc chương 1, SV cần phải :</w:t>
            </w:r>
          </w:p>
          <w:p w14:paraId="17B3F72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được môn cờ vua ra đời khi nào? bắt nguồn từ nước nào? Du nhập vào Việt Nam năm nào? và xu hướng phát triển môn cờ vua trên thế giới và tại VN.</w:t>
            </w:r>
          </w:p>
          <w:p w14:paraId="17B3F72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đặc điểm, tác dụng của cờ vua cũng như sự tác động tương hỗ của cờ vua với các môn học khác.</w:t>
            </w:r>
          </w:p>
          <w:p w14:paraId="17B3F72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Vận dụng tư duy trong cờ vua để phát huy khả năng sáng tạo, khả năng tính toán và suy luận trong quá trình học tập các môn văn hóa cũng như trong cuộc sống</w:t>
            </w:r>
          </w:p>
        </w:tc>
        <w:tc>
          <w:tcPr>
            <w:tcW w:w="2979" w:type="dxa"/>
            <w:tcBorders>
              <w:top w:val="single" w:sz="4" w:space="0" w:color="000000"/>
              <w:left w:val="single" w:sz="4" w:space="0" w:color="000000"/>
              <w:bottom w:val="single" w:sz="4" w:space="0" w:color="000000"/>
              <w:right w:val="single" w:sz="4" w:space="0" w:color="000000"/>
            </w:tcBorders>
          </w:tcPr>
          <w:p w14:paraId="17B3F72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Nguồn gốc, lịch sử, xu hướng phát triển môn Cờ Vua.</w:t>
            </w:r>
          </w:p>
          <w:p w14:paraId="17B3F72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Đặc điểm, tính chất, tác dụng môn Cờ vua.</w:t>
            </w:r>
          </w:p>
          <w:p w14:paraId="17B3F72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Các thuật ngữ, quy ước thông tin, cách ghi chép văn bản trong Cờ vua:</w:t>
            </w:r>
          </w:p>
          <w:p w14:paraId="17B3F72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419" w:type="dxa"/>
            <w:tcBorders>
              <w:top w:val="single" w:sz="4" w:space="0" w:color="000000"/>
              <w:left w:val="single" w:sz="4" w:space="0" w:color="000000"/>
              <w:bottom w:val="single" w:sz="4" w:space="0" w:color="000000"/>
              <w:right w:val="single" w:sz="4" w:space="0" w:color="000000"/>
            </w:tcBorders>
          </w:tcPr>
          <w:p w14:paraId="17B3F72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w:t>
            </w:r>
          </w:p>
        </w:tc>
        <w:tc>
          <w:tcPr>
            <w:tcW w:w="1133" w:type="dxa"/>
            <w:tcBorders>
              <w:top w:val="single" w:sz="4" w:space="0" w:color="000000"/>
              <w:left w:val="single" w:sz="4" w:space="0" w:color="000000"/>
              <w:bottom w:val="single" w:sz="4" w:space="0" w:color="000000"/>
              <w:right w:val="single" w:sz="4" w:space="0" w:color="000000"/>
            </w:tcBorders>
          </w:tcPr>
          <w:p w14:paraId="17B3F72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03 tiết</w:t>
            </w:r>
          </w:p>
        </w:tc>
      </w:tr>
      <w:tr w:rsidR="00176AA6" w:rsidRPr="00176AA6" w14:paraId="17B3F742" w14:textId="77777777">
        <w:tc>
          <w:tcPr>
            <w:tcW w:w="1136" w:type="dxa"/>
            <w:vMerge w:val="restart"/>
            <w:tcBorders>
              <w:top w:val="single" w:sz="4" w:space="0" w:color="000000"/>
              <w:left w:val="single" w:sz="4" w:space="0" w:color="000000"/>
              <w:bottom w:val="single" w:sz="4" w:space="0" w:color="000000"/>
              <w:right w:val="single" w:sz="4" w:space="0" w:color="000000"/>
            </w:tcBorders>
          </w:tcPr>
          <w:p w14:paraId="17B3F72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Chương 2. Luật Cờ vua</w:t>
            </w:r>
          </w:p>
          <w:p w14:paraId="17B3F72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72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73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73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73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73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73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73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w:t>
            </w:r>
          </w:p>
        </w:tc>
        <w:tc>
          <w:tcPr>
            <w:tcW w:w="2978" w:type="dxa"/>
            <w:tcBorders>
              <w:top w:val="single" w:sz="4" w:space="0" w:color="000000"/>
              <w:left w:val="single" w:sz="4" w:space="0" w:color="000000"/>
              <w:bottom w:val="single" w:sz="4" w:space="0" w:color="000000"/>
              <w:right w:val="single" w:sz="4" w:space="0" w:color="000000"/>
            </w:tcBorders>
          </w:tcPr>
          <w:p w14:paraId="17B3F73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Kết thúc chương 2, SV cần phải :</w:t>
            </w:r>
          </w:p>
          <w:p w14:paraId="17B3F73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được vị trí các quân cờ khi bắt đầu tiến hành ván đấu, cách đi và bắt quân.</w:t>
            </w:r>
          </w:p>
          <w:p w14:paraId="17B3F73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bản chất của nước nhập thành, cách nhập thành gần và nhập thành xa.</w:t>
            </w:r>
          </w:p>
          <w:p w14:paraId="17B3F73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Hiểu và vận dụng được cách hoàn thành một ván cờ, các trường hợp hòa cờ.</w:t>
            </w:r>
          </w:p>
        </w:tc>
        <w:tc>
          <w:tcPr>
            <w:tcW w:w="2979" w:type="dxa"/>
            <w:tcBorders>
              <w:top w:val="single" w:sz="4" w:space="0" w:color="000000"/>
              <w:left w:val="single" w:sz="4" w:space="0" w:color="000000"/>
              <w:bottom w:val="single" w:sz="4" w:space="0" w:color="000000"/>
              <w:right w:val="single" w:sz="4" w:space="0" w:color="000000"/>
            </w:tcBorders>
          </w:tcPr>
          <w:p w14:paraId="17B3F73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2.1. Vị trí ban đầu của các quân trên bàn cờ</w:t>
            </w:r>
          </w:p>
          <w:p w14:paraId="17B3F73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Cách đi quân</w:t>
            </w:r>
          </w:p>
          <w:p w14:paraId="17B3F73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Cách bắt quân</w:t>
            </w:r>
          </w:p>
          <w:p w14:paraId="17B3F73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Nước nhập thành</w:t>
            </w:r>
          </w:p>
          <w:p w14:paraId="17B3F73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Hoàn thành ván cờ, ván cờ hòa.</w:t>
            </w:r>
          </w:p>
          <w:p w14:paraId="17B3F73F"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c>
          <w:tcPr>
            <w:tcW w:w="1419" w:type="dxa"/>
            <w:tcBorders>
              <w:top w:val="single" w:sz="4" w:space="0" w:color="000000"/>
              <w:left w:val="single" w:sz="4" w:space="0" w:color="000000"/>
              <w:bottom w:val="single" w:sz="4" w:space="0" w:color="000000"/>
              <w:right w:val="single" w:sz="4" w:space="0" w:color="000000"/>
            </w:tcBorders>
          </w:tcPr>
          <w:p w14:paraId="17B3F74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Lý thuyết</w:t>
            </w:r>
          </w:p>
        </w:tc>
        <w:tc>
          <w:tcPr>
            <w:tcW w:w="1133" w:type="dxa"/>
            <w:tcBorders>
              <w:top w:val="single" w:sz="4" w:space="0" w:color="000000"/>
              <w:left w:val="single" w:sz="4" w:space="0" w:color="000000"/>
              <w:bottom w:val="single" w:sz="4" w:space="0" w:color="000000"/>
              <w:right w:val="single" w:sz="4" w:space="0" w:color="000000"/>
            </w:tcBorders>
          </w:tcPr>
          <w:p w14:paraId="17B3F74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03 tiết</w:t>
            </w:r>
          </w:p>
        </w:tc>
      </w:tr>
      <w:tr w:rsidR="00176AA6" w:rsidRPr="00176AA6" w14:paraId="17B3F750" w14:textId="77777777">
        <w:tc>
          <w:tcPr>
            <w:tcW w:w="1136" w:type="dxa"/>
            <w:vMerge/>
            <w:tcBorders>
              <w:top w:val="single" w:sz="4" w:space="0" w:color="000000"/>
              <w:left w:val="single" w:sz="4" w:space="0" w:color="000000"/>
              <w:bottom w:val="single" w:sz="4" w:space="0" w:color="000000"/>
              <w:right w:val="single" w:sz="4" w:space="0" w:color="000000"/>
            </w:tcBorders>
          </w:tcPr>
          <w:p w14:paraId="17B3F743" w14:textId="77777777" w:rsidR="002E501F" w:rsidRPr="00176AA6" w:rsidRDefault="002E501F">
            <w:pPr>
              <w:spacing w:after="0" w:line="240" w:lineRule="auto"/>
              <w:rPr>
                <w:rFonts w:asciiTheme="majorHAnsi" w:eastAsia="Times New Roman" w:hAnsiTheme="majorHAnsi" w:cstheme="majorHAnsi"/>
                <w:color w:val="auto"/>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17B3F74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SV cần phải :</w:t>
            </w:r>
          </w:p>
          <w:p w14:paraId="17B3F74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 nguyên tắc để giải các bài tập cờ dạng đơn giản.</w:t>
            </w:r>
          </w:p>
          <w:p w14:paraId="17B3F74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Vận dụng những kiến thức đã học để biết phân tích, đánh giá thế trận.</w:t>
            </w:r>
          </w:p>
          <w:p w14:paraId="17B3F74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Đấu tập và biết cách kết thúc ván  cờ.</w:t>
            </w:r>
          </w:p>
          <w:p w14:paraId="17B3F74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được cách tổ chức trò chơi vận động để phát triển thể chất.</w:t>
            </w:r>
          </w:p>
        </w:tc>
        <w:tc>
          <w:tcPr>
            <w:tcW w:w="2979" w:type="dxa"/>
            <w:tcBorders>
              <w:top w:val="single" w:sz="4" w:space="0" w:color="000000"/>
              <w:left w:val="single" w:sz="4" w:space="0" w:color="000000"/>
              <w:bottom w:val="single" w:sz="4" w:space="0" w:color="000000"/>
              <w:right w:val="single" w:sz="4" w:space="0" w:color="000000"/>
            </w:tcBorders>
          </w:tcPr>
          <w:p w14:paraId="17B3F74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Giải các bài tập chiếu hết sau 1, 2 nước đi.</w:t>
            </w:r>
          </w:p>
          <w:p w14:paraId="17B3F74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Đấu tập.</w:t>
            </w:r>
          </w:p>
          <w:p w14:paraId="17B3F74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rèn luyện kỹ năng đi, chạy, nhảy, khéo léo và phát triển sức nhanh - mạnh (trò chơi dân gian + trò chơi thể thao).</w:t>
            </w:r>
          </w:p>
          <w:p w14:paraId="17B3F74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1419" w:type="dxa"/>
            <w:tcBorders>
              <w:top w:val="single" w:sz="4" w:space="0" w:color="000000"/>
              <w:left w:val="single" w:sz="4" w:space="0" w:color="000000"/>
              <w:bottom w:val="single" w:sz="4" w:space="0" w:color="000000"/>
              <w:right w:val="single" w:sz="4" w:space="0" w:color="000000"/>
            </w:tcBorders>
          </w:tcPr>
          <w:p w14:paraId="17B3F74D" w14:textId="77777777" w:rsidR="002E501F" w:rsidRPr="00176AA6" w:rsidRDefault="00F337F4">
            <w:pPr>
              <w:spacing w:before="60"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w:t>
            </w:r>
          </w:p>
          <w:p w14:paraId="17B3F74E" w14:textId="77777777" w:rsidR="002E501F" w:rsidRPr="00176AA6" w:rsidRDefault="00F337F4">
            <w:pPr>
              <w:spacing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semina</w:t>
            </w:r>
          </w:p>
        </w:tc>
        <w:tc>
          <w:tcPr>
            <w:tcW w:w="1133" w:type="dxa"/>
            <w:tcBorders>
              <w:top w:val="single" w:sz="4" w:space="0" w:color="000000"/>
              <w:left w:val="single" w:sz="4" w:space="0" w:color="000000"/>
              <w:bottom w:val="single" w:sz="4" w:space="0" w:color="000000"/>
              <w:right w:val="single" w:sz="4" w:space="0" w:color="000000"/>
            </w:tcBorders>
          </w:tcPr>
          <w:p w14:paraId="17B3F74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752" w14:textId="77777777">
        <w:tc>
          <w:tcPr>
            <w:tcW w:w="9645" w:type="dxa"/>
            <w:gridSpan w:val="5"/>
            <w:tcBorders>
              <w:top w:val="single" w:sz="4" w:space="0" w:color="000000"/>
              <w:left w:val="single" w:sz="4" w:space="0" w:color="000000"/>
              <w:bottom w:val="single" w:sz="4" w:space="0" w:color="000000"/>
              <w:right w:val="single" w:sz="4" w:space="0" w:color="000000"/>
            </w:tcBorders>
          </w:tcPr>
          <w:p w14:paraId="17B3F751"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2</w:t>
            </w:r>
          </w:p>
        </w:tc>
      </w:tr>
      <w:tr w:rsidR="00176AA6" w:rsidRPr="00176AA6" w14:paraId="17B3F75D" w14:textId="77777777">
        <w:trPr>
          <w:trHeight w:val="340"/>
        </w:trPr>
        <w:tc>
          <w:tcPr>
            <w:tcW w:w="1136" w:type="dxa"/>
            <w:tcBorders>
              <w:top w:val="single" w:sz="4" w:space="0" w:color="000000"/>
              <w:left w:val="single" w:sz="4" w:space="0" w:color="000000"/>
              <w:bottom w:val="single" w:sz="4" w:space="0" w:color="000000"/>
              <w:right w:val="single" w:sz="4" w:space="0" w:color="000000"/>
            </w:tcBorders>
          </w:tcPr>
          <w:p w14:paraId="17B3F75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Các giai đoạn của ván đấu</w:t>
            </w:r>
          </w:p>
        </w:tc>
        <w:tc>
          <w:tcPr>
            <w:tcW w:w="2978" w:type="dxa"/>
            <w:tcBorders>
              <w:top w:val="single" w:sz="4" w:space="0" w:color="000000"/>
              <w:left w:val="single" w:sz="4" w:space="0" w:color="000000"/>
              <w:bottom w:val="single" w:sz="4" w:space="0" w:color="000000"/>
              <w:right w:val="single" w:sz="4" w:space="0" w:color="000000"/>
            </w:tcBorders>
          </w:tcPr>
          <w:p w14:paraId="17B3F75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Kết thúc chương 3, SV cần phải :</w:t>
            </w:r>
          </w:p>
          <w:p w14:paraId="17B3F75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và  Phân tích được các giai đoạn của ván đấu.</w:t>
            </w:r>
          </w:p>
          <w:p w14:paraId="17B3F75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Đánh giá được đặc điểm của từng giai đoạn.</w:t>
            </w:r>
          </w:p>
        </w:tc>
        <w:tc>
          <w:tcPr>
            <w:tcW w:w="2979" w:type="dxa"/>
            <w:tcBorders>
              <w:top w:val="single" w:sz="4" w:space="0" w:color="000000"/>
              <w:left w:val="single" w:sz="4" w:space="0" w:color="000000"/>
              <w:bottom w:val="single" w:sz="4" w:space="0" w:color="000000"/>
              <w:right w:val="single" w:sz="4" w:space="0" w:color="000000"/>
            </w:tcBorders>
          </w:tcPr>
          <w:p w14:paraId="17B3F75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 Giai đoạn khai cuộc. </w:t>
            </w:r>
          </w:p>
          <w:p w14:paraId="17B3F75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Giai đoạn trung cuộc.</w:t>
            </w:r>
          </w:p>
          <w:p w14:paraId="17B3F75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Giai đoạn tàn cuộc.</w:t>
            </w:r>
          </w:p>
          <w:p w14:paraId="17B3F75A"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tc>
        <w:tc>
          <w:tcPr>
            <w:tcW w:w="1419" w:type="dxa"/>
            <w:tcBorders>
              <w:top w:val="single" w:sz="4" w:space="0" w:color="000000"/>
              <w:left w:val="single" w:sz="4" w:space="0" w:color="000000"/>
              <w:bottom w:val="single" w:sz="4" w:space="0" w:color="000000"/>
              <w:right w:val="single" w:sz="4" w:space="0" w:color="000000"/>
            </w:tcBorders>
          </w:tcPr>
          <w:p w14:paraId="17B3F75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w:t>
            </w:r>
          </w:p>
        </w:tc>
        <w:tc>
          <w:tcPr>
            <w:tcW w:w="1133" w:type="dxa"/>
            <w:tcBorders>
              <w:top w:val="single" w:sz="4" w:space="0" w:color="000000"/>
              <w:left w:val="single" w:sz="4" w:space="0" w:color="000000"/>
              <w:bottom w:val="single" w:sz="4" w:space="0" w:color="000000"/>
              <w:right w:val="single" w:sz="4" w:space="0" w:color="000000"/>
            </w:tcBorders>
          </w:tcPr>
          <w:p w14:paraId="17B3F75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03 tiết</w:t>
            </w:r>
          </w:p>
        </w:tc>
      </w:tr>
      <w:tr w:rsidR="00176AA6" w:rsidRPr="00176AA6" w14:paraId="17B3F76B" w14:textId="77777777">
        <w:tc>
          <w:tcPr>
            <w:tcW w:w="1136" w:type="dxa"/>
            <w:vMerge w:val="restart"/>
            <w:tcBorders>
              <w:top w:val="single" w:sz="4" w:space="0" w:color="000000"/>
              <w:left w:val="single" w:sz="4" w:space="0" w:color="000000"/>
              <w:bottom w:val="single" w:sz="4" w:space="0" w:color="000000"/>
              <w:right w:val="single" w:sz="4" w:space="0" w:color="000000"/>
            </w:tcBorders>
          </w:tcPr>
          <w:p w14:paraId="17B3F75E" w14:textId="77777777" w:rsidR="002E501F" w:rsidRPr="00176AA6" w:rsidRDefault="00F337F4">
            <w:pPr>
              <w:spacing w:before="60"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4.</w:t>
            </w:r>
          </w:p>
          <w:p w14:paraId="17B3F75F"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Phương pháp tính toán, giảng dạy trong cờ vua, </w:t>
            </w:r>
          </w:p>
          <w:p w14:paraId="17B3F760" w14:textId="77777777" w:rsidR="002E501F" w:rsidRPr="00176AA6" w:rsidRDefault="002E501F">
            <w:pPr>
              <w:spacing w:after="60" w:line="312" w:lineRule="auto"/>
              <w:rPr>
                <w:rFonts w:asciiTheme="majorHAnsi" w:eastAsia="Times New Roman" w:hAnsiTheme="majorHAnsi" w:cstheme="majorHAnsi"/>
                <w:color w:val="auto"/>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17B3F76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Kết thúc chương 4, SV cần phải :</w:t>
            </w:r>
          </w:p>
          <w:p w14:paraId="17B3F76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và nắm được các qui tắc trong tính toán cờ vua, cờ thế.</w:t>
            </w:r>
          </w:p>
          <w:p w14:paraId="17B3F76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Biết được trong giảng dạy môn cờ vua có những hình thức cơ bản nào;  trình tự giảng dạy môn cờ vua; biết xây dựng kế hoạch giảng dạy và xây dựng cấu trúc </w:t>
            </w:r>
            <w:r w:rsidRPr="00176AA6">
              <w:rPr>
                <w:rFonts w:asciiTheme="majorHAnsi" w:eastAsia="Times New Roman" w:hAnsiTheme="majorHAnsi" w:cstheme="majorHAnsi"/>
                <w:color w:val="auto"/>
                <w:sz w:val="24"/>
                <w:szCs w:val="24"/>
              </w:rPr>
              <w:lastRenderedPageBreak/>
              <w:t>một giờ lên lớp</w:t>
            </w:r>
          </w:p>
        </w:tc>
        <w:tc>
          <w:tcPr>
            <w:tcW w:w="2979" w:type="dxa"/>
            <w:tcBorders>
              <w:top w:val="single" w:sz="4" w:space="0" w:color="000000"/>
              <w:left w:val="single" w:sz="4" w:space="0" w:color="000000"/>
              <w:bottom w:val="single" w:sz="4" w:space="0" w:color="000000"/>
              <w:right w:val="single" w:sz="4" w:space="0" w:color="000000"/>
            </w:tcBorders>
          </w:tcPr>
          <w:p w14:paraId="17B3F76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4.1. Phương pháp tính toán trong cờ vua.</w:t>
            </w:r>
          </w:p>
          <w:p w14:paraId="17B3F76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Phương pháp tính toán trong cờ thế</w:t>
            </w:r>
          </w:p>
          <w:p w14:paraId="17B3F76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Hình thức tổ chức giảng dạy môn cờ vua</w:t>
            </w:r>
          </w:p>
          <w:p w14:paraId="17B3F76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4.4. Trình tự, kế hoạch giảng dạy môn cờ vua</w:t>
            </w:r>
          </w:p>
          <w:p w14:paraId="17B3F76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419" w:type="dxa"/>
            <w:tcBorders>
              <w:top w:val="single" w:sz="4" w:space="0" w:color="000000"/>
              <w:left w:val="single" w:sz="4" w:space="0" w:color="000000"/>
              <w:bottom w:val="single" w:sz="4" w:space="0" w:color="000000"/>
              <w:right w:val="single" w:sz="4" w:space="0" w:color="000000"/>
            </w:tcBorders>
          </w:tcPr>
          <w:p w14:paraId="17B3F76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w:t>
            </w:r>
          </w:p>
        </w:tc>
        <w:tc>
          <w:tcPr>
            <w:tcW w:w="1133" w:type="dxa"/>
            <w:tcBorders>
              <w:top w:val="single" w:sz="4" w:space="0" w:color="000000"/>
              <w:left w:val="single" w:sz="4" w:space="0" w:color="000000"/>
              <w:bottom w:val="single" w:sz="4" w:space="0" w:color="000000"/>
              <w:right w:val="single" w:sz="4" w:space="0" w:color="000000"/>
            </w:tcBorders>
          </w:tcPr>
          <w:p w14:paraId="17B3F76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03 tiết</w:t>
            </w:r>
          </w:p>
        </w:tc>
      </w:tr>
      <w:tr w:rsidR="00176AA6" w:rsidRPr="00176AA6" w14:paraId="17B3F776" w14:textId="77777777">
        <w:tc>
          <w:tcPr>
            <w:tcW w:w="1136" w:type="dxa"/>
            <w:vMerge/>
            <w:tcBorders>
              <w:top w:val="single" w:sz="4" w:space="0" w:color="000000"/>
              <w:left w:val="single" w:sz="4" w:space="0" w:color="000000"/>
              <w:bottom w:val="single" w:sz="4" w:space="0" w:color="000000"/>
              <w:right w:val="single" w:sz="4" w:space="0" w:color="000000"/>
            </w:tcBorders>
          </w:tcPr>
          <w:p w14:paraId="17B3F76C" w14:textId="77777777" w:rsidR="002E501F" w:rsidRPr="00176AA6" w:rsidRDefault="002E501F">
            <w:pPr>
              <w:spacing w:after="0" w:line="240" w:lineRule="auto"/>
              <w:rPr>
                <w:rFonts w:asciiTheme="majorHAnsi" w:eastAsia="Times New Roman" w:hAnsiTheme="majorHAnsi" w:cstheme="majorHAnsi"/>
                <w:color w:val="auto"/>
                <w:sz w:val="24"/>
                <w:szCs w:val="24"/>
              </w:rPr>
            </w:pPr>
          </w:p>
        </w:tc>
        <w:tc>
          <w:tcPr>
            <w:tcW w:w="2978" w:type="dxa"/>
            <w:tcBorders>
              <w:top w:val="single" w:sz="4" w:space="0" w:color="000000"/>
              <w:left w:val="single" w:sz="4" w:space="0" w:color="000000"/>
              <w:bottom w:val="single" w:sz="4" w:space="0" w:color="000000"/>
              <w:right w:val="single" w:sz="4" w:space="0" w:color="000000"/>
            </w:tcBorders>
          </w:tcPr>
          <w:p w14:paraId="17B3F76D"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Vận dụng được kiến thức đã học để giải quyết các bài tập thực hành liên quan.</w:t>
            </w:r>
          </w:p>
          <w:p w14:paraId="17B3F76E"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Giải được các bài tập chiếu hết 1-2 nước.</w:t>
            </w:r>
          </w:p>
        </w:tc>
        <w:tc>
          <w:tcPr>
            <w:tcW w:w="2979" w:type="dxa"/>
            <w:tcBorders>
              <w:top w:val="single" w:sz="4" w:space="0" w:color="000000"/>
              <w:left w:val="single" w:sz="4" w:space="0" w:color="000000"/>
              <w:bottom w:val="single" w:sz="4" w:space="0" w:color="000000"/>
              <w:right w:val="single" w:sz="4" w:space="0" w:color="000000"/>
            </w:tcBorders>
          </w:tcPr>
          <w:p w14:paraId="17B3F76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rèn luyện và kiểm tra kỹ năng khai cuộc, trung cuộc, tàn cuộc</w:t>
            </w:r>
          </w:p>
          <w:p w14:paraId="17B3F77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Đấu tập</w:t>
            </w:r>
          </w:p>
          <w:p w14:paraId="17B3F771"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Trò chơi vận động: Nhóm trò chơi phát triển kỹ năng phối hợp (trò chơi dân gian + trò chơi thể thao</w:t>
            </w:r>
          </w:p>
          <w:p w14:paraId="17B3F77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1419" w:type="dxa"/>
            <w:tcBorders>
              <w:top w:val="single" w:sz="4" w:space="0" w:color="000000"/>
              <w:left w:val="single" w:sz="4" w:space="0" w:color="000000"/>
              <w:bottom w:val="single" w:sz="4" w:space="0" w:color="000000"/>
              <w:right w:val="single" w:sz="4" w:space="0" w:color="000000"/>
            </w:tcBorders>
          </w:tcPr>
          <w:p w14:paraId="17B3F773" w14:textId="77777777" w:rsidR="002E501F" w:rsidRPr="00176AA6" w:rsidRDefault="00F337F4">
            <w:pPr>
              <w:spacing w:before="60"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w:t>
            </w:r>
          </w:p>
          <w:p w14:paraId="17B3F774" w14:textId="77777777" w:rsidR="002E501F" w:rsidRPr="00176AA6" w:rsidRDefault="00F337F4">
            <w:pPr>
              <w:spacing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Semina</w:t>
            </w:r>
          </w:p>
        </w:tc>
        <w:tc>
          <w:tcPr>
            <w:tcW w:w="1133" w:type="dxa"/>
            <w:tcBorders>
              <w:top w:val="single" w:sz="4" w:space="0" w:color="000000"/>
              <w:left w:val="single" w:sz="4" w:space="0" w:color="000000"/>
              <w:bottom w:val="single" w:sz="4" w:space="0" w:color="000000"/>
              <w:right w:val="single" w:sz="4" w:space="0" w:color="000000"/>
            </w:tcBorders>
          </w:tcPr>
          <w:p w14:paraId="17B3F77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bl>
    <w:p w14:paraId="17B3F77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77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77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F77A"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4.1. Bắt buộc:</w:t>
      </w:r>
    </w:p>
    <w:p w14:paraId="17B3F77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xml:space="preserve">4.1.1. Đàm Quốc Chính (1999), </w:t>
      </w:r>
      <w:r w:rsidRPr="00176AA6">
        <w:rPr>
          <w:rFonts w:asciiTheme="majorHAnsi" w:eastAsia="Times New Roman" w:hAnsiTheme="majorHAnsi" w:cstheme="majorHAnsi"/>
          <w:i/>
          <w:color w:val="auto"/>
          <w:sz w:val="24"/>
          <w:szCs w:val="24"/>
        </w:rPr>
        <w:t>Giáo trình cờ vua,</w:t>
      </w:r>
      <w:r w:rsidRPr="00176AA6">
        <w:rPr>
          <w:rFonts w:asciiTheme="majorHAnsi" w:eastAsia="Times New Roman" w:hAnsiTheme="majorHAnsi" w:cstheme="majorHAnsi"/>
          <w:color w:val="auto"/>
          <w:sz w:val="24"/>
          <w:szCs w:val="24"/>
        </w:rPr>
        <w:t xml:space="preserve"> NXB TDTT, Hà Nội.</w:t>
      </w:r>
    </w:p>
    <w:p w14:paraId="17B3F77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xml:space="preserve">4.1.2. Nguyễn Hữu Thái (2001), </w:t>
      </w:r>
      <w:r w:rsidRPr="00176AA6">
        <w:rPr>
          <w:rFonts w:asciiTheme="majorHAnsi" w:eastAsia="Times New Roman" w:hAnsiTheme="majorHAnsi" w:cstheme="majorHAnsi"/>
          <w:i/>
          <w:color w:val="auto"/>
          <w:sz w:val="24"/>
          <w:szCs w:val="24"/>
        </w:rPr>
        <w:t>Giáo trình Cờ vua</w:t>
      </w:r>
      <w:r w:rsidRPr="00176AA6">
        <w:rPr>
          <w:rFonts w:asciiTheme="majorHAnsi" w:eastAsia="Times New Roman" w:hAnsiTheme="majorHAnsi" w:cstheme="majorHAnsi"/>
          <w:color w:val="auto"/>
          <w:sz w:val="24"/>
          <w:szCs w:val="24"/>
        </w:rPr>
        <w:t>, NXB TDTT, Hà Nội.</w:t>
      </w:r>
    </w:p>
    <w:p w14:paraId="17B3F77D"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4.2. Tham khảo:</w:t>
      </w:r>
    </w:p>
    <w:p w14:paraId="17B3F77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xml:space="preserve">4.2.1. Đàm Quốc Chính, </w:t>
      </w:r>
      <w:r w:rsidRPr="00176AA6">
        <w:rPr>
          <w:rFonts w:asciiTheme="majorHAnsi" w:eastAsia="Times New Roman" w:hAnsiTheme="majorHAnsi" w:cstheme="majorHAnsi"/>
          <w:i/>
          <w:color w:val="auto"/>
          <w:sz w:val="24"/>
          <w:szCs w:val="24"/>
        </w:rPr>
        <w:t>Giáo trình cờ vua,</w:t>
      </w:r>
      <w:r w:rsidRPr="00176AA6">
        <w:rPr>
          <w:rFonts w:asciiTheme="majorHAnsi" w:eastAsia="Times New Roman" w:hAnsiTheme="majorHAnsi" w:cstheme="majorHAnsi"/>
          <w:color w:val="auto"/>
          <w:sz w:val="24"/>
          <w:szCs w:val="24"/>
        </w:rPr>
        <w:t xml:space="preserve"> NXB Đại học sư phạm, Hà Nội, 2007.</w:t>
      </w:r>
    </w:p>
    <w:p w14:paraId="17B3F77F"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4.2.2. Dvôretxtki M.I (2001), </w:t>
      </w:r>
      <w:r w:rsidRPr="00176AA6">
        <w:rPr>
          <w:rFonts w:asciiTheme="majorHAnsi" w:eastAsia="Times New Roman" w:hAnsiTheme="majorHAnsi" w:cstheme="majorHAnsi"/>
          <w:i/>
          <w:color w:val="auto"/>
          <w:sz w:val="24"/>
          <w:szCs w:val="24"/>
        </w:rPr>
        <w:t>Lối chơi thế trận,</w:t>
      </w:r>
      <w:r w:rsidRPr="00176AA6">
        <w:rPr>
          <w:rFonts w:asciiTheme="majorHAnsi" w:eastAsia="Times New Roman" w:hAnsiTheme="majorHAnsi" w:cstheme="majorHAnsi"/>
          <w:color w:val="auto"/>
          <w:sz w:val="24"/>
          <w:szCs w:val="24"/>
        </w:rPr>
        <w:t xml:space="preserve"> Dịch: Lương Trọng Minh, Liên đoàn Cờ Việt Nam.</w:t>
      </w:r>
    </w:p>
    <w:p w14:paraId="17B3F780"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4.2.3. Dlotnhich (2002), </w:t>
      </w:r>
      <w:r w:rsidRPr="00176AA6">
        <w:rPr>
          <w:rFonts w:asciiTheme="majorHAnsi" w:eastAsia="Times New Roman" w:hAnsiTheme="majorHAnsi" w:cstheme="majorHAnsi"/>
          <w:i/>
          <w:color w:val="auto"/>
          <w:sz w:val="24"/>
          <w:szCs w:val="24"/>
        </w:rPr>
        <w:t>Chiến thuật trong cờ vua</w:t>
      </w:r>
      <w:r w:rsidRPr="00176AA6">
        <w:rPr>
          <w:rFonts w:asciiTheme="majorHAnsi" w:eastAsia="Times New Roman" w:hAnsiTheme="majorHAnsi" w:cstheme="majorHAnsi"/>
          <w:color w:val="auto"/>
          <w:sz w:val="24"/>
          <w:szCs w:val="24"/>
        </w:rPr>
        <w:t>, Dịch: Đàm Quốc Chính, Nxb TDTT, Hà Nội.</w:t>
      </w:r>
    </w:p>
    <w:p w14:paraId="17B3F781"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4.2.4. Extrin Ia.B (1995), </w:t>
      </w:r>
      <w:r w:rsidRPr="00176AA6">
        <w:rPr>
          <w:rFonts w:asciiTheme="majorHAnsi" w:eastAsia="Times New Roman" w:hAnsiTheme="majorHAnsi" w:cstheme="majorHAnsi"/>
          <w:i/>
          <w:color w:val="auto"/>
          <w:sz w:val="24"/>
          <w:szCs w:val="24"/>
        </w:rPr>
        <w:t>Lý thuyết và thực hành Cờ Vua,</w:t>
      </w:r>
      <w:r w:rsidRPr="00176AA6">
        <w:rPr>
          <w:rFonts w:asciiTheme="majorHAnsi" w:eastAsia="Times New Roman" w:hAnsiTheme="majorHAnsi" w:cstheme="majorHAnsi"/>
          <w:color w:val="auto"/>
          <w:sz w:val="24"/>
          <w:szCs w:val="24"/>
        </w:rPr>
        <w:t xml:space="preserve"> Dịch: Phùng Duy Quang, Nxb TDTT, Hà Nội.</w:t>
      </w:r>
    </w:p>
    <w:p w14:paraId="17B3F782"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4.2.5. Extrin Ia.B (1997), </w:t>
      </w:r>
      <w:r w:rsidRPr="00176AA6">
        <w:rPr>
          <w:rFonts w:asciiTheme="majorHAnsi" w:eastAsia="Times New Roman" w:hAnsiTheme="majorHAnsi" w:cstheme="majorHAnsi"/>
          <w:i/>
          <w:color w:val="auto"/>
          <w:sz w:val="24"/>
          <w:szCs w:val="24"/>
        </w:rPr>
        <w:t>Cờ vua khoa học – kinh nghiệm – trình độ,</w:t>
      </w:r>
      <w:r w:rsidRPr="00176AA6">
        <w:rPr>
          <w:rFonts w:asciiTheme="majorHAnsi" w:eastAsia="Times New Roman" w:hAnsiTheme="majorHAnsi" w:cstheme="majorHAnsi"/>
          <w:color w:val="auto"/>
          <w:sz w:val="24"/>
          <w:szCs w:val="24"/>
        </w:rPr>
        <w:t xml:space="preserve"> Dịch: Phùng Duy Quang, Nxb TDTT, Hà Nội.</w:t>
      </w:r>
    </w:p>
    <w:p w14:paraId="17B3F783"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4.2.6. Nguyên Hương (2006),  </w:t>
      </w:r>
      <w:r w:rsidRPr="00176AA6">
        <w:rPr>
          <w:rFonts w:asciiTheme="majorHAnsi" w:eastAsia="Times New Roman" w:hAnsiTheme="majorHAnsi" w:cstheme="majorHAnsi"/>
          <w:i/>
          <w:color w:val="auto"/>
          <w:sz w:val="24"/>
          <w:szCs w:val="24"/>
        </w:rPr>
        <w:t>Hướng dẫn chơi Cờ vua</w:t>
      </w:r>
      <w:r w:rsidRPr="00176AA6">
        <w:rPr>
          <w:rFonts w:asciiTheme="majorHAnsi" w:eastAsia="Times New Roman" w:hAnsiTheme="majorHAnsi" w:cstheme="majorHAnsi"/>
          <w:color w:val="auto"/>
          <w:sz w:val="24"/>
          <w:szCs w:val="24"/>
        </w:rPr>
        <w:t>, NXB TDTT, Hà Nội.</w:t>
      </w:r>
    </w:p>
    <w:p w14:paraId="17B3F784"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4.2.7. Mai Luân (2006) , </w:t>
      </w:r>
      <w:r w:rsidRPr="00176AA6">
        <w:rPr>
          <w:rFonts w:asciiTheme="majorHAnsi" w:eastAsia="Times New Roman" w:hAnsiTheme="majorHAnsi" w:cstheme="majorHAnsi"/>
          <w:i/>
          <w:color w:val="auto"/>
          <w:sz w:val="24"/>
          <w:szCs w:val="24"/>
        </w:rPr>
        <w:t>Cờ vua nghệ thuật tàn cuộc</w:t>
      </w:r>
      <w:r w:rsidRPr="00176AA6">
        <w:rPr>
          <w:rFonts w:asciiTheme="majorHAnsi" w:eastAsia="Times New Roman" w:hAnsiTheme="majorHAnsi" w:cstheme="majorHAnsi"/>
          <w:color w:val="auto"/>
          <w:sz w:val="24"/>
          <w:szCs w:val="24"/>
        </w:rPr>
        <w:t>, NXB TDTT, Hà Nội.</w:t>
      </w:r>
    </w:p>
    <w:p w14:paraId="17B3F785"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4.2.8. Nhaystadt.IA.I (2001), </w:t>
      </w:r>
      <w:r w:rsidRPr="00176AA6">
        <w:rPr>
          <w:rFonts w:asciiTheme="majorHAnsi" w:eastAsia="Times New Roman" w:hAnsiTheme="majorHAnsi" w:cstheme="majorHAnsi"/>
          <w:i/>
          <w:color w:val="auto"/>
          <w:sz w:val="24"/>
          <w:szCs w:val="24"/>
        </w:rPr>
        <w:t>Cờ vua thực hành cờ vua kinh điển</w:t>
      </w:r>
      <w:r w:rsidRPr="00176AA6">
        <w:rPr>
          <w:rFonts w:asciiTheme="majorHAnsi" w:eastAsia="Times New Roman" w:hAnsiTheme="majorHAnsi" w:cstheme="majorHAnsi"/>
          <w:color w:val="auto"/>
          <w:sz w:val="24"/>
          <w:szCs w:val="24"/>
        </w:rPr>
        <w:t>, Dịch Nguyễn Đăng Khương – Lê Hồng Đức,  nxb Đồng Nai.</w:t>
      </w:r>
    </w:p>
    <w:p w14:paraId="17B3F78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xml:space="preserve">4.2.9. Lê Phúc Trần Tú (2002), </w:t>
      </w:r>
      <w:r w:rsidRPr="00176AA6">
        <w:rPr>
          <w:rFonts w:asciiTheme="majorHAnsi" w:eastAsia="Times New Roman" w:hAnsiTheme="majorHAnsi" w:cstheme="majorHAnsi"/>
          <w:i/>
          <w:color w:val="auto"/>
          <w:sz w:val="24"/>
          <w:szCs w:val="24"/>
        </w:rPr>
        <w:t>1111 thế chiếu hết</w:t>
      </w:r>
      <w:r w:rsidRPr="00176AA6">
        <w:rPr>
          <w:rFonts w:asciiTheme="majorHAnsi" w:eastAsia="Times New Roman" w:hAnsiTheme="majorHAnsi" w:cstheme="majorHAnsi"/>
          <w:color w:val="auto"/>
          <w:sz w:val="24"/>
          <w:szCs w:val="24"/>
        </w:rPr>
        <w:t>, NXB Đồng Nai.</w:t>
      </w:r>
    </w:p>
    <w:p w14:paraId="17B3F787"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4.2.10. Uỷ ban TDTT </w:t>
      </w:r>
      <w:r w:rsidRPr="00176AA6">
        <w:rPr>
          <w:rFonts w:asciiTheme="majorHAnsi" w:eastAsia="Times New Roman" w:hAnsiTheme="majorHAnsi" w:cstheme="majorHAnsi"/>
          <w:i/>
          <w:color w:val="auto"/>
          <w:sz w:val="24"/>
          <w:szCs w:val="24"/>
        </w:rPr>
        <w:t>(2014)</w:t>
      </w:r>
      <w:r w:rsidRPr="00176AA6">
        <w:rPr>
          <w:rFonts w:asciiTheme="majorHAnsi" w:eastAsia="Times New Roman" w:hAnsiTheme="majorHAnsi" w:cstheme="majorHAnsi"/>
          <w:color w:val="auto"/>
          <w:sz w:val="24"/>
          <w:szCs w:val="24"/>
        </w:rPr>
        <w:t xml:space="preserve">, </w:t>
      </w:r>
      <w:r w:rsidRPr="00176AA6">
        <w:rPr>
          <w:rFonts w:asciiTheme="majorHAnsi" w:eastAsia="Times New Roman" w:hAnsiTheme="majorHAnsi" w:cstheme="majorHAnsi"/>
          <w:i/>
          <w:color w:val="auto"/>
          <w:sz w:val="24"/>
          <w:szCs w:val="24"/>
        </w:rPr>
        <w:t xml:space="preserve">Luật Cờ vua , </w:t>
      </w:r>
      <w:r w:rsidRPr="00176AA6">
        <w:rPr>
          <w:rFonts w:asciiTheme="majorHAnsi" w:eastAsia="Times New Roman" w:hAnsiTheme="majorHAnsi" w:cstheme="majorHAnsi"/>
          <w:color w:val="auto"/>
          <w:sz w:val="24"/>
          <w:szCs w:val="24"/>
        </w:rPr>
        <w:t>NXB TDTT, Hà Nội.</w:t>
      </w:r>
    </w:p>
    <w:p w14:paraId="17B3F788" w14:textId="77777777" w:rsidR="002E501F" w:rsidRPr="00176AA6" w:rsidRDefault="00F337F4">
      <w:pPr>
        <w:spacing w:before="60" w:after="60" w:line="312" w:lineRule="auto"/>
        <w:ind w:left="36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f3"/>
        <w:tblW w:w="97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1388"/>
        <w:gridCol w:w="2693"/>
        <w:gridCol w:w="2272"/>
        <w:gridCol w:w="1843"/>
        <w:gridCol w:w="944"/>
      </w:tblGrid>
      <w:tr w:rsidR="00176AA6" w:rsidRPr="00176AA6" w14:paraId="17B3F792" w14:textId="77777777">
        <w:tc>
          <w:tcPr>
            <w:tcW w:w="563" w:type="dxa"/>
            <w:tcBorders>
              <w:top w:val="single" w:sz="4" w:space="0" w:color="000000"/>
              <w:left w:val="single" w:sz="4" w:space="0" w:color="000000"/>
              <w:bottom w:val="single" w:sz="4" w:space="0" w:color="000000"/>
              <w:right w:val="single" w:sz="4" w:space="0" w:color="000000"/>
            </w:tcBorders>
          </w:tcPr>
          <w:p w14:paraId="17B3F789"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TT</w:t>
            </w:r>
          </w:p>
        </w:tc>
        <w:tc>
          <w:tcPr>
            <w:tcW w:w="1388" w:type="dxa"/>
            <w:tcBorders>
              <w:top w:val="single" w:sz="4" w:space="0" w:color="000000"/>
              <w:left w:val="single" w:sz="4" w:space="0" w:color="000000"/>
              <w:bottom w:val="single" w:sz="4" w:space="0" w:color="000000"/>
              <w:right w:val="single" w:sz="4" w:space="0" w:color="000000"/>
            </w:tcBorders>
          </w:tcPr>
          <w:p w14:paraId="17B3F78A"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693" w:type="dxa"/>
            <w:tcBorders>
              <w:top w:val="single" w:sz="4" w:space="0" w:color="000000"/>
              <w:left w:val="single" w:sz="4" w:space="0" w:color="000000"/>
              <w:bottom w:val="single" w:sz="4" w:space="0" w:color="000000"/>
              <w:right w:val="single" w:sz="4" w:space="0" w:color="000000"/>
            </w:tcBorders>
          </w:tcPr>
          <w:p w14:paraId="17B3F78B" w14:textId="77777777" w:rsidR="002E501F" w:rsidRPr="00176AA6" w:rsidRDefault="00F337F4">
            <w:pPr>
              <w:spacing w:before="60"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Nội dung </w:t>
            </w:r>
          </w:p>
          <w:p w14:paraId="17B3F78C" w14:textId="77777777" w:rsidR="002E501F" w:rsidRPr="00176AA6" w:rsidRDefault="00F337F4">
            <w:pPr>
              <w:spacing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w:t>
            </w:r>
          </w:p>
        </w:tc>
        <w:tc>
          <w:tcPr>
            <w:tcW w:w="2272" w:type="dxa"/>
            <w:tcBorders>
              <w:top w:val="single" w:sz="4" w:space="0" w:color="000000"/>
              <w:left w:val="single" w:sz="4" w:space="0" w:color="000000"/>
              <w:bottom w:val="single" w:sz="4" w:space="0" w:color="000000"/>
              <w:right w:val="single" w:sz="4" w:space="0" w:color="000000"/>
            </w:tcBorders>
          </w:tcPr>
          <w:p w14:paraId="17B3F78D" w14:textId="77777777" w:rsidR="002E501F" w:rsidRPr="00176AA6" w:rsidRDefault="00F337F4">
            <w:pPr>
              <w:spacing w:before="60"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Tiêu chí </w:t>
            </w:r>
          </w:p>
          <w:p w14:paraId="17B3F78E" w14:textId="77777777" w:rsidR="002E501F" w:rsidRPr="00176AA6" w:rsidRDefault="00F337F4">
            <w:pPr>
              <w:spacing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w:t>
            </w:r>
          </w:p>
        </w:tc>
        <w:tc>
          <w:tcPr>
            <w:tcW w:w="1843" w:type="dxa"/>
            <w:tcBorders>
              <w:top w:val="single" w:sz="4" w:space="0" w:color="000000"/>
              <w:left w:val="single" w:sz="4" w:space="0" w:color="000000"/>
              <w:bottom w:val="single" w:sz="4" w:space="0" w:color="000000"/>
              <w:right w:val="single" w:sz="4" w:space="0" w:color="000000"/>
            </w:tcBorders>
          </w:tcPr>
          <w:p w14:paraId="17B3F78F" w14:textId="77777777" w:rsidR="002E501F" w:rsidRPr="00176AA6" w:rsidRDefault="00F337F4">
            <w:pPr>
              <w:spacing w:before="60" w:after="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Công cụ </w:t>
            </w:r>
          </w:p>
          <w:p w14:paraId="17B3F790" w14:textId="77777777" w:rsidR="002E501F" w:rsidRPr="00176AA6" w:rsidRDefault="00F337F4">
            <w:pPr>
              <w:spacing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w:t>
            </w:r>
          </w:p>
        </w:tc>
        <w:tc>
          <w:tcPr>
            <w:tcW w:w="944" w:type="dxa"/>
            <w:tcBorders>
              <w:top w:val="single" w:sz="4" w:space="0" w:color="000000"/>
              <w:left w:val="single" w:sz="4" w:space="0" w:color="000000"/>
              <w:bottom w:val="single" w:sz="4" w:space="0" w:color="000000"/>
              <w:right w:val="single" w:sz="4" w:space="0" w:color="000000"/>
            </w:tcBorders>
          </w:tcPr>
          <w:p w14:paraId="17B3F791"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79C" w14:textId="77777777">
        <w:tc>
          <w:tcPr>
            <w:tcW w:w="563" w:type="dxa"/>
            <w:tcBorders>
              <w:top w:val="single" w:sz="4" w:space="0" w:color="000000"/>
              <w:left w:val="single" w:sz="4" w:space="0" w:color="000000"/>
              <w:bottom w:val="single" w:sz="4" w:space="0" w:color="000000"/>
              <w:right w:val="single" w:sz="4" w:space="0" w:color="000000"/>
            </w:tcBorders>
          </w:tcPr>
          <w:p w14:paraId="17B3F79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w:t>
            </w:r>
          </w:p>
        </w:tc>
        <w:tc>
          <w:tcPr>
            <w:tcW w:w="1388" w:type="dxa"/>
            <w:tcBorders>
              <w:top w:val="single" w:sz="4" w:space="0" w:color="000000"/>
              <w:left w:val="single" w:sz="4" w:space="0" w:color="000000"/>
              <w:bottom w:val="single" w:sz="4" w:space="0" w:color="000000"/>
              <w:right w:val="single" w:sz="4" w:space="0" w:color="000000"/>
            </w:tcBorders>
          </w:tcPr>
          <w:p w14:paraId="17B3F794"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 ban đầu (đánh giá chẩn đoán)</w:t>
            </w:r>
          </w:p>
        </w:tc>
        <w:tc>
          <w:tcPr>
            <w:tcW w:w="2693" w:type="dxa"/>
            <w:tcBorders>
              <w:top w:val="single" w:sz="4" w:space="0" w:color="000000"/>
              <w:left w:val="single" w:sz="4" w:space="0" w:color="000000"/>
              <w:bottom w:val="single" w:sz="4" w:space="0" w:color="000000"/>
              <w:right w:val="single" w:sz="4" w:space="0" w:color="000000"/>
            </w:tcBorders>
          </w:tcPr>
          <w:p w14:paraId="17B3F79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Những kiến thức, kĩ năng và chỉ số IQ (chỉ số thông minh) ban đầu của SV khi nhập môn cờ vua.</w:t>
            </w:r>
          </w:p>
        </w:tc>
        <w:tc>
          <w:tcPr>
            <w:tcW w:w="2272" w:type="dxa"/>
            <w:tcBorders>
              <w:top w:val="single" w:sz="4" w:space="0" w:color="000000"/>
              <w:left w:val="single" w:sz="4" w:space="0" w:color="000000"/>
              <w:bottom w:val="single" w:sz="4" w:space="0" w:color="000000"/>
              <w:right w:val="single" w:sz="4" w:space="0" w:color="000000"/>
            </w:tcBorders>
          </w:tcPr>
          <w:p w14:paraId="17B3F796"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nền tảng mà sinh viên có được.</w:t>
            </w:r>
          </w:p>
          <w:p w14:paraId="17B3F797"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Điểm IQ (chỉ số thông minh) đạt được để phân nhóm đối tượng: thông minh,   trung bình, chậm chạp.</w:t>
            </w:r>
          </w:p>
        </w:tc>
        <w:tc>
          <w:tcPr>
            <w:tcW w:w="1843" w:type="dxa"/>
            <w:tcBorders>
              <w:top w:val="single" w:sz="4" w:space="0" w:color="000000"/>
              <w:left w:val="single" w:sz="4" w:space="0" w:color="000000"/>
              <w:bottom w:val="single" w:sz="4" w:space="0" w:color="000000"/>
              <w:right w:val="single" w:sz="4" w:space="0" w:color="000000"/>
            </w:tcBorders>
          </w:tcPr>
          <w:p w14:paraId="17B3F79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test IQ ( kiểm tra chỉ số thông minh) tiêu chuẩn.</w:t>
            </w:r>
          </w:p>
          <w:p w14:paraId="17B3F79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Riêng đối với SV đã biết chơi cờ kiểm tra bài tập chiếu hết 1,  2 nước.</w:t>
            </w:r>
          </w:p>
        </w:tc>
        <w:tc>
          <w:tcPr>
            <w:tcW w:w="944" w:type="dxa"/>
            <w:tcBorders>
              <w:top w:val="single" w:sz="4" w:space="0" w:color="000000"/>
              <w:left w:val="single" w:sz="4" w:space="0" w:color="000000"/>
              <w:bottom w:val="single" w:sz="4" w:space="0" w:color="000000"/>
              <w:right w:val="single" w:sz="4" w:space="0" w:color="000000"/>
            </w:tcBorders>
          </w:tcPr>
          <w:p w14:paraId="17B3F79A" w14:textId="77777777" w:rsidR="002E501F" w:rsidRPr="00176AA6" w:rsidRDefault="002E501F">
            <w:pPr>
              <w:spacing w:before="60" w:after="0" w:line="312" w:lineRule="auto"/>
              <w:jc w:val="center"/>
              <w:rPr>
                <w:rFonts w:asciiTheme="majorHAnsi" w:eastAsia="Times New Roman" w:hAnsiTheme="majorHAnsi" w:cstheme="majorHAnsi"/>
                <w:color w:val="auto"/>
                <w:sz w:val="24"/>
                <w:szCs w:val="24"/>
              </w:rPr>
            </w:pPr>
          </w:p>
          <w:p w14:paraId="17B3F79B" w14:textId="77777777" w:rsidR="002E501F" w:rsidRPr="00176AA6" w:rsidRDefault="002E501F">
            <w:pPr>
              <w:spacing w:after="60" w:line="312" w:lineRule="auto"/>
              <w:jc w:val="center"/>
              <w:rPr>
                <w:rFonts w:asciiTheme="majorHAnsi" w:eastAsia="Times New Roman" w:hAnsiTheme="majorHAnsi" w:cstheme="majorHAnsi"/>
                <w:color w:val="auto"/>
                <w:sz w:val="24"/>
                <w:szCs w:val="24"/>
              </w:rPr>
            </w:pPr>
          </w:p>
        </w:tc>
      </w:tr>
      <w:tr w:rsidR="00176AA6" w:rsidRPr="00176AA6" w14:paraId="17B3F7A0" w14:textId="77777777">
        <w:tc>
          <w:tcPr>
            <w:tcW w:w="563" w:type="dxa"/>
            <w:vMerge w:val="restart"/>
            <w:tcBorders>
              <w:top w:val="single" w:sz="4" w:space="0" w:color="000000"/>
              <w:left w:val="single" w:sz="4" w:space="0" w:color="000000"/>
              <w:bottom w:val="single" w:sz="4" w:space="0" w:color="000000"/>
              <w:right w:val="single" w:sz="4" w:space="0" w:color="000000"/>
            </w:tcBorders>
          </w:tcPr>
          <w:p w14:paraId="17B3F79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w:t>
            </w:r>
          </w:p>
        </w:tc>
        <w:tc>
          <w:tcPr>
            <w:tcW w:w="8196" w:type="dxa"/>
            <w:gridSpan w:val="4"/>
            <w:tcBorders>
              <w:top w:val="single" w:sz="4" w:space="0" w:color="000000"/>
              <w:left w:val="single" w:sz="4" w:space="0" w:color="000000"/>
              <w:bottom w:val="single" w:sz="4" w:space="0" w:color="000000"/>
              <w:right w:val="single" w:sz="4" w:space="0" w:color="000000"/>
            </w:tcBorders>
          </w:tcPr>
          <w:p w14:paraId="17B3F79E" w14:textId="77777777" w:rsidR="002E501F" w:rsidRPr="00176AA6" w:rsidRDefault="00F337F4">
            <w:pPr>
              <w:spacing w:before="60" w:after="6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Đánh giá quá trình</w:t>
            </w:r>
          </w:p>
        </w:tc>
        <w:tc>
          <w:tcPr>
            <w:tcW w:w="944" w:type="dxa"/>
            <w:tcBorders>
              <w:top w:val="single" w:sz="4" w:space="0" w:color="000000"/>
              <w:left w:val="single" w:sz="4" w:space="0" w:color="000000"/>
              <w:bottom w:val="single" w:sz="4" w:space="0" w:color="000000"/>
              <w:right w:val="single" w:sz="4" w:space="0" w:color="000000"/>
            </w:tcBorders>
          </w:tcPr>
          <w:p w14:paraId="17B3F79F" w14:textId="77777777" w:rsidR="002E501F" w:rsidRPr="00176AA6" w:rsidRDefault="00F337F4">
            <w:pPr>
              <w:spacing w:before="60" w:after="6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50%</w:t>
            </w:r>
          </w:p>
        </w:tc>
      </w:tr>
      <w:tr w:rsidR="00176AA6" w:rsidRPr="00176AA6" w14:paraId="17B3F7BB" w14:textId="77777777">
        <w:tc>
          <w:tcPr>
            <w:tcW w:w="563" w:type="dxa"/>
            <w:vMerge/>
            <w:tcBorders>
              <w:top w:val="single" w:sz="4" w:space="0" w:color="000000"/>
              <w:left w:val="single" w:sz="4" w:space="0" w:color="000000"/>
              <w:bottom w:val="single" w:sz="4" w:space="0" w:color="000000"/>
              <w:right w:val="single" w:sz="4" w:space="0" w:color="000000"/>
            </w:tcBorders>
          </w:tcPr>
          <w:p w14:paraId="17B3F7A1" w14:textId="77777777" w:rsidR="002E501F" w:rsidRPr="00176AA6" w:rsidRDefault="002E501F">
            <w:pPr>
              <w:spacing w:after="0" w:line="240" w:lineRule="auto"/>
              <w:rPr>
                <w:rFonts w:asciiTheme="majorHAnsi" w:eastAsia="Times New Roman" w:hAnsiTheme="majorHAnsi" w:cstheme="majorHAnsi"/>
                <w:color w:val="auto"/>
                <w:sz w:val="24"/>
                <w:szCs w:val="24"/>
              </w:rPr>
            </w:pPr>
          </w:p>
        </w:tc>
        <w:tc>
          <w:tcPr>
            <w:tcW w:w="1388" w:type="dxa"/>
            <w:tcBorders>
              <w:top w:val="single" w:sz="4" w:space="0" w:color="000000"/>
              <w:left w:val="single" w:sz="4" w:space="0" w:color="000000"/>
              <w:bottom w:val="single" w:sz="4" w:space="0" w:color="000000"/>
              <w:right w:val="single" w:sz="4" w:space="0" w:color="000000"/>
            </w:tcBorders>
          </w:tcPr>
          <w:p w14:paraId="17B3F7A2" w14:textId="77777777" w:rsidR="002E501F" w:rsidRPr="00176AA6" w:rsidRDefault="00F337F4">
            <w:pPr>
              <w:spacing w:before="60" w:after="60" w:line="312" w:lineRule="auto"/>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xml:space="preserve">2.1.Đánh giá ý thức, thái độ </w:t>
            </w:r>
          </w:p>
        </w:tc>
        <w:tc>
          <w:tcPr>
            <w:tcW w:w="2693" w:type="dxa"/>
            <w:tcBorders>
              <w:top w:val="single" w:sz="4" w:space="0" w:color="000000"/>
              <w:left w:val="single" w:sz="4" w:space="0" w:color="000000"/>
              <w:bottom w:val="single" w:sz="4" w:space="0" w:color="000000"/>
              <w:right w:val="single" w:sz="4" w:space="0" w:color="000000"/>
            </w:tcBorders>
          </w:tcPr>
          <w:p w14:paraId="17B3F7A3"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chuyên cần</w:t>
            </w:r>
          </w:p>
          <w:p w14:paraId="17B3F7A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thực hiện các nhiệm vụ học tập được giao về nhà</w:t>
            </w:r>
          </w:p>
          <w:p w14:paraId="17B3F7A5"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7A6"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tham gia hoạt động học tập trên lớp, semina, thực hành.</w:t>
            </w:r>
          </w:p>
        </w:tc>
        <w:tc>
          <w:tcPr>
            <w:tcW w:w="2272" w:type="dxa"/>
            <w:tcBorders>
              <w:top w:val="single" w:sz="4" w:space="0" w:color="000000"/>
              <w:left w:val="single" w:sz="4" w:space="0" w:color="000000"/>
              <w:bottom w:val="single" w:sz="4" w:space="0" w:color="000000"/>
              <w:right w:val="single" w:sz="4" w:space="0" w:color="000000"/>
            </w:tcBorders>
          </w:tcPr>
          <w:p w14:paraId="17B3F7A7"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đến lớp</w:t>
            </w:r>
          </w:p>
          <w:p w14:paraId="17B3F7A8"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lần thực hiện các bài tập được giao về nhà</w:t>
            </w:r>
          </w:p>
          <w:p w14:paraId="17B3F7A9"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Tích cực tham gia giải các thế cờ trên lớp cũng như hoạt động tập luyện thi đấu cờ vua trên lớp.</w:t>
            </w:r>
          </w:p>
        </w:tc>
        <w:tc>
          <w:tcPr>
            <w:tcW w:w="1843" w:type="dxa"/>
            <w:tcBorders>
              <w:top w:val="single" w:sz="4" w:space="0" w:color="000000"/>
              <w:left w:val="single" w:sz="4" w:space="0" w:color="000000"/>
              <w:bottom w:val="single" w:sz="4" w:space="0" w:color="000000"/>
              <w:right w:val="single" w:sz="4" w:space="0" w:color="000000"/>
            </w:tcBorders>
          </w:tcPr>
          <w:p w14:paraId="17B3F7AA"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Điểm danh</w:t>
            </w:r>
          </w:p>
          <w:p w14:paraId="17B3F7A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Thống kê.</w:t>
            </w:r>
          </w:p>
          <w:p w14:paraId="17B3F7A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Quan sát</w:t>
            </w:r>
          </w:p>
          <w:p w14:paraId="17B3F7A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cá nhân</w:t>
            </w:r>
          </w:p>
          <w:p w14:paraId="17B3F7AE"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nhóm</w:t>
            </w:r>
          </w:p>
          <w:p w14:paraId="17B3F7AF"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thực hành</w:t>
            </w:r>
          </w:p>
          <w:p w14:paraId="17B3F7B0"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thi đấu</w:t>
            </w:r>
          </w:p>
          <w:p w14:paraId="17B3F7B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Phiếu tự đánh giá</w:t>
            </w:r>
          </w:p>
          <w:p w14:paraId="17B3F7B2"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Phiếu đánh giá chéo giữa SV với SV</w:t>
            </w:r>
          </w:p>
        </w:tc>
        <w:tc>
          <w:tcPr>
            <w:tcW w:w="944" w:type="dxa"/>
            <w:tcBorders>
              <w:top w:val="single" w:sz="4" w:space="0" w:color="000000"/>
              <w:left w:val="single" w:sz="4" w:space="0" w:color="000000"/>
              <w:bottom w:val="single" w:sz="4" w:space="0" w:color="000000"/>
              <w:right w:val="single" w:sz="4" w:space="0" w:color="000000"/>
            </w:tcBorders>
          </w:tcPr>
          <w:p w14:paraId="17B3F7B3" w14:textId="77777777" w:rsidR="002E501F" w:rsidRPr="00176AA6" w:rsidRDefault="00F337F4">
            <w:pPr>
              <w:spacing w:before="60" w:after="6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p w14:paraId="17B3F7B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7B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7B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7B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7B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7B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7BA" w14:textId="77777777" w:rsidR="002E501F" w:rsidRPr="00176AA6" w:rsidRDefault="002E501F">
            <w:pPr>
              <w:spacing w:before="60" w:after="60" w:line="312" w:lineRule="auto"/>
              <w:jc w:val="center"/>
              <w:rPr>
                <w:rFonts w:asciiTheme="majorHAnsi" w:eastAsia="Times New Roman" w:hAnsiTheme="majorHAnsi" w:cstheme="majorHAnsi"/>
                <w:color w:val="auto"/>
                <w:sz w:val="24"/>
                <w:szCs w:val="24"/>
              </w:rPr>
            </w:pPr>
          </w:p>
        </w:tc>
      </w:tr>
      <w:tr w:rsidR="00176AA6" w:rsidRPr="00176AA6" w14:paraId="17B3F7C6" w14:textId="77777777">
        <w:trPr>
          <w:trHeight w:val="2820"/>
        </w:trPr>
        <w:tc>
          <w:tcPr>
            <w:tcW w:w="563" w:type="dxa"/>
            <w:vMerge/>
            <w:tcBorders>
              <w:top w:val="single" w:sz="4" w:space="0" w:color="000000"/>
              <w:left w:val="single" w:sz="4" w:space="0" w:color="000000"/>
              <w:bottom w:val="single" w:sz="4" w:space="0" w:color="000000"/>
              <w:right w:val="single" w:sz="4" w:space="0" w:color="000000"/>
            </w:tcBorders>
          </w:tcPr>
          <w:p w14:paraId="17B3F7BC" w14:textId="77777777" w:rsidR="002E501F" w:rsidRPr="00176AA6" w:rsidRDefault="002E501F">
            <w:pPr>
              <w:spacing w:after="0" w:line="240" w:lineRule="auto"/>
              <w:rPr>
                <w:rFonts w:asciiTheme="majorHAnsi" w:eastAsia="Times New Roman" w:hAnsiTheme="majorHAnsi" w:cstheme="majorHAnsi"/>
                <w:color w:val="auto"/>
                <w:sz w:val="24"/>
                <w:szCs w:val="24"/>
              </w:rPr>
            </w:pPr>
          </w:p>
        </w:tc>
        <w:tc>
          <w:tcPr>
            <w:tcW w:w="1388" w:type="dxa"/>
            <w:tcBorders>
              <w:top w:val="single" w:sz="4" w:space="0" w:color="000000"/>
              <w:left w:val="single" w:sz="4" w:space="0" w:color="000000"/>
              <w:bottom w:val="single" w:sz="4" w:space="0" w:color="000000"/>
              <w:right w:val="single" w:sz="4" w:space="0" w:color="000000"/>
            </w:tcBorders>
          </w:tcPr>
          <w:p w14:paraId="17B3F7BD" w14:textId="77777777" w:rsidR="002E501F" w:rsidRPr="00176AA6" w:rsidRDefault="00F337F4">
            <w:pPr>
              <w:spacing w:before="60" w:after="60" w:line="312" w:lineRule="auto"/>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2.2. Đánh giá kiến thức, kĩ năng</w:t>
            </w:r>
          </w:p>
        </w:tc>
        <w:tc>
          <w:tcPr>
            <w:tcW w:w="2693" w:type="dxa"/>
            <w:tcBorders>
              <w:top w:val="single" w:sz="4" w:space="0" w:color="000000"/>
              <w:left w:val="single" w:sz="4" w:space="0" w:color="000000"/>
              <w:bottom w:val="single" w:sz="4" w:space="0" w:color="000000"/>
              <w:right w:val="single" w:sz="4" w:space="0" w:color="000000"/>
            </w:tcBorders>
          </w:tcPr>
          <w:p w14:paraId="17B3F7BE"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về cờ vua</w:t>
            </w:r>
          </w:p>
          <w:p w14:paraId="17B3F7BF"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Kĩ năng trong giải các bài tập cờ thế, các đòn chiến thuật, xử lý tình huống khi ưu thế cũng như cầm hòa khi kém ưu thế.</w:t>
            </w:r>
          </w:p>
        </w:tc>
        <w:tc>
          <w:tcPr>
            <w:tcW w:w="2272" w:type="dxa"/>
            <w:tcBorders>
              <w:top w:val="single" w:sz="4" w:space="0" w:color="000000"/>
              <w:left w:val="single" w:sz="4" w:space="0" w:color="000000"/>
              <w:bottom w:val="single" w:sz="4" w:space="0" w:color="000000"/>
              <w:right w:val="single" w:sz="4" w:space="0" w:color="000000"/>
            </w:tcBorders>
          </w:tcPr>
          <w:p w14:paraId="17B3F7C0"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và vận dụng được những kiến thức đã học vào ván đấu.</w:t>
            </w:r>
          </w:p>
          <w:p w14:paraId="17B3F7C1"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Giải được các bài tập cờ thế mà GV yêu cầu </w:t>
            </w:r>
          </w:p>
        </w:tc>
        <w:tc>
          <w:tcPr>
            <w:tcW w:w="1843" w:type="dxa"/>
            <w:tcBorders>
              <w:top w:val="single" w:sz="4" w:space="0" w:color="000000"/>
              <w:left w:val="single" w:sz="4" w:space="0" w:color="000000"/>
              <w:bottom w:val="single" w:sz="4" w:space="0" w:color="000000"/>
              <w:right w:val="single" w:sz="4" w:space="0" w:color="000000"/>
            </w:tcBorders>
          </w:tcPr>
          <w:p w14:paraId="17B3F7C2" w14:textId="77777777" w:rsidR="002E501F" w:rsidRPr="00176AA6" w:rsidRDefault="00F337F4">
            <w:pPr>
              <w:spacing w:before="60"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thu hoạch</w:t>
            </w:r>
          </w:p>
          <w:p w14:paraId="17B3F7C3"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Hành động của SV</w:t>
            </w:r>
          </w:p>
          <w:p w14:paraId="17B3F7C4" w14:textId="77777777" w:rsidR="002E501F" w:rsidRPr="00176AA6" w:rsidRDefault="00F337F4">
            <w:pPr>
              <w:spacing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kiểm tra giải bài tập cờ thế chiếu hết trong 1 hoặc 2 nước</w:t>
            </w:r>
          </w:p>
        </w:tc>
        <w:tc>
          <w:tcPr>
            <w:tcW w:w="944" w:type="dxa"/>
            <w:tcBorders>
              <w:top w:val="single" w:sz="4" w:space="0" w:color="000000"/>
              <w:left w:val="single" w:sz="4" w:space="0" w:color="000000"/>
              <w:bottom w:val="single" w:sz="4" w:space="0" w:color="000000"/>
              <w:right w:val="single" w:sz="4" w:space="0" w:color="000000"/>
            </w:tcBorders>
          </w:tcPr>
          <w:p w14:paraId="17B3F7C5" w14:textId="77777777" w:rsidR="002E501F" w:rsidRPr="00176AA6" w:rsidRDefault="00F337F4">
            <w:pPr>
              <w:spacing w:before="60" w:after="6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176AA6" w:rsidRPr="00176AA6" w14:paraId="17B3F7D0" w14:textId="77777777">
        <w:tc>
          <w:tcPr>
            <w:tcW w:w="563" w:type="dxa"/>
            <w:tcBorders>
              <w:top w:val="single" w:sz="4" w:space="0" w:color="000000"/>
              <w:left w:val="single" w:sz="4" w:space="0" w:color="000000"/>
              <w:bottom w:val="single" w:sz="4" w:space="0" w:color="000000"/>
              <w:right w:val="single" w:sz="4" w:space="0" w:color="000000"/>
            </w:tcBorders>
          </w:tcPr>
          <w:p w14:paraId="17B3F7C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3</w:t>
            </w:r>
          </w:p>
        </w:tc>
        <w:tc>
          <w:tcPr>
            <w:tcW w:w="1388" w:type="dxa"/>
            <w:tcBorders>
              <w:top w:val="single" w:sz="4" w:space="0" w:color="000000"/>
              <w:left w:val="single" w:sz="4" w:space="0" w:color="000000"/>
              <w:bottom w:val="single" w:sz="4" w:space="0" w:color="000000"/>
              <w:right w:val="single" w:sz="4" w:space="0" w:color="000000"/>
            </w:tcBorders>
          </w:tcPr>
          <w:p w14:paraId="17B3F7C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 tổng kết (đánh giá cuối môn học)</w:t>
            </w:r>
          </w:p>
        </w:tc>
        <w:tc>
          <w:tcPr>
            <w:tcW w:w="2693" w:type="dxa"/>
            <w:tcBorders>
              <w:top w:val="single" w:sz="4" w:space="0" w:color="000000"/>
              <w:left w:val="single" w:sz="4" w:space="0" w:color="000000"/>
              <w:bottom w:val="single" w:sz="4" w:space="0" w:color="000000"/>
              <w:right w:val="single" w:sz="4" w:space="0" w:color="000000"/>
            </w:tcBorders>
          </w:tcPr>
          <w:p w14:paraId="17B3F7C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môn cờ vua theo các nội dung được trang bị.</w:t>
            </w:r>
          </w:p>
          <w:p w14:paraId="17B3F7C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-Kĩ năng khi vận dụng những kiến thức đã học vào thực tiễn ván đấu và giải các bài tập cờ thế.</w:t>
            </w:r>
          </w:p>
          <w:p w14:paraId="17B3F7C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Thái độ tham gia xây dựng bài, thái độ chuyên cần trong các tiết học ở trên lớp và tự học ở nhà.</w:t>
            </w:r>
          </w:p>
        </w:tc>
        <w:tc>
          <w:tcPr>
            <w:tcW w:w="2272" w:type="dxa"/>
            <w:tcBorders>
              <w:top w:val="single" w:sz="4" w:space="0" w:color="000000"/>
              <w:left w:val="single" w:sz="4" w:space="0" w:color="000000"/>
              <w:bottom w:val="single" w:sz="4" w:space="0" w:color="000000"/>
              <w:right w:val="single" w:sz="4" w:space="0" w:color="000000"/>
            </w:tcBorders>
          </w:tcPr>
          <w:p w14:paraId="17B3F7C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Xây dựng đề thi vấn đáp và các bài tập cờ thế chiếu hết 2 nước.</w:t>
            </w:r>
          </w:p>
        </w:tc>
        <w:tc>
          <w:tcPr>
            <w:tcW w:w="1843" w:type="dxa"/>
            <w:tcBorders>
              <w:top w:val="single" w:sz="4" w:space="0" w:color="000000"/>
              <w:left w:val="single" w:sz="4" w:space="0" w:color="000000"/>
              <w:bottom w:val="single" w:sz="4" w:space="0" w:color="000000"/>
              <w:right w:val="single" w:sz="4" w:space="0" w:color="000000"/>
            </w:tcBorders>
          </w:tcPr>
          <w:p w14:paraId="17B3F7C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thi thực hành giải bài tập chiếu  hết 2 nước</w:t>
            </w:r>
          </w:p>
          <w:p w14:paraId="17B3F7C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944" w:type="dxa"/>
            <w:tcBorders>
              <w:top w:val="single" w:sz="4" w:space="0" w:color="000000"/>
              <w:left w:val="single" w:sz="4" w:space="0" w:color="000000"/>
              <w:bottom w:val="single" w:sz="4" w:space="0" w:color="000000"/>
              <w:right w:val="single" w:sz="4" w:space="0" w:color="000000"/>
            </w:tcBorders>
          </w:tcPr>
          <w:p w14:paraId="17B3F7CF" w14:textId="77777777" w:rsidR="002E501F" w:rsidRPr="00176AA6" w:rsidRDefault="00F337F4">
            <w:pPr>
              <w:spacing w:before="60" w:after="60" w:line="312"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7D1"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7D2"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7D3"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7D4"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7D5"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7D6"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7D7"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28">
        <w:r w:rsidRPr="00176AA6">
          <w:rPr>
            <w:rFonts w:asciiTheme="majorHAnsi" w:hAnsiTheme="majorHAnsi" w:cstheme="majorHAnsi"/>
            <w:color w:val="auto"/>
            <w:sz w:val="24"/>
            <w:szCs w:val="24"/>
            <w:u w:val="single"/>
          </w:rPr>
          <w:t>khoagdtc.sp2@moet.edu.vn</w:t>
        </w:r>
      </w:hyperlink>
    </w:p>
    <w:p w14:paraId="17B3F7D8" w14:textId="77777777" w:rsidR="002E501F" w:rsidRPr="00176AA6" w:rsidRDefault="00F337F4">
      <w:pPr>
        <w:spacing w:after="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VIII. MÔN VÕ TAEKWONDO</w:t>
      </w:r>
    </w:p>
    <w:p w14:paraId="17B3F7D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F7DA" w14:textId="77777777" w:rsidR="002E501F" w:rsidRPr="00176AA6" w:rsidRDefault="00F337F4">
      <w:pPr>
        <w:spacing w:before="60" w:after="60" w:line="312" w:lineRule="auto"/>
        <w:ind w:left="72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F7DB"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F7DC"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F7DD"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F7DE"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F7DF"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F7E0"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F7E1"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F7E2"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F7E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F7E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Nội dung môn học mỗi tín chỉ được chia làm hai phần: lý thuyết (06 tiết), thực hành (24 tiết).</w:t>
      </w:r>
    </w:p>
    <w:p w14:paraId="17B3F7E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F7E6"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F7E7"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F7E8"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học và trò chơi vận động.</w:t>
      </w:r>
    </w:p>
    <w:p w14:paraId="17B3F7E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F7E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F7E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học.</w:t>
      </w:r>
    </w:p>
    <w:p w14:paraId="17B3F7E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F7E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F7E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F7EF"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F7F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F7F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F7F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Nhận thức về: chấn thương trong tập luyện TDTT, kiến thức về y- sinh học TDTT; vai trò tác dụng của môn học đối với sự phát triển xã hội, sức khỏe cộng đồng, cá nhân và gia đình.</w:t>
      </w:r>
    </w:p>
    <w:p w14:paraId="17B3F7F3"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f4"/>
        <w:tblW w:w="9473" w:type="dxa"/>
        <w:tblInd w:w="135" w:type="dxa"/>
        <w:tblLayout w:type="fixed"/>
        <w:tblLook w:val="0400" w:firstRow="0" w:lastRow="0" w:firstColumn="0" w:lastColumn="0" w:noHBand="0" w:noVBand="1"/>
      </w:tblPr>
      <w:tblGrid>
        <w:gridCol w:w="1928"/>
        <w:gridCol w:w="1620"/>
        <w:gridCol w:w="3420"/>
        <w:gridCol w:w="1387"/>
        <w:gridCol w:w="1118"/>
      </w:tblGrid>
      <w:tr w:rsidR="00176AA6" w:rsidRPr="00176AA6" w14:paraId="17B3F7FA" w14:textId="77777777">
        <w:tc>
          <w:tcPr>
            <w:tcW w:w="1928" w:type="dxa"/>
            <w:tcBorders>
              <w:top w:val="single" w:sz="4" w:space="0" w:color="000000"/>
              <w:left w:val="single" w:sz="4" w:space="0" w:color="000000"/>
              <w:bottom w:val="single" w:sz="4" w:space="0" w:color="000000"/>
              <w:right w:val="single" w:sz="4" w:space="0" w:color="000000"/>
            </w:tcBorders>
            <w:vAlign w:val="center"/>
          </w:tcPr>
          <w:p w14:paraId="17B3F7F4"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1620" w:type="dxa"/>
            <w:tcBorders>
              <w:top w:val="single" w:sz="4" w:space="0" w:color="000000"/>
              <w:left w:val="single" w:sz="4" w:space="0" w:color="000000"/>
              <w:bottom w:val="single" w:sz="4" w:space="0" w:color="000000"/>
              <w:right w:val="single" w:sz="4" w:space="0" w:color="000000"/>
            </w:tcBorders>
            <w:vAlign w:val="center"/>
          </w:tcPr>
          <w:p w14:paraId="17B3F7F5"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w:t>
            </w:r>
          </w:p>
          <w:p w14:paraId="17B3F7F6"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cần đạt</w:t>
            </w:r>
          </w:p>
        </w:tc>
        <w:tc>
          <w:tcPr>
            <w:tcW w:w="3420" w:type="dxa"/>
            <w:tcBorders>
              <w:top w:val="single" w:sz="4" w:space="0" w:color="000000"/>
              <w:left w:val="single" w:sz="4" w:space="0" w:color="000000"/>
              <w:bottom w:val="single" w:sz="4" w:space="0" w:color="000000"/>
              <w:right w:val="single" w:sz="4" w:space="0" w:color="000000"/>
            </w:tcBorders>
            <w:vAlign w:val="center"/>
          </w:tcPr>
          <w:p w14:paraId="17B3F7F7"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387" w:type="dxa"/>
            <w:tcBorders>
              <w:top w:val="single" w:sz="4" w:space="0" w:color="000000"/>
              <w:left w:val="single" w:sz="4" w:space="0" w:color="000000"/>
              <w:bottom w:val="single" w:sz="4" w:space="0" w:color="000000"/>
              <w:right w:val="single" w:sz="4" w:space="0" w:color="000000"/>
            </w:tcBorders>
            <w:vAlign w:val="center"/>
          </w:tcPr>
          <w:p w14:paraId="17B3F7F8"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PTDH</w:t>
            </w:r>
          </w:p>
        </w:tc>
        <w:tc>
          <w:tcPr>
            <w:tcW w:w="1118" w:type="dxa"/>
            <w:tcBorders>
              <w:top w:val="single" w:sz="4" w:space="0" w:color="000000"/>
              <w:left w:val="single" w:sz="4" w:space="0" w:color="000000"/>
              <w:bottom w:val="single" w:sz="4" w:space="0" w:color="000000"/>
              <w:right w:val="single" w:sz="4" w:space="0" w:color="000000"/>
            </w:tcBorders>
            <w:vAlign w:val="center"/>
          </w:tcPr>
          <w:p w14:paraId="17B3F7F9"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3F7FC" w14:textId="77777777">
        <w:tc>
          <w:tcPr>
            <w:tcW w:w="9473" w:type="dxa"/>
            <w:gridSpan w:val="5"/>
            <w:tcBorders>
              <w:top w:val="single" w:sz="4" w:space="0" w:color="000000"/>
              <w:left w:val="single" w:sz="4" w:space="0" w:color="000000"/>
              <w:bottom w:val="single" w:sz="4" w:space="0" w:color="000000"/>
              <w:right w:val="single" w:sz="4" w:space="0" w:color="000000"/>
            </w:tcBorders>
            <w:vAlign w:val="center"/>
          </w:tcPr>
          <w:p w14:paraId="17B3F7FB"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1 (GDTC2 – VÕ - TAEKWONDO)</w:t>
            </w:r>
          </w:p>
        </w:tc>
      </w:tr>
      <w:tr w:rsidR="00176AA6" w:rsidRPr="00176AA6" w14:paraId="17B3F86F" w14:textId="77777777">
        <w:tc>
          <w:tcPr>
            <w:tcW w:w="1928" w:type="dxa"/>
            <w:tcBorders>
              <w:top w:val="single" w:sz="4" w:space="0" w:color="000000"/>
              <w:left w:val="single" w:sz="4" w:space="0" w:color="000000"/>
              <w:bottom w:val="single" w:sz="4" w:space="0" w:color="000000"/>
              <w:right w:val="single" w:sz="4" w:space="0" w:color="000000"/>
            </w:tcBorders>
          </w:tcPr>
          <w:p w14:paraId="17B3F7FD"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7F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tiện GDTC</w:t>
            </w:r>
          </w:p>
          <w:p w14:paraId="17B3F7F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Chấn thương trong TDTT</w:t>
            </w:r>
          </w:p>
          <w:p w14:paraId="17B3F80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0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Kiểm tra y học sư phạm</w:t>
            </w:r>
          </w:p>
          <w:p w14:paraId="17B3F81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1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4. Trò chơi vận động</w:t>
            </w:r>
          </w:p>
          <w:p w14:paraId="17B3F82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2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5. Lịch sử, tác dụng của Võ – Taekwondo</w:t>
            </w:r>
          </w:p>
        </w:tc>
        <w:tc>
          <w:tcPr>
            <w:tcW w:w="1620" w:type="dxa"/>
            <w:tcBorders>
              <w:top w:val="single" w:sz="4" w:space="0" w:color="000000"/>
              <w:left w:val="single" w:sz="4" w:space="0" w:color="000000"/>
              <w:bottom w:val="single" w:sz="4" w:space="0" w:color="000000"/>
              <w:right w:val="single" w:sz="4" w:space="0" w:color="000000"/>
            </w:tcBorders>
          </w:tcPr>
          <w:p w14:paraId="17B3F82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2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82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chấn thương trong tập luyện và thi đấu TDTT</w:t>
            </w:r>
          </w:p>
          <w:p w14:paraId="17B3F83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3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4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4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4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4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4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4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Nắm được những kiến thức cơ bản về kiểm tra y học sư phạm </w:t>
            </w:r>
            <w:r w:rsidRPr="00176AA6">
              <w:rPr>
                <w:rFonts w:asciiTheme="majorHAnsi" w:eastAsia="Times New Roman" w:hAnsiTheme="majorHAnsi" w:cstheme="majorHAnsi"/>
                <w:color w:val="auto"/>
                <w:sz w:val="24"/>
                <w:szCs w:val="24"/>
              </w:rPr>
              <w:lastRenderedPageBreak/>
              <w:t>trong tập luyện và thi đấu TDTT</w:t>
            </w:r>
          </w:p>
          <w:p w14:paraId="17B3F84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4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4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nguồn gốc, khái niệm, phân loại, vai trò của trò chơi trong đời sống xã hội.</w:t>
            </w:r>
          </w:p>
          <w:p w14:paraId="17B3F84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 vận động.</w:t>
            </w:r>
          </w:p>
          <w:p w14:paraId="17B3F84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khái niệm, lịch sử phát triển, ý nghĩa và tác dụng của  môn Võ – Taekwondo.</w:t>
            </w:r>
          </w:p>
          <w:p w14:paraId="17B3F84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kiến thức cơ bản của Võ – Taekwondo..</w:t>
            </w:r>
          </w:p>
        </w:tc>
        <w:tc>
          <w:tcPr>
            <w:tcW w:w="3420" w:type="dxa"/>
            <w:tcBorders>
              <w:top w:val="single" w:sz="4" w:space="0" w:color="000000"/>
              <w:left w:val="single" w:sz="4" w:space="0" w:color="000000"/>
              <w:bottom w:val="single" w:sz="4" w:space="0" w:color="000000"/>
              <w:right w:val="single" w:sz="4" w:space="0" w:color="000000"/>
            </w:tcBorders>
          </w:tcPr>
          <w:p w14:paraId="17B3F84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4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phương tiện chủ yếu và chuyên biệt của GDTC</w:t>
            </w:r>
          </w:p>
          <w:p w14:paraId="17B3F84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F84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1.3. Những yếu tố ảnh hưởng </w:t>
            </w:r>
            <w:r w:rsidRPr="00176AA6">
              <w:rPr>
                <w:rFonts w:asciiTheme="majorHAnsi" w:eastAsia="Times New Roman" w:hAnsiTheme="majorHAnsi" w:cstheme="majorHAnsi"/>
                <w:color w:val="auto"/>
                <w:sz w:val="24"/>
                <w:szCs w:val="24"/>
              </w:rPr>
              <w:lastRenderedPageBreak/>
              <w:t>đến hiệu quả bài tập thể lực</w:t>
            </w:r>
          </w:p>
          <w:p w14:paraId="17B3F85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p w14:paraId="17B3F85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Các phản ứng xấu thường gặp trong tập luyện và thi đấu TDTT</w:t>
            </w:r>
          </w:p>
          <w:p w14:paraId="17B3F85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F85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 chấn thương trong tập luyện và thi đấu TDTT</w:t>
            </w:r>
          </w:p>
          <w:p w14:paraId="17B3F85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2.2.2. Cách đề phòng chấn thương trong tập luyện và thi đấu TDTT</w:t>
            </w:r>
          </w:p>
          <w:p w14:paraId="17B3F85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 Cách xử lý các chấn thương thương thường gặp trong tập luyện và thi đấu TDTT</w:t>
            </w:r>
          </w:p>
          <w:p w14:paraId="17B3F85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2.2.3.1. Chấn thương phần mềm</w:t>
            </w:r>
          </w:p>
          <w:p w14:paraId="17B3F85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F85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Cấp cứu các trạng thái bệnh lý thường gặp trong hoạt động TDTT</w:t>
            </w:r>
          </w:p>
          <w:p w14:paraId="17B3F85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F85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F85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2.3.3. Rối loạn tiêu hóa</w:t>
            </w:r>
          </w:p>
          <w:p w14:paraId="17B3F85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F85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Kiểm tra và đánh giá phát triển thể lực</w:t>
            </w:r>
          </w:p>
          <w:p w14:paraId="17B3F85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F85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F86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Tự kiểm tra trong tập luyện TDTT</w:t>
            </w:r>
          </w:p>
          <w:p w14:paraId="17B3F86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4.1. Nguồn gốc trò chơi vận động</w:t>
            </w:r>
          </w:p>
          <w:p w14:paraId="17B3F86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Khái niệm, phân loại trò chơi vận động.</w:t>
            </w:r>
          </w:p>
          <w:p w14:paraId="17B3F86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Vai trò của trò chơi trong đời sống xã hội.</w:t>
            </w:r>
          </w:p>
          <w:p w14:paraId="17B3F86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p w14:paraId="17B3F86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6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6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6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 Lịch sử ra đời, tư tưởng và phát triển của Võ – Taekwondo.</w:t>
            </w:r>
          </w:p>
          <w:p w14:paraId="17B3F86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Phân loại Võ – Taekwondo.</w:t>
            </w:r>
          </w:p>
          <w:p w14:paraId="17B3F86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Tác dụng và ý nghĩa của Võ - Taekwondo trong rèn luyện thân thể</w:t>
            </w:r>
          </w:p>
          <w:p w14:paraId="17B3F86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 Kỹ thuật cơ bản, vũ khí, điểm đòn tấn công của Võ – Taekwondo.</w:t>
            </w:r>
          </w:p>
          <w:p w14:paraId="17B3F86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5.4. Một số thuật ngữ cơ bản của Võ – Taekwondo.</w:t>
            </w:r>
          </w:p>
        </w:tc>
        <w:tc>
          <w:tcPr>
            <w:tcW w:w="1387" w:type="dxa"/>
            <w:tcBorders>
              <w:top w:val="single" w:sz="4" w:space="0" w:color="000000"/>
              <w:left w:val="single" w:sz="4" w:space="0" w:color="000000"/>
              <w:bottom w:val="single" w:sz="4" w:space="0" w:color="000000"/>
              <w:right w:val="single" w:sz="4" w:space="0" w:color="000000"/>
            </w:tcBorders>
          </w:tcPr>
          <w:p w14:paraId="17B3F86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18" w:type="dxa"/>
            <w:tcBorders>
              <w:top w:val="single" w:sz="4" w:space="0" w:color="000000"/>
              <w:left w:val="single" w:sz="4" w:space="0" w:color="000000"/>
              <w:bottom w:val="single" w:sz="4" w:space="0" w:color="000000"/>
              <w:right w:val="single" w:sz="4" w:space="0" w:color="000000"/>
            </w:tcBorders>
          </w:tcPr>
          <w:p w14:paraId="17B3F86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8AC" w14:textId="77777777">
        <w:tc>
          <w:tcPr>
            <w:tcW w:w="1928" w:type="dxa"/>
            <w:tcBorders>
              <w:top w:val="single" w:sz="4" w:space="0" w:color="000000"/>
              <w:left w:val="single" w:sz="4" w:space="0" w:color="000000"/>
              <w:bottom w:val="single" w:sz="4" w:space="0" w:color="000000"/>
              <w:right w:val="single" w:sz="4" w:space="0" w:color="000000"/>
            </w:tcBorders>
          </w:tcPr>
          <w:p w14:paraId="17B3F870"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II. Thực hành </w:t>
            </w:r>
          </w:p>
          <w:p w14:paraId="17B3F87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Kỹ thuật cơ bản môn Võ – Taekwondo.</w:t>
            </w:r>
          </w:p>
          <w:p w14:paraId="17B3F87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7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8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8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8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8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8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88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Trò chơi vận động</w:t>
            </w:r>
          </w:p>
          <w:p w14:paraId="17B3F886"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887"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888"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88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Thể lực</w:t>
            </w:r>
          </w:p>
        </w:tc>
        <w:tc>
          <w:tcPr>
            <w:tcW w:w="1620" w:type="dxa"/>
            <w:tcBorders>
              <w:top w:val="single" w:sz="4" w:space="0" w:color="000000"/>
              <w:left w:val="single" w:sz="4" w:space="0" w:color="000000"/>
              <w:bottom w:val="single" w:sz="4" w:space="0" w:color="000000"/>
              <w:right w:val="single" w:sz="4" w:space="0" w:color="000000"/>
            </w:tcBorders>
          </w:tcPr>
          <w:p w14:paraId="17B3F88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8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các kỹ thuật cơ bản môn Võ – Taekwondo.</w:t>
            </w:r>
          </w:p>
          <w:p w14:paraId="17B3F88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8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8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8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và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89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9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tấn cơ bản.</w:t>
            </w:r>
          </w:p>
          <w:p w14:paraId="17B3F8A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đấm cơ bản.</w:t>
            </w:r>
          </w:p>
          <w:p w14:paraId="17B3F8A1" w14:textId="77777777" w:rsidR="002E501F" w:rsidRPr="00176AA6" w:rsidRDefault="00F337F4">
            <w:pPr>
              <w:spacing w:before="60" w:after="60" w:line="312" w:lineRule="auto"/>
              <w:ind w:left="-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 Kỹ thuật đá, tấn công cơ bản.</w:t>
            </w:r>
          </w:p>
          <w:p w14:paraId="17B3F8A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gạt đỡ cơ bản.</w:t>
            </w:r>
          </w:p>
          <w:p w14:paraId="17B3F8A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Kỹ thuật quyền cơ bản: Bài </w:t>
            </w:r>
            <w:r w:rsidRPr="00176AA6">
              <w:rPr>
                <w:rFonts w:asciiTheme="majorHAnsi" w:eastAsia="Times New Roman" w:hAnsiTheme="majorHAnsi" w:cstheme="majorHAnsi"/>
                <w:color w:val="auto"/>
                <w:sz w:val="24"/>
                <w:szCs w:val="24"/>
              </w:rPr>
              <w:lastRenderedPageBreak/>
              <w:t>quyền Thái cực số 1, 2 (Thái cực Càn và Đoài cung quyền).</w:t>
            </w:r>
          </w:p>
          <w:p w14:paraId="17B3F8A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đối luyện cơ bản: Tam thế đối luyện bắt buộc tay không (không có vũ khí) trung đẳng.</w:t>
            </w:r>
          </w:p>
          <w:p w14:paraId="17B3F8A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phối hợp cơ bản: Dạng phối hợp đôi.</w:t>
            </w:r>
          </w:p>
          <w:p w14:paraId="17B3F8A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A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rèn luyện kỹ năng đi, chạy, nhảy, khéo léo và phát triển sức nhanh - mạnh (trò chơi dân gian + trò chơi thể thao).</w:t>
            </w:r>
          </w:p>
          <w:p w14:paraId="17B3F8A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A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Đứng lên ngồi xuống đá lăng 2 chân về trước vào đích cao ngang hông (số lần/30 giây).</w:t>
            </w:r>
          </w:p>
        </w:tc>
        <w:tc>
          <w:tcPr>
            <w:tcW w:w="1387" w:type="dxa"/>
            <w:tcBorders>
              <w:top w:val="single" w:sz="4" w:space="0" w:color="000000"/>
              <w:left w:val="single" w:sz="4" w:space="0" w:color="000000"/>
              <w:bottom w:val="single" w:sz="4" w:space="0" w:color="000000"/>
              <w:right w:val="single" w:sz="4" w:space="0" w:color="000000"/>
            </w:tcBorders>
          </w:tcPr>
          <w:p w14:paraId="17B3F8AA" w14:textId="77777777" w:rsidR="002E501F" w:rsidRPr="00176AA6" w:rsidRDefault="00F337F4">
            <w:pPr>
              <w:spacing w:before="60" w:after="60" w:line="312" w:lineRule="auto"/>
              <w:ind w:left="720" w:hanging="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Sân bãi</w:t>
            </w:r>
          </w:p>
        </w:tc>
        <w:tc>
          <w:tcPr>
            <w:tcW w:w="1118" w:type="dxa"/>
            <w:tcBorders>
              <w:top w:val="single" w:sz="4" w:space="0" w:color="000000"/>
              <w:left w:val="single" w:sz="4" w:space="0" w:color="000000"/>
              <w:bottom w:val="single" w:sz="4" w:space="0" w:color="000000"/>
              <w:right w:val="single" w:sz="4" w:space="0" w:color="000000"/>
            </w:tcBorders>
          </w:tcPr>
          <w:p w14:paraId="17B3F8A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8AE" w14:textId="77777777">
        <w:tc>
          <w:tcPr>
            <w:tcW w:w="9473" w:type="dxa"/>
            <w:gridSpan w:val="5"/>
            <w:tcBorders>
              <w:top w:val="single" w:sz="4" w:space="0" w:color="000000"/>
              <w:left w:val="single" w:sz="4" w:space="0" w:color="000000"/>
              <w:bottom w:val="single" w:sz="4" w:space="0" w:color="000000"/>
              <w:right w:val="single" w:sz="4" w:space="0" w:color="000000"/>
            </w:tcBorders>
          </w:tcPr>
          <w:p w14:paraId="17B3F8AD"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TÍN CHỈ 2 ( GDTC3 – VÕ - TAEKWONDO)</w:t>
            </w:r>
          </w:p>
        </w:tc>
      </w:tr>
      <w:tr w:rsidR="00176AA6" w:rsidRPr="00176AA6" w14:paraId="17B3F918" w14:textId="77777777">
        <w:tc>
          <w:tcPr>
            <w:tcW w:w="1928" w:type="dxa"/>
            <w:tcBorders>
              <w:top w:val="single" w:sz="4" w:space="0" w:color="000000"/>
              <w:left w:val="single" w:sz="4" w:space="0" w:color="000000"/>
              <w:bottom w:val="single" w:sz="4" w:space="0" w:color="000000"/>
              <w:right w:val="single" w:sz="4" w:space="0" w:color="000000"/>
            </w:tcBorders>
          </w:tcPr>
          <w:p w14:paraId="17B3F8AF"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8B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F8B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2. Các nguyên tắc về phương pháp Giáo dục thể chất</w:t>
            </w:r>
          </w:p>
          <w:p w14:paraId="17B3F8B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B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3. Đặc điểm các trạng thái sinh lý của cơ thể xuất hiện trong hoạt động TDTT</w:t>
            </w:r>
          </w:p>
          <w:p w14:paraId="17B3F8C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8C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4.  Lịch sử, tác dụng của Võ - Taekwondo. Phân loại kỹ thuật và biểu diễn.</w:t>
            </w:r>
          </w:p>
        </w:tc>
        <w:tc>
          <w:tcPr>
            <w:tcW w:w="1620" w:type="dxa"/>
            <w:tcBorders>
              <w:top w:val="single" w:sz="4" w:space="0" w:color="000000"/>
              <w:left w:val="single" w:sz="4" w:space="0" w:color="000000"/>
              <w:bottom w:val="single" w:sz="4" w:space="0" w:color="000000"/>
              <w:right w:val="single" w:sz="4" w:space="0" w:color="000000"/>
            </w:tcBorders>
          </w:tcPr>
          <w:p w14:paraId="17B3F8D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8D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D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các trạng thái sinh lý của cơ thể xuất hiện trong tập luyện và thi đấu TDTT</w:t>
            </w:r>
          </w:p>
          <w:p w14:paraId="17B3F8E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E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F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F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F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F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F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F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F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Hiểu được kiến thức cơ bản của Võ - Taekwondo.</w:t>
            </w:r>
          </w:p>
          <w:p w14:paraId="17B3F8F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 đặc điểm và cách ứng dụng kỹ thuật Võ - Taekwondo.</w:t>
            </w:r>
          </w:p>
        </w:tc>
        <w:tc>
          <w:tcPr>
            <w:tcW w:w="3420" w:type="dxa"/>
            <w:tcBorders>
              <w:top w:val="single" w:sz="4" w:space="0" w:color="000000"/>
              <w:left w:val="single" w:sz="4" w:space="0" w:color="000000"/>
              <w:bottom w:val="single" w:sz="4" w:space="0" w:color="000000"/>
              <w:right w:val="single" w:sz="4" w:space="0" w:color="000000"/>
            </w:tcBorders>
          </w:tcPr>
          <w:p w14:paraId="17B3F8F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8F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F8F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F8F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1.1.2. Những cách tiếp thu và </w:t>
            </w:r>
            <w:r w:rsidRPr="00176AA6">
              <w:rPr>
                <w:rFonts w:asciiTheme="majorHAnsi" w:eastAsia="Times New Roman" w:hAnsiTheme="majorHAnsi" w:cstheme="majorHAnsi"/>
                <w:color w:val="auto"/>
                <w:sz w:val="24"/>
                <w:szCs w:val="24"/>
              </w:rPr>
              <w:lastRenderedPageBreak/>
              <w:t>định mức lượng vận động</w:t>
            </w:r>
          </w:p>
          <w:p w14:paraId="17B3F8F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F8F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F8F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Các phương pháp sử dụng lời nói</w:t>
            </w:r>
          </w:p>
          <w:p w14:paraId="17B3F8F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1.2.3. Các phương pháp tập luyện ( thực hành)</w:t>
            </w:r>
          </w:p>
          <w:p w14:paraId="17B3F90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Nguyên tắc tự giác và tích cực</w:t>
            </w:r>
          </w:p>
          <w:p w14:paraId="17B3F90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Nguyên tắc trực quan</w:t>
            </w:r>
          </w:p>
          <w:p w14:paraId="17B3F90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F90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F90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p w14:paraId="17B3F90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2.6. Mối quan hệ giữa các nguyên tắc</w:t>
            </w:r>
          </w:p>
          <w:p w14:paraId="17B3F90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Trạng thái trước vận động và khởi động</w:t>
            </w:r>
          </w:p>
          <w:p w14:paraId="17B3F90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F90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F90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3.2. Trạng thái trong vận động </w:t>
            </w:r>
          </w:p>
          <w:p w14:paraId="17B3F90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F90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3.2.2. Trạng thái ổn định</w:t>
            </w:r>
          </w:p>
          <w:p w14:paraId="17B3F90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F90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F90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F90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F91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3.4.3. Đặc điểm mệt mỏi trong các vùng cường độ khác nhau</w:t>
            </w:r>
          </w:p>
          <w:p w14:paraId="17B3F91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Đặc điểm sinh lý của quá trình hồi phục</w:t>
            </w:r>
          </w:p>
          <w:p w14:paraId="17B3F91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Hệ phái, tư tưởng, nền tảng kỹ thuật và hướng phát triển của Võ - Taekwondo.</w:t>
            </w:r>
          </w:p>
          <w:p w14:paraId="17B3F91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Tác dụng, ý nghĩa của việc tập luyện Võ - Taekwondo.</w:t>
            </w:r>
          </w:p>
          <w:p w14:paraId="17B3F91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Phân loại kỹ thuật cơ bản và nâng cao.</w:t>
            </w:r>
          </w:p>
          <w:p w14:paraId="17B3F91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4.4. Đặc điểm hoạt động chuyên môn, thi đấu và biểu diễn.</w:t>
            </w:r>
          </w:p>
        </w:tc>
        <w:tc>
          <w:tcPr>
            <w:tcW w:w="1387" w:type="dxa"/>
            <w:tcBorders>
              <w:top w:val="single" w:sz="4" w:space="0" w:color="000000"/>
              <w:left w:val="single" w:sz="4" w:space="0" w:color="000000"/>
              <w:bottom w:val="single" w:sz="4" w:space="0" w:color="000000"/>
              <w:right w:val="single" w:sz="4" w:space="0" w:color="000000"/>
            </w:tcBorders>
          </w:tcPr>
          <w:p w14:paraId="17B3F91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18" w:type="dxa"/>
            <w:tcBorders>
              <w:top w:val="single" w:sz="4" w:space="0" w:color="000000"/>
              <w:left w:val="single" w:sz="4" w:space="0" w:color="000000"/>
              <w:bottom w:val="single" w:sz="4" w:space="0" w:color="000000"/>
              <w:right w:val="single" w:sz="4" w:space="0" w:color="000000"/>
            </w:tcBorders>
          </w:tcPr>
          <w:p w14:paraId="17B3F91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2E501F" w:rsidRPr="00176AA6" w14:paraId="17B3F948" w14:textId="77777777">
        <w:tc>
          <w:tcPr>
            <w:tcW w:w="1928" w:type="dxa"/>
            <w:tcBorders>
              <w:top w:val="single" w:sz="4" w:space="0" w:color="000000"/>
              <w:left w:val="single" w:sz="4" w:space="0" w:color="000000"/>
              <w:bottom w:val="single" w:sz="4" w:space="0" w:color="000000"/>
              <w:right w:val="single" w:sz="4" w:space="0" w:color="000000"/>
            </w:tcBorders>
          </w:tcPr>
          <w:p w14:paraId="17B3F919"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II. Thực hành:</w:t>
            </w:r>
          </w:p>
          <w:p w14:paraId="17B3F91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Kỹ thuật môn Võ - Taekwondo.</w:t>
            </w:r>
          </w:p>
          <w:p w14:paraId="17B3F91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1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1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1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1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2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2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22"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23"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2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2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2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2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Trò chơi vận động</w:t>
            </w:r>
          </w:p>
          <w:p w14:paraId="17B3F92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2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2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2B"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2.3. Thể lực</w:t>
            </w:r>
          </w:p>
        </w:tc>
        <w:tc>
          <w:tcPr>
            <w:tcW w:w="1620" w:type="dxa"/>
            <w:tcBorders>
              <w:top w:val="single" w:sz="4" w:space="0" w:color="000000"/>
              <w:left w:val="single" w:sz="4" w:space="0" w:color="000000"/>
              <w:bottom w:val="single" w:sz="4" w:space="0" w:color="000000"/>
              <w:right w:val="single" w:sz="4" w:space="0" w:color="000000"/>
            </w:tcBorders>
          </w:tcPr>
          <w:p w14:paraId="17B3F92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2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kỹ thuật Võ - Taekwondo cơ bản và phối hợp.</w:t>
            </w:r>
          </w:p>
          <w:p w14:paraId="17B3F92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2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3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3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3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3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3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3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3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3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3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939" w14:textId="77777777" w:rsidR="002E501F" w:rsidRPr="00176AA6" w:rsidRDefault="002E501F">
            <w:pPr>
              <w:spacing w:before="60" w:after="0" w:line="312" w:lineRule="auto"/>
              <w:jc w:val="both"/>
              <w:rPr>
                <w:rFonts w:asciiTheme="majorHAnsi" w:eastAsia="Times New Roman" w:hAnsiTheme="majorHAnsi" w:cstheme="majorHAnsi"/>
                <w:b/>
                <w:color w:val="auto"/>
                <w:sz w:val="24"/>
                <w:szCs w:val="24"/>
              </w:rPr>
            </w:pPr>
          </w:p>
          <w:p w14:paraId="17B3F93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cơ bản và nâng cao:</w:t>
            </w:r>
          </w:p>
          <w:p w14:paraId="17B3F93B"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tấn.</w:t>
            </w:r>
          </w:p>
          <w:p w14:paraId="17B3F93C"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đấm.</w:t>
            </w:r>
          </w:p>
          <w:p w14:paraId="17B3F93D"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đá, tấn công.</w:t>
            </w:r>
          </w:p>
          <w:p w14:paraId="17B3F93E"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gạt đỡ.</w:t>
            </w:r>
          </w:p>
          <w:p w14:paraId="17B3F93F"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quyền: Bài quyền Thái cực số 3 (Thái cực Ly cung quyền).</w:t>
            </w:r>
          </w:p>
          <w:p w14:paraId="17B3F940"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đối luyện: Tam thế đối luyện bắt buộc tay không (không có vũ khí) thượng đẳng.</w:t>
            </w:r>
          </w:p>
          <w:p w14:paraId="17B3F94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Kỹ thuật phối hợp: Dạng đa đòn và chiến thuật.</w:t>
            </w:r>
          </w:p>
          <w:p w14:paraId="17B3F942"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Ứng dụng kỹ thuật và sáng tạo.</w:t>
            </w:r>
          </w:p>
          <w:p w14:paraId="17B3F943" w14:textId="77777777" w:rsidR="002E501F" w:rsidRPr="00176AA6" w:rsidRDefault="002E501F">
            <w:pPr>
              <w:spacing w:after="0" w:line="312" w:lineRule="auto"/>
              <w:jc w:val="both"/>
              <w:rPr>
                <w:rFonts w:asciiTheme="majorHAnsi" w:eastAsia="Times New Roman" w:hAnsiTheme="majorHAnsi" w:cstheme="majorHAnsi"/>
                <w:color w:val="auto"/>
                <w:sz w:val="24"/>
                <w:szCs w:val="24"/>
              </w:rPr>
            </w:pPr>
          </w:p>
          <w:p w14:paraId="17B3F94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phát triển kỹ năng phối hợp (trò chơi dân gian + trò chơi thể thao</w:t>
            </w:r>
          </w:p>
          <w:p w14:paraId="17B3F945"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Đá nămber 2 bên (khoảng cách 2 nămber là 3m với nữ, 3,2m với nam) tính số lần trong thời gian 20s.</w:t>
            </w:r>
          </w:p>
        </w:tc>
        <w:tc>
          <w:tcPr>
            <w:tcW w:w="1387" w:type="dxa"/>
            <w:tcBorders>
              <w:top w:val="single" w:sz="4" w:space="0" w:color="000000"/>
              <w:left w:val="single" w:sz="4" w:space="0" w:color="000000"/>
              <w:bottom w:val="single" w:sz="4" w:space="0" w:color="000000"/>
              <w:right w:val="single" w:sz="4" w:space="0" w:color="000000"/>
            </w:tcBorders>
          </w:tcPr>
          <w:p w14:paraId="17B3F94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Sân bãi</w:t>
            </w:r>
          </w:p>
        </w:tc>
        <w:tc>
          <w:tcPr>
            <w:tcW w:w="1118" w:type="dxa"/>
            <w:tcBorders>
              <w:top w:val="single" w:sz="4" w:space="0" w:color="000000"/>
              <w:left w:val="single" w:sz="4" w:space="0" w:color="000000"/>
              <w:bottom w:val="single" w:sz="4" w:space="0" w:color="000000"/>
              <w:right w:val="single" w:sz="4" w:space="0" w:color="000000"/>
            </w:tcBorders>
          </w:tcPr>
          <w:p w14:paraId="17B3F94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bl>
    <w:p w14:paraId="17B3F949"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94A"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F94B"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F94C"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Th.s Mai Tú Nam, </w:t>
      </w:r>
      <w:r w:rsidRPr="00176AA6">
        <w:rPr>
          <w:rFonts w:asciiTheme="majorHAnsi" w:eastAsia="Times New Roman" w:hAnsiTheme="majorHAnsi" w:cstheme="majorHAnsi"/>
          <w:i/>
          <w:color w:val="auto"/>
          <w:sz w:val="24"/>
          <w:szCs w:val="24"/>
        </w:rPr>
        <w:t>Giáo trình Taekwondo</w:t>
      </w:r>
      <w:r w:rsidRPr="00176AA6">
        <w:rPr>
          <w:rFonts w:asciiTheme="majorHAnsi" w:eastAsia="Times New Roman" w:hAnsiTheme="majorHAnsi" w:cstheme="majorHAnsi"/>
          <w:color w:val="auto"/>
          <w:sz w:val="24"/>
          <w:szCs w:val="24"/>
        </w:rPr>
        <w:t xml:space="preserve"> (2004), trường ĐH SP TDTT Hà Nội, Nxb TDTT, Hà Nội.</w:t>
      </w:r>
    </w:p>
    <w:p w14:paraId="17B3F94D"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Nguyễn Văn Chung, </w:t>
      </w:r>
      <w:r w:rsidRPr="00176AA6">
        <w:rPr>
          <w:rFonts w:asciiTheme="majorHAnsi" w:eastAsia="Times New Roman" w:hAnsiTheme="majorHAnsi" w:cstheme="majorHAnsi"/>
          <w:i/>
          <w:color w:val="auto"/>
          <w:sz w:val="24"/>
          <w:szCs w:val="24"/>
        </w:rPr>
        <w:t>Giáo trình Taekwondo</w:t>
      </w:r>
      <w:r w:rsidRPr="00176AA6">
        <w:rPr>
          <w:rFonts w:asciiTheme="majorHAnsi" w:eastAsia="Times New Roman" w:hAnsiTheme="majorHAnsi" w:cstheme="majorHAnsi"/>
          <w:color w:val="auto"/>
          <w:sz w:val="24"/>
          <w:szCs w:val="24"/>
        </w:rPr>
        <w:t xml:space="preserve"> (1999), Trường ĐH TDTT TW 1, Nxb TDTT, Hà Nội.</w:t>
      </w:r>
    </w:p>
    <w:p w14:paraId="17B3F94E"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Tham khảo</w:t>
      </w:r>
    </w:p>
    <w:p w14:paraId="17B3F94F"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F950"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Hà Đình Lâm, (2004), </w:t>
      </w:r>
      <w:r w:rsidRPr="00176AA6">
        <w:rPr>
          <w:rFonts w:asciiTheme="majorHAnsi" w:eastAsia="Times New Roman" w:hAnsiTheme="majorHAnsi" w:cstheme="majorHAnsi"/>
          <w:i/>
          <w:color w:val="auto"/>
          <w:sz w:val="24"/>
          <w:szCs w:val="24"/>
        </w:rPr>
        <w:t>Giáo trình trò chơi</w:t>
      </w:r>
      <w:r w:rsidRPr="00176AA6">
        <w:rPr>
          <w:rFonts w:asciiTheme="majorHAnsi" w:eastAsia="Times New Roman" w:hAnsiTheme="majorHAnsi" w:cstheme="majorHAnsi"/>
          <w:color w:val="auto"/>
          <w:sz w:val="24"/>
          <w:szCs w:val="24"/>
        </w:rPr>
        <w:t>, Nxb TDTT, Hà Nội.</w:t>
      </w:r>
    </w:p>
    <w:p w14:paraId="17B3F951"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F952"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F953"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Vũ Chung Thuỷ, (2014), </w:t>
      </w:r>
      <w:r w:rsidRPr="00176AA6">
        <w:rPr>
          <w:rFonts w:asciiTheme="majorHAnsi" w:eastAsia="Times New Roman" w:hAnsiTheme="majorHAnsi" w:cstheme="majorHAnsi"/>
          <w:i/>
          <w:color w:val="auto"/>
          <w:sz w:val="24"/>
          <w:szCs w:val="24"/>
        </w:rPr>
        <w:t>Vệ sinh thể dục thể thao</w:t>
      </w:r>
      <w:r w:rsidRPr="00176AA6">
        <w:rPr>
          <w:rFonts w:asciiTheme="majorHAnsi" w:eastAsia="Times New Roman" w:hAnsiTheme="majorHAnsi" w:cstheme="majorHAnsi"/>
          <w:color w:val="auto"/>
          <w:sz w:val="24"/>
          <w:szCs w:val="24"/>
        </w:rPr>
        <w:t>, Nxb TDTT, Hà Nội.</w:t>
      </w:r>
    </w:p>
    <w:p w14:paraId="17B3F954" w14:textId="77777777" w:rsidR="002E501F" w:rsidRPr="00176AA6" w:rsidRDefault="00F337F4">
      <w:pPr>
        <w:spacing w:before="60" w:after="60" w:line="312"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Luật thi đấu Taekwondo (2002),  Nxb TDTT, Hà Nội.</w:t>
      </w:r>
    </w:p>
    <w:p w14:paraId="17B3F955"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Nhiều tác giả, </w:t>
      </w:r>
      <w:r w:rsidRPr="00176AA6">
        <w:rPr>
          <w:rFonts w:asciiTheme="majorHAnsi" w:eastAsia="Times New Roman" w:hAnsiTheme="majorHAnsi" w:cstheme="majorHAnsi"/>
          <w:i/>
          <w:color w:val="auto"/>
          <w:sz w:val="24"/>
          <w:szCs w:val="24"/>
        </w:rPr>
        <w:t>Lược sử võ cổ truyền Việt Nam</w:t>
      </w:r>
      <w:r w:rsidRPr="00176AA6">
        <w:rPr>
          <w:rFonts w:asciiTheme="majorHAnsi" w:eastAsia="Times New Roman" w:hAnsiTheme="majorHAnsi" w:cstheme="majorHAnsi"/>
          <w:color w:val="auto"/>
          <w:sz w:val="24"/>
          <w:szCs w:val="24"/>
        </w:rPr>
        <w:t xml:space="preserve"> (2004), Nxb TDTT, Hà Nội.</w:t>
      </w:r>
    </w:p>
    <w:p w14:paraId="17B3F956"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Nguyễn Toán, Phạm Danh Tốn,  </w:t>
      </w:r>
      <w:r w:rsidRPr="00176AA6">
        <w:rPr>
          <w:rFonts w:asciiTheme="majorHAnsi" w:eastAsia="Times New Roman" w:hAnsiTheme="majorHAnsi" w:cstheme="majorHAnsi"/>
          <w:i/>
          <w:color w:val="auto"/>
          <w:sz w:val="24"/>
          <w:szCs w:val="24"/>
        </w:rPr>
        <w:t xml:space="preserve">Lý luận và phương pháp TDTT (2006), </w:t>
      </w:r>
      <w:r w:rsidRPr="00176AA6">
        <w:rPr>
          <w:rFonts w:asciiTheme="majorHAnsi" w:eastAsia="Times New Roman" w:hAnsiTheme="majorHAnsi" w:cstheme="majorHAnsi"/>
          <w:color w:val="auto"/>
          <w:sz w:val="24"/>
          <w:szCs w:val="24"/>
        </w:rPr>
        <w:t>Nxb  TDTT,</w:t>
      </w:r>
      <w:r w:rsidRPr="00176AA6">
        <w:rPr>
          <w:rFonts w:asciiTheme="majorHAnsi" w:eastAsia="Times New Roman" w:hAnsiTheme="majorHAnsi" w:cstheme="majorHAnsi"/>
          <w:i/>
          <w:color w:val="auto"/>
          <w:sz w:val="24"/>
          <w:szCs w:val="24"/>
        </w:rPr>
        <w:t xml:space="preserve"> </w:t>
      </w:r>
      <w:r w:rsidRPr="00176AA6">
        <w:rPr>
          <w:rFonts w:asciiTheme="majorHAnsi" w:eastAsia="Times New Roman" w:hAnsiTheme="majorHAnsi" w:cstheme="majorHAnsi"/>
          <w:color w:val="auto"/>
          <w:sz w:val="24"/>
          <w:szCs w:val="24"/>
        </w:rPr>
        <w:t>Hà Nội.</w:t>
      </w:r>
    </w:p>
    <w:p w14:paraId="17B3F957"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Hồ Hoàng Khánh, Trần Khoan Lộc, </w:t>
      </w:r>
      <w:r w:rsidRPr="00176AA6">
        <w:rPr>
          <w:rFonts w:asciiTheme="majorHAnsi" w:eastAsia="Times New Roman" w:hAnsiTheme="majorHAnsi" w:cstheme="majorHAnsi"/>
          <w:i/>
          <w:color w:val="auto"/>
          <w:sz w:val="24"/>
          <w:szCs w:val="24"/>
        </w:rPr>
        <w:t>25 bài quyền Taekwondo</w:t>
      </w:r>
      <w:r w:rsidRPr="00176AA6">
        <w:rPr>
          <w:rFonts w:asciiTheme="majorHAnsi" w:eastAsia="Times New Roman" w:hAnsiTheme="majorHAnsi" w:cstheme="majorHAnsi"/>
          <w:color w:val="auto"/>
          <w:sz w:val="24"/>
          <w:szCs w:val="24"/>
        </w:rPr>
        <w:t xml:space="preserve"> (2000), Nxb TDTT, Hà Nội.</w:t>
      </w:r>
    </w:p>
    <w:p w14:paraId="17B3F958" w14:textId="77777777" w:rsidR="002E501F" w:rsidRPr="00176AA6" w:rsidRDefault="002E501F">
      <w:pPr>
        <w:spacing w:before="60" w:after="60" w:line="312" w:lineRule="auto"/>
        <w:ind w:firstLine="720"/>
        <w:jc w:val="both"/>
        <w:rPr>
          <w:rFonts w:asciiTheme="majorHAnsi" w:eastAsia="Times New Roman" w:hAnsiTheme="majorHAnsi" w:cstheme="majorHAnsi"/>
          <w:color w:val="auto"/>
          <w:sz w:val="24"/>
          <w:szCs w:val="24"/>
        </w:rPr>
      </w:pPr>
    </w:p>
    <w:p w14:paraId="17B3F959" w14:textId="77777777" w:rsidR="002E501F" w:rsidRPr="00176AA6" w:rsidRDefault="002E501F">
      <w:pPr>
        <w:spacing w:before="60" w:after="60" w:line="312" w:lineRule="auto"/>
        <w:ind w:firstLine="720"/>
        <w:jc w:val="both"/>
        <w:rPr>
          <w:rFonts w:asciiTheme="majorHAnsi" w:eastAsia="Times New Roman" w:hAnsiTheme="majorHAnsi" w:cstheme="majorHAnsi"/>
          <w:color w:val="auto"/>
          <w:sz w:val="24"/>
          <w:szCs w:val="24"/>
        </w:rPr>
      </w:pPr>
    </w:p>
    <w:p w14:paraId="17B3F95A"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f5"/>
        <w:tblW w:w="940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56"/>
        <w:gridCol w:w="2702"/>
        <w:gridCol w:w="2165"/>
        <w:gridCol w:w="1528"/>
        <w:gridCol w:w="991"/>
      </w:tblGrid>
      <w:tr w:rsidR="00176AA6" w:rsidRPr="00176AA6" w14:paraId="17B3F961"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7B3F95B"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6" w:type="dxa"/>
            <w:tcBorders>
              <w:top w:val="single" w:sz="4" w:space="0" w:color="000000"/>
              <w:left w:val="single" w:sz="4" w:space="0" w:color="000000"/>
              <w:bottom w:val="single" w:sz="4" w:space="0" w:color="000000"/>
              <w:right w:val="single" w:sz="4" w:space="0" w:color="000000"/>
            </w:tcBorders>
            <w:vAlign w:val="center"/>
          </w:tcPr>
          <w:p w14:paraId="17B3F95C"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702" w:type="dxa"/>
            <w:tcBorders>
              <w:top w:val="single" w:sz="4" w:space="0" w:color="000000"/>
              <w:left w:val="single" w:sz="4" w:space="0" w:color="000000"/>
              <w:bottom w:val="single" w:sz="4" w:space="0" w:color="000000"/>
              <w:right w:val="single" w:sz="4" w:space="0" w:color="000000"/>
            </w:tcBorders>
            <w:vAlign w:val="center"/>
          </w:tcPr>
          <w:p w14:paraId="17B3F95D"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5" w:type="dxa"/>
            <w:tcBorders>
              <w:top w:val="single" w:sz="4" w:space="0" w:color="000000"/>
              <w:left w:val="single" w:sz="4" w:space="0" w:color="000000"/>
              <w:bottom w:val="single" w:sz="4" w:space="0" w:color="000000"/>
              <w:right w:val="single" w:sz="4" w:space="0" w:color="000000"/>
            </w:tcBorders>
            <w:vAlign w:val="center"/>
          </w:tcPr>
          <w:p w14:paraId="17B3F95E"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528" w:type="dxa"/>
            <w:tcBorders>
              <w:top w:val="single" w:sz="4" w:space="0" w:color="000000"/>
              <w:left w:val="single" w:sz="4" w:space="0" w:color="000000"/>
              <w:bottom w:val="single" w:sz="4" w:space="0" w:color="000000"/>
              <w:right w:val="single" w:sz="4" w:space="0" w:color="000000"/>
            </w:tcBorders>
            <w:vAlign w:val="center"/>
          </w:tcPr>
          <w:p w14:paraId="17B3F95F"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91" w:type="dxa"/>
            <w:tcBorders>
              <w:top w:val="single" w:sz="4" w:space="0" w:color="000000"/>
              <w:left w:val="single" w:sz="4" w:space="0" w:color="000000"/>
              <w:bottom w:val="single" w:sz="4" w:space="0" w:color="000000"/>
              <w:right w:val="single" w:sz="4" w:space="0" w:color="000000"/>
            </w:tcBorders>
            <w:vAlign w:val="center"/>
          </w:tcPr>
          <w:p w14:paraId="17B3F960"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96A" w14:textId="77777777">
        <w:tc>
          <w:tcPr>
            <w:tcW w:w="563" w:type="dxa"/>
            <w:tcBorders>
              <w:top w:val="single" w:sz="4" w:space="0" w:color="000000"/>
              <w:left w:val="single" w:sz="4" w:space="0" w:color="000000"/>
              <w:bottom w:val="single" w:sz="4" w:space="0" w:color="000000"/>
              <w:right w:val="single" w:sz="4" w:space="0" w:color="000000"/>
            </w:tcBorders>
          </w:tcPr>
          <w:p w14:paraId="17B3F96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w:t>
            </w:r>
          </w:p>
        </w:tc>
        <w:tc>
          <w:tcPr>
            <w:tcW w:w="1456" w:type="dxa"/>
            <w:tcBorders>
              <w:top w:val="single" w:sz="4" w:space="0" w:color="000000"/>
              <w:left w:val="single" w:sz="4" w:space="0" w:color="000000"/>
              <w:bottom w:val="single" w:sz="4" w:space="0" w:color="000000"/>
              <w:right w:val="single" w:sz="4" w:space="0" w:color="000000"/>
            </w:tcBorders>
          </w:tcPr>
          <w:p w14:paraId="17B3F96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702" w:type="dxa"/>
            <w:tcBorders>
              <w:top w:val="single" w:sz="4" w:space="0" w:color="000000"/>
              <w:left w:val="single" w:sz="4" w:space="0" w:color="000000"/>
              <w:bottom w:val="single" w:sz="4" w:space="0" w:color="000000"/>
              <w:right w:val="single" w:sz="4" w:space="0" w:color="000000"/>
            </w:tcBorders>
          </w:tcPr>
          <w:p w14:paraId="17B3F96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5" w:type="dxa"/>
            <w:tcBorders>
              <w:top w:val="single" w:sz="4" w:space="0" w:color="000000"/>
              <w:left w:val="single" w:sz="4" w:space="0" w:color="000000"/>
              <w:bottom w:val="single" w:sz="4" w:space="0" w:color="000000"/>
              <w:right w:val="single" w:sz="4" w:space="0" w:color="000000"/>
            </w:tcBorders>
          </w:tcPr>
          <w:p w14:paraId="17B3F96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F96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96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F96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91" w:type="dxa"/>
            <w:tcBorders>
              <w:top w:val="single" w:sz="4" w:space="0" w:color="000000"/>
              <w:left w:val="single" w:sz="4" w:space="0" w:color="000000"/>
              <w:bottom w:val="single" w:sz="4" w:space="0" w:color="000000"/>
              <w:right w:val="single" w:sz="4" w:space="0" w:color="000000"/>
            </w:tcBorders>
          </w:tcPr>
          <w:p w14:paraId="17B3F96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96D" w14:textId="77777777">
        <w:tc>
          <w:tcPr>
            <w:tcW w:w="563" w:type="dxa"/>
            <w:vMerge w:val="restart"/>
            <w:tcBorders>
              <w:top w:val="single" w:sz="4" w:space="0" w:color="000000"/>
              <w:left w:val="single" w:sz="4" w:space="0" w:color="000000"/>
              <w:bottom w:val="single" w:sz="4" w:space="0" w:color="000000"/>
              <w:right w:val="single" w:sz="4" w:space="0" w:color="000000"/>
            </w:tcBorders>
          </w:tcPr>
          <w:p w14:paraId="17B3F96B"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842" w:type="dxa"/>
            <w:gridSpan w:val="5"/>
            <w:tcBorders>
              <w:top w:val="single" w:sz="4" w:space="0" w:color="000000"/>
              <w:left w:val="single" w:sz="4" w:space="0" w:color="000000"/>
              <w:bottom w:val="single" w:sz="4" w:space="0" w:color="000000"/>
              <w:right w:val="single" w:sz="4" w:space="0" w:color="000000"/>
            </w:tcBorders>
          </w:tcPr>
          <w:p w14:paraId="17B3F96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F978" w14:textId="77777777">
        <w:tc>
          <w:tcPr>
            <w:tcW w:w="563" w:type="dxa"/>
            <w:vMerge/>
            <w:tcBorders>
              <w:top w:val="single" w:sz="4" w:space="0" w:color="000000"/>
              <w:left w:val="single" w:sz="4" w:space="0" w:color="000000"/>
              <w:bottom w:val="single" w:sz="4" w:space="0" w:color="000000"/>
              <w:right w:val="single" w:sz="4" w:space="0" w:color="000000"/>
            </w:tcBorders>
          </w:tcPr>
          <w:p w14:paraId="17B3F96E"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96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2702" w:type="dxa"/>
            <w:tcBorders>
              <w:top w:val="single" w:sz="4" w:space="0" w:color="000000"/>
              <w:left w:val="single" w:sz="4" w:space="0" w:color="000000"/>
              <w:bottom w:val="single" w:sz="4" w:space="0" w:color="000000"/>
              <w:right w:val="single" w:sz="4" w:space="0" w:color="000000"/>
            </w:tcBorders>
          </w:tcPr>
          <w:p w14:paraId="17B3F97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F97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Hoàn thành các nhiệm vụ được giao.</w:t>
            </w:r>
          </w:p>
          <w:p w14:paraId="17B3F97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2165" w:type="dxa"/>
            <w:tcBorders>
              <w:top w:val="single" w:sz="4" w:space="0" w:color="000000"/>
              <w:left w:val="single" w:sz="4" w:space="0" w:color="000000"/>
              <w:bottom w:val="single" w:sz="4" w:space="0" w:color="000000"/>
              <w:right w:val="single" w:sz="4" w:space="0" w:color="000000"/>
            </w:tcBorders>
          </w:tcPr>
          <w:p w14:paraId="17B3F97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tham dự giờ học, giờ ngoại khóa.</w:t>
            </w:r>
          </w:p>
          <w:p w14:paraId="17B3F97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528" w:type="dxa"/>
            <w:tcBorders>
              <w:top w:val="single" w:sz="4" w:space="0" w:color="000000"/>
              <w:left w:val="single" w:sz="4" w:space="0" w:color="000000"/>
              <w:bottom w:val="single" w:sz="4" w:space="0" w:color="000000"/>
              <w:right w:val="single" w:sz="4" w:space="0" w:color="000000"/>
            </w:tcBorders>
          </w:tcPr>
          <w:p w14:paraId="17B3F97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học.</w:t>
            </w:r>
          </w:p>
          <w:p w14:paraId="17B3F97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91" w:type="dxa"/>
            <w:tcBorders>
              <w:top w:val="single" w:sz="4" w:space="0" w:color="000000"/>
              <w:left w:val="single" w:sz="4" w:space="0" w:color="000000"/>
              <w:bottom w:val="single" w:sz="4" w:space="0" w:color="000000"/>
              <w:right w:val="single" w:sz="4" w:space="0" w:color="000000"/>
            </w:tcBorders>
          </w:tcPr>
          <w:p w14:paraId="17B3F977"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3F983" w14:textId="77777777">
        <w:tc>
          <w:tcPr>
            <w:tcW w:w="563" w:type="dxa"/>
            <w:vMerge/>
            <w:tcBorders>
              <w:top w:val="single" w:sz="4" w:space="0" w:color="000000"/>
              <w:left w:val="single" w:sz="4" w:space="0" w:color="000000"/>
              <w:bottom w:val="single" w:sz="4" w:space="0" w:color="000000"/>
              <w:right w:val="single" w:sz="4" w:space="0" w:color="000000"/>
            </w:tcBorders>
          </w:tcPr>
          <w:p w14:paraId="17B3F979"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97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702" w:type="dxa"/>
            <w:tcBorders>
              <w:top w:val="single" w:sz="4" w:space="0" w:color="000000"/>
              <w:left w:val="single" w:sz="4" w:space="0" w:color="000000"/>
              <w:bottom w:val="single" w:sz="4" w:space="0" w:color="000000"/>
              <w:right w:val="single" w:sz="4" w:space="0" w:color="000000"/>
            </w:tcBorders>
          </w:tcPr>
          <w:p w14:paraId="17B3F97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F97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F97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5" w:type="dxa"/>
            <w:tcBorders>
              <w:top w:val="single" w:sz="4" w:space="0" w:color="000000"/>
              <w:left w:val="single" w:sz="4" w:space="0" w:color="000000"/>
              <w:bottom w:val="single" w:sz="4" w:space="0" w:color="000000"/>
              <w:right w:val="single" w:sz="4" w:space="0" w:color="000000"/>
            </w:tcBorders>
          </w:tcPr>
          <w:p w14:paraId="17B3F97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p w14:paraId="17B3F97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528" w:type="dxa"/>
            <w:tcBorders>
              <w:top w:val="single" w:sz="4" w:space="0" w:color="000000"/>
              <w:left w:val="single" w:sz="4" w:space="0" w:color="000000"/>
              <w:bottom w:val="single" w:sz="4" w:space="0" w:color="000000"/>
              <w:right w:val="single" w:sz="4" w:space="0" w:color="000000"/>
            </w:tcBorders>
          </w:tcPr>
          <w:p w14:paraId="17B3F98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F98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17B3F98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2E501F" w:rsidRPr="00176AA6" w14:paraId="17B3F98F" w14:textId="77777777">
        <w:tc>
          <w:tcPr>
            <w:tcW w:w="563" w:type="dxa"/>
            <w:tcBorders>
              <w:top w:val="single" w:sz="4" w:space="0" w:color="000000"/>
              <w:left w:val="single" w:sz="4" w:space="0" w:color="000000"/>
              <w:bottom w:val="single" w:sz="4" w:space="0" w:color="000000"/>
              <w:right w:val="single" w:sz="4" w:space="0" w:color="000000"/>
            </w:tcBorders>
          </w:tcPr>
          <w:p w14:paraId="17B3F984"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w:t>
            </w:r>
          </w:p>
        </w:tc>
        <w:tc>
          <w:tcPr>
            <w:tcW w:w="1456" w:type="dxa"/>
            <w:tcBorders>
              <w:top w:val="single" w:sz="4" w:space="0" w:color="000000"/>
              <w:left w:val="single" w:sz="4" w:space="0" w:color="000000"/>
              <w:bottom w:val="single" w:sz="4" w:space="0" w:color="000000"/>
              <w:right w:val="single" w:sz="4" w:space="0" w:color="000000"/>
            </w:tcBorders>
          </w:tcPr>
          <w:p w14:paraId="17B3F98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702" w:type="dxa"/>
            <w:tcBorders>
              <w:top w:val="single" w:sz="4" w:space="0" w:color="000000"/>
              <w:left w:val="single" w:sz="4" w:space="0" w:color="000000"/>
              <w:bottom w:val="single" w:sz="4" w:space="0" w:color="000000"/>
              <w:right w:val="single" w:sz="4" w:space="0" w:color="000000"/>
            </w:tcBorders>
          </w:tcPr>
          <w:p w14:paraId="17B3F98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học.</w:t>
            </w:r>
          </w:p>
          <w:p w14:paraId="17B3F98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Đứng lên ngồi xuống đá lăng 2 chân về trước vào đích cao ngang hông (số lần/30 giây).</w:t>
            </w:r>
          </w:p>
          <w:p w14:paraId="17B3F98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Đá nămber 2 bên (khoảng cách 2 nămber là 3m với nữ, 3,2m với nam) tính số lần trong thời gian 20s.</w:t>
            </w:r>
          </w:p>
        </w:tc>
        <w:tc>
          <w:tcPr>
            <w:tcW w:w="2165" w:type="dxa"/>
            <w:tcBorders>
              <w:top w:val="single" w:sz="4" w:space="0" w:color="000000"/>
              <w:left w:val="single" w:sz="4" w:space="0" w:color="000000"/>
              <w:bottom w:val="single" w:sz="4" w:space="0" w:color="000000"/>
              <w:right w:val="single" w:sz="4" w:space="0" w:color="000000"/>
            </w:tcBorders>
          </w:tcPr>
          <w:p w14:paraId="17B3F98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học.</w:t>
            </w:r>
          </w:p>
          <w:p w14:paraId="17B3F98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98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F98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8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Thành tích</w:t>
            </w:r>
          </w:p>
        </w:tc>
        <w:tc>
          <w:tcPr>
            <w:tcW w:w="991" w:type="dxa"/>
            <w:tcBorders>
              <w:top w:val="single" w:sz="4" w:space="0" w:color="000000"/>
              <w:left w:val="single" w:sz="4" w:space="0" w:color="000000"/>
              <w:bottom w:val="single" w:sz="4" w:space="0" w:color="000000"/>
              <w:right w:val="single" w:sz="4" w:space="0" w:color="000000"/>
            </w:tcBorders>
          </w:tcPr>
          <w:p w14:paraId="17B3F98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990"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991"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992"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993"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994"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995"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996"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29">
        <w:r w:rsidRPr="00176AA6">
          <w:rPr>
            <w:rFonts w:asciiTheme="majorHAnsi" w:hAnsiTheme="majorHAnsi" w:cstheme="majorHAnsi"/>
            <w:color w:val="auto"/>
            <w:sz w:val="24"/>
            <w:szCs w:val="24"/>
            <w:u w:val="single"/>
          </w:rPr>
          <w:t>khoagdtc.sp2@moet.edu.vn</w:t>
        </w:r>
      </w:hyperlink>
    </w:p>
    <w:p w14:paraId="17B3F997"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99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IX. MÔN BÓNG BÀN</w:t>
      </w:r>
    </w:p>
    <w:p w14:paraId="17B3F99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F99A"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F99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F99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F99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F99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F99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F9A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F9A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F9A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F9A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F9A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( 06 tiết), thực hành ( 24 tiết).</w:t>
      </w:r>
    </w:p>
    <w:p w14:paraId="17B3F9A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F9A6"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F9A7"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F9A8"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học và trò chơi vận động.</w:t>
      </w:r>
    </w:p>
    <w:p w14:paraId="17B3F9A9"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Khái quát được nguồn gốc, sự ra đời của môn Bóng bàn ở Việt Nam.</w:t>
      </w:r>
    </w:p>
    <w:p w14:paraId="17B3F9A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 Nắm được vai trò, tác dụng của Bóng bàn đối với sức khỏe và đời sống.</w:t>
      </w:r>
    </w:p>
    <w:p w14:paraId="17B3F9A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 Hiểu rõ về thực trạng và xu thế phát triển của môn Bóng bàn tại Việt Nam và trên thế giới.</w:t>
      </w:r>
    </w:p>
    <w:p w14:paraId="17B3F9A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Nắm được nguyên lý cơ bản của kỹ thuật, từ đó vận dụng trong tập luyện, trong thi đấu và trong giảng dạy Bóng bàn.</w:t>
      </w:r>
    </w:p>
    <w:p w14:paraId="17B3F9AD" w14:textId="77777777" w:rsidR="002E501F" w:rsidRPr="00176AA6" w:rsidRDefault="00F337F4">
      <w:pPr>
        <w:tabs>
          <w:tab w:val="left" w:pos="1002"/>
        </w:tabs>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 Hiểu được chiến thuật trong tập luyện và thi đấu Bóng bàn.</w:t>
      </w:r>
    </w:p>
    <w:p w14:paraId="17B3F9A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Hiểu được qui trình xây dựng kế hoạch giảng dạy, diễn tả được các thao tác trong biên soạn giáo án giảng dạy môn Bóng bàn.</w:t>
      </w:r>
    </w:p>
    <w:p w14:paraId="17B3F9AF"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được về phương pháp tổ chức thi đấu – Luật – Trọng tài Bóng bàn.</w:t>
      </w:r>
    </w:p>
    <w:p w14:paraId="17B3F9B0"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F9B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Biết cách biên soạn, tổ chức trò chơi vận động trong giáo dục thể chất.</w:t>
      </w:r>
    </w:p>
    <w:p w14:paraId="17B3F9B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học.</w:t>
      </w:r>
    </w:p>
    <w:p w14:paraId="17B3F9B3"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đúng và chính xác các kỹ thuật cơ bản trong Bóng bàn.</w:t>
      </w:r>
    </w:p>
    <w:p w14:paraId="17B3F9B4"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Sử dụng được chiến thuật trong tập luyện và trong thi đấu.</w:t>
      </w:r>
    </w:p>
    <w:p w14:paraId="17B3F9B5"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Có năng lực vận dụng kỹ-chiến thuật trong tập luyện và thi đấu Bóng bàn.</w:t>
      </w:r>
    </w:p>
    <w:p w14:paraId="17B3F9B6"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Sử dụng thành thạo Luật trong thi đấu và trong công tác trọng tài.</w:t>
      </w:r>
    </w:p>
    <w:p w14:paraId="17B3F9B7"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F9B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F9B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F9BA"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F9B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F9B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F9B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Nhận thức về: chấn thương trong tập luyện TDTT, kiến thức về y- sinh học TDTT; vai trò tác dụng của môn học đối với sự phát triển xã hội, sức khỏe cộng đồng, cá nhân và gia đình.</w:t>
      </w:r>
    </w:p>
    <w:p w14:paraId="17B3F9BE"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f6"/>
        <w:tblW w:w="947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1"/>
        <w:gridCol w:w="1592"/>
        <w:gridCol w:w="3324"/>
        <w:gridCol w:w="1550"/>
        <w:gridCol w:w="1106"/>
      </w:tblGrid>
      <w:tr w:rsidR="00176AA6" w:rsidRPr="00176AA6" w14:paraId="17B3F9C5" w14:textId="77777777">
        <w:tc>
          <w:tcPr>
            <w:tcW w:w="1901" w:type="dxa"/>
            <w:tcBorders>
              <w:top w:val="single" w:sz="4" w:space="0" w:color="000000"/>
              <w:left w:val="single" w:sz="4" w:space="0" w:color="000000"/>
              <w:bottom w:val="single" w:sz="4" w:space="0" w:color="000000"/>
              <w:right w:val="single" w:sz="4" w:space="0" w:color="000000"/>
            </w:tcBorders>
            <w:vAlign w:val="center"/>
          </w:tcPr>
          <w:p w14:paraId="17B3F9BF"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1592" w:type="dxa"/>
            <w:tcBorders>
              <w:top w:val="single" w:sz="4" w:space="0" w:color="000000"/>
              <w:left w:val="single" w:sz="4" w:space="0" w:color="000000"/>
              <w:bottom w:val="single" w:sz="4" w:space="0" w:color="000000"/>
              <w:right w:val="single" w:sz="4" w:space="0" w:color="000000"/>
            </w:tcBorders>
            <w:vAlign w:val="center"/>
          </w:tcPr>
          <w:p w14:paraId="17B3F9C0"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w:t>
            </w:r>
          </w:p>
          <w:p w14:paraId="17B3F9C1"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cần đạt</w:t>
            </w:r>
          </w:p>
        </w:tc>
        <w:tc>
          <w:tcPr>
            <w:tcW w:w="3324" w:type="dxa"/>
            <w:tcBorders>
              <w:top w:val="single" w:sz="4" w:space="0" w:color="000000"/>
              <w:left w:val="single" w:sz="4" w:space="0" w:color="000000"/>
              <w:bottom w:val="single" w:sz="4" w:space="0" w:color="000000"/>
              <w:right w:val="single" w:sz="4" w:space="0" w:color="000000"/>
            </w:tcBorders>
            <w:vAlign w:val="center"/>
          </w:tcPr>
          <w:p w14:paraId="17B3F9C2"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550" w:type="dxa"/>
            <w:tcBorders>
              <w:top w:val="single" w:sz="4" w:space="0" w:color="000000"/>
              <w:left w:val="single" w:sz="4" w:space="0" w:color="000000"/>
              <w:bottom w:val="single" w:sz="4" w:space="0" w:color="000000"/>
              <w:right w:val="single" w:sz="4" w:space="0" w:color="000000"/>
            </w:tcBorders>
            <w:vAlign w:val="center"/>
          </w:tcPr>
          <w:p w14:paraId="17B3F9C3"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PTDH</w:t>
            </w:r>
          </w:p>
        </w:tc>
        <w:tc>
          <w:tcPr>
            <w:tcW w:w="1106" w:type="dxa"/>
            <w:tcBorders>
              <w:top w:val="single" w:sz="4" w:space="0" w:color="000000"/>
              <w:left w:val="single" w:sz="4" w:space="0" w:color="000000"/>
              <w:bottom w:val="single" w:sz="4" w:space="0" w:color="000000"/>
              <w:right w:val="single" w:sz="4" w:space="0" w:color="000000"/>
            </w:tcBorders>
            <w:vAlign w:val="center"/>
          </w:tcPr>
          <w:p w14:paraId="17B3F9C4"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3F9C7" w14:textId="77777777">
        <w:tc>
          <w:tcPr>
            <w:tcW w:w="9473" w:type="dxa"/>
            <w:gridSpan w:val="5"/>
            <w:tcBorders>
              <w:top w:val="single" w:sz="4" w:space="0" w:color="000000"/>
              <w:left w:val="single" w:sz="4" w:space="0" w:color="000000"/>
              <w:bottom w:val="single" w:sz="4" w:space="0" w:color="000000"/>
              <w:right w:val="single" w:sz="4" w:space="0" w:color="000000"/>
            </w:tcBorders>
            <w:vAlign w:val="center"/>
          </w:tcPr>
          <w:p w14:paraId="17B3F9C6"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1 (GDTC2 – BÓNG BÀN)</w:t>
            </w:r>
          </w:p>
        </w:tc>
      </w:tr>
      <w:tr w:rsidR="00176AA6" w:rsidRPr="00176AA6" w14:paraId="17B3F9DB" w14:textId="77777777">
        <w:tc>
          <w:tcPr>
            <w:tcW w:w="1901" w:type="dxa"/>
            <w:tcBorders>
              <w:top w:val="single" w:sz="4" w:space="0" w:color="000000"/>
              <w:left w:val="single" w:sz="4" w:space="0" w:color="000000"/>
              <w:bottom w:val="single" w:sz="4" w:space="0" w:color="000000"/>
              <w:right w:val="single" w:sz="4" w:space="0" w:color="000000"/>
            </w:tcBorders>
          </w:tcPr>
          <w:p w14:paraId="17B3F9C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9C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tiện GDTC</w:t>
            </w:r>
          </w:p>
          <w:p w14:paraId="17B3F9C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9C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9C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9C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9C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592" w:type="dxa"/>
            <w:tcBorders>
              <w:top w:val="single" w:sz="4" w:space="0" w:color="000000"/>
              <w:left w:val="single" w:sz="4" w:space="0" w:color="000000"/>
              <w:bottom w:val="single" w:sz="4" w:space="0" w:color="000000"/>
              <w:right w:val="single" w:sz="4" w:space="0" w:color="000000"/>
            </w:tcBorders>
          </w:tcPr>
          <w:p w14:paraId="17B3F9C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D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9D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D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9D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324" w:type="dxa"/>
            <w:tcBorders>
              <w:top w:val="single" w:sz="4" w:space="0" w:color="000000"/>
              <w:left w:val="single" w:sz="4" w:space="0" w:color="000000"/>
              <w:bottom w:val="single" w:sz="4" w:space="0" w:color="000000"/>
              <w:right w:val="single" w:sz="4" w:space="0" w:color="000000"/>
            </w:tcBorders>
          </w:tcPr>
          <w:p w14:paraId="17B3F9D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9D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phương tiện chủ yếu và chuyên biệt của GDTC</w:t>
            </w:r>
          </w:p>
          <w:p w14:paraId="17B3F9D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F9D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Những yếu tố ảnh hưởng đến hiệu quả bài tập thể lực</w:t>
            </w:r>
          </w:p>
          <w:p w14:paraId="17B3F9D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tc>
        <w:tc>
          <w:tcPr>
            <w:tcW w:w="1550" w:type="dxa"/>
            <w:tcBorders>
              <w:top w:val="single" w:sz="4" w:space="0" w:color="000000"/>
              <w:left w:val="single" w:sz="4" w:space="0" w:color="000000"/>
              <w:bottom w:val="single" w:sz="4" w:space="0" w:color="000000"/>
              <w:right w:val="single" w:sz="4" w:space="0" w:color="000000"/>
            </w:tcBorders>
          </w:tcPr>
          <w:p w14:paraId="17B3F9D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Lớp học</w:t>
            </w:r>
          </w:p>
        </w:tc>
        <w:tc>
          <w:tcPr>
            <w:tcW w:w="1106" w:type="dxa"/>
            <w:tcBorders>
              <w:top w:val="single" w:sz="4" w:space="0" w:color="000000"/>
              <w:left w:val="single" w:sz="4" w:space="0" w:color="000000"/>
              <w:bottom w:val="single" w:sz="4" w:space="0" w:color="000000"/>
              <w:right w:val="single" w:sz="4" w:space="0" w:color="000000"/>
            </w:tcBorders>
          </w:tcPr>
          <w:p w14:paraId="17B3F9D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9EB" w14:textId="77777777">
        <w:tc>
          <w:tcPr>
            <w:tcW w:w="1901" w:type="dxa"/>
            <w:tcBorders>
              <w:top w:val="single" w:sz="4" w:space="0" w:color="000000"/>
              <w:left w:val="single" w:sz="4" w:space="0" w:color="000000"/>
              <w:bottom w:val="single" w:sz="4" w:space="0" w:color="000000"/>
              <w:right w:val="single" w:sz="4" w:space="0" w:color="000000"/>
            </w:tcBorders>
          </w:tcPr>
          <w:p w14:paraId="17B3F9DC"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 xml:space="preserve">Chương 2. Chấn thương trong </w:t>
            </w:r>
            <w:r w:rsidRPr="00176AA6">
              <w:rPr>
                <w:rFonts w:asciiTheme="majorHAnsi" w:eastAsia="Times New Roman" w:hAnsiTheme="majorHAnsi" w:cstheme="majorHAnsi"/>
                <w:color w:val="auto"/>
                <w:sz w:val="24"/>
                <w:szCs w:val="24"/>
              </w:rPr>
              <w:lastRenderedPageBreak/>
              <w:t>TDTT</w:t>
            </w:r>
          </w:p>
        </w:tc>
        <w:tc>
          <w:tcPr>
            <w:tcW w:w="1592" w:type="dxa"/>
            <w:tcBorders>
              <w:top w:val="single" w:sz="4" w:space="0" w:color="000000"/>
              <w:left w:val="single" w:sz="4" w:space="0" w:color="000000"/>
              <w:bottom w:val="single" w:sz="4" w:space="0" w:color="000000"/>
              <w:right w:val="single" w:sz="4" w:space="0" w:color="000000"/>
            </w:tcBorders>
          </w:tcPr>
          <w:p w14:paraId="17B3F9D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Nắm được những kiến </w:t>
            </w:r>
            <w:r w:rsidRPr="00176AA6">
              <w:rPr>
                <w:rFonts w:asciiTheme="majorHAnsi" w:eastAsia="Times New Roman" w:hAnsiTheme="majorHAnsi" w:cstheme="majorHAnsi"/>
                <w:color w:val="auto"/>
                <w:sz w:val="24"/>
                <w:szCs w:val="24"/>
              </w:rPr>
              <w:lastRenderedPageBreak/>
              <w:t>thức cơ bản về chấn thương trong tập luyện và thi đấu TDTT</w:t>
            </w:r>
          </w:p>
        </w:tc>
        <w:tc>
          <w:tcPr>
            <w:tcW w:w="3324" w:type="dxa"/>
            <w:tcBorders>
              <w:top w:val="single" w:sz="4" w:space="0" w:color="000000"/>
              <w:left w:val="single" w:sz="4" w:space="0" w:color="000000"/>
              <w:bottom w:val="single" w:sz="4" w:space="0" w:color="000000"/>
              <w:right w:val="single" w:sz="4" w:space="0" w:color="000000"/>
            </w:tcBorders>
          </w:tcPr>
          <w:p w14:paraId="17B3F9D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2.1. Các phản ứng xấu thường gặp trong tập luyện và thi đấu </w:t>
            </w:r>
            <w:r w:rsidRPr="00176AA6">
              <w:rPr>
                <w:rFonts w:asciiTheme="majorHAnsi" w:eastAsia="Times New Roman" w:hAnsiTheme="majorHAnsi" w:cstheme="majorHAnsi"/>
                <w:color w:val="auto"/>
                <w:sz w:val="24"/>
                <w:szCs w:val="24"/>
              </w:rPr>
              <w:lastRenderedPageBreak/>
              <w:t>TDTT</w:t>
            </w:r>
          </w:p>
          <w:p w14:paraId="17B3F9D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F9E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 chấn thương trong tập luyện và thi đấu TDTT</w:t>
            </w:r>
          </w:p>
          <w:p w14:paraId="17B3F9E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2.2.2. Cách đề phòng chấn thương trong tập luyện và thi đấu TDTT</w:t>
            </w:r>
          </w:p>
          <w:p w14:paraId="17B3F9E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 Cách xử lý các chấn thương thường gặp trong tập luyện và thi đấu TDTT</w:t>
            </w:r>
          </w:p>
          <w:p w14:paraId="17B3F9E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2.2.3.1. Chấn thương phần mềm</w:t>
            </w:r>
          </w:p>
          <w:p w14:paraId="17B3F9E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F9E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Cấp cứu các trạng thái bệnh lý thường gặp trong hoạt động TDTT</w:t>
            </w:r>
          </w:p>
          <w:p w14:paraId="17B3F9E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F9E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F9E8"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2.3.3. Rối loạn tiêu hóa</w:t>
            </w:r>
          </w:p>
        </w:tc>
        <w:tc>
          <w:tcPr>
            <w:tcW w:w="1550" w:type="dxa"/>
            <w:tcBorders>
              <w:top w:val="single" w:sz="4" w:space="0" w:color="000000"/>
              <w:left w:val="single" w:sz="4" w:space="0" w:color="000000"/>
              <w:bottom w:val="single" w:sz="4" w:space="0" w:color="000000"/>
              <w:right w:val="single" w:sz="4" w:space="0" w:color="000000"/>
            </w:tcBorders>
          </w:tcPr>
          <w:p w14:paraId="17B3F9E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14:paraId="17B3F9E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9F5" w14:textId="77777777">
        <w:tc>
          <w:tcPr>
            <w:tcW w:w="1901" w:type="dxa"/>
            <w:tcBorders>
              <w:top w:val="single" w:sz="4" w:space="0" w:color="000000"/>
              <w:left w:val="single" w:sz="4" w:space="0" w:color="000000"/>
              <w:bottom w:val="single" w:sz="4" w:space="0" w:color="000000"/>
              <w:right w:val="single" w:sz="4" w:space="0" w:color="000000"/>
            </w:tcBorders>
          </w:tcPr>
          <w:p w14:paraId="17B3F9EC"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3. Kiểm tra y học sư phạm</w:t>
            </w:r>
          </w:p>
        </w:tc>
        <w:tc>
          <w:tcPr>
            <w:tcW w:w="1592" w:type="dxa"/>
            <w:tcBorders>
              <w:top w:val="single" w:sz="4" w:space="0" w:color="000000"/>
              <w:left w:val="single" w:sz="4" w:space="0" w:color="000000"/>
              <w:bottom w:val="single" w:sz="4" w:space="0" w:color="000000"/>
              <w:right w:val="single" w:sz="4" w:space="0" w:color="000000"/>
            </w:tcBorders>
          </w:tcPr>
          <w:p w14:paraId="17B3F9E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kiểm tra y học sư phạm trong tập luyện và thi đấu TDTT</w:t>
            </w:r>
          </w:p>
        </w:tc>
        <w:tc>
          <w:tcPr>
            <w:tcW w:w="3324" w:type="dxa"/>
            <w:tcBorders>
              <w:top w:val="single" w:sz="4" w:space="0" w:color="000000"/>
              <w:left w:val="single" w:sz="4" w:space="0" w:color="000000"/>
              <w:bottom w:val="single" w:sz="4" w:space="0" w:color="000000"/>
              <w:right w:val="single" w:sz="4" w:space="0" w:color="000000"/>
            </w:tcBorders>
          </w:tcPr>
          <w:p w14:paraId="17B3F9E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F9E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Kiểm tra và đánh giá phát triển thể lực</w:t>
            </w:r>
          </w:p>
          <w:p w14:paraId="17B3F9F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F9F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F9F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3.5. Tự kiểm tra trong tập luyện TDTT</w:t>
            </w:r>
          </w:p>
        </w:tc>
        <w:tc>
          <w:tcPr>
            <w:tcW w:w="1550" w:type="dxa"/>
            <w:tcBorders>
              <w:top w:val="single" w:sz="4" w:space="0" w:color="000000"/>
              <w:left w:val="single" w:sz="4" w:space="0" w:color="000000"/>
              <w:bottom w:val="single" w:sz="4" w:space="0" w:color="000000"/>
              <w:right w:val="single" w:sz="4" w:space="0" w:color="000000"/>
            </w:tcBorders>
          </w:tcPr>
          <w:p w14:paraId="17B3F9F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14:paraId="17B3F9F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9FF" w14:textId="77777777">
        <w:tc>
          <w:tcPr>
            <w:tcW w:w="1901" w:type="dxa"/>
            <w:tcBorders>
              <w:top w:val="single" w:sz="4" w:space="0" w:color="000000"/>
              <w:left w:val="single" w:sz="4" w:space="0" w:color="000000"/>
              <w:bottom w:val="single" w:sz="4" w:space="0" w:color="000000"/>
              <w:right w:val="single" w:sz="4" w:space="0" w:color="000000"/>
            </w:tcBorders>
          </w:tcPr>
          <w:p w14:paraId="17B3F9F6"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4. Trò chơi vận động</w:t>
            </w:r>
          </w:p>
        </w:tc>
        <w:tc>
          <w:tcPr>
            <w:tcW w:w="1592" w:type="dxa"/>
            <w:tcBorders>
              <w:top w:val="single" w:sz="4" w:space="0" w:color="000000"/>
              <w:left w:val="single" w:sz="4" w:space="0" w:color="000000"/>
              <w:bottom w:val="single" w:sz="4" w:space="0" w:color="000000"/>
              <w:right w:val="single" w:sz="4" w:space="0" w:color="000000"/>
            </w:tcBorders>
          </w:tcPr>
          <w:p w14:paraId="17B3F9F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Hiểu được nguồn gốc, khái niệm, </w:t>
            </w:r>
            <w:r w:rsidRPr="00176AA6">
              <w:rPr>
                <w:rFonts w:asciiTheme="majorHAnsi" w:eastAsia="Times New Roman" w:hAnsiTheme="majorHAnsi" w:cstheme="majorHAnsi"/>
                <w:color w:val="auto"/>
                <w:sz w:val="24"/>
                <w:szCs w:val="24"/>
              </w:rPr>
              <w:lastRenderedPageBreak/>
              <w:t>phân loại, vai trò của trò chơi trong đời sống xã hội.</w:t>
            </w:r>
          </w:p>
          <w:p w14:paraId="17B3F9F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 vận động.</w:t>
            </w:r>
          </w:p>
        </w:tc>
        <w:tc>
          <w:tcPr>
            <w:tcW w:w="3324" w:type="dxa"/>
            <w:tcBorders>
              <w:top w:val="single" w:sz="4" w:space="0" w:color="000000"/>
              <w:left w:val="single" w:sz="4" w:space="0" w:color="000000"/>
              <w:bottom w:val="single" w:sz="4" w:space="0" w:color="000000"/>
              <w:right w:val="single" w:sz="4" w:space="0" w:color="000000"/>
            </w:tcBorders>
          </w:tcPr>
          <w:p w14:paraId="17B3F9F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4.1. Nguồn gốc trò chơi vận động</w:t>
            </w:r>
          </w:p>
          <w:p w14:paraId="17B3F9F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4.2. Khái niệm, phân loại trò chơi vận động.</w:t>
            </w:r>
          </w:p>
          <w:p w14:paraId="17B3F9F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Vai trò của trò chơi trong đời sống xã hội.</w:t>
            </w:r>
          </w:p>
          <w:p w14:paraId="17B3F9F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tc>
        <w:tc>
          <w:tcPr>
            <w:tcW w:w="1550" w:type="dxa"/>
            <w:tcBorders>
              <w:top w:val="single" w:sz="4" w:space="0" w:color="000000"/>
              <w:left w:val="single" w:sz="4" w:space="0" w:color="000000"/>
              <w:bottom w:val="single" w:sz="4" w:space="0" w:color="000000"/>
              <w:right w:val="single" w:sz="4" w:space="0" w:color="000000"/>
            </w:tcBorders>
          </w:tcPr>
          <w:p w14:paraId="17B3F9F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14:paraId="17B3F9F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A0E" w14:textId="77777777">
        <w:tc>
          <w:tcPr>
            <w:tcW w:w="1901" w:type="dxa"/>
            <w:tcBorders>
              <w:top w:val="single" w:sz="4" w:space="0" w:color="000000"/>
              <w:left w:val="single" w:sz="4" w:space="0" w:color="000000"/>
              <w:bottom w:val="single" w:sz="4" w:space="0" w:color="000000"/>
              <w:right w:val="single" w:sz="4" w:space="0" w:color="000000"/>
            </w:tcBorders>
          </w:tcPr>
          <w:p w14:paraId="17B3FA00"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5.</w:t>
            </w:r>
            <w:r w:rsidRPr="00176AA6">
              <w:rPr>
                <w:rFonts w:asciiTheme="majorHAnsi" w:eastAsia="Times New Roman" w:hAnsiTheme="majorHAnsi" w:cstheme="majorHAnsi"/>
                <w:b/>
                <w:color w:val="auto"/>
                <w:sz w:val="24"/>
                <w:szCs w:val="24"/>
              </w:rPr>
              <w:t xml:space="preserve"> </w:t>
            </w:r>
            <w:r w:rsidRPr="00176AA6">
              <w:rPr>
                <w:rFonts w:asciiTheme="majorHAnsi" w:eastAsia="Times New Roman" w:hAnsiTheme="majorHAnsi" w:cstheme="majorHAnsi"/>
                <w:color w:val="auto"/>
                <w:sz w:val="24"/>
                <w:szCs w:val="24"/>
              </w:rPr>
              <w:t>Lịch sử và xu thế phát triển môn Bóng Bàn</w:t>
            </w:r>
          </w:p>
        </w:tc>
        <w:tc>
          <w:tcPr>
            <w:tcW w:w="1592" w:type="dxa"/>
            <w:tcBorders>
              <w:top w:val="single" w:sz="4" w:space="0" w:color="000000"/>
              <w:left w:val="single" w:sz="4" w:space="0" w:color="000000"/>
              <w:bottom w:val="single" w:sz="4" w:space="0" w:color="000000"/>
              <w:right w:val="single" w:sz="4" w:space="0" w:color="000000"/>
            </w:tcBorders>
          </w:tcPr>
          <w:p w14:paraId="17B3FA01"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 xml:space="preserve">- </w:t>
            </w:r>
            <w:r w:rsidRPr="00176AA6">
              <w:rPr>
                <w:rFonts w:asciiTheme="majorHAnsi" w:eastAsia="Times New Roman" w:hAnsiTheme="majorHAnsi" w:cstheme="majorHAnsi"/>
                <w:color w:val="auto"/>
                <w:sz w:val="24"/>
                <w:szCs w:val="24"/>
              </w:rPr>
              <w:t>Hiểu biết về nguồn gốc và lịch sử môn Bóng bàn.</w:t>
            </w:r>
          </w:p>
          <w:p w14:paraId="17B3FA02"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Phân tích được vai trò, tác dụng môn Bóng bàn.</w:t>
            </w:r>
          </w:p>
          <w:p w14:paraId="17B3FA03"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Tổng hợp được quá trình hình thành, phát triển môn Bóng bàn.</w:t>
            </w:r>
          </w:p>
          <w:p w14:paraId="17B3FA0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Đánh giá được sự phát triển của môn Bóng bàn  trong và ngoài nước qua từng giải đấu.</w:t>
            </w:r>
          </w:p>
        </w:tc>
        <w:tc>
          <w:tcPr>
            <w:tcW w:w="3324" w:type="dxa"/>
            <w:tcBorders>
              <w:top w:val="single" w:sz="4" w:space="0" w:color="000000"/>
              <w:left w:val="single" w:sz="4" w:space="0" w:color="000000"/>
              <w:bottom w:val="single" w:sz="4" w:space="0" w:color="000000"/>
              <w:right w:val="single" w:sz="4" w:space="0" w:color="000000"/>
            </w:tcBorders>
          </w:tcPr>
          <w:p w14:paraId="17B3FA0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 Nguồn gốc môn Bóng bàn</w:t>
            </w:r>
          </w:p>
          <w:p w14:paraId="17B3FA0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Bóng bàn qua các giai đoạn phát triển</w:t>
            </w:r>
          </w:p>
          <w:p w14:paraId="17B3FA0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5.3. Hiệp hội Bóng bàn thế giới</w:t>
            </w:r>
          </w:p>
          <w:p w14:paraId="17B3FA0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5.4. Những xu thế phát triển Bóng bàn hiện đại</w:t>
            </w:r>
          </w:p>
          <w:p w14:paraId="17B3FA0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5.5. Quá trình phát triển của Bóng bàn Việt Nam</w:t>
            </w:r>
          </w:p>
        </w:tc>
        <w:tc>
          <w:tcPr>
            <w:tcW w:w="1550" w:type="dxa"/>
            <w:tcBorders>
              <w:top w:val="single" w:sz="4" w:space="0" w:color="000000"/>
              <w:left w:val="single" w:sz="4" w:space="0" w:color="000000"/>
              <w:bottom w:val="single" w:sz="4" w:space="0" w:color="000000"/>
              <w:right w:val="single" w:sz="4" w:space="0" w:color="000000"/>
            </w:tcBorders>
          </w:tcPr>
          <w:p w14:paraId="17B3FA0A"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w:t>
            </w:r>
            <w:r w:rsidRPr="00176AA6">
              <w:rPr>
                <w:rFonts w:asciiTheme="majorHAnsi" w:eastAsia="Times New Roman" w:hAnsiTheme="majorHAnsi" w:cstheme="majorHAnsi"/>
                <w:color w:val="auto"/>
                <w:sz w:val="24"/>
                <w:szCs w:val="24"/>
              </w:rPr>
              <w:t xml:space="preserve"> HT: Đồng loạt cả lớp.</w:t>
            </w:r>
          </w:p>
          <w:p w14:paraId="17B3FA0B"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PP: PP Trực quan, PP dùng lời nói.</w:t>
            </w:r>
          </w:p>
          <w:p w14:paraId="17B3FA0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PT: Phấn, bảng, máy chiếu powerpoint…</w:t>
            </w:r>
          </w:p>
        </w:tc>
        <w:tc>
          <w:tcPr>
            <w:tcW w:w="1106" w:type="dxa"/>
            <w:tcBorders>
              <w:top w:val="single" w:sz="4" w:space="0" w:color="000000"/>
              <w:left w:val="single" w:sz="4" w:space="0" w:color="000000"/>
              <w:bottom w:val="single" w:sz="4" w:space="0" w:color="000000"/>
              <w:right w:val="single" w:sz="4" w:space="0" w:color="000000"/>
            </w:tcBorders>
          </w:tcPr>
          <w:p w14:paraId="17B3FA0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A2F" w14:textId="77777777">
        <w:tc>
          <w:tcPr>
            <w:tcW w:w="1901" w:type="dxa"/>
            <w:tcBorders>
              <w:top w:val="single" w:sz="4" w:space="0" w:color="000000"/>
              <w:left w:val="single" w:sz="4" w:space="0" w:color="000000"/>
              <w:bottom w:val="single" w:sz="4" w:space="0" w:color="000000"/>
              <w:right w:val="single" w:sz="4" w:space="0" w:color="000000"/>
            </w:tcBorders>
          </w:tcPr>
          <w:p w14:paraId="17B3FA0F"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Thực hành </w:t>
            </w:r>
          </w:p>
          <w:p w14:paraId="17B3FA1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cơ bản môn Bóng bàn</w:t>
            </w:r>
          </w:p>
          <w:p w14:paraId="17B3FA1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1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A1C"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A1D"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A1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Thể lực</w:t>
            </w:r>
          </w:p>
        </w:tc>
        <w:tc>
          <w:tcPr>
            <w:tcW w:w="1592" w:type="dxa"/>
            <w:tcBorders>
              <w:top w:val="single" w:sz="4" w:space="0" w:color="000000"/>
              <w:left w:val="single" w:sz="4" w:space="0" w:color="000000"/>
              <w:bottom w:val="single" w:sz="4" w:space="0" w:color="000000"/>
              <w:right w:val="single" w:sz="4" w:space="0" w:color="000000"/>
            </w:tcBorders>
          </w:tcPr>
          <w:p w14:paraId="17B3FA1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20"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rõ các kỹ thuật Bóng bàn.</w:t>
            </w:r>
          </w:p>
          <w:p w14:paraId="17B3FA21"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Biết thực hiện các kỹ thuật, </w:t>
            </w:r>
          </w:p>
          <w:p w14:paraId="17B3FA22"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Vận dụng kỹ phù hợp trong thi đấu </w:t>
            </w:r>
          </w:p>
          <w:p w14:paraId="17B3FA2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2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và tổ chức trò chơi vận động.</w:t>
            </w:r>
          </w:p>
        </w:tc>
        <w:tc>
          <w:tcPr>
            <w:tcW w:w="3324" w:type="dxa"/>
            <w:tcBorders>
              <w:top w:val="single" w:sz="4" w:space="0" w:color="000000"/>
              <w:left w:val="single" w:sz="4" w:space="0" w:color="000000"/>
              <w:bottom w:val="single" w:sz="4" w:space="0" w:color="000000"/>
              <w:right w:val="single" w:sz="4" w:space="0" w:color="000000"/>
            </w:tcBorders>
          </w:tcPr>
          <w:p w14:paraId="17B3FA2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2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cơ bản trong Bóng bàn.</w:t>
            </w:r>
          </w:p>
          <w:p w14:paraId="17B3FA2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Tư thế chuẩn bị, cách cầm </w:t>
            </w:r>
            <w:r w:rsidRPr="00176AA6">
              <w:rPr>
                <w:rFonts w:asciiTheme="majorHAnsi" w:eastAsia="Times New Roman" w:hAnsiTheme="majorHAnsi" w:cstheme="majorHAnsi"/>
                <w:color w:val="auto"/>
                <w:sz w:val="24"/>
                <w:szCs w:val="24"/>
              </w:rPr>
              <w:lastRenderedPageBreak/>
              <w:t>vợt</w:t>
            </w:r>
          </w:p>
          <w:p w14:paraId="17B3FA2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vụt nhanh thuận tay</w:t>
            </w:r>
          </w:p>
          <w:p w14:paraId="17B3FA2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vụt nhanh trái tay</w:t>
            </w:r>
          </w:p>
          <w:p w14:paraId="17B3FA2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giao bóng xoáy lên</w:t>
            </w:r>
          </w:p>
          <w:p w14:paraId="17B3FA2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rèn luyện kỹ năng đi, chạy, nhảy, khéo léo và phát triển sức nhanh - mạnh (trò chơi dân gian + trò chơi thể thao).</w:t>
            </w:r>
          </w:p>
          <w:p w14:paraId="17B3FA2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550" w:type="dxa"/>
            <w:tcBorders>
              <w:top w:val="single" w:sz="4" w:space="0" w:color="000000"/>
              <w:left w:val="single" w:sz="4" w:space="0" w:color="000000"/>
              <w:bottom w:val="single" w:sz="4" w:space="0" w:color="000000"/>
              <w:right w:val="single" w:sz="4" w:space="0" w:color="000000"/>
            </w:tcBorders>
          </w:tcPr>
          <w:p w14:paraId="17B3FA2D" w14:textId="77777777" w:rsidR="002E501F" w:rsidRPr="00176AA6" w:rsidRDefault="00F337F4">
            <w:pPr>
              <w:spacing w:before="60" w:after="60" w:line="312" w:lineRule="auto"/>
              <w:ind w:left="720" w:hanging="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Sân bãi</w:t>
            </w:r>
          </w:p>
        </w:tc>
        <w:tc>
          <w:tcPr>
            <w:tcW w:w="1106" w:type="dxa"/>
            <w:tcBorders>
              <w:top w:val="single" w:sz="4" w:space="0" w:color="000000"/>
              <w:left w:val="single" w:sz="4" w:space="0" w:color="000000"/>
              <w:bottom w:val="single" w:sz="4" w:space="0" w:color="000000"/>
              <w:right w:val="single" w:sz="4" w:space="0" w:color="000000"/>
            </w:tcBorders>
          </w:tcPr>
          <w:p w14:paraId="17B3FA2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A31" w14:textId="77777777">
        <w:tc>
          <w:tcPr>
            <w:tcW w:w="9473" w:type="dxa"/>
            <w:gridSpan w:val="5"/>
            <w:tcBorders>
              <w:top w:val="single" w:sz="4" w:space="0" w:color="000000"/>
              <w:left w:val="single" w:sz="4" w:space="0" w:color="000000"/>
              <w:bottom w:val="single" w:sz="4" w:space="0" w:color="000000"/>
              <w:right w:val="single" w:sz="4" w:space="0" w:color="000000"/>
            </w:tcBorders>
          </w:tcPr>
          <w:p w14:paraId="17B3FA30"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TÍN CHỈ 2 ( GDTC3 – BÓNG BÀN)</w:t>
            </w:r>
          </w:p>
        </w:tc>
      </w:tr>
      <w:tr w:rsidR="00176AA6" w:rsidRPr="00176AA6" w14:paraId="17B3FA51" w14:textId="77777777">
        <w:tc>
          <w:tcPr>
            <w:tcW w:w="1901" w:type="dxa"/>
            <w:tcBorders>
              <w:top w:val="single" w:sz="4" w:space="0" w:color="000000"/>
              <w:left w:val="single" w:sz="4" w:space="0" w:color="000000"/>
              <w:bottom w:val="single" w:sz="4" w:space="0" w:color="000000"/>
              <w:right w:val="single" w:sz="4" w:space="0" w:color="000000"/>
            </w:tcBorders>
          </w:tcPr>
          <w:p w14:paraId="17B3FA3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A3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3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FA3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A3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A3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A3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A3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A3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A3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A3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592" w:type="dxa"/>
            <w:tcBorders>
              <w:top w:val="single" w:sz="4" w:space="0" w:color="000000"/>
              <w:left w:val="single" w:sz="4" w:space="0" w:color="000000"/>
              <w:bottom w:val="single" w:sz="4" w:space="0" w:color="000000"/>
              <w:right w:val="single" w:sz="4" w:space="0" w:color="000000"/>
            </w:tcBorders>
          </w:tcPr>
          <w:p w14:paraId="17B3FA3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3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A3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4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4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4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4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4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4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4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324" w:type="dxa"/>
            <w:tcBorders>
              <w:top w:val="single" w:sz="4" w:space="0" w:color="000000"/>
              <w:left w:val="single" w:sz="4" w:space="0" w:color="000000"/>
              <w:bottom w:val="single" w:sz="4" w:space="0" w:color="000000"/>
              <w:right w:val="single" w:sz="4" w:space="0" w:color="000000"/>
            </w:tcBorders>
          </w:tcPr>
          <w:p w14:paraId="17B3FA4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4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FA4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FA4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Những cách tiếp thu và định mức lượng vận động</w:t>
            </w:r>
          </w:p>
          <w:p w14:paraId="17B3FA4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FA4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FA4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Các phương pháp sử dụng lời nói</w:t>
            </w:r>
          </w:p>
          <w:p w14:paraId="17B3FA4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1.2.3. Các phương pháp tập luyện ( thực hành)</w:t>
            </w:r>
          </w:p>
        </w:tc>
        <w:tc>
          <w:tcPr>
            <w:tcW w:w="1550" w:type="dxa"/>
            <w:tcBorders>
              <w:top w:val="single" w:sz="4" w:space="0" w:color="000000"/>
              <w:left w:val="single" w:sz="4" w:space="0" w:color="000000"/>
              <w:bottom w:val="single" w:sz="4" w:space="0" w:color="000000"/>
              <w:right w:val="single" w:sz="4" w:space="0" w:color="000000"/>
            </w:tcBorders>
          </w:tcPr>
          <w:p w14:paraId="17B3FA4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Lớp học</w:t>
            </w:r>
          </w:p>
        </w:tc>
        <w:tc>
          <w:tcPr>
            <w:tcW w:w="1106" w:type="dxa"/>
            <w:tcBorders>
              <w:top w:val="single" w:sz="4" w:space="0" w:color="000000"/>
              <w:left w:val="single" w:sz="4" w:space="0" w:color="000000"/>
              <w:bottom w:val="single" w:sz="4" w:space="0" w:color="000000"/>
              <w:right w:val="single" w:sz="4" w:space="0" w:color="000000"/>
            </w:tcBorders>
          </w:tcPr>
          <w:p w14:paraId="17B3FA50"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A5C" w14:textId="77777777">
        <w:tc>
          <w:tcPr>
            <w:tcW w:w="1901" w:type="dxa"/>
            <w:tcBorders>
              <w:top w:val="single" w:sz="4" w:space="0" w:color="000000"/>
              <w:left w:val="single" w:sz="4" w:space="0" w:color="000000"/>
              <w:bottom w:val="single" w:sz="4" w:space="0" w:color="000000"/>
              <w:right w:val="single" w:sz="4" w:space="0" w:color="000000"/>
            </w:tcBorders>
          </w:tcPr>
          <w:p w14:paraId="17B3FA5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2. Các nguyên tắc về phương pháp Giáo dục thể chất</w:t>
            </w:r>
          </w:p>
        </w:tc>
        <w:tc>
          <w:tcPr>
            <w:tcW w:w="1592" w:type="dxa"/>
            <w:tcBorders>
              <w:top w:val="single" w:sz="4" w:space="0" w:color="000000"/>
              <w:left w:val="single" w:sz="4" w:space="0" w:color="000000"/>
              <w:bottom w:val="single" w:sz="4" w:space="0" w:color="000000"/>
              <w:right w:val="single" w:sz="4" w:space="0" w:color="000000"/>
            </w:tcBorders>
          </w:tcPr>
          <w:p w14:paraId="17B3FA5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tc>
        <w:tc>
          <w:tcPr>
            <w:tcW w:w="3324" w:type="dxa"/>
            <w:tcBorders>
              <w:top w:val="single" w:sz="4" w:space="0" w:color="000000"/>
              <w:left w:val="single" w:sz="4" w:space="0" w:color="000000"/>
              <w:bottom w:val="single" w:sz="4" w:space="0" w:color="000000"/>
              <w:right w:val="single" w:sz="4" w:space="0" w:color="000000"/>
            </w:tcBorders>
          </w:tcPr>
          <w:p w14:paraId="17B3FA5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Nguyên tắc tự giác và tích cực</w:t>
            </w:r>
          </w:p>
          <w:p w14:paraId="17B3FA5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Nguyên tắc trực quan</w:t>
            </w:r>
          </w:p>
          <w:p w14:paraId="17B3FA5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FA5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FA5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p w14:paraId="17B3FA5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2.6. Mối quan hệ giữa các nguyên tắc</w:t>
            </w:r>
          </w:p>
        </w:tc>
        <w:tc>
          <w:tcPr>
            <w:tcW w:w="1550" w:type="dxa"/>
            <w:tcBorders>
              <w:top w:val="single" w:sz="4" w:space="0" w:color="000000"/>
              <w:left w:val="single" w:sz="4" w:space="0" w:color="000000"/>
              <w:bottom w:val="single" w:sz="4" w:space="0" w:color="000000"/>
              <w:right w:val="single" w:sz="4" w:space="0" w:color="000000"/>
            </w:tcBorders>
          </w:tcPr>
          <w:p w14:paraId="17B3FA5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14:paraId="17B3FA5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A6D" w14:textId="77777777">
        <w:tc>
          <w:tcPr>
            <w:tcW w:w="1901" w:type="dxa"/>
            <w:tcBorders>
              <w:top w:val="single" w:sz="4" w:space="0" w:color="000000"/>
              <w:left w:val="single" w:sz="4" w:space="0" w:color="000000"/>
              <w:bottom w:val="single" w:sz="4" w:space="0" w:color="000000"/>
              <w:right w:val="single" w:sz="4" w:space="0" w:color="000000"/>
            </w:tcBorders>
          </w:tcPr>
          <w:p w14:paraId="17B3FA5D"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3. Đặc điểm các trạng thái sinh lý của cơ thể xuất hiện trong hoạt động TDTT</w:t>
            </w:r>
          </w:p>
        </w:tc>
        <w:tc>
          <w:tcPr>
            <w:tcW w:w="1592" w:type="dxa"/>
            <w:tcBorders>
              <w:top w:val="single" w:sz="4" w:space="0" w:color="000000"/>
              <w:left w:val="single" w:sz="4" w:space="0" w:color="000000"/>
              <w:bottom w:val="single" w:sz="4" w:space="0" w:color="000000"/>
              <w:right w:val="single" w:sz="4" w:space="0" w:color="000000"/>
            </w:tcBorders>
          </w:tcPr>
          <w:p w14:paraId="17B3FA5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các trạng thái sinh lý của cơ thể xuất hiện trong tập luyện và thi đấu TDTT</w:t>
            </w:r>
          </w:p>
        </w:tc>
        <w:tc>
          <w:tcPr>
            <w:tcW w:w="3324" w:type="dxa"/>
            <w:tcBorders>
              <w:top w:val="single" w:sz="4" w:space="0" w:color="000000"/>
              <w:left w:val="single" w:sz="4" w:space="0" w:color="000000"/>
              <w:bottom w:val="single" w:sz="4" w:space="0" w:color="000000"/>
              <w:right w:val="single" w:sz="4" w:space="0" w:color="000000"/>
            </w:tcBorders>
          </w:tcPr>
          <w:p w14:paraId="17B3FA5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Trạng thái trước vận động và khởi động</w:t>
            </w:r>
          </w:p>
          <w:p w14:paraId="17B3FA6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FA6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FA6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3.2. Trạng thái trong vận động </w:t>
            </w:r>
          </w:p>
          <w:p w14:paraId="17B3FA6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FA6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3.2.2. Trạng thái ổn định</w:t>
            </w:r>
          </w:p>
          <w:p w14:paraId="17B3FA6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FA6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FA6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FA6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FA6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3.4.3. Đặc điểm mệt mỏi trong các vùng cường độ khác nhau</w:t>
            </w:r>
          </w:p>
          <w:p w14:paraId="17B3FA6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Đặc điểm sinh lý của quá trình hồi phục</w:t>
            </w:r>
          </w:p>
        </w:tc>
        <w:tc>
          <w:tcPr>
            <w:tcW w:w="1550" w:type="dxa"/>
            <w:tcBorders>
              <w:top w:val="single" w:sz="4" w:space="0" w:color="000000"/>
              <w:left w:val="single" w:sz="4" w:space="0" w:color="000000"/>
              <w:bottom w:val="single" w:sz="4" w:space="0" w:color="000000"/>
              <w:right w:val="single" w:sz="4" w:space="0" w:color="000000"/>
            </w:tcBorders>
          </w:tcPr>
          <w:p w14:paraId="17B3FA6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14:paraId="17B3FA6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A7A" w14:textId="77777777">
        <w:tc>
          <w:tcPr>
            <w:tcW w:w="1901" w:type="dxa"/>
            <w:tcBorders>
              <w:top w:val="single" w:sz="4" w:space="0" w:color="000000"/>
              <w:left w:val="single" w:sz="4" w:space="0" w:color="000000"/>
              <w:bottom w:val="single" w:sz="4" w:space="0" w:color="000000"/>
              <w:right w:val="single" w:sz="4" w:space="0" w:color="000000"/>
            </w:tcBorders>
          </w:tcPr>
          <w:p w14:paraId="17B3FA6E"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Thực hành:</w:t>
            </w:r>
          </w:p>
          <w:p w14:paraId="17B3FA6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Kỹ thuật cơ bản môn Bóng bàn</w:t>
            </w:r>
          </w:p>
          <w:p w14:paraId="17B3FA7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A7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tc>
        <w:tc>
          <w:tcPr>
            <w:tcW w:w="1592" w:type="dxa"/>
            <w:tcBorders>
              <w:top w:val="single" w:sz="4" w:space="0" w:color="000000"/>
              <w:left w:val="single" w:sz="4" w:space="0" w:color="000000"/>
              <w:bottom w:val="single" w:sz="4" w:space="0" w:color="000000"/>
              <w:right w:val="single" w:sz="4" w:space="0" w:color="000000"/>
            </w:tcBorders>
          </w:tcPr>
          <w:p w14:paraId="17B3FA7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7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324" w:type="dxa"/>
            <w:tcBorders>
              <w:top w:val="single" w:sz="4" w:space="0" w:color="000000"/>
              <w:left w:val="single" w:sz="4" w:space="0" w:color="000000"/>
              <w:bottom w:val="single" w:sz="4" w:space="0" w:color="000000"/>
              <w:right w:val="single" w:sz="4" w:space="0" w:color="000000"/>
            </w:tcBorders>
          </w:tcPr>
          <w:p w14:paraId="17B3FA7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7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gò bóng thuận tay</w:t>
            </w:r>
          </w:p>
          <w:p w14:paraId="17B3FA7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Kỹ thuật gò bóng trái tay</w:t>
            </w:r>
          </w:p>
          <w:p w14:paraId="17B3FA7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giao bóng xoáy xuống</w:t>
            </w:r>
          </w:p>
        </w:tc>
        <w:tc>
          <w:tcPr>
            <w:tcW w:w="1550" w:type="dxa"/>
            <w:tcBorders>
              <w:top w:val="single" w:sz="4" w:space="0" w:color="000000"/>
              <w:left w:val="single" w:sz="4" w:space="0" w:color="000000"/>
              <w:bottom w:val="single" w:sz="4" w:space="0" w:color="000000"/>
              <w:right w:val="single" w:sz="4" w:space="0" w:color="000000"/>
            </w:tcBorders>
          </w:tcPr>
          <w:p w14:paraId="17B3FA7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Sân bãi</w:t>
            </w:r>
          </w:p>
        </w:tc>
        <w:tc>
          <w:tcPr>
            <w:tcW w:w="1106" w:type="dxa"/>
            <w:tcBorders>
              <w:top w:val="single" w:sz="4" w:space="0" w:color="000000"/>
              <w:left w:val="single" w:sz="4" w:space="0" w:color="000000"/>
              <w:bottom w:val="single" w:sz="4" w:space="0" w:color="000000"/>
              <w:right w:val="single" w:sz="4" w:space="0" w:color="000000"/>
            </w:tcBorders>
          </w:tcPr>
          <w:p w14:paraId="17B3FA7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A80" w14:textId="77777777">
        <w:tc>
          <w:tcPr>
            <w:tcW w:w="1901" w:type="dxa"/>
            <w:tcBorders>
              <w:top w:val="single" w:sz="4" w:space="0" w:color="000000"/>
              <w:left w:val="single" w:sz="4" w:space="0" w:color="000000"/>
              <w:bottom w:val="single" w:sz="4" w:space="0" w:color="000000"/>
              <w:right w:val="single" w:sz="4" w:space="0" w:color="000000"/>
            </w:tcBorders>
          </w:tcPr>
          <w:p w14:paraId="17B3FA7B"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2. Trò chơi vận động</w:t>
            </w:r>
          </w:p>
        </w:tc>
        <w:tc>
          <w:tcPr>
            <w:tcW w:w="1592" w:type="dxa"/>
            <w:tcBorders>
              <w:top w:val="single" w:sz="4" w:space="0" w:color="000000"/>
              <w:left w:val="single" w:sz="4" w:space="0" w:color="000000"/>
              <w:bottom w:val="single" w:sz="4" w:space="0" w:color="000000"/>
              <w:right w:val="single" w:sz="4" w:space="0" w:color="000000"/>
            </w:tcBorders>
          </w:tcPr>
          <w:p w14:paraId="17B3FA7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trò chơi vận động.</w:t>
            </w:r>
          </w:p>
        </w:tc>
        <w:tc>
          <w:tcPr>
            <w:tcW w:w="3324" w:type="dxa"/>
            <w:tcBorders>
              <w:top w:val="single" w:sz="4" w:space="0" w:color="000000"/>
              <w:left w:val="single" w:sz="4" w:space="0" w:color="000000"/>
              <w:bottom w:val="single" w:sz="4" w:space="0" w:color="000000"/>
              <w:right w:val="single" w:sz="4" w:space="0" w:color="000000"/>
            </w:tcBorders>
          </w:tcPr>
          <w:p w14:paraId="17B3FA7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Trò chơi vận động: Nhóm trò chơi phát triển kỹ năng phối hợp (trò chơi dân gian + trò chơi thể thao</w:t>
            </w:r>
          </w:p>
        </w:tc>
        <w:tc>
          <w:tcPr>
            <w:tcW w:w="1550" w:type="dxa"/>
            <w:tcBorders>
              <w:top w:val="single" w:sz="4" w:space="0" w:color="000000"/>
              <w:left w:val="single" w:sz="4" w:space="0" w:color="000000"/>
              <w:bottom w:val="single" w:sz="4" w:space="0" w:color="000000"/>
              <w:right w:val="single" w:sz="4" w:space="0" w:color="000000"/>
            </w:tcBorders>
          </w:tcPr>
          <w:p w14:paraId="17B3FA7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14:paraId="17B3FA7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2E501F" w:rsidRPr="00176AA6" w14:paraId="17B3FA86" w14:textId="77777777">
        <w:tc>
          <w:tcPr>
            <w:tcW w:w="1901" w:type="dxa"/>
            <w:tcBorders>
              <w:top w:val="single" w:sz="4" w:space="0" w:color="000000"/>
              <w:left w:val="single" w:sz="4" w:space="0" w:color="000000"/>
              <w:bottom w:val="single" w:sz="4" w:space="0" w:color="000000"/>
              <w:right w:val="single" w:sz="4" w:space="0" w:color="000000"/>
            </w:tcBorders>
          </w:tcPr>
          <w:p w14:paraId="17B3FA81"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 Thể lực</w:t>
            </w:r>
          </w:p>
        </w:tc>
        <w:tc>
          <w:tcPr>
            <w:tcW w:w="1592" w:type="dxa"/>
            <w:tcBorders>
              <w:top w:val="single" w:sz="4" w:space="0" w:color="000000"/>
              <w:left w:val="single" w:sz="4" w:space="0" w:color="000000"/>
              <w:bottom w:val="single" w:sz="4" w:space="0" w:color="000000"/>
              <w:right w:val="single" w:sz="4" w:space="0" w:color="000000"/>
            </w:tcBorders>
          </w:tcPr>
          <w:p w14:paraId="17B3FA8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324" w:type="dxa"/>
            <w:tcBorders>
              <w:top w:val="single" w:sz="4" w:space="0" w:color="000000"/>
              <w:left w:val="single" w:sz="4" w:space="0" w:color="000000"/>
              <w:bottom w:val="single" w:sz="4" w:space="0" w:color="000000"/>
              <w:right w:val="single" w:sz="4" w:space="0" w:color="000000"/>
            </w:tcBorders>
          </w:tcPr>
          <w:p w14:paraId="17B3FA8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550" w:type="dxa"/>
            <w:tcBorders>
              <w:top w:val="single" w:sz="4" w:space="0" w:color="000000"/>
              <w:left w:val="single" w:sz="4" w:space="0" w:color="000000"/>
              <w:bottom w:val="single" w:sz="4" w:space="0" w:color="000000"/>
              <w:right w:val="single" w:sz="4" w:space="0" w:color="000000"/>
            </w:tcBorders>
          </w:tcPr>
          <w:p w14:paraId="17B3FA8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14:paraId="17B3FA8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bl>
    <w:p w14:paraId="17B3FA87"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A8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FA89"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FA8A"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PGS.TS. Nguyễn Danh Thái (1999), </w:t>
      </w:r>
      <w:r w:rsidRPr="00176AA6">
        <w:rPr>
          <w:rFonts w:asciiTheme="majorHAnsi" w:eastAsia="Times New Roman" w:hAnsiTheme="majorHAnsi" w:cstheme="majorHAnsi"/>
          <w:i/>
          <w:color w:val="auto"/>
          <w:sz w:val="24"/>
          <w:szCs w:val="24"/>
        </w:rPr>
        <w:t>Bóng bàn</w:t>
      </w:r>
      <w:r w:rsidRPr="00176AA6">
        <w:rPr>
          <w:rFonts w:asciiTheme="majorHAnsi" w:eastAsia="Times New Roman" w:hAnsiTheme="majorHAnsi" w:cstheme="majorHAnsi"/>
          <w:color w:val="auto"/>
          <w:sz w:val="24"/>
          <w:szCs w:val="24"/>
        </w:rPr>
        <w:t xml:space="preserve">, NXB TDTT, Hà Nội. </w:t>
      </w:r>
    </w:p>
    <w:p w14:paraId="17B3FA8B"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Tham khảo</w:t>
      </w:r>
    </w:p>
    <w:p w14:paraId="17B3FA8C"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FA8D"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Hà Đình Lâm, (2004), </w:t>
      </w:r>
      <w:r w:rsidRPr="00176AA6">
        <w:rPr>
          <w:rFonts w:asciiTheme="majorHAnsi" w:eastAsia="Times New Roman" w:hAnsiTheme="majorHAnsi" w:cstheme="majorHAnsi"/>
          <w:i/>
          <w:color w:val="auto"/>
          <w:sz w:val="24"/>
          <w:szCs w:val="24"/>
        </w:rPr>
        <w:t>Giáo trình trò chơi</w:t>
      </w:r>
      <w:r w:rsidRPr="00176AA6">
        <w:rPr>
          <w:rFonts w:asciiTheme="majorHAnsi" w:eastAsia="Times New Roman" w:hAnsiTheme="majorHAnsi" w:cstheme="majorHAnsi"/>
          <w:color w:val="auto"/>
          <w:sz w:val="24"/>
          <w:szCs w:val="24"/>
        </w:rPr>
        <w:t>, Nxb TDTT, Hà Nội.</w:t>
      </w:r>
    </w:p>
    <w:p w14:paraId="17B3FA8E"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FA8F"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FA90"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Vũ Chung Thuỷ, (2014), </w:t>
      </w:r>
      <w:r w:rsidRPr="00176AA6">
        <w:rPr>
          <w:rFonts w:asciiTheme="majorHAnsi" w:eastAsia="Times New Roman" w:hAnsiTheme="majorHAnsi" w:cstheme="majorHAnsi"/>
          <w:i/>
          <w:color w:val="auto"/>
          <w:sz w:val="24"/>
          <w:szCs w:val="24"/>
        </w:rPr>
        <w:t>Vệ sinh thể dục thể thao</w:t>
      </w:r>
      <w:r w:rsidRPr="00176AA6">
        <w:rPr>
          <w:rFonts w:asciiTheme="majorHAnsi" w:eastAsia="Times New Roman" w:hAnsiTheme="majorHAnsi" w:cstheme="majorHAnsi"/>
          <w:color w:val="auto"/>
          <w:sz w:val="24"/>
          <w:szCs w:val="24"/>
        </w:rPr>
        <w:t>, Nxb TDTT, Hà Nội.</w:t>
      </w:r>
    </w:p>
    <w:p w14:paraId="17B3FA91"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f7"/>
        <w:tblW w:w="940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56"/>
        <w:gridCol w:w="2702"/>
        <w:gridCol w:w="2165"/>
        <w:gridCol w:w="1528"/>
        <w:gridCol w:w="991"/>
      </w:tblGrid>
      <w:tr w:rsidR="00176AA6" w:rsidRPr="00176AA6" w14:paraId="17B3FA98"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7B3FA92"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6" w:type="dxa"/>
            <w:tcBorders>
              <w:top w:val="single" w:sz="4" w:space="0" w:color="000000"/>
              <w:left w:val="single" w:sz="4" w:space="0" w:color="000000"/>
              <w:bottom w:val="single" w:sz="4" w:space="0" w:color="000000"/>
              <w:right w:val="single" w:sz="4" w:space="0" w:color="000000"/>
            </w:tcBorders>
            <w:vAlign w:val="center"/>
          </w:tcPr>
          <w:p w14:paraId="17B3FA93"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702" w:type="dxa"/>
            <w:tcBorders>
              <w:top w:val="single" w:sz="4" w:space="0" w:color="000000"/>
              <w:left w:val="single" w:sz="4" w:space="0" w:color="000000"/>
              <w:bottom w:val="single" w:sz="4" w:space="0" w:color="000000"/>
              <w:right w:val="single" w:sz="4" w:space="0" w:color="000000"/>
            </w:tcBorders>
            <w:vAlign w:val="center"/>
          </w:tcPr>
          <w:p w14:paraId="17B3FA94"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5" w:type="dxa"/>
            <w:tcBorders>
              <w:top w:val="single" w:sz="4" w:space="0" w:color="000000"/>
              <w:left w:val="single" w:sz="4" w:space="0" w:color="000000"/>
              <w:bottom w:val="single" w:sz="4" w:space="0" w:color="000000"/>
              <w:right w:val="single" w:sz="4" w:space="0" w:color="000000"/>
            </w:tcBorders>
            <w:vAlign w:val="center"/>
          </w:tcPr>
          <w:p w14:paraId="17B3FA95"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528" w:type="dxa"/>
            <w:tcBorders>
              <w:top w:val="single" w:sz="4" w:space="0" w:color="000000"/>
              <w:left w:val="single" w:sz="4" w:space="0" w:color="000000"/>
              <w:bottom w:val="single" w:sz="4" w:space="0" w:color="000000"/>
              <w:right w:val="single" w:sz="4" w:space="0" w:color="000000"/>
            </w:tcBorders>
            <w:vAlign w:val="center"/>
          </w:tcPr>
          <w:p w14:paraId="17B3FA96"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91" w:type="dxa"/>
            <w:tcBorders>
              <w:top w:val="single" w:sz="4" w:space="0" w:color="000000"/>
              <w:left w:val="single" w:sz="4" w:space="0" w:color="000000"/>
              <w:bottom w:val="single" w:sz="4" w:space="0" w:color="000000"/>
              <w:right w:val="single" w:sz="4" w:space="0" w:color="000000"/>
            </w:tcBorders>
            <w:vAlign w:val="center"/>
          </w:tcPr>
          <w:p w14:paraId="17B3FA97"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AA1" w14:textId="77777777">
        <w:tc>
          <w:tcPr>
            <w:tcW w:w="563" w:type="dxa"/>
            <w:tcBorders>
              <w:top w:val="single" w:sz="4" w:space="0" w:color="000000"/>
              <w:left w:val="single" w:sz="4" w:space="0" w:color="000000"/>
              <w:bottom w:val="single" w:sz="4" w:space="0" w:color="000000"/>
              <w:right w:val="single" w:sz="4" w:space="0" w:color="000000"/>
            </w:tcBorders>
          </w:tcPr>
          <w:p w14:paraId="17B3FA9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w:t>
            </w:r>
          </w:p>
        </w:tc>
        <w:tc>
          <w:tcPr>
            <w:tcW w:w="1456" w:type="dxa"/>
            <w:tcBorders>
              <w:top w:val="single" w:sz="4" w:space="0" w:color="000000"/>
              <w:left w:val="single" w:sz="4" w:space="0" w:color="000000"/>
              <w:bottom w:val="single" w:sz="4" w:space="0" w:color="000000"/>
              <w:right w:val="single" w:sz="4" w:space="0" w:color="000000"/>
            </w:tcBorders>
          </w:tcPr>
          <w:p w14:paraId="17B3FA9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702" w:type="dxa"/>
            <w:tcBorders>
              <w:top w:val="single" w:sz="4" w:space="0" w:color="000000"/>
              <w:left w:val="single" w:sz="4" w:space="0" w:color="000000"/>
              <w:bottom w:val="single" w:sz="4" w:space="0" w:color="000000"/>
              <w:right w:val="single" w:sz="4" w:space="0" w:color="000000"/>
            </w:tcBorders>
          </w:tcPr>
          <w:p w14:paraId="17B3FA9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5" w:type="dxa"/>
            <w:tcBorders>
              <w:top w:val="single" w:sz="4" w:space="0" w:color="000000"/>
              <w:left w:val="single" w:sz="4" w:space="0" w:color="000000"/>
              <w:bottom w:val="single" w:sz="4" w:space="0" w:color="000000"/>
              <w:right w:val="single" w:sz="4" w:space="0" w:color="000000"/>
            </w:tcBorders>
          </w:tcPr>
          <w:p w14:paraId="17B3FA9C"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FA9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A9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FA9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91" w:type="dxa"/>
            <w:tcBorders>
              <w:top w:val="single" w:sz="4" w:space="0" w:color="000000"/>
              <w:left w:val="single" w:sz="4" w:space="0" w:color="000000"/>
              <w:bottom w:val="single" w:sz="4" w:space="0" w:color="000000"/>
              <w:right w:val="single" w:sz="4" w:space="0" w:color="000000"/>
            </w:tcBorders>
          </w:tcPr>
          <w:p w14:paraId="17B3FAA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AA4" w14:textId="77777777">
        <w:tc>
          <w:tcPr>
            <w:tcW w:w="563" w:type="dxa"/>
            <w:vMerge w:val="restart"/>
            <w:tcBorders>
              <w:top w:val="single" w:sz="4" w:space="0" w:color="000000"/>
              <w:left w:val="single" w:sz="4" w:space="0" w:color="000000"/>
              <w:bottom w:val="single" w:sz="4" w:space="0" w:color="000000"/>
              <w:right w:val="single" w:sz="4" w:space="0" w:color="000000"/>
            </w:tcBorders>
          </w:tcPr>
          <w:p w14:paraId="17B3FAA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842" w:type="dxa"/>
            <w:gridSpan w:val="5"/>
            <w:tcBorders>
              <w:top w:val="single" w:sz="4" w:space="0" w:color="000000"/>
              <w:left w:val="single" w:sz="4" w:space="0" w:color="000000"/>
              <w:bottom w:val="single" w:sz="4" w:space="0" w:color="000000"/>
              <w:right w:val="single" w:sz="4" w:space="0" w:color="000000"/>
            </w:tcBorders>
          </w:tcPr>
          <w:p w14:paraId="17B3FAA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FAAF" w14:textId="77777777">
        <w:tc>
          <w:tcPr>
            <w:tcW w:w="563" w:type="dxa"/>
            <w:vMerge/>
            <w:tcBorders>
              <w:top w:val="single" w:sz="4" w:space="0" w:color="000000"/>
              <w:left w:val="single" w:sz="4" w:space="0" w:color="000000"/>
              <w:bottom w:val="single" w:sz="4" w:space="0" w:color="000000"/>
              <w:right w:val="single" w:sz="4" w:space="0" w:color="000000"/>
            </w:tcBorders>
          </w:tcPr>
          <w:p w14:paraId="17B3FAA5"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AA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2702" w:type="dxa"/>
            <w:tcBorders>
              <w:top w:val="single" w:sz="4" w:space="0" w:color="000000"/>
              <w:left w:val="single" w:sz="4" w:space="0" w:color="000000"/>
              <w:bottom w:val="single" w:sz="4" w:space="0" w:color="000000"/>
              <w:right w:val="single" w:sz="4" w:space="0" w:color="000000"/>
            </w:tcBorders>
          </w:tcPr>
          <w:p w14:paraId="17B3FAA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FAA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Hoàn thành các nhiệm vụ được giao.</w:t>
            </w:r>
          </w:p>
          <w:p w14:paraId="17B3FAA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2165" w:type="dxa"/>
            <w:tcBorders>
              <w:top w:val="single" w:sz="4" w:space="0" w:color="000000"/>
              <w:left w:val="single" w:sz="4" w:space="0" w:color="000000"/>
              <w:bottom w:val="single" w:sz="4" w:space="0" w:color="000000"/>
              <w:right w:val="single" w:sz="4" w:space="0" w:color="000000"/>
            </w:tcBorders>
          </w:tcPr>
          <w:p w14:paraId="17B3FAA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tham dự giờ học, giờ ngoại khóa.</w:t>
            </w:r>
          </w:p>
          <w:p w14:paraId="17B3FAA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528" w:type="dxa"/>
            <w:tcBorders>
              <w:top w:val="single" w:sz="4" w:space="0" w:color="000000"/>
              <w:left w:val="single" w:sz="4" w:space="0" w:color="000000"/>
              <w:bottom w:val="single" w:sz="4" w:space="0" w:color="000000"/>
              <w:right w:val="single" w:sz="4" w:space="0" w:color="000000"/>
            </w:tcBorders>
          </w:tcPr>
          <w:p w14:paraId="17B3FAA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học.</w:t>
            </w:r>
          </w:p>
          <w:p w14:paraId="17B3FAA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91" w:type="dxa"/>
            <w:tcBorders>
              <w:top w:val="single" w:sz="4" w:space="0" w:color="000000"/>
              <w:left w:val="single" w:sz="4" w:space="0" w:color="000000"/>
              <w:bottom w:val="single" w:sz="4" w:space="0" w:color="000000"/>
              <w:right w:val="single" w:sz="4" w:space="0" w:color="000000"/>
            </w:tcBorders>
          </w:tcPr>
          <w:p w14:paraId="17B3FAA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3FABA" w14:textId="77777777">
        <w:tc>
          <w:tcPr>
            <w:tcW w:w="563" w:type="dxa"/>
            <w:vMerge/>
            <w:tcBorders>
              <w:top w:val="single" w:sz="4" w:space="0" w:color="000000"/>
              <w:left w:val="single" w:sz="4" w:space="0" w:color="000000"/>
              <w:bottom w:val="single" w:sz="4" w:space="0" w:color="000000"/>
              <w:right w:val="single" w:sz="4" w:space="0" w:color="000000"/>
            </w:tcBorders>
          </w:tcPr>
          <w:p w14:paraId="17B3FAB0"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AB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702" w:type="dxa"/>
            <w:tcBorders>
              <w:top w:val="single" w:sz="4" w:space="0" w:color="000000"/>
              <w:left w:val="single" w:sz="4" w:space="0" w:color="000000"/>
              <w:bottom w:val="single" w:sz="4" w:space="0" w:color="000000"/>
              <w:right w:val="single" w:sz="4" w:space="0" w:color="000000"/>
            </w:tcBorders>
          </w:tcPr>
          <w:p w14:paraId="17B3FAB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FAB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FAB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5" w:type="dxa"/>
            <w:tcBorders>
              <w:top w:val="single" w:sz="4" w:space="0" w:color="000000"/>
              <w:left w:val="single" w:sz="4" w:space="0" w:color="000000"/>
              <w:bottom w:val="single" w:sz="4" w:space="0" w:color="000000"/>
              <w:right w:val="single" w:sz="4" w:space="0" w:color="000000"/>
            </w:tcBorders>
          </w:tcPr>
          <w:p w14:paraId="17B3FAB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p w14:paraId="17B3FAB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528" w:type="dxa"/>
            <w:tcBorders>
              <w:top w:val="single" w:sz="4" w:space="0" w:color="000000"/>
              <w:left w:val="single" w:sz="4" w:space="0" w:color="000000"/>
              <w:bottom w:val="single" w:sz="4" w:space="0" w:color="000000"/>
              <w:right w:val="single" w:sz="4" w:space="0" w:color="000000"/>
            </w:tcBorders>
          </w:tcPr>
          <w:p w14:paraId="17B3FAB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FAB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17B3FAB9"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2E501F" w:rsidRPr="00176AA6" w14:paraId="17B3FAC6" w14:textId="77777777">
        <w:tc>
          <w:tcPr>
            <w:tcW w:w="563" w:type="dxa"/>
            <w:tcBorders>
              <w:top w:val="single" w:sz="4" w:space="0" w:color="000000"/>
              <w:left w:val="single" w:sz="4" w:space="0" w:color="000000"/>
              <w:bottom w:val="single" w:sz="4" w:space="0" w:color="000000"/>
              <w:right w:val="single" w:sz="4" w:space="0" w:color="000000"/>
            </w:tcBorders>
          </w:tcPr>
          <w:p w14:paraId="17B3FABB"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3</w:t>
            </w:r>
          </w:p>
        </w:tc>
        <w:tc>
          <w:tcPr>
            <w:tcW w:w="1456" w:type="dxa"/>
            <w:tcBorders>
              <w:top w:val="single" w:sz="4" w:space="0" w:color="000000"/>
              <w:left w:val="single" w:sz="4" w:space="0" w:color="000000"/>
              <w:bottom w:val="single" w:sz="4" w:space="0" w:color="000000"/>
              <w:right w:val="single" w:sz="4" w:space="0" w:color="000000"/>
            </w:tcBorders>
          </w:tcPr>
          <w:p w14:paraId="17B3FAB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702" w:type="dxa"/>
            <w:tcBorders>
              <w:top w:val="single" w:sz="4" w:space="0" w:color="000000"/>
              <w:left w:val="single" w:sz="4" w:space="0" w:color="000000"/>
              <w:bottom w:val="single" w:sz="4" w:space="0" w:color="000000"/>
              <w:right w:val="single" w:sz="4" w:space="0" w:color="000000"/>
            </w:tcBorders>
          </w:tcPr>
          <w:p w14:paraId="17B3FAB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học.</w:t>
            </w:r>
          </w:p>
          <w:p w14:paraId="17B3FAB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B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17B3FAC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học.</w:t>
            </w:r>
          </w:p>
          <w:p w14:paraId="17B3FAC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AC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FAC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AC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Thành tích</w:t>
            </w:r>
          </w:p>
        </w:tc>
        <w:tc>
          <w:tcPr>
            <w:tcW w:w="991" w:type="dxa"/>
            <w:tcBorders>
              <w:top w:val="single" w:sz="4" w:space="0" w:color="000000"/>
              <w:left w:val="single" w:sz="4" w:space="0" w:color="000000"/>
              <w:bottom w:val="single" w:sz="4" w:space="0" w:color="000000"/>
              <w:right w:val="single" w:sz="4" w:space="0" w:color="000000"/>
            </w:tcBorders>
          </w:tcPr>
          <w:p w14:paraId="17B3FAC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AC7"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AC8"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AC9"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ACA"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ACB"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ACC"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ACD"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30">
        <w:r w:rsidRPr="00176AA6">
          <w:rPr>
            <w:rFonts w:asciiTheme="majorHAnsi" w:hAnsiTheme="majorHAnsi" w:cstheme="majorHAnsi"/>
            <w:color w:val="auto"/>
            <w:sz w:val="24"/>
            <w:szCs w:val="24"/>
            <w:u w:val="single"/>
          </w:rPr>
          <w:t>khoagdtc.sp2@moet.edu.vn</w:t>
        </w:r>
      </w:hyperlink>
    </w:p>
    <w:p w14:paraId="17B3FACE" w14:textId="77777777" w:rsidR="002E501F" w:rsidRPr="00176AA6" w:rsidRDefault="002E501F">
      <w:pPr>
        <w:spacing w:after="0" w:line="312" w:lineRule="auto"/>
        <w:rPr>
          <w:rFonts w:asciiTheme="majorHAnsi" w:eastAsia="Times New Roman" w:hAnsiTheme="majorHAnsi" w:cstheme="majorHAnsi"/>
          <w:b/>
          <w:color w:val="auto"/>
          <w:sz w:val="24"/>
          <w:szCs w:val="24"/>
        </w:rPr>
      </w:pPr>
    </w:p>
    <w:p w14:paraId="17B3FACF"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X. MÔN BÓNG RỔ</w:t>
      </w:r>
    </w:p>
    <w:p w14:paraId="17B3FAD0"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FAD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FAD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FAD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FAD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FAD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FAD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FAD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FAD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FAD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FAD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FAD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( 06 tiết), thực hành ( 24 tiết).</w:t>
      </w:r>
    </w:p>
    <w:p w14:paraId="17B3FAD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FADD"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FADE"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FADF"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học và trò chơi vận động.</w:t>
      </w:r>
    </w:p>
    <w:p w14:paraId="17B3FAE0" w14:textId="77777777" w:rsidR="002E501F" w:rsidRPr="00176AA6" w:rsidRDefault="00F337F4">
      <w:pPr>
        <w:tabs>
          <w:tab w:val="left" w:pos="1134"/>
        </w:tabs>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Sinh viên hiểu được những kiến thức cơ bản về nguồn gốc lịch sử.</w:t>
      </w:r>
    </w:p>
    <w:p w14:paraId="17B3FAE1" w14:textId="77777777" w:rsidR="002E501F" w:rsidRPr="00176AA6" w:rsidRDefault="00F337F4">
      <w:pPr>
        <w:tabs>
          <w:tab w:val="left" w:pos="1134"/>
        </w:tabs>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đặc điểm và cách thức thực hiện kỹ thuật cơ bản.</w:t>
      </w:r>
    </w:p>
    <w:p w14:paraId="17B3FAE2"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được phương pháp tổ chức thi đấu và trọng tài môn bóng rổ.</w:t>
      </w:r>
    </w:p>
    <w:p w14:paraId="17B3FAE3"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FAE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FAE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học.</w:t>
      </w:r>
    </w:p>
    <w:p w14:paraId="17B3FAE6"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đúng các kỹ thuật cơ bản môn bóng rổ.</w:t>
      </w:r>
    </w:p>
    <w:p w14:paraId="17B3FAE7"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Sử dụng thành thạo luật trong thi đấu và trong công tác trọng tài.</w:t>
      </w:r>
    </w:p>
    <w:p w14:paraId="17B3FAE8"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FAE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Trung thực, nghiêm túc tham gia học tập, tham gia đầy đủ các giờ lên lớp.</w:t>
      </w:r>
    </w:p>
    <w:p w14:paraId="17B3FAE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Hoàn thành các nhiệm vụ được giao đúng thời hạn.</w:t>
      </w:r>
    </w:p>
    <w:p w14:paraId="17B3FAEB"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FAE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FAE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FAE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Nhận thức về: chấn thương trong tập luyện TDTT, kiến thức về y- sinh học TDTT; vai trò tác dụng của môn học đối với sự phát triển xã hội, sức khỏe cộng đồng, cá nhân và gia đình.</w:t>
      </w:r>
    </w:p>
    <w:p w14:paraId="17B3FAEF"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f8"/>
        <w:tblW w:w="947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1620"/>
        <w:gridCol w:w="3420"/>
        <w:gridCol w:w="1387"/>
        <w:gridCol w:w="1118"/>
      </w:tblGrid>
      <w:tr w:rsidR="00176AA6" w:rsidRPr="00176AA6" w14:paraId="17B3FAF6" w14:textId="77777777">
        <w:tc>
          <w:tcPr>
            <w:tcW w:w="1928" w:type="dxa"/>
            <w:tcBorders>
              <w:top w:val="single" w:sz="4" w:space="0" w:color="000000"/>
              <w:left w:val="single" w:sz="4" w:space="0" w:color="000000"/>
              <w:bottom w:val="single" w:sz="4" w:space="0" w:color="000000"/>
              <w:right w:val="single" w:sz="4" w:space="0" w:color="000000"/>
            </w:tcBorders>
            <w:vAlign w:val="center"/>
          </w:tcPr>
          <w:p w14:paraId="17B3FAF0"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1620" w:type="dxa"/>
            <w:tcBorders>
              <w:top w:val="single" w:sz="4" w:space="0" w:color="000000"/>
              <w:left w:val="single" w:sz="4" w:space="0" w:color="000000"/>
              <w:bottom w:val="single" w:sz="4" w:space="0" w:color="000000"/>
              <w:right w:val="single" w:sz="4" w:space="0" w:color="000000"/>
            </w:tcBorders>
            <w:vAlign w:val="center"/>
          </w:tcPr>
          <w:p w14:paraId="17B3FAF1"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w:t>
            </w:r>
          </w:p>
          <w:p w14:paraId="17B3FAF2"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cần đạt</w:t>
            </w:r>
          </w:p>
        </w:tc>
        <w:tc>
          <w:tcPr>
            <w:tcW w:w="3420" w:type="dxa"/>
            <w:tcBorders>
              <w:top w:val="single" w:sz="4" w:space="0" w:color="000000"/>
              <w:left w:val="single" w:sz="4" w:space="0" w:color="000000"/>
              <w:bottom w:val="single" w:sz="4" w:space="0" w:color="000000"/>
              <w:right w:val="single" w:sz="4" w:space="0" w:color="000000"/>
            </w:tcBorders>
            <w:vAlign w:val="center"/>
          </w:tcPr>
          <w:p w14:paraId="17B3FAF3"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387" w:type="dxa"/>
            <w:tcBorders>
              <w:top w:val="single" w:sz="4" w:space="0" w:color="000000"/>
              <w:left w:val="single" w:sz="4" w:space="0" w:color="000000"/>
              <w:bottom w:val="single" w:sz="4" w:space="0" w:color="000000"/>
              <w:right w:val="single" w:sz="4" w:space="0" w:color="000000"/>
            </w:tcBorders>
            <w:vAlign w:val="center"/>
          </w:tcPr>
          <w:p w14:paraId="17B3FAF4"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PTDH</w:t>
            </w:r>
          </w:p>
        </w:tc>
        <w:tc>
          <w:tcPr>
            <w:tcW w:w="1118" w:type="dxa"/>
            <w:tcBorders>
              <w:top w:val="single" w:sz="4" w:space="0" w:color="000000"/>
              <w:left w:val="single" w:sz="4" w:space="0" w:color="000000"/>
              <w:bottom w:val="single" w:sz="4" w:space="0" w:color="000000"/>
              <w:right w:val="single" w:sz="4" w:space="0" w:color="000000"/>
            </w:tcBorders>
            <w:vAlign w:val="center"/>
          </w:tcPr>
          <w:p w14:paraId="17B3FAF5"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3FAF8" w14:textId="77777777">
        <w:tc>
          <w:tcPr>
            <w:tcW w:w="9473" w:type="dxa"/>
            <w:gridSpan w:val="5"/>
            <w:tcBorders>
              <w:top w:val="single" w:sz="4" w:space="0" w:color="000000"/>
              <w:left w:val="single" w:sz="4" w:space="0" w:color="000000"/>
              <w:bottom w:val="single" w:sz="4" w:space="0" w:color="000000"/>
              <w:right w:val="single" w:sz="4" w:space="0" w:color="000000"/>
            </w:tcBorders>
            <w:vAlign w:val="center"/>
          </w:tcPr>
          <w:p w14:paraId="17B3FAF7"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1 (GDTC2 – BÓNG RỔ)</w:t>
            </w:r>
          </w:p>
        </w:tc>
      </w:tr>
      <w:tr w:rsidR="00176AA6" w:rsidRPr="00176AA6" w14:paraId="17B3FB0C" w14:textId="77777777">
        <w:tc>
          <w:tcPr>
            <w:tcW w:w="1928" w:type="dxa"/>
            <w:tcBorders>
              <w:top w:val="single" w:sz="4" w:space="0" w:color="000000"/>
              <w:left w:val="single" w:sz="4" w:space="0" w:color="000000"/>
              <w:bottom w:val="single" w:sz="4" w:space="0" w:color="000000"/>
              <w:right w:val="single" w:sz="4" w:space="0" w:color="000000"/>
            </w:tcBorders>
          </w:tcPr>
          <w:p w14:paraId="17B3FAF9"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AF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tiện GDTC</w:t>
            </w:r>
          </w:p>
          <w:p w14:paraId="17B3FAF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F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F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F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AF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B0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0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B0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0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0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7B3FB0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B0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phương tiện chủ yếu và chuyên biệt của GDTC</w:t>
            </w:r>
          </w:p>
          <w:p w14:paraId="17B3FB0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FB0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Những yếu tố ảnh hưởng đến hiệu quả bài tập thể lực</w:t>
            </w:r>
          </w:p>
          <w:p w14:paraId="17B3FB0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tc>
        <w:tc>
          <w:tcPr>
            <w:tcW w:w="1387" w:type="dxa"/>
            <w:tcBorders>
              <w:top w:val="single" w:sz="4" w:space="0" w:color="000000"/>
              <w:left w:val="single" w:sz="4" w:space="0" w:color="000000"/>
              <w:bottom w:val="single" w:sz="4" w:space="0" w:color="000000"/>
              <w:right w:val="single" w:sz="4" w:space="0" w:color="000000"/>
            </w:tcBorders>
          </w:tcPr>
          <w:p w14:paraId="17B3FB0A"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Lớp học</w:t>
            </w:r>
          </w:p>
        </w:tc>
        <w:tc>
          <w:tcPr>
            <w:tcW w:w="1118" w:type="dxa"/>
            <w:tcBorders>
              <w:top w:val="single" w:sz="4" w:space="0" w:color="000000"/>
              <w:left w:val="single" w:sz="4" w:space="0" w:color="000000"/>
              <w:bottom w:val="single" w:sz="4" w:space="0" w:color="000000"/>
              <w:right w:val="single" w:sz="4" w:space="0" w:color="000000"/>
            </w:tcBorders>
          </w:tcPr>
          <w:p w14:paraId="17B3FB0B"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B1C" w14:textId="77777777">
        <w:tc>
          <w:tcPr>
            <w:tcW w:w="1928" w:type="dxa"/>
            <w:tcBorders>
              <w:top w:val="single" w:sz="4" w:space="0" w:color="000000"/>
              <w:left w:val="single" w:sz="4" w:space="0" w:color="000000"/>
              <w:bottom w:val="single" w:sz="4" w:space="0" w:color="000000"/>
              <w:right w:val="single" w:sz="4" w:space="0" w:color="000000"/>
            </w:tcBorders>
          </w:tcPr>
          <w:p w14:paraId="17B3FB0D"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2. Chấn thương trong TDTT</w:t>
            </w:r>
          </w:p>
        </w:tc>
        <w:tc>
          <w:tcPr>
            <w:tcW w:w="1620" w:type="dxa"/>
            <w:tcBorders>
              <w:top w:val="single" w:sz="4" w:space="0" w:color="000000"/>
              <w:left w:val="single" w:sz="4" w:space="0" w:color="000000"/>
              <w:bottom w:val="single" w:sz="4" w:space="0" w:color="000000"/>
              <w:right w:val="single" w:sz="4" w:space="0" w:color="000000"/>
            </w:tcBorders>
          </w:tcPr>
          <w:p w14:paraId="17B3FB0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chấn thương trong tập luyện và thi đấu TDTT</w:t>
            </w:r>
          </w:p>
        </w:tc>
        <w:tc>
          <w:tcPr>
            <w:tcW w:w="3420" w:type="dxa"/>
            <w:tcBorders>
              <w:top w:val="single" w:sz="4" w:space="0" w:color="000000"/>
              <w:left w:val="single" w:sz="4" w:space="0" w:color="000000"/>
              <w:bottom w:val="single" w:sz="4" w:space="0" w:color="000000"/>
              <w:right w:val="single" w:sz="4" w:space="0" w:color="000000"/>
            </w:tcBorders>
          </w:tcPr>
          <w:p w14:paraId="17B3FB0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Các phản ứng xấu thường gặp trong tập luyện và thi đấu TDTT</w:t>
            </w:r>
          </w:p>
          <w:p w14:paraId="17B3FB1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FB1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 chấn thương trong tập luyện và thi đấu TDTT</w:t>
            </w:r>
          </w:p>
          <w:p w14:paraId="17B3FB1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2.2.2. Cách đề phòng chấn thương trong tập luyện và thi </w:t>
            </w:r>
            <w:r w:rsidRPr="00176AA6">
              <w:rPr>
                <w:rFonts w:asciiTheme="majorHAnsi" w:eastAsia="Times New Roman" w:hAnsiTheme="majorHAnsi" w:cstheme="majorHAnsi"/>
                <w:color w:val="auto"/>
                <w:sz w:val="24"/>
                <w:szCs w:val="24"/>
              </w:rPr>
              <w:lastRenderedPageBreak/>
              <w:t>đấu TDTT</w:t>
            </w:r>
          </w:p>
          <w:p w14:paraId="17B3FB1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 Cách xử lý các chấn thương thường gặp trong tập luyện và thi đấu TDTT</w:t>
            </w:r>
          </w:p>
          <w:p w14:paraId="17B3FB1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2.2.3.1. Chấn thương phần mềm</w:t>
            </w:r>
          </w:p>
          <w:p w14:paraId="17B3FB1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FB1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Cấp cứu các trạng thái bệnh lý thường gặp trong hoạt động TDTT</w:t>
            </w:r>
          </w:p>
          <w:p w14:paraId="17B3FB1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FB1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FB1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2.3.3. Rối loạn tiêu hóa</w:t>
            </w:r>
          </w:p>
        </w:tc>
        <w:tc>
          <w:tcPr>
            <w:tcW w:w="1387" w:type="dxa"/>
            <w:tcBorders>
              <w:top w:val="single" w:sz="4" w:space="0" w:color="000000"/>
              <w:left w:val="single" w:sz="4" w:space="0" w:color="000000"/>
              <w:bottom w:val="single" w:sz="4" w:space="0" w:color="000000"/>
              <w:right w:val="single" w:sz="4" w:space="0" w:color="000000"/>
            </w:tcBorders>
          </w:tcPr>
          <w:p w14:paraId="17B3FB1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B1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B26" w14:textId="77777777">
        <w:tc>
          <w:tcPr>
            <w:tcW w:w="1928" w:type="dxa"/>
            <w:tcBorders>
              <w:top w:val="single" w:sz="4" w:space="0" w:color="000000"/>
              <w:left w:val="single" w:sz="4" w:space="0" w:color="000000"/>
              <w:bottom w:val="single" w:sz="4" w:space="0" w:color="000000"/>
              <w:right w:val="single" w:sz="4" w:space="0" w:color="000000"/>
            </w:tcBorders>
          </w:tcPr>
          <w:p w14:paraId="17B3FB1D"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3. Kiểm tra y học sư phạm</w:t>
            </w:r>
          </w:p>
        </w:tc>
        <w:tc>
          <w:tcPr>
            <w:tcW w:w="1620" w:type="dxa"/>
            <w:tcBorders>
              <w:top w:val="single" w:sz="4" w:space="0" w:color="000000"/>
              <w:left w:val="single" w:sz="4" w:space="0" w:color="000000"/>
              <w:bottom w:val="single" w:sz="4" w:space="0" w:color="000000"/>
              <w:right w:val="single" w:sz="4" w:space="0" w:color="000000"/>
            </w:tcBorders>
          </w:tcPr>
          <w:p w14:paraId="17B3FB1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kiểm tra y học sư phạm trong tập luyện và thi đấu TDTT</w:t>
            </w:r>
          </w:p>
        </w:tc>
        <w:tc>
          <w:tcPr>
            <w:tcW w:w="3420" w:type="dxa"/>
            <w:tcBorders>
              <w:top w:val="single" w:sz="4" w:space="0" w:color="000000"/>
              <w:left w:val="single" w:sz="4" w:space="0" w:color="000000"/>
              <w:bottom w:val="single" w:sz="4" w:space="0" w:color="000000"/>
              <w:right w:val="single" w:sz="4" w:space="0" w:color="000000"/>
            </w:tcBorders>
          </w:tcPr>
          <w:p w14:paraId="17B3FB1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FB2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Kiểm tra và đánh giá phát triển thể lực</w:t>
            </w:r>
          </w:p>
          <w:p w14:paraId="17B3FB2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FB2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FB23"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3.5. Tự kiểm tra trong tập luyện TDTT</w:t>
            </w:r>
          </w:p>
        </w:tc>
        <w:tc>
          <w:tcPr>
            <w:tcW w:w="1387" w:type="dxa"/>
            <w:tcBorders>
              <w:top w:val="single" w:sz="4" w:space="0" w:color="000000"/>
              <w:left w:val="single" w:sz="4" w:space="0" w:color="000000"/>
              <w:bottom w:val="single" w:sz="4" w:space="0" w:color="000000"/>
              <w:right w:val="single" w:sz="4" w:space="0" w:color="000000"/>
            </w:tcBorders>
          </w:tcPr>
          <w:p w14:paraId="17B3FB2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B2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B30" w14:textId="77777777">
        <w:tc>
          <w:tcPr>
            <w:tcW w:w="1928" w:type="dxa"/>
            <w:tcBorders>
              <w:top w:val="single" w:sz="4" w:space="0" w:color="000000"/>
              <w:left w:val="single" w:sz="4" w:space="0" w:color="000000"/>
              <w:bottom w:val="single" w:sz="4" w:space="0" w:color="000000"/>
              <w:right w:val="single" w:sz="4" w:space="0" w:color="000000"/>
            </w:tcBorders>
          </w:tcPr>
          <w:p w14:paraId="17B3FB27"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4. Trò chơi vận động</w:t>
            </w:r>
          </w:p>
        </w:tc>
        <w:tc>
          <w:tcPr>
            <w:tcW w:w="1620" w:type="dxa"/>
            <w:tcBorders>
              <w:top w:val="single" w:sz="4" w:space="0" w:color="000000"/>
              <w:left w:val="single" w:sz="4" w:space="0" w:color="000000"/>
              <w:bottom w:val="single" w:sz="4" w:space="0" w:color="000000"/>
              <w:right w:val="single" w:sz="4" w:space="0" w:color="000000"/>
            </w:tcBorders>
          </w:tcPr>
          <w:p w14:paraId="17B3FB2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nguồn gốc, khái niệm, phân loại, vai trò của trò chơi trong đời sống xã hội.</w:t>
            </w:r>
          </w:p>
          <w:p w14:paraId="17B3FB2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B2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Nguồn gốc trò chơi vận động</w:t>
            </w:r>
          </w:p>
          <w:p w14:paraId="17B3FB2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Khái niệm, phân loại trò chơi vận động.</w:t>
            </w:r>
          </w:p>
          <w:p w14:paraId="17B3FB2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Vai trò của trò chơi trong đời sống xã hội.</w:t>
            </w:r>
          </w:p>
          <w:p w14:paraId="17B3FB2D"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tc>
        <w:tc>
          <w:tcPr>
            <w:tcW w:w="1387" w:type="dxa"/>
            <w:tcBorders>
              <w:top w:val="single" w:sz="4" w:space="0" w:color="000000"/>
              <w:left w:val="single" w:sz="4" w:space="0" w:color="000000"/>
              <w:bottom w:val="single" w:sz="4" w:space="0" w:color="000000"/>
              <w:right w:val="single" w:sz="4" w:space="0" w:color="000000"/>
            </w:tcBorders>
          </w:tcPr>
          <w:p w14:paraId="17B3FB2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B2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B3E" w14:textId="77777777">
        <w:tc>
          <w:tcPr>
            <w:tcW w:w="1928" w:type="dxa"/>
            <w:tcBorders>
              <w:top w:val="single" w:sz="4" w:space="0" w:color="000000"/>
              <w:left w:val="single" w:sz="4" w:space="0" w:color="000000"/>
              <w:bottom w:val="single" w:sz="4" w:space="0" w:color="000000"/>
              <w:right w:val="single" w:sz="4" w:space="0" w:color="000000"/>
            </w:tcBorders>
          </w:tcPr>
          <w:p w14:paraId="17B3FB3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5: Lịch sử phát triển và đặc điểm tác dụng môn bóng rổ.</w:t>
            </w:r>
          </w:p>
        </w:tc>
        <w:tc>
          <w:tcPr>
            <w:tcW w:w="1620" w:type="dxa"/>
            <w:tcBorders>
              <w:top w:val="single" w:sz="4" w:space="0" w:color="000000"/>
              <w:left w:val="single" w:sz="4" w:space="0" w:color="000000"/>
              <w:bottom w:val="single" w:sz="4" w:space="0" w:color="000000"/>
              <w:right w:val="single" w:sz="4" w:space="0" w:color="000000"/>
            </w:tcBorders>
          </w:tcPr>
          <w:p w14:paraId="17B3FB3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được sự xuất hiện ban đầu, sự phát triển qua các giai đoạn của bóng rổ trên thế giới và Việt Nam và các khuynh hướng phát triển của bóng rổ.</w:t>
            </w:r>
          </w:p>
          <w:p w14:paraId="17B3FB3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Đánh giá được khuynh hướng phát triển của bóng rổ trên thế giới.</w:t>
            </w:r>
          </w:p>
          <w:p w14:paraId="17B3FB3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đặc điểm tác dụng của môn Bóng rổ đối với sự phát triển sức khỏe và xã hội.</w:t>
            </w:r>
          </w:p>
        </w:tc>
        <w:tc>
          <w:tcPr>
            <w:tcW w:w="3420" w:type="dxa"/>
            <w:tcBorders>
              <w:top w:val="single" w:sz="4" w:space="0" w:color="000000"/>
              <w:left w:val="single" w:sz="4" w:space="0" w:color="000000"/>
              <w:bottom w:val="single" w:sz="4" w:space="0" w:color="000000"/>
              <w:right w:val="single" w:sz="4" w:space="0" w:color="000000"/>
            </w:tcBorders>
          </w:tcPr>
          <w:p w14:paraId="17B3FB3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5.1. Sơ lược lịch sử phát triển</w:t>
            </w:r>
          </w:p>
          <w:p w14:paraId="17B3FB3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5.1.1. Sự xuất hiện ban đầu</w:t>
            </w:r>
          </w:p>
          <w:p w14:paraId="17B3FB3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5.1.2. Sự phát triển</w:t>
            </w:r>
          </w:p>
          <w:p w14:paraId="17B3FB3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5.1.3. Sự phát triển bóng rổ ở Việt Nam</w:t>
            </w:r>
          </w:p>
          <w:p w14:paraId="17B3FB3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Đặc điểm và tác dụng bóng rổ</w:t>
            </w:r>
          </w:p>
          <w:p w14:paraId="17B3FB3A"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5.3. Các khuynh hướng phát triển của bóng rổ thế giới</w:t>
            </w:r>
          </w:p>
        </w:tc>
        <w:tc>
          <w:tcPr>
            <w:tcW w:w="1387" w:type="dxa"/>
            <w:tcBorders>
              <w:top w:val="single" w:sz="4" w:space="0" w:color="000000"/>
              <w:left w:val="single" w:sz="4" w:space="0" w:color="000000"/>
              <w:bottom w:val="single" w:sz="4" w:space="0" w:color="000000"/>
              <w:right w:val="single" w:sz="4" w:space="0" w:color="000000"/>
            </w:tcBorders>
          </w:tcPr>
          <w:p w14:paraId="17B3FB3B" w14:textId="77777777" w:rsidR="002E501F" w:rsidRPr="00176AA6" w:rsidRDefault="00F337F4" w:rsidP="00402924">
            <w:pPr>
              <w:numPr>
                <w:ilvl w:val="0"/>
                <w:numId w:val="60"/>
              </w:numPr>
              <w:tabs>
                <w:tab w:val="left" w:pos="175"/>
              </w:tabs>
              <w:spacing w:before="60" w:after="60" w:line="312" w:lineRule="auto"/>
              <w:ind w:left="0" w:firstLine="0"/>
              <w:contextualSpacing/>
              <w:jc w:val="both"/>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Phương pháp thuyết trình.</w:t>
            </w:r>
          </w:p>
          <w:p w14:paraId="17B3FB3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Máy tính, máy chiếu</w:t>
            </w:r>
          </w:p>
        </w:tc>
        <w:tc>
          <w:tcPr>
            <w:tcW w:w="1118" w:type="dxa"/>
            <w:tcBorders>
              <w:top w:val="single" w:sz="4" w:space="0" w:color="000000"/>
              <w:left w:val="single" w:sz="4" w:space="0" w:color="000000"/>
              <w:bottom w:val="single" w:sz="4" w:space="0" w:color="000000"/>
              <w:right w:val="single" w:sz="4" w:space="0" w:color="000000"/>
            </w:tcBorders>
          </w:tcPr>
          <w:p w14:paraId="17B3FB3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B66" w14:textId="77777777">
        <w:tc>
          <w:tcPr>
            <w:tcW w:w="1928" w:type="dxa"/>
            <w:tcBorders>
              <w:top w:val="single" w:sz="4" w:space="0" w:color="000000"/>
              <w:left w:val="single" w:sz="4" w:space="0" w:color="000000"/>
              <w:bottom w:val="single" w:sz="4" w:space="0" w:color="000000"/>
              <w:right w:val="single" w:sz="4" w:space="0" w:color="000000"/>
            </w:tcBorders>
          </w:tcPr>
          <w:p w14:paraId="17B3FB3F"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Thực hành </w:t>
            </w:r>
          </w:p>
          <w:p w14:paraId="17B3FB4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cơ bản môn Bóng rổ</w:t>
            </w:r>
          </w:p>
          <w:p w14:paraId="17B3FB4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B4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B4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4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5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B51"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B5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53"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cách thức thực hiện các kỹ thuật.</w:t>
            </w:r>
          </w:p>
          <w:p w14:paraId="17B3FB54"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các kỹ thuật cơ bản.</w:t>
            </w:r>
          </w:p>
          <w:p w14:paraId="17B3FB55"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Biết sửa chữa những </w:t>
            </w:r>
            <w:r w:rsidRPr="00176AA6">
              <w:rPr>
                <w:rFonts w:asciiTheme="majorHAnsi" w:eastAsia="Times New Roman" w:hAnsiTheme="majorHAnsi" w:cstheme="majorHAnsi"/>
                <w:color w:val="auto"/>
                <w:sz w:val="24"/>
                <w:szCs w:val="24"/>
              </w:rPr>
              <w:lastRenderedPageBreak/>
              <w:t>sai làm thường mắc trong tập luyện kỹ thuật.</w:t>
            </w:r>
          </w:p>
          <w:p w14:paraId="17B3FB5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vận dụng các kỹ thuật vào tập luyện và thi đấu.</w:t>
            </w:r>
          </w:p>
          <w:p w14:paraId="17B3FB5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và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B5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59" w14:textId="77777777" w:rsidR="002E501F" w:rsidRPr="00176AA6" w:rsidRDefault="00F337F4">
            <w:pPr>
              <w:spacing w:before="60" w:after="60" w:line="312" w:lineRule="auto"/>
              <w:ind w:left="-108" w:firstLine="13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Kỹ thuật tấn công, phòng thủ</w:t>
            </w:r>
          </w:p>
          <w:p w14:paraId="17B3FB5A" w14:textId="77777777" w:rsidR="002E501F" w:rsidRPr="00176AA6" w:rsidRDefault="00F337F4">
            <w:pPr>
              <w:spacing w:before="60" w:after="60" w:line="312" w:lineRule="auto"/>
              <w:ind w:left="-108" w:firstLine="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Tư thế chuẩn bị</w:t>
            </w:r>
          </w:p>
          <w:p w14:paraId="17B3FB5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Tư thế của tay khi phòng thủ.</w:t>
            </w:r>
          </w:p>
          <w:p w14:paraId="17B3FB5C" w14:textId="77777777" w:rsidR="002E501F" w:rsidRPr="00176AA6" w:rsidRDefault="00F337F4">
            <w:pPr>
              <w:spacing w:before="60" w:after="60" w:line="312" w:lineRule="auto"/>
              <w:ind w:left="-108" w:firstLine="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Tư thế của chân khi Phòng thủ.</w:t>
            </w:r>
          </w:p>
          <w:p w14:paraId="17B3FB5D" w14:textId="77777777" w:rsidR="002E501F" w:rsidRPr="00176AA6" w:rsidRDefault="00F337F4">
            <w:pPr>
              <w:spacing w:before="60" w:after="60" w:line="312" w:lineRule="auto"/>
              <w:ind w:left="-108" w:firstLine="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di chuyển: Đi, chạy, nhảy, dừng, quay người</w:t>
            </w:r>
          </w:p>
          <w:p w14:paraId="17B3FB5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kiểm soát  bóng</w:t>
            </w:r>
          </w:p>
          <w:p w14:paraId="17B3FB5F" w14:textId="77777777" w:rsidR="002E501F" w:rsidRPr="00176AA6" w:rsidRDefault="00F337F4">
            <w:pPr>
              <w:spacing w:before="60" w:after="60" w:line="312" w:lineRule="auto"/>
              <w:ind w:hanging="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 Kỹ thuật bắt bóng: bằng 2 tay, bằng 1 tay</w:t>
            </w:r>
          </w:p>
          <w:p w14:paraId="17B3FB60" w14:textId="77777777" w:rsidR="002E501F" w:rsidRPr="00176AA6" w:rsidRDefault="00F337F4">
            <w:pPr>
              <w:spacing w:before="60" w:after="60" w:line="312" w:lineRule="auto"/>
              <w:ind w:hanging="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 Kỹ thuật chuyền  bóng: bằng 2 tay trước ngực, bằng 2 tay trên cao, bằng 1 tay trên cao</w:t>
            </w:r>
          </w:p>
          <w:p w14:paraId="17B3FB61" w14:textId="77777777" w:rsidR="002E501F" w:rsidRPr="00176AA6" w:rsidRDefault="00F337F4">
            <w:pPr>
              <w:spacing w:before="60" w:after="60" w:line="312" w:lineRule="auto"/>
              <w:ind w:hanging="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  Kỹ thuật dẫn bóng:  tại chỗ, di động</w:t>
            </w:r>
          </w:p>
          <w:p w14:paraId="17B3FB62" w14:textId="77777777" w:rsidR="002E501F" w:rsidRPr="00176AA6" w:rsidRDefault="00F337F4">
            <w:pPr>
              <w:spacing w:before="60" w:after="60" w:line="312" w:lineRule="auto"/>
              <w:ind w:hanging="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 Kỹ thuật ném rổ: bằng 1 tay trên vai.</w:t>
            </w:r>
          </w:p>
          <w:p w14:paraId="17B3FB6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Nhóm trò chơi rèn luyện kỹ năng đi, chạy, nhảy, khéo léo và phát triển sức nhanh - mạnh (trò chơi dân gian + trò chơi thể thao).</w:t>
            </w:r>
          </w:p>
        </w:tc>
        <w:tc>
          <w:tcPr>
            <w:tcW w:w="1387" w:type="dxa"/>
            <w:tcBorders>
              <w:top w:val="single" w:sz="4" w:space="0" w:color="000000"/>
              <w:left w:val="single" w:sz="4" w:space="0" w:color="000000"/>
              <w:bottom w:val="single" w:sz="4" w:space="0" w:color="000000"/>
              <w:right w:val="single" w:sz="4" w:space="0" w:color="000000"/>
            </w:tcBorders>
          </w:tcPr>
          <w:p w14:paraId="17B3FB64" w14:textId="77777777" w:rsidR="002E501F" w:rsidRPr="00176AA6" w:rsidRDefault="00F337F4">
            <w:pPr>
              <w:spacing w:before="60" w:after="60" w:line="312" w:lineRule="auto"/>
              <w:ind w:left="720" w:hanging="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Sân bãi</w:t>
            </w:r>
          </w:p>
        </w:tc>
        <w:tc>
          <w:tcPr>
            <w:tcW w:w="1118" w:type="dxa"/>
            <w:tcBorders>
              <w:top w:val="single" w:sz="4" w:space="0" w:color="000000"/>
              <w:left w:val="single" w:sz="4" w:space="0" w:color="000000"/>
              <w:bottom w:val="single" w:sz="4" w:space="0" w:color="000000"/>
              <w:right w:val="single" w:sz="4" w:space="0" w:color="000000"/>
            </w:tcBorders>
          </w:tcPr>
          <w:p w14:paraId="17B3FB6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B68" w14:textId="77777777">
        <w:tc>
          <w:tcPr>
            <w:tcW w:w="9473" w:type="dxa"/>
            <w:gridSpan w:val="5"/>
            <w:tcBorders>
              <w:top w:val="single" w:sz="4" w:space="0" w:color="000000"/>
              <w:left w:val="single" w:sz="4" w:space="0" w:color="000000"/>
              <w:bottom w:val="single" w:sz="4" w:space="0" w:color="000000"/>
              <w:right w:val="single" w:sz="4" w:space="0" w:color="000000"/>
            </w:tcBorders>
          </w:tcPr>
          <w:p w14:paraId="17B3FB67"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TÍN CHỈ 2 ( GDTC3 – BÓNG RỔ)</w:t>
            </w:r>
          </w:p>
        </w:tc>
      </w:tr>
      <w:tr w:rsidR="00176AA6" w:rsidRPr="00176AA6" w14:paraId="17B3FB87" w14:textId="77777777">
        <w:tc>
          <w:tcPr>
            <w:tcW w:w="1928" w:type="dxa"/>
            <w:tcBorders>
              <w:top w:val="single" w:sz="4" w:space="0" w:color="000000"/>
              <w:left w:val="single" w:sz="4" w:space="0" w:color="000000"/>
              <w:bottom w:val="single" w:sz="4" w:space="0" w:color="000000"/>
              <w:right w:val="single" w:sz="4" w:space="0" w:color="000000"/>
            </w:tcBorders>
          </w:tcPr>
          <w:p w14:paraId="17B3FB6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B6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FB6B"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B6C"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B6D"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B6E"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B6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B7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B71"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B7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B7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7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B7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7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7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7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7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7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7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7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7B3FB7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7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FB7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FB8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Những cách tiếp thu và định mức lượng vận động</w:t>
            </w:r>
          </w:p>
          <w:p w14:paraId="17B3FB8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FB8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FB8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1.2.2. Các phương pháp sử dụng lời nói</w:t>
            </w:r>
          </w:p>
          <w:p w14:paraId="17B3FB8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1.2.3. Các phương pháp tập luyện ( thực hành)</w:t>
            </w:r>
          </w:p>
        </w:tc>
        <w:tc>
          <w:tcPr>
            <w:tcW w:w="1387" w:type="dxa"/>
            <w:tcBorders>
              <w:top w:val="single" w:sz="4" w:space="0" w:color="000000"/>
              <w:left w:val="single" w:sz="4" w:space="0" w:color="000000"/>
              <w:bottom w:val="single" w:sz="4" w:space="0" w:color="000000"/>
              <w:right w:val="single" w:sz="4" w:space="0" w:color="000000"/>
            </w:tcBorders>
          </w:tcPr>
          <w:p w14:paraId="17B3FB8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Lớp học</w:t>
            </w:r>
          </w:p>
        </w:tc>
        <w:tc>
          <w:tcPr>
            <w:tcW w:w="1118" w:type="dxa"/>
            <w:tcBorders>
              <w:top w:val="single" w:sz="4" w:space="0" w:color="000000"/>
              <w:left w:val="single" w:sz="4" w:space="0" w:color="000000"/>
              <w:bottom w:val="single" w:sz="4" w:space="0" w:color="000000"/>
              <w:right w:val="single" w:sz="4" w:space="0" w:color="000000"/>
            </w:tcBorders>
          </w:tcPr>
          <w:p w14:paraId="17B3FB8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B92" w14:textId="77777777">
        <w:tc>
          <w:tcPr>
            <w:tcW w:w="1928" w:type="dxa"/>
            <w:tcBorders>
              <w:top w:val="single" w:sz="4" w:space="0" w:color="000000"/>
              <w:left w:val="single" w:sz="4" w:space="0" w:color="000000"/>
              <w:bottom w:val="single" w:sz="4" w:space="0" w:color="000000"/>
              <w:right w:val="single" w:sz="4" w:space="0" w:color="000000"/>
            </w:tcBorders>
          </w:tcPr>
          <w:p w14:paraId="17B3FB88"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 xml:space="preserve">Chương 2. Các nguyên tắc về </w:t>
            </w:r>
            <w:r w:rsidRPr="00176AA6">
              <w:rPr>
                <w:rFonts w:asciiTheme="majorHAnsi" w:eastAsia="Times New Roman" w:hAnsiTheme="majorHAnsi" w:cstheme="majorHAnsi"/>
                <w:color w:val="auto"/>
                <w:sz w:val="24"/>
                <w:szCs w:val="24"/>
              </w:rPr>
              <w:lastRenderedPageBreak/>
              <w:t>phương pháp Giáo dục thể chất</w:t>
            </w:r>
          </w:p>
        </w:tc>
        <w:tc>
          <w:tcPr>
            <w:tcW w:w="1620" w:type="dxa"/>
            <w:tcBorders>
              <w:top w:val="single" w:sz="4" w:space="0" w:color="000000"/>
              <w:left w:val="single" w:sz="4" w:space="0" w:color="000000"/>
              <w:bottom w:val="single" w:sz="4" w:space="0" w:color="000000"/>
              <w:right w:val="single" w:sz="4" w:space="0" w:color="000000"/>
            </w:tcBorders>
          </w:tcPr>
          <w:p w14:paraId="17B3FB8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Nắm được những kiến </w:t>
            </w:r>
            <w:r w:rsidRPr="00176AA6">
              <w:rPr>
                <w:rFonts w:asciiTheme="majorHAnsi" w:eastAsia="Times New Roman" w:hAnsiTheme="majorHAnsi" w:cstheme="majorHAnsi"/>
                <w:color w:val="auto"/>
                <w:sz w:val="24"/>
                <w:szCs w:val="24"/>
              </w:rPr>
              <w:lastRenderedPageBreak/>
              <w:t>thức cơ bản về lý luận GDTC</w:t>
            </w:r>
          </w:p>
        </w:tc>
        <w:tc>
          <w:tcPr>
            <w:tcW w:w="3420" w:type="dxa"/>
            <w:tcBorders>
              <w:top w:val="single" w:sz="4" w:space="0" w:color="000000"/>
              <w:left w:val="single" w:sz="4" w:space="0" w:color="000000"/>
              <w:bottom w:val="single" w:sz="4" w:space="0" w:color="000000"/>
              <w:right w:val="single" w:sz="4" w:space="0" w:color="000000"/>
            </w:tcBorders>
          </w:tcPr>
          <w:p w14:paraId="17B3FB8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2.1. Nguyên tắc tự giác và tích cực</w:t>
            </w:r>
          </w:p>
          <w:p w14:paraId="17B3FB8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2.2. Nguyên tắc trực quan</w:t>
            </w:r>
          </w:p>
          <w:p w14:paraId="17B3FB8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FB8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FB8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p w14:paraId="17B3FB8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2.6. Mối quan hệ giữa các nguyên tắc</w:t>
            </w:r>
          </w:p>
        </w:tc>
        <w:tc>
          <w:tcPr>
            <w:tcW w:w="1387" w:type="dxa"/>
            <w:tcBorders>
              <w:top w:val="single" w:sz="4" w:space="0" w:color="000000"/>
              <w:left w:val="single" w:sz="4" w:space="0" w:color="000000"/>
              <w:bottom w:val="single" w:sz="4" w:space="0" w:color="000000"/>
              <w:right w:val="single" w:sz="4" w:space="0" w:color="000000"/>
            </w:tcBorders>
          </w:tcPr>
          <w:p w14:paraId="17B3FB9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B9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BA3" w14:textId="77777777">
        <w:tc>
          <w:tcPr>
            <w:tcW w:w="1928" w:type="dxa"/>
            <w:tcBorders>
              <w:top w:val="single" w:sz="4" w:space="0" w:color="000000"/>
              <w:left w:val="single" w:sz="4" w:space="0" w:color="000000"/>
              <w:bottom w:val="single" w:sz="4" w:space="0" w:color="000000"/>
              <w:right w:val="single" w:sz="4" w:space="0" w:color="000000"/>
            </w:tcBorders>
          </w:tcPr>
          <w:p w14:paraId="17B3FB93"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3. Đặc điểm các trạng thái sinh lý của cơ thể xuất hiện trong hoạt động TDTT</w:t>
            </w:r>
          </w:p>
        </w:tc>
        <w:tc>
          <w:tcPr>
            <w:tcW w:w="1620" w:type="dxa"/>
            <w:tcBorders>
              <w:top w:val="single" w:sz="4" w:space="0" w:color="000000"/>
              <w:left w:val="single" w:sz="4" w:space="0" w:color="000000"/>
              <w:bottom w:val="single" w:sz="4" w:space="0" w:color="000000"/>
              <w:right w:val="single" w:sz="4" w:space="0" w:color="000000"/>
            </w:tcBorders>
          </w:tcPr>
          <w:p w14:paraId="17B3FB9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các trạng thái sinh lý của cơ thể xuất hiện trong tập luyện và thi đấu TDTT</w:t>
            </w:r>
          </w:p>
        </w:tc>
        <w:tc>
          <w:tcPr>
            <w:tcW w:w="3420" w:type="dxa"/>
            <w:tcBorders>
              <w:top w:val="single" w:sz="4" w:space="0" w:color="000000"/>
              <w:left w:val="single" w:sz="4" w:space="0" w:color="000000"/>
              <w:bottom w:val="single" w:sz="4" w:space="0" w:color="000000"/>
              <w:right w:val="single" w:sz="4" w:space="0" w:color="000000"/>
            </w:tcBorders>
          </w:tcPr>
          <w:p w14:paraId="17B3FB9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Trạng thái trước vận động và khởi động</w:t>
            </w:r>
          </w:p>
          <w:p w14:paraId="17B3FB9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FB9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FB9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3.2. Trạng thái trong vận động </w:t>
            </w:r>
          </w:p>
          <w:p w14:paraId="17B3FB9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FB9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3.2.2. Trạng thái ổn định</w:t>
            </w:r>
          </w:p>
          <w:p w14:paraId="17B3FB9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FB9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FB9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FB9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FB9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3.4.3. Đặc điểm mệt mỏi trong các vùng cường độ khác nhau</w:t>
            </w:r>
          </w:p>
          <w:p w14:paraId="17B3FBA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Đặc điểm sinh lý của quá trình hồi phục</w:t>
            </w:r>
          </w:p>
        </w:tc>
        <w:tc>
          <w:tcPr>
            <w:tcW w:w="1387" w:type="dxa"/>
            <w:tcBorders>
              <w:top w:val="single" w:sz="4" w:space="0" w:color="000000"/>
              <w:left w:val="single" w:sz="4" w:space="0" w:color="000000"/>
              <w:bottom w:val="single" w:sz="4" w:space="0" w:color="000000"/>
              <w:right w:val="single" w:sz="4" w:space="0" w:color="000000"/>
            </w:tcBorders>
          </w:tcPr>
          <w:p w14:paraId="17B3FBA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BA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BB7" w14:textId="77777777">
        <w:tc>
          <w:tcPr>
            <w:tcW w:w="1928" w:type="dxa"/>
            <w:tcBorders>
              <w:top w:val="single" w:sz="4" w:space="0" w:color="000000"/>
              <w:left w:val="single" w:sz="4" w:space="0" w:color="000000"/>
              <w:bottom w:val="single" w:sz="4" w:space="0" w:color="000000"/>
              <w:right w:val="single" w:sz="4" w:space="0" w:color="000000"/>
            </w:tcBorders>
          </w:tcPr>
          <w:p w14:paraId="17B3FBA4"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Thực hành:</w:t>
            </w:r>
          </w:p>
          <w:p w14:paraId="17B3FBA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Kỹ thuật phòng thủ</w:t>
            </w:r>
          </w:p>
          <w:p w14:paraId="17B3FBA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BA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BA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A9" w14:textId="77777777" w:rsidR="002E501F" w:rsidRPr="00176AA6" w:rsidRDefault="00F337F4">
            <w:pPr>
              <w:spacing w:before="60"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cách thức thực hiện các kỹ thuật</w:t>
            </w:r>
          </w:p>
          <w:p w14:paraId="17B3FBAA"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Thực hiện </w:t>
            </w:r>
            <w:r w:rsidRPr="00176AA6">
              <w:rPr>
                <w:rFonts w:asciiTheme="majorHAnsi" w:eastAsia="Times New Roman" w:hAnsiTheme="majorHAnsi" w:cstheme="majorHAnsi"/>
                <w:color w:val="auto"/>
                <w:sz w:val="24"/>
                <w:szCs w:val="24"/>
              </w:rPr>
              <w:lastRenderedPageBreak/>
              <w:t>được các kỹ thuật cơ bản.</w:t>
            </w:r>
          </w:p>
          <w:p w14:paraId="17B3FBAB"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sửa chữa những sai làm thường mắc trong tập luyện kỹ thuật.</w:t>
            </w:r>
          </w:p>
          <w:p w14:paraId="17B3FBA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vận dụng các kỹ thuật vào tập luyện và thi đấu.</w:t>
            </w:r>
          </w:p>
        </w:tc>
        <w:tc>
          <w:tcPr>
            <w:tcW w:w="3420" w:type="dxa"/>
            <w:tcBorders>
              <w:top w:val="single" w:sz="4" w:space="0" w:color="000000"/>
              <w:left w:val="single" w:sz="4" w:space="0" w:color="000000"/>
              <w:bottom w:val="single" w:sz="4" w:space="0" w:color="000000"/>
              <w:right w:val="single" w:sz="4" w:space="0" w:color="000000"/>
            </w:tcBorders>
          </w:tcPr>
          <w:p w14:paraId="17B3FBA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BAE" w14:textId="77777777" w:rsidR="002E501F" w:rsidRPr="00176AA6" w:rsidRDefault="00F337F4">
            <w:pPr>
              <w:spacing w:before="60" w:after="60" w:line="312" w:lineRule="auto"/>
              <w:ind w:hanging="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di động ném rổ bằng một tay trên cao</w:t>
            </w:r>
          </w:p>
          <w:p w14:paraId="17B3FBAF" w14:textId="77777777" w:rsidR="002E501F" w:rsidRPr="00176AA6" w:rsidRDefault="00F337F4">
            <w:pPr>
              <w:spacing w:before="60" w:after="60" w:line="312" w:lineRule="auto"/>
              <w:ind w:hanging="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di động ném rổ bằng 1 tay dưới thấp</w:t>
            </w:r>
          </w:p>
          <w:p w14:paraId="17B3FBB0" w14:textId="77777777" w:rsidR="002E501F" w:rsidRPr="00176AA6" w:rsidRDefault="00F337F4">
            <w:pPr>
              <w:spacing w:before="60" w:after="60" w:line="312" w:lineRule="auto"/>
              <w:ind w:hanging="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Kỹ thuật nhảy ném rổ bằng 1 tay </w:t>
            </w:r>
            <w:r w:rsidRPr="00176AA6">
              <w:rPr>
                <w:rFonts w:asciiTheme="majorHAnsi" w:eastAsia="Times New Roman" w:hAnsiTheme="majorHAnsi" w:cstheme="majorHAnsi"/>
                <w:color w:val="auto"/>
                <w:sz w:val="24"/>
                <w:szCs w:val="24"/>
              </w:rPr>
              <w:lastRenderedPageBreak/>
              <w:t>trên cao</w:t>
            </w:r>
          </w:p>
          <w:p w14:paraId="17B3FBB1" w14:textId="77777777" w:rsidR="002E501F" w:rsidRPr="00176AA6" w:rsidRDefault="00F337F4">
            <w:pPr>
              <w:spacing w:before="60" w:after="60" w:line="312" w:lineRule="auto"/>
              <w:ind w:hanging="108"/>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khống chế và cản phá bóng.</w:t>
            </w:r>
          </w:p>
          <w:p w14:paraId="17B3FBB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cướp bóng.</w:t>
            </w:r>
          </w:p>
          <w:p w14:paraId="17B3FBB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phá bóng.</w:t>
            </w:r>
          </w:p>
          <w:p w14:paraId="17B3FBB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387" w:type="dxa"/>
            <w:tcBorders>
              <w:top w:val="single" w:sz="4" w:space="0" w:color="000000"/>
              <w:left w:val="single" w:sz="4" w:space="0" w:color="000000"/>
              <w:bottom w:val="single" w:sz="4" w:space="0" w:color="000000"/>
              <w:right w:val="single" w:sz="4" w:space="0" w:color="000000"/>
            </w:tcBorders>
          </w:tcPr>
          <w:p w14:paraId="17B3FBB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Sân bãi</w:t>
            </w:r>
          </w:p>
        </w:tc>
        <w:tc>
          <w:tcPr>
            <w:tcW w:w="1118" w:type="dxa"/>
            <w:tcBorders>
              <w:top w:val="single" w:sz="4" w:space="0" w:color="000000"/>
              <w:left w:val="single" w:sz="4" w:space="0" w:color="000000"/>
              <w:bottom w:val="single" w:sz="4" w:space="0" w:color="000000"/>
              <w:right w:val="single" w:sz="4" w:space="0" w:color="000000"/>
            </w:tcBorders>
          </w:tcPr>
          <w:p w14:paraId="17B3FBB6"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BBD" w14:textId="77777777">
        <w:tc>
          <w:tcPr>
            <w:tcW w:w="1928" w:type="dxa"/>
            <w:tcBorders>
              <w:top w:val="single" w:sz="4" w:space="0" w:color="000000"/>
              <w:left w:val="single" w:sz="4" w:space="0" w:color="000000"/>
              <w:bottom w:val="single" w:sz="4" w:space="0" w:color="000000"/>
              <w:right w:val="single" w:sz="4" w:space="0" w:color="000000"/>
            </w:tcBorders>
          </w:tcPr>
          <w:p w14:paraId="17B3FBB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2. Trò chơi vận động</w:t>
            </w:r>
          </w:p>
        </w:tc>
        <w:tc>
          <w:tcPr>
            <w:tcW w:w="1620" w:type="dxa"/>
            <w:tcBorders>
              <w:top w:val="single" w:sz="4" w:space="0" w:color="000000"/>
              <w:left w:val="single" w:sz="4" w:space="0" w:color="000000"/>
              <w:bottom w:val="single" w:sz="4" w:space="0" w:color="000000"/>
              <w:right w:val="single" w:sz="4" w:space="0" w:color="000000"/>
            </w:tcBorders>
          </w:tcPr>
          <w:p w14:paraId="17B3FBB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BB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Trò chơi vận động: Nhóm trò chơi phát triển kỹ năng phối hợp (trò chơi dân gian + trò chơi thể thao</w:t>
            </w:r>
          </w:p>
        </w:tc>
        <w:tc>
          <w:tcPr>
            <w:tcW w:w="1387" w:type="dxa"/>
            <w:tcBorders>
              <w:top w:val="single" w:sz="4" w:space="0" w:color="000000"/>
              <w:left w:val="single" w:sz="4" w:space="0" w:color="000000"/>
              <w:bottom w:val="single" w:sz="4" w:space="0" w:color="000000"/>
              <w:right w:val="single" w:sz="4" w:space="0" w:color="000000"/>
            </w:tcBorders>
          </w:tcPr>
          <w:p w14:paraId="17B3FBB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BB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BC3" w14:textId="77777777">
        <w:tc>
          <w:tcPr>
            <w:tcW w:w="1928" w:type="dxa"/>
            <w:tcBorders>
              <w:top w:val="single" w:sz="4" w:space="0" w:color="000000"/>
              <w:left w:val="single" w:sz="4" w:space="0" w:color="000000"/>
              <w:bottom w:val="single" w:sz="4" w:space="0" w:color="000000"/>
              <w:right w:val="single" w:sz="4" w:space="0" w:color="000000"/>
            </w:tcBorders>
          </w:tcPr>
          <w:p w14:paraId="17B3FBBE"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BB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7B3FBC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387" w:type="dxa"/>
            <w:tcBorders>
              <w:top w:val="single" w:sz="4" w:space="0" w:color="000000"/>
              <w:left w:val="single" w:sz="4" w:space="0" w:color="000000"/>
              <w:bottom w:val="single" w:sz="4" w:space="0" w:color="000000"/>
              <w:right w:val="single" w:sz="4" w:space="0" w:color="000000"/>
            </w:tcBorders>
          </w:tcPr>
          <w:p w14:paraId="17B3FBC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BC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bl>
    <w:p w14:paraId="17B3FBC4" w14:textId="77777777" w:rsidR="002E501F" w:rsidRPr="00176AA6" w:rsidRDefault="00F337F4">
      <w:pPr>
        <w:spacing w:before="60" w:after="60" w:line="240"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FBC5" w14:textId="77777777" w:rsidR="002E501F" w:rsidRPr="00176AA6" w:rsidRDefault="00F337F4">
      <w:pPr>
        <w:spacing w:before="60" w:after="60" w:line="240"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FBC6"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Nguyễn Văn Trung (2003), </w:t>
      </w:r>
      <w:r w:rsidRPr="00176AA6">
        <w:rPr>
          <w:rFonts w:asciiTheme="majorHAnsi" w:eastAsia="Times New Roman" w:hAnsiTheme="majorHAnsi" w:cstheme="majorHAnsi"/>
          <w:i/>
          <w:color w:val="auto"/>
          <w:sz w:val="24"/>
          <w:szCs w:val="24"/>
        </w:rPr>
        <w:t>Giáo trình bóng  rổ</w:t>
      </w:r>
      <w:r w:rsidRPr="00176AA6">
        <w:rPr>
          <w:rFonts w:asciiTheme="majorHAnsi" w:eastAsia="Times New Roman" w:hAnsiTheme="majorHAnsi" w:cstheme="majorHAnsi"/>
          <w:color w:val="auto"/>
          <w:sz w:val="24"/>
          <w:szCs w:val="24"/>
        </w:rPr>
        <w:t>, Nxb TDTT, Hà Nội</w:t>
      </w:r>
    </w:p>
    <w:p w14:paraId="17B3FBC7" w14:textId="77777777" w:rsidR="002E501F" w:rsidRPr="00176AA6" w:rsidRDefault="00F337F4">
      <w:pPr>
        <w:spacing w:before="60" w:after="60" w:line="240"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Tham khảo</w:t>
      </w:r>
    </w:p>
    <w:p w14:paraId="17B3FBC8"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FBC9"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FBCA" w14:textId="77777777" w:rsidR="002E501F" w:rsidRPr="00176AA6" w:rsidRDefault="00F337F4">
      <w:pPr>
        <w:spacing w:before="60" w:after="60" w:line="24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FBCB"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f9"/>
        <w:tblW w:w="940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56"/>
        <w:gridCol w:w="2702"/>
        <w:gridCol w:w="2165"/>
        <w:gridCol w:w="1528"/>
        <w:gridCol w:w="991"/>
      </w:tblGrid>
      <w:tr w:rsidR="00176AA6" w:rsidRPr="00176AA6" w14:paraId="17B3FBD2"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7B3FBCC"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6" w:type="dxa"/>
            <w:tcBorders>
              <w:top w:val="single" w:sz="4" w:space="0" w:color="000000"/>
              <w:left w:val="single" w:sz="4" w:space="0" w:color="000000"/>
              <w:bottom w:val="single" w:sz="4" w:space="0" w:color="000000"/>
              <w:right w:val="single" w:sz="4" w:space="0" w:color="000000"/>
            </w:tcBorders>
            <w:vAlign w:val="center"/>
          </w:tcPr>
          <w:p w14:paraId="17B3FBCD"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702" w:type="dxa"/>
            <w:tcBorders>
              <w:top w:val="single" w:sz="4" w:space="0" w:color="000000"/>
              <w:left w:val="single" w:sz="4" w:space="0" w:color="000000"/>
              <w:bottom w:val="single" w:sz="4" w:space="0" w:color="000000"/>
              <w:right w:val="single" w:sz="4" w:space="0" w:color="000000"/>
            </w:tcBorders>
            <w:vAlign w:val="center"/>
          </w:tcPr>
          <w:p w14:paraId="17B3FBCE"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5" w:type="dxa"/>
            <w:tcBorders>
              <w:top w:val="single" w:sz="4" w:space="0" w:color="000000"/>
              <w:left w:val="single" w:sz="4" w:space="0" w:color="000000"/>
              <w:bottom w:val="single" w:sz="4" w:space="0" w:color="000000"/>
              <w:right w:val="single" w:sz="4" w:space="0" w:color="000000"/>
            </w:tcBorders>
            <w:vAlign w:val="center"/>
          </w:tcPr>
          <w:p w14:paraId="17B3FBCF"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528" w:type="dxa"/>
            <w:tcBorders>
              <w:top w:val="single" w:sz="4" w:space="0" w:color="000000"/>
              <w:left w:val="single" w:sz="4" w:space="0" w:color="000000"/>
              <w:bottom w:val="single" w:sz="4" w:space="0" w:color="000000"/>
              <w:right w:val="single" w:sz="4" w:space="0" w:color="000000"/>
            </w:tcBorders>
            <w:vAlign w:val="center"/>
          </w:tcPr>
          <w:p w14:paraId="17B3FBD0"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91" w:type="dxa"/>
            <w:tcBorders>
              <w:top w:val="single" w:sz="4" w:space="0" w:color="000000"/>
              <w:left w:val="single" w:sz="4" w:space="0" w:color="000000"/>
              <w:bottom w:val="single" w:sz="4" w:space="0" w:color="000000"/>
              <w:right w:val="single" w:sz="4" w:space="0" w:color="000000"/>
            </w:tcBorders>
            <w:vAlign w:val="center"/>
          </w:tcPr>
          <w:p w14:paraId="17B3FBD1"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BDB" w14:textId="77777777">
        <w:tc>
          <w:tcPr>
            <w:tcW w:w="563" w:type="dxa"/>
            <w:tcBorders>
              <w:top w:val="single" w:sz="4" w:space="0" w:color="000000"/>
              <w:left w:val="single" w:sz="4" w:space="0" w:color="000000"/>
              <w:bottom w:val="single" w:sz="4" w:space="0" w:color="000000"/>
              <w:right w:val="single" w:sz="4" w:space="0" w:color="000000"/>
            </w:tcBorders>
          </w:tcPr>
          <w:p w14:paraId="17B3FBD3"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w:t>
            </w:r>
          </w:p>
        </w:tc>
        <w:tc>
          <w:tcPr>
            <w:tcW w:w="1456" w:type="dxa"/>
            <w:tcBorders>
              <w:top w:val="single" w:sz="4" w:space="0" w:color="000000"/>
              <w:left w:val="single" w:sz="4" w:space="0" w:color="000000"/>
              <w:bottom w:val="single" w:sz="4" w:space="0" w:color="000000"/>
              <w:right w:val="single" w:sz="4" w:space="0" w:color="000000"/>
            </w:tcBorders>
          </w:tcPr>
          <w:p w14:paraId="17B3FBD4"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702" w:type="dxa"/>
            <w:tcBorders>
              <w:top w:val="single" w:sz="4" w:space="0" w:color="000000"/>
              <w:left w:val="single" w:sz="4" w:space="0" w:color="000000"/>
              <w:bottom w:val="single" w:sz="4" w:space="0" w:color="000000"/>
              <w:right w:val="single" w:sz="4" w:space="0" w:color="000000"/>
            </w:tcBorders>
          </w:tcPr>
          <w:p w14:paraId="17B3FBD5"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5" w:type="dxa"/>
            <w:tcBorders>
              <w:top w:val="single" w:sz="4" w:space="0" w:color="000000"/>
              <w:left w:val="single" w:sz="4" w:space="0" w:color="000000"/>
              <w:bottom w:val="single" w:sz="4" w:space="0" w:color="000000"/>
              <w:right w:val="single" w:sz="4" w:space="0" w:color="000000"/>
            </w:tcBorders>
          </w:tcPr>
          <w:p w14:paraId="17B3FBD6"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FBD7"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BD8"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FBD9"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91" w:type="dxa"/>
            <w:tcBorders>
              <w:top w:val="single" w:sz="4" w:space="0" w:color="000000"/>
              <w:left w:val="single" w:sz="4" w:space="0" w:color="000000"/>
              <w:bottom w:val="single" w:sz="4" w:space="0" w:color="000000"/>
              <w:right w:val="single" w:sz="4" w:space="0" w:color="000000"/>
            </w:tcBorders>
          </w:tcPr>
          <w:p w14:paraId="17B3FBD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BDE" w14:textId="77777777">
        <w:tc>
          <w:tcPr>
            <w:tcW w:w="563" w:type="dxa"/>
            <w:vMerge w:val="restart"/>
            <w:tcBorders>
              <w:top w:val="single" w:sz="4" w:space="0" w:color="000000"/>
              <w:left w:val="single" w:sz="4" w:space="0" w:color="000000"/>
              <w:bottom w:val="single" w:sz="4" w:space="0" w:color="000000"/>
              <w:right w:val="single" w:sz="4" w:space="0" w:color="000000"/>
            </w:tcBorders>
          </w:tcPr>
          <w:p w14:paraId="17B3FBD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842" w:type="dxa"/>
            <w:gridSpan w:val="5"/>
            <w:tcBorders>
              <w:top w:val="single" w:sz="4" w:space="0" w:color="000000"/>
              <w:left w:val="single" w:sz="4" w:space="0" w:color="000000"/>
              <w:bottom w:val="single" w:sz="4" w:space="0" w:color="000000"/>
              <w:right w:val="single" w:sz="4" w:space="0" w:color="000000"/>
            </w:tcBorders>
          </w:tcPr>
          <w:p w14:paraId="17B3FBD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FBE9" w14:textId="77777777">
        <w:tc>
          <w:tcPr>
            <w:tcW w:w="563" w:type="dxa"/>
            <w:vMerge/>
            <w:tcBorders>
              <w:top w:val="single" w:sz="4" w:space="0" w:color="000000"/>
              <w:left w:val="single" w:sz="4" w:space="0" w:color="000000"/>
              <w:bottom w:val="single" w:sz="4" w:space="0" w:color="000000"/>
              <w:right w:val="single" w:sz="4" w:space="0" w:color="000000"/>
            </w:tcBorders>
          </w:tcPr>
          <w:p w14:paraId="17B3FBDF"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BE0"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Đánh giá ý </w:t>
            </w:r>
            <w:r w:rsidRPr="00176AA6">
              <w:rPr>
                <w:rFonts w:asciiTheme="majorHAnsi" w:eastAsia="Times New Roman" w:hAnsiTheme="majorHAnsi" w:cstheme="majorHAnsi"/>
                <w:color w:val="auto"/>
                <w:sz w:val="24"/>
                <w:szCs w:val="24"/>
              </w:rPr>
              <w:lastRenderedPageBreak/>
              <w:t>thức, thái độ</w:t>
            </w:r>
          </w:p>
        </w:tc>
        <w:tc>
          <w:tcPr>
            <w:tcW w:w="2702" w:type="dxa"/>
            <w:tcBorders>
              <w:top w:val="single" w:sz="4" w:space="0" w:color="000000"/>
              <w:left w:val="single" w:sz="4" w:space="0" w:color="000000"/>
              <w:bottom w:val="single" w:sz="4" w:space="0" w:color="000000"/>
              <w:right w:val="single" w:sz="4" w:space="0" w:color="000000"/>
            </w:tcBorders>
          </w:tcPr>
          <w:p w14:paraId="17B3FBE1"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-Ý thức tham gia học tập.</w:t>
            </w:r>
          </w:p>
          <w:p w14:paraId="17B3FBE2"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Hoàn thành các nhiệm vụ được giao.</w:t>
            </w:r>
          </w:p>
          <w:p w14:paraId="17B3FBE3"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2165" w:type="dxa"/>
            <w:tcBorders>
              <w:top w:val="single" w:sz="4" w:space="0" w:color="000000"/>
              <w:left w:val="single" w:sz="4" w:space="0" w:color="000000"/>
              <w:bottom w:val="single" w:sz="4" w:space="0" w:color="000000"/>
              <w:right w:val="single" w:sz="4" w:space="0" w:color="000000"/>
            </w:tcBorders>
          </w:tcPr>
          <w:p w14:paraId="17B3FBE4"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Số buổi tham dự </w:t>
            </w:r>
            <w:r w:rsidRPr="00176AA6">
              <w:rPr>
                <w:rFonts w:asciiTheme="majorHAnsi" w:eastAsia="Times New Roman" w:hAnsiTheme="majorHAnsi" w:cstheme="majorHAnsi"/>
                <w:color w:val="auto"/>
                <w:sz w:val="24"/>
                <w:szCs w:val="24"/>
              </w:rPr>
              <w:lastRenderedPageBreak/>
              <w:t>giờ học, giờ ngoại khóa.</w:t>
            </w:r>
          </w:p>
          <w:p w14:paraId="17B3FBE5"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528" w:type="dxa"/>
            <w:tcBorders>
              <w:top w:val="single" w:sz="4" w:space="0" w:color="000000"/>
              <w:left w:val="single" w:sz="4" w:space="0" w:color="000000"/>
              <w:bottom w:val="single" w:sz="4" w:space="0" w:color="000000"/>
              <w:right w:val="single" w:sz="4" w:space="0" w:color="000000"/>
            </w:tcBorders>
          </w:tcPr>
          <w:p w14:paraId="17B3FBE6"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Số buổi </w:t>
            </w:r>
            <w:r w:rsidRPr="00176AA6">
              <w:rPr>
                <w:rFonts w:asciiTheme="majorHAnsi" w:eastAsia="Times New Roman" w:hAnsiTheme="majorHAnsi" w:cstheme="majorHAnsi"/>
                <w:color w:val="auto"/>
                <w:sz w:val="24"/>
                <w:szCs w:val="24"/>
              </w:rPr>
              <w:lastRenderedPageBreak/>
              <w:t>học.</w:t>
            </w:r>
          </w:p>
          <w:p w14:paraId="17B3FBE7"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91" w:type="dxa"/>
            <w:tcBorders>
              <w:top w:val="single" w:sz="4" w:space="0" w:color="000000"/>
              <w:left w:val="single" w:sz="4" w:space="0" w:color="000000"/>
              <w:bottom w:val="single" w:sz="4" w:space="0" w:color="000000"/>
              <w:right w:val="single" w:sz="4" w:space="0" w:color="000000"/>
            </w:tcBorders>
          </w:tcPr>
          <w:p w14:paraId="17B3FBE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10%</w:t>
            </w:r>
          </w:p>
        </w:tc>
      </w:tr>
      <w:tr w:rsidR="00176AA6" w:rsidRPr="00176AA6" w14:paraId="17B3FBF4" w14:textId="77777777">
        <w:tc>
          <w:tcPr>
            <w:tcW w:w="563" w:type="dxa"/>
            <w:vMerge/>
            <w:tcBorders>
              <w:top w:val="single" w:sz="4" w:space="0" w:color="000000"/>
              <w:left w:val="single" w:sz="4" w:space="0" w:color="000000"/>
              <w:bottom w:val="single" w:sz="4" w:space="0" w:color="000000"/>
              <w:right w:val="single" w:sz="4" w:space="0" w:color="000000"/>
            </w:tcBorders>
          </w:tcPr>
          <w:p w14:paraId="17B3FBEA"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BE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702" w:type="dxa"/>
            <w:tcBorders>
              <w:top w:val="single" w:sz="4" w:space="0" w:color="000000"/>
              <w:left w:val="single" w:sz="4" w:space="0" w:color="000000"/>
              <w:bottom w:val="single" w:sz="4" w:space="0" w:color="000000"/>
              <w:right w:val="single" w:sz="4" w:space="0" w:color="000000"/>
            </w:tcBorders>
          </w:tcPr>
          <w:p w14:paraId="17B3FBEC"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FBED"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FBEE"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5" w:type="dxa"/>
            <w:tcBorders>
              <w:top w:val="single" w:sz="4" w:space="0" w:color="000000"/>
              <w:left w:val="single" w:sz="4" w:space="0" w:color="000000"/>
              <w:bottom w:val="single" w:sz="4" w:space="0" w:color="000000"/>
              <w:right w:val="single" w:sz="4" w:space="0" w:color="000000"/>
            </w:tcBorders>
          </w:tcPr>
          <w:p w14:paraId="17B3FBEF"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p w14:paraId="17B3FBF0"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tc>
        <w:tc>
          <w:tcPr>
            <w:tcW w:w="1528" w:type="dxa"/>
            <w:tcBorders>
              <w:top w:val="single" w:sz="4" w:space="0" w:color="000000"/>
              <w:left w:val="single" w:sz="4" w:space="0" w:color="000000"/>
              <w:bottom w:val="single" w:sz="4" w:space="0" w:color="000000"/>
              <w:right w:val="single" w:sz="4" w:space="0" w:color="000000"/>
            </w:tcBorders>
          </w:tcPr>
          <w:p w14:paraId="17B3FBF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FBF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17B3FBF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176AA6" w:rsidRPr="00176AA6" w14:paraId="17B3FC00" w14:textId="77777777">
        <w:tc>
          <w:tcPr>
            <w:tcW w:w="563" w:type="dxa"/>
            <w:tcBorders>
              <w:top w:val="single" w:sz="4" w:space="0" w:color="000000"/>
              <w:left w:val="single" w:sz="4" w:space="0" w:color="000000"/>
              <w:bottom w:val="single" w:sz="4" w:space="0" w:color="000000"/>
              <w:right w:val="single" w:sz="4" w:space="0" w:color="000000"/>
            </w:tcBorders>
          </w:tcPr>
          <w:p w14:paraId="17B3FBF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w:t>
            </w:r>
          </w:p>
        </w:tc>
        <w:tc>
          <w:tcPr>
            <w:tcW w:w="1456" w:type="dxa"/>
            <w:tcBorders>
              <w:top w:val="single" w:sz="4" w:space="0" w:color="000000"/>
              <w:left w:val="single" w:sz="4" w:space="0" w:color="000000"/>
              <w:bottom w:val="single" w:sz="4" w:space="0" w:color="000000"/>
              <w:right w:val="single" w:sz="4" w:space="0" w:color="000000"/>
            </w:tcBorders>
          </w:tcPr>
          <w:p w14:paraId="17B3FBF6"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702" w:type="dxa"/>
            <w:tcBorders>
              <w:top w:val="single" w:sz="4" w:space="0" w:color="000000"/>
              <w:left w:val="single" w:sz="4" w:space="0" w:color="000000"/>
              <w:bottom w:val="single" w:sz="4" w:space="0" w:color="000000"/>
              <w:right w:val="single" w:sz="4" w:space="0" w:color="000000"/>
            </w:tcBorders>
          </w:tcPr>
          <w:p w14:paraId="17B3FBF7"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học.</w:t>
            </w:r>
          </w:p>
          <w:p w14:paraId="17B3FBF8"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BF9"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2165" w:type="dxa"/>
            <w:tcBorders>
              <w:top w:val="single" w:sz="4" w:space="0" w:color="000000"/>
              <w:left w:val="single" w:sz="4" w:space="0" w:color="000000"/>
              <w:bottom w:val="single" w:sz="4" w:space="0" w:color="000000"/>
              <w:right w:val="single" w:sz="4" w:space="0" w:color="000000"/>
            </w:tcBorders>
          </w:tcPr>
          <w:p w14:paraId="17B3FBFA"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học.</w:t>
            </w:r>
          </w:p>
          <w:p w14:paraId="17B3FBFB"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BFC"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FBFD"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BFE"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Thành tích</w:t>
            </w:r>
          </w:p>
        </w:tc>
        <w:tc>
          <w:tcPr>
            <w:tcW w:w="991" w:type="dxa"/>
            <w:tcBorders>
              <w:top w:val="single" w:sz="4" w:space="0" w:color="000000"/>
              <w:left w:val="single" w:sz="4" w:space="0" w:color="000000"/>
              <w:bottom w:val="single" w:sz="4" w:space="0" w:color="000000"/>
              <w:right w:val="single" w:sz="4" w:space="0" w:color="000000"/>
            </w:tcBorders>
          </w:tcPr>
          <w:p w14:paraId="17B3FBF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C01"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C02"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C03"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C04"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C05"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C06" w14:textId="77777777" w:rsidR="002E501F" w:rsidRPr="00176AA6" w:rsidRDefault="00F337F4" w:rsidP="00402924">
      <w:pPr>
        <w:numPr>
          <w:ilvl w:val="0"/>
          <w:numId w:val="60"/>
        </w:numPr>
        <w:spacing w:after="0" w:line="312"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31">
        <w:r w:rsidRPr="00176AA6">
          <w:rPr>
            <w:rFonts w:asciiTheme="majorHAnsi" w:hAnsiTheme="majorHAnsi" w:cstheme="majorHAnsi"/>
            <w:color w:val="auto"/>
            <w:sz w:val="24"/>
            <w:szCs w:val="24"/>
            <w:u w:val="single"/>
          </w:rPr>
          <w:t>khoagdtc.sp2@moet.edu.vn</w:t>
        </w:r>
      </w:hyperlink>
    </w:p>
    <w:p w14:paraId="17B3FC07"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C0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r w:rsidRPr="00176AA6">
        <w:rPr>
          <w:rFonts w:asciiTheme="majorHAnsi" w:eastAsia="Times New Roman" w:hAnsiTheme="majorHAnsi" w:cstheme="majorHAnsi"/>
          <w:b/>
          <w:color w:val="auto"/>
          <w:sz w:val="24"/>
          <w:szCs w:val="24"/>
        </w:rPr>
        <w:lastRenderedPageBreak/>
        <w:t>XI: MÔN BƠI THỂ THAO</w:t>
      </w:r>
    </w:p>
    <w:p w14:paraId="17B3FC0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 Thông tin về môn học</w:t>
      </w:r>
    </w:p>
    <w:p w14:paraId="17B3FC0A"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1.1. Tên môn học: Giáo dục thể chất 2, 3</w:t>
      </w:r>
    </w:p>
    <w:p w14:paraId="17B3FC0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TC102, TC103</w:t>
      </w:r>
    </w:p>
    <w:p w14:paraId="17B3FC0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Loại môn học: Tự chọn</w:t>
      </w:r>
    </w:p>
    <w:p w14:paraId="17B3FC0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Đơn vị phụ trách môn học: Tổ Giáo dục thể chất</w:t>
      </w:r>
    </w:p>
    <w:p w14:paraId="17B3FC0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02</w:t>
      </w:r>
    </w:p>
    <w:p w14:paraId="17B3FC0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Lý thuyết: 12</w:t>
      </w:r>
    </w:p>
    <w:p w14:paraId="17B3FC1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hành: 48</w:t>
      </w:r>
    </w:p>
    <w:p w14:paraId="17B3FC1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Môn học tiên quyết</w:t>
      </w:r>
    </w:p>
    <w:p w14:paraId="17B3FC1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1.7. Mô tả môn học</w:t>
      </w:r>
    </w:p>
    <w:p w14:paraId="17B3FC1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Môn học trang bị cho sinh viên những kiến thức cơ bản: lý luận GDTC, chấn thương trong tập luyện và thi đấu TDTT, y – sinh học TDTT; kiến thức và kỹ năng tổ chức: kỹ thuật cơ bản của môn học, trò chơi vận động.</w:t>
      </w:r>
    </w:p>
    <w:p w14:paraId="17B3FC1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Nội dung môn học mỗi tín chỉ được chia làm hai phần: lý thuyết ( 06 tiết), thực hành ( 24 tiết).</w:t>
      </w:r>
    </w:p>
    <w:p w14:paraId="17B3FC1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 Mục tiêu môn học</w:t>
      </w:r>
    </w:p>
    <w:p w14:paraId="17B3FC16"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Kiến thức</w:t>
      </w:r>
    </w:p>
    <w:p w14:paraId="17B3FC17"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về lý luận giáo dục thể chất, Y- sinh học trong tập luyện và thi đấu thể dục thể thao.</w:t>
      </w:r>
    </w:p>
    <w:p w14:paraId="17B3FC18"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cơ bản của môn học và trò chơi vận động.</w:t>
      </w:r>
    </w:p>
    <w:p w14:paraId="17B3FC19" w14:textId="77777777" w:rsidR="002E501F" w:rsidRPr="00176AA6" w:rsidRDefault="00F337F4">
      <w:pPr>
        <w:tabs>
          <w:tab w:val="left" w:pos="1134"/>
        </w:tabs>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những kiến thức cơ bản về nguồn gốc lịch sử của môn học.</w:t>
      </w:r>
    </w:p>
    <w:p w14:paraId="17B3FC1A" w14:textId="77777777" w:rsidR="002E501F" w:rsidRPr="00176AA6" w:rsidRDefault="00F337F4">
      <w:pPr>
        <w:tabs>
          <w:tab w:val="left" w:pos="1134"/>
        </w:tabs>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nguyên lý và cách thức thực hiện kỹ thuật bơi thể thao.</w:t>
      </w:r>
    </w:p>
    <w:p w14:paraId="17B3FC1B"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được các bước thực hiện kỹ thuật bơi ếch và bơi trườn sấp.</w:t>
      </w:r>
    </w:p>
    <w:p w14:paraId="17B3FC1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Kỹ năng</w:t>
      </w:r>
    </w:p>
    <w:p w14:paraId="17B3FC1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cách biên soạn, tổ chức trò chơi vận động trong giáo dục thể chất.</w:t>
      </w:r>
    </w:p>
    <w:p w14:paraId="17B3FC1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Biết thực hiện những kỹ thuật cơ bản, kỹ thuật nâng cao của môn học.</w:t>
      </w:r>
    </w:p>
    <w:p w14:paraId="17B3FC1F"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đúng các kỹ thuật bơi ếch và bơi trườn sấp.</w:t>
      </w:r>
    </w:p>
    <w:p w14:paraId="17B3FC20"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Có năng lực vận dụng kỹ thuật trong tập luyện và thi đấu.</w:t>
      </w:r>
    </w:p>
    <w:p w14:paraId="17B3FC21" w14:textId="77777777" w:rsidR="002E501F" w:rsidRPr="00176AA6" w:rsidRDefault="00F337F4">
      <w:pPr>
        <w:spacing w:before="60" w:after="60" w:line="312"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Sử dụng thành thạo luật trong thi đấu và trong công tác trọng tài.</w:t>
      </w:r>
    </w:p>
    <w:p w14:paraId="17B3FC22"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Thái độ</w:t>
      </w:r>
    </w:p>
    <w:p w14:paraId="17B3FC2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ab/>
        <w:t>+ Trung thực, nghiêm túc tham gia học tập, tham gia đầy đủ các giờ lên lớp.</w:t>
      </w:r>
    </w:p>
    <w:p w14:paraId="17B3FC2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Hoàn thành các nhiệm vụ được giao đúng thời hạn.</w:t>
      </w:r>
    </w:p>
    <w:p w14:paraId="17B3FC25"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Năng lực hướng tới</w:t>
      </w:r>
    </w:p>
    <w:p w14:paraId="17B3FC2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Hình thành cho sinh viên thói quen tập luyện và tổ chức cho mọi người tham gia tập luyện thể dục thể thao.</w:t>
      </w:r>
    </w:p>
    <w:p w14:paraId="17B3FC2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Năng lực tổ chức các hoạt động xã hội: sinh viên biết cách tổ chức các hoạt động giao lưu thể dục thể thao trong và ngoài nhà trường.</w:t>
      </w:r>
    </w:p>
    <w:p w14:paraId="17B3FC2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ab/>
        <w:t>+ Nhận thức về: chấn thương trong tập luyện TDTT, kiến thức về y- sinh học TDTT; vai trò tác dụng của môn học đối với sự phát triển xã hội, sức khỏe cộng đồng, cá nhân và gia đình.</w:t>
      </w:r>
    </w:p>
    <w:p w14:paraId="17B3FC29"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 Nội dung môn học</w:t>
      </w:r>
    </w:p>
    <w:tbl>
      <w:tblPr>
        <w:tblStyle w:val="afa"/>
        <w:tblW w:w="947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1620"/>
        <w:gridCol w:w="3420"/>
        <w:gridCol w:w="1387"/>
        <w:gridCol w:w="1118"/>
      </w:tblGrid>
      <w:tr w:rsidR="00176AA6" w:rsidRPr="00176AA6" w14:paraId="17B3FC30" w14:textId="77777777">
        <w:tc>
          <w:tcPr>
            <w:tcW w:w="1928" w:type="dxa"/>
            <w:tcBorders>
              <w:top w:val="single" w:sz="4" w:space="0" w:color="000000"/>
              <w:left w:val="single" w:sz="4" w:space="0" w:color="000000"/>
              <w:bottom w:val="single" w:sz="4" w:space="0" w:color="000000"/>
              <w:right w:val="single" w:sz="4" w:space="0" w:color="000000"/>
            </w:tcBorders>
            <w:vAlign w:val="center"/>
          </w:tcPr>
          <w:p w14:paraId="17B3FC2A"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1620" w:type="dxa"/>
            <w:tcBorders>
              <w:top w:val="single" w:sz="4" w:space="0" w:color="000000"/>
              <w:left w:val="single" w:sz="4" w:space="0" w:color="000000"/>
              <w:bottom w:val="single" w:sz="4" w:space="0" w:color="000000"/>
              <w:right w:val="single" w:sz="4" w:space="0" w:color="000000"/>
            </w:tcBorders>
            <w:vAlign w:val="center"/>
          </w:tcPr>
          <w:p w14:paraId="17B3FC2B"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w:t>
            </w:r>
          </w:p>
          <w:p w14:paraId="17B3FC2C"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cần đạt</w:t>
            </w:r>
          </w:p>
        </w:tc>
        <w:tc>
          <w:tcPr>
            <w:tcW w:w="3420" w:type="dxa"/>
            <w:tcBorders>
              <w:top w:val="single" w:sz="4" w:space="0" w:color="000000"/>
              <w:left w:val="single" w:sz="4" w:space="0" w:color="000000"/>
              <w:bottom w:val="single" w:sz="4" w:space="0" w:color="000000"/>
              <w:right w:val="single" w:sz="4" w:space="0" w:color="000000"/>
            </w:tcBorders>
            <w:vAlign w:val="center"/>
          </w:tcPr>
          <w:p w14:paraId="17B3FC2D"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387" w:type="dxa"/>
            <w:tcBorders>
              <w:top w:val="single" w:sz="4" w:space="0" w:color="000000"/>
              <w:left w:val="single" w:sz="4" w:space="0" w:color="000000"/>
              <w:bottom w:val="single" w:sz="4" w:space="0" w:color="000000"/>
              <w:right w:val="single" w:sz="4" w:space="0" w:color="000000"/>
            </w:tcBorders>
            <w:vAlign w:val="center"/>
          </w:tcPr>
          <w:p w14:paraId="17B3FC2E"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PTDH</w:t>
            </w:r>
          </w:p>
        </w:tc>
        <w:tc>
          <w:tcPr>
            <w:tcW w:w="1118" w:type="dxa"/>
            <w:tcBorders>
              <w:top w:val="single" w:sz="4" w:space="0" w:color="000000"/>
              <w:left w:val="single" w:sz="4" w:space="0" w:color="000000"/>
              <w:bottom w:val="single" w:sz="4" w:space="0" w:color="000000"/>
              <w:right w:val="single" w:sz="4" w:space="0" w:color="000000"/>
            </w:tcBorders>
            <w:vAlign w:val="center"/>
          </w:tcPr>
          <w:p w14:paraId="17B3FC2F"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3FC32" w14:textId="77777777">
        <w:tc>
          <w:tcPr>
            <w:tcW w:w="9473" w:type="dxa"/>
            <w:gridSpan w:val="5"/>
            <w:tcBorders>
              <w:top w:val="single" w:sz="4" w:space="0" w:color="000000"/>
              <w:left w:val="single" w:sz="4" w:space="0" w:color="000000"/>
              <w:bottom w:val="single" w:sz="4" w:space="0" w:color="000000"/>
              <w:right w:val="single" w:sz="4" w:space="0" w:color="000000"/>
            </w:tcBorders>
            <w:vAlign w:val="center"/>
          </w:tcPr>
          <w:p w14:paraId="17B3FC31"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TÍN CHỈ 1 (GDTC2 – BƠI THỂ THAO)</w:t>
            </w:r>
          </w:p>
        </w:tc>
      </w:tr>
      <w:tr w:rsidR="00176AA6" w:rsidRPr="00176AA6" w14:paraId="17B3FC46" w14:textId="77777777">
        <w:tc>
          <w:tcPr>
            <w:tcW w:w="1928" w:type="dxa"/>
            <w:tcBorders>
              <w:top w:val="single" w:sz="4" w:space="0" w:color="000000"/>
              <w:left w:val="single" w:sz="4" w:space="0" w:color="000000"/>
              <w:bottom w:val="single" w:sz="4" w:space="0" w:color="000000"/>
              <w:right w:val="single" w:sz="4" w:space="0" w:color="000000"/>
            </w:tcBorders>
          </w:tcPr>
          <w:p w14:paraId="17B3FC33"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C3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tiện GDTC</w:t>
            </w:r>
          </w:p>
          <w:p w14:paraId="17B3FC3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3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3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3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3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C3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3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C3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3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3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7B3FC3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C4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Bài tập TDTT- phương tiện chủ yếu và chuyên biệt của GDTC</w:t>
            </w:r>
          </w:p>
          <w:p w14:paraId="17B3FC4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Nội dung và hình thức của bài tập TDTT</w:t>
            </w:r>
          </w:p>
          <w:p w14:paraId="17B3FC4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Những yếu tố ảnh hưởng đến hiệu quả bài tập thể lực</w:t>
            </w:r>
          </w:p>
          <w:p w14:paraId="17B3FC4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Phân loại các bài tập TDTT</w:t>
            </w:r>
          </w:p>
        </w:tc>
        <w:tc>
          <w:tcPr>
            <w:tcW w:w="1387" w:type="dxa"/>
            <w:tcBorders>
              <w:top w:val="single" w:sz="4" w:space="0" w:color="000000"/>
              <w:left w:val="single" w:sz="4" w:space="0" w:color="000000"/>
              <w:bottom w:val="single" w:sz="4" w:space="0" w:color="000000"/>
              <w:right w:val="single" w:sz="4" w:space="0" w:color="000000"/>
            </w:tcBorders>
          </w:tcPr>
          <w:p w14:paraId="17B3FC44"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Lớp học</w:t>
            </w:r>
          </w:p>
        </w:tc>
        <w:tc>
          <w:tcPr>
            <w:tcW w:w="1118" w:type="dxa"/>
            <w:tcBorders>
              <w:top w:val="single" w:sz="4" w:space="0" w:color="000000"/>
              <w:left w:val="single" w:sz="4" w:space="0" w:color="000000"/>
              <w:bottom w:val="single" w:sz="4" w:space="0" w:color="000000"/>
              <w:right w:val="single" w:sz="4" w:space="0" w:color="000000"/>
            </w:tcBorders>
          </w:tcPr>
          <w:p w14:paraId="17B3FC4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C56" w14:textId="77777777">
        <w:tc>
          <w:tcPr>
            <w:tcW w:w="1928" w:type="dxa"/>
            <w:tcBorders>
              <w:top w:val="single" w:sz="4" w:space="0" w:color="000000"/>
              <w:left w:val="single" w:sz="4" w:space="0" w:color="000000"/>
              <w:bottom w:val="single" w:sz="4" w:space="0" w:color="000000"/>
              <w:right w:val="single" w:sz="4" w:space="0" w:color="000000"/>
            </w:tcBorders>
          </w:tcPr>
          <w:p w14:paraId="17B3FC47"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2. Chấn thương trong TDTT</w:t>
            </w:r>
          </w:p>
        </w:tc>
        <w:tc>
          <w:tcPr>
            <w:tcW w:w="1620" w:type="dxa"/>
            <w:tcBorders>
              <w:top w:val="single" w:sz="4" w:space="0" w:color="000000"/>
              <w:left w:val="single" w:sz="4" w:space="0" w:color="000000"/>
              <w:bottom w:val="single" w:sz="4" w:space="0" w:color="000000"/>
              <w:right w:val="single" w:sz="4" w:space="0" w:color="000000"/>
            </w:tcBorders>
          </w:tcPr>
          <w:p w14:paraId="17B3FC4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chấn thương trong tập luyện và thi đấu TDTT</w:t>
            </w:r>
          </w:p>
        </w:tc>
        <w:tc>
          <w:tcPr>
            <w:tcW w:w="3420" w:type="dxa"/>
            <w:tcBorders>
              <w:top w:val="single" w:sz="4" w:space="0" w:color="000000"/>
              <w:left w:val="single" w:sz="4" w:space="0" w:color="000000"/>
              <w:bottom w:val="single" w:sz="4" w:space="0" w:color="000000"/>
              <w:right w:val="single" w:sz="4" w:space="0" w:color="000000"/>
            </w:tcBorders>
          </w:tcPr>
          <w:p w14:paraId="17B3FC4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Các phản ứng xấu thường gặp trong tập luyện và thi đấu TDTT</w:t>
            </w:r>
          </w:p>
          <w:p w14:paraId="17B3FC4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Chấn thương trong tập luyện và thi đấu TDTT</w:t>
            </w:r>
          </w:p>
          <w:p w14:paraId="17B3FC4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2.2.1. Các nguyên nhân gây ra chấn thương trong tập luyện và thi đấu TDTT</w:t>
            </w:r>
          </w:p>
          <w:p w14:paraId="17B3FC4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2.2.2. Cách đề phòng chấn </w:t>
            </w:r>
            <w:r w:rsidRPr="00176AA6">
              <w:rPr>
                <w:rFonts w:asciiTheme="majorHAnsi" w:eastAsia="Times New Roman" w:hAnsiTheme="majorHAnsi" w:cstheme="majorHAnsi"/>
                <w:color w:val="auto"/>
                <w:sz w:val="24"/>
                <w:szCs w:val="24"/>
              </w:rPr>
              <w:lastRenderedPageBreak/>
              <w:t>thương trong tập luyện và thi đấu TDTT</w:t>
            </w:r>
          </w:p>
          <w:p w14:paraId="17B3FC4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 Cách xử lý các chấn thương thường gặp trong tập luyện và thi đấu TDTT</w:t>
            </w:r>
          </w:p>
          <w:p w14:paraId="17B3FC4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2.2.3.1. Chấn thương phần mềm</w:t>
            </w:r>
          </w:p>
          <w:p w14:paraId="17B3FC4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2.2.3.2. Chấn thương phần cứng </w:t>
            </w:r>
          </w:p>
          <w:p w14:paraId="17B3FC5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Cấp cứu các trạng thái bệnh lý thường gặp trong hoạt động TDTT</w:t>
            </w:r>
          </w:p>
          <w:p w14:paraId="17B3FC5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2.3.1. Chuột rút</w:t>
            </w:r>
          </w:p>
          <w:p w14:paraId="17B3FC5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2.3.2. Đau bụng trong tập luyện</w:t>
            </w:r>
          </w:p>
          <w:p w14:paraId="17B3FC53"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2.3.3. Rối loạn tiêu hóa</w:t>
            </w:r>
          </w:p>
        </w:tc>
        <w:tc>
          <w:tcPr>
            <w:tcW w:w="1387" w:type="dxa"/>
            <w:tcBorders>
              <w:top w:val="single" w:sz="4" w:space="0" w:color="000000"/>
              <w:left w:val="single" w:sz="4" w:space="0" w:color="000000"/>
              <w:bottom w:val="single" w:sz="4" w:space="0" w:color="000000"/>
              <w:right w:val="single" w:sz="4" w:space="0" w:color="000000"/>
            </w:tcBorders>
          </w:tcPr>
          <w:p w14:paraId="17B3FC5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C5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C60" w14:textId="77777777">
        <w:tc>
          <w:tcPr>
            <w:tcW w:w="1928" w:type="dxa"/>
            <w:tcBorders>
              <w:top w:val="single" w:sz="4" w:space="0" w:color="000000"/>
              <w:left w:val="single" w:sz="4" w:space="0" w:color="000000"/>
              <w:bottom w:val="single" w:sz="4" w:space="0" w:color="000000"/>
              <w:right w:val="single" w:sz="4" w:space="0" w:color="000000"/>
            </w:tcBorders>
          </w:tcPr>
          <w:p w14:paraId="17B3FC57"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3. Kiểm tra y học sư phạm</w:t>
            </w:r>
          </w:p>
        </w:tc>
        <w:tc>
          <w:tcPr>
            <w:tcW w:w="1620" w:type="dxa"/>
            <w:tcBorders>
              <w:top w:val="single" w:sz="4" w:space="0" w:color="000000"/>
              <w:left w:val="single" w:sz="4" w:space="0" w:color="000000"/>
              <w:bottom w:val="single" w:sz="4" w:space="0" w:color="000000"/>
              <w:right w:val="single" w:sz="4" w:space="0" w:color="000000"/>
            </w:tcBorders>
          </w:tcPr>
          <w:p w14:paraId="17B3FC5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kiểm tra y học sư phạm trong tập luyện và thi đấu TDTT</w:t>
            </w:r>
          </w:p>
        </w:tc>
        <w:tc>
          <w:tcPr>
            <w:tcW w:w="3420" w:type="dxa"/>
            <w:tcBorders>
              <w:top w:val="single" w:sz="4" w:space="0" w:color="000000"/>
              <w:left w:val="single" w:sz="4" w:space="0" w:color="000000"/>
              <w:bottom w:val="single" w:sz="4" w:space="0" w:color="000000"/>
              <w:right w:val="single" w:sz="4" w:space="0" w:color="000000"/>
            </w:tcBorders>
          </w:tcPr>
          <w:p w14:paraId="17B3FC5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Tổ chức và nội dung của kiểm tra y học trong nhà trường</w:t>
            </w:r>
          </w:p>
          <w:p w14:paraId="17B3FC5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Kiểm tra và đánh giá phát triển thể lực</w:t>
            </w:r>
          </w:p>
          <w:p w14:paraId="17B3FC5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Kiểm tra chức năng của các hệ cơ quan</w:t>
            </w:r>
          </w:p>
          <w:p w14:paraId="17B3FC5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Theo dõi y học sư phạm</w:t>
            </w:r>
          </w:p>
          <w:p w14:paraId="17B3FC5D"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3.5. Tự kiểm tra trong tập luyện TDTT</w:t>
            </w:r>
          </w:p>
        </w:tc>
        <w:tc>
          <w:tcPr>
            <w:tcW w:w="1387" w:type="dxa"/>
            <w:tcBorders>
              <w:top w:val="single" w:sz="4" w:space="0" w:color="000000"/>
              <w:left w:val="single" w:sz="4" w:space="0" w:color="000000"/>
              <w:bottom w:val="single" w:sz="4" w:space="0" w:color="000000"/>
              <w:right w:val="single" w:sz="4" w:space="0" w:color="000000"/>
            </w:tcBorders>
          </w:tcPr>
          <w:p w14:paraId="17B3FC5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C5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C6A" w14:textId="77777777">
        <w:tc>
          <w:tcPr>
            <w:tcW w:w="1928" w:type="dxa"/>
            <w:tcBorders>
              <w:top w:val="single" w:sz="4" w:space="0" w:color="000000"/>
              <w:left w:val="single" w:sz="4" w:space="0" w:color="000000"/>
              <w:bottom w:val="single" w:sz="4" w:space="0" w:color="000000"/>
              <w:right w:val="single" w:sz="4" w:space="0" w:color="000000"/>
            </w:tcBorders>
          </w:tcPr>
          <w:p w14:paraId="17B3FC61"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4. Trò chơi vận động</w:t>
            </w:r>
          </w:p>
        </w:tc>
        <w:tc>
          <w:tcPr>
            <w:tcW w:w="1620" w:type="dxa"/>
            <w:tcBorders>
              <w:top w:val="single" w:sz="4" w:space="0" w:color="000000"/>
              <w:left w:val="single" w:sz="4" w:space="0" w:color="000000"/>
              <w:bottom w:val="single" w:sz="4" w:space="0" w:color="000000"/>
              <w:right w:val="single" w:sz="4" w:space="0" w:color="000000"/>
            </w:tcBorders>
          </w:tcPr>
          <w:p w14:paraId="17B3FC6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nguồn gốc, khái niệm, phân loại, vai trò của trò chơi trong đời sống xã hội.</w:t>
            </w:r>
          </w:p>
          <w:p w14:paraId="17B3FC6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C6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4.1. Nguồn gốc trò chơi vận động</w:t>
            </w:r>
          </w:p>
          <w:p w14:paraId="17B3FC6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4.2. Khái niệm, phân loại trò chơi vận động.</w:t>
            </w:r>
          </w:p>
          <w:p w14:paraId="17B3FC6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4.3. Vai trò của trò chơi trong đời sống xã hội.</w:t>
            </w:r>
          </w:p>
          <w:p w14:paraId="17B3FC67"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4.4. Phương pháp biên soạn và tổ chức trò chơi vận động.</w:t>
            </w:r>
          </w:p>
        </w:tc>
        <w:tc>
          <w:tcPr>
            <w:tcW w:w="1387" w:type="dxa"/>
            <w:tcBorders>
              <w:top w:val="single" w:sz="4" w:space="0" w:color="000000"/>
              <w:left w:val="single" w:sz="4" w:space="0" w:color="000000"/>
              <w:bottom w:val="single" w:sz="4" w:space="0" w:color="000000"/>
              <w:right w:val="single" w:sz="4" w:space="0" w:color="000000"/>
            </w:tcBorders>
          </w:tcPr>
          <w:p w14:paraId="17B3FC6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C6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C7B" w14:textId="77777777">
        <w:tc>
          <w:tcPr>
            <w:tcW w:w="1928" w:type="dxa"/>
            <w:tcBorders>
              <w:top w:val="single" w:sz="4" w:space="0" w:color="000000"/>
              <w:left w:val="single" w:sz="4" w:space="0" w:color="000000"/>
              <w:bottom w:val="single" w:sz="4" w:space="0" w:color="000000"/>
              <w:right w:val="single" w:sz="4" w:space="0" w:color="000000"/>
            </w:tcBorders>
          </w:tcPr>
          <w:p w14:paraId="17B3FC6B"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5: Lịch sử, vai trò, tác dụng của môn bơi thể thao</w:t>
            </w:r>
          </w:p>
        </w:tc>
        <w:tc>
          <w:tcPr>
            <w:tcW w:w="1620" w:type="dxa"/>
            <w:tcBorders>
              <w:top w:val="single" w:sz="4" w:space="0" w:color="000000"/>
              <w:left w:val="single" w:sz="4" w:space="0" w:color="000000"/>
              <w:bottom w:val="single" w:sz="4" w:space="0" w:color="000000"/>
              <w:right w:val="single" w:sz="4" w:space="0" w:color="000000"/>
            </w:tcBorders>
          </w:tcPr>
          <w:p w14:paraId="17B3FC6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Người học biết được lịch sử phát triển của môn bơi thể thao ở Việt Nam và trên thế giới thông qua đó hiểu được tác dụng của môn bơi thể thao.</w:t>
            </w:r>
          </w:p>
        </w:tc>
        <w:tc>
          <w:tcPr>
            <w:tcW w:w="3420" w:type="dxa"/>
            <w:tcBorders>
              <w:top w:val="single" w:sz="4" w:space="0" w:color="000000"/>
              <w:left w:val="single" w:sz="4" w:space="0" w:color="000000"/>
              <w:bottom w:val="single" w:sz="4" w:space="0" w:color="000000"/>
              <w:right w:val="single" w:sz="4" w:space="0" w:color="000000"/>
            </w:tcBorders>
          </w:tcPr>
          <w:p w14:paraId="17B3FC6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 Lịch sử phát triển</w:t>
            </w:r>
          </w:p>
          <w:p w14:paraId="17B3FC6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5.1.1.  Lịch sử phát sinh môn bơi thể thao thế giới.</w:t>
            </w:r>
          </w:p>
          <w:p w14:paraId="17B3FC6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5.1.2. Lịch sử phát triển môn bơi thể thao qua các thời kỳ</w:t>
            </w:r>
          </w:p>
          <w:p w14:paraId="17B3FC7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5.1.3. Lịch sử phát triển bơi thể thao Việt Nam </w:t>
            </w:r>
          </w:p>
          <w:p w14:paraId="17B3FC7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5.1.4. Môn bơi thể thao qua các kỳ Đại hội Olympic</w:t>
            </w:r>
          </w:p>
          <w:p w14:paraId="17B3FC72" w14:textId="77777777" w:rsidR="002E501F" w:rsidRPr="00176AA6" w:rsidRDefault="00F337F4">
            <w:pPr>
              <w:tabs>
                <w:tab w:val="left" w:pos="601"/>
              </w:tabs>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 Tác dụng của môn bơi thể thao</w:t>
            </w:r>
          </w:p>
          <w:p w14:paraId="17B3FC7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5.2.1. Tác dụng của bơi thê thao trong hoạt động thi đấu </w:t>
            </w:r>
          </w:p>
          <w:p w14:paraId="17B3FC7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5.2.2. Tác dụng của bơi thể thao trong giáo dục đạo đức nhân cách cho VĐV</w:t>
            </w:r>
          </w:p>
          <w:p w14:paraId="17B3FC7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5.2.3. Tác dụng của bơi thể thao với sức khỏe và hồi phục</w:t>
            </w:r>
          </w:p>
          <w:p w14:paraId="17B3FC7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5.2.4. Tác dụng của bơi thể thao với sản xuất và chiến đấu</w:t>
            </w:r>
          </w:p>
          <w:p w14:paraId="17B3FC77" w14:textId="77777777" w:rsidR="002E501F" w:rsidRPr="00176AA6" w:rsidRDefault="00F337F4">
            <w:pPr>
              <w:spacing w:before="60" w:after="60" w:line="312" w:lineRule="auto"/>
              <w:ind w:left="34" w:hanging="34"/>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5.2.5. Tác dụng của bơi thể thao với phòng tránh tai nạn sông nước</w:t>
            </w:r>
          </w:p>
        </w:tc>
        <w:tc>
          <w:tcPr>
            <w:tcW w:w="1387" w:type="dxa"/>
            <w:tcBorders>
              <w:top w:val="single" w:sz="4" w:space="0" w:color="000000"/>
              <w:left w:val="single" w:sz="4" w:space="0" w:color="000000"/>
              <w:bottom w:val="single" w:sz="4" w:space="0" w:color="000000"/>
              <w:right w:val="single" w:sz="4" w:space="0" w:color="000000"/>
            </w:tcBorders>
          </w:tcPr>
          <w:p w14:paraId="17B3FC78"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pháp thuyết trình</w:t>
            </w:r>
          </w:p>
          <w:p w14:paraId="17B3FC7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Máy tính, máy chiếu</w:t>
            </w:r>
          </w:p>
        </w:tc>
        <w:tc>
          <w:tcPr>
            <w:tcW w:w="1118" w:type="dxa"/>
            <w:tcBorders>
              <w:top w:val="single" w:sz="4" w:space="0" w:color="000000"/>
              <w:left w:val="single" w:sz="4" w:space="0" w:color="000000"/>
              <w:bottom w:val="single" w:sz="4" w:space="0" w:color="000000"/>
              <w:right w:val="single" w:sz="4" w:space="0" w:color="000000"/>
            </w:tcBorders>
          </w:tcPr>
          <w:p w14:paraId="17B3FC7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CBE" w14:textId="77777777">
        <w:tc>
          <w:tcPr>
            <w:tcW w:w="1928" w:type="dxa"/>
            <w:tcBorders>
              <w:top w:val="single" w:sz="4" w:space="0" w:color="000000"/>
              <w:left w:val="single" w:sz="4" w:space="0" w:color="000000"/>
              <w:bottom w:val="single" w:sz="4" w:space="0" w:color="000000"/>
              <w:right w:val="single" w:sz="4" w:space="0" w:color="000000"/>
            </w:tcBorders>
          </w:tcPr>
          <w:p w14:paraId="17B3FC7C"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Thực hành </w:t>
            </w:r>
          </w:p>
          <w:p w14:paraId="17B3FC7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bơi ếch</w:t>
            </w:r>
          </w:p>
          <w:p w14:paraId="17B3FC7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7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2"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3"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4"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5"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6"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7"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C"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D"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8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90"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91"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p w14:paraId="17B3FC92"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Trò chơi vận động</w:t>
            </w:r>
          </w:p>
          <w:p w14:paraId="17B3FC93"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C94" w14:textId="77777777" w:rsidR="002E501F" w:rsidRPr="00176AA6" w:rsidRDefault="002E501F">
            <w:pPr>
              <w:spacing w:before="60" w:after="60" w:line="312" w:lineRule="auto"/>
              <w:rPr>
                <w:rFonts w:asciiTheme="majorHAnsi" w:eastAsia="Times New Roman" w:hAnsiTheme="majorHAnsi" w:cstheme="majorHAnsi"/>
                <w:b/>
                <w:color w:val="auto"/>
                <w:sz w:val="24"/>
                <w:szCs w:val="24"/>
              </w:rPr>
            </w:pPr>
          </w:p>
          <w:p w14:paraId="17B3FC9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C9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9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được các giai đoạn và cách thức thực hiện kỹ thuật bơi ếch</w:t>
            </w:r>
          </w:p>
          <w:p w14:paraId="17B3FC9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99"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9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9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9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9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9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9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7"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và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CAA"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A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1.1. Kỹ thuật động tác chân </w:t>
            </w:r>
          </w:p>
          <w:p w14:paraId="17B3FCA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1.1.1. Tập các động tác bổ trợ trên cạn(chân ếch) </w:t>
            </w:r>
          </w:p>
          <w:p w14:paraId="17B3FCA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1.1.2. Dưới nước tập động tác nổi và lướt nước, tập động tác chân ếch bám thành bể </w:t>
            </w:r>
          </w:p>
          <w:p w14:paraId="17B3FCA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1.1.2. Kỹ thuật động tác lướt nước phối hợp chân ếch </w:t>
            </w:r>
          </w:p>
          <w:p w14:paraId="17B3FCA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1.2. Kỹ thuật tay, tay với thở </w:t>
            </w:r>
          </w:p>
          <w:p w14:paraId="17B3FCB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1.2.1.Dưới nước tập động tác tay tại chổ </w:t>
            </w:r>
          </w:p>
          <w:p w14:paraId="17B3FCB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1.2.2. Kỹ thuật thở trong bơi ếch </w:t>
            </w:r>
          </w:p>
          <w:p w14:paraId="17B3FCB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1.2.3. Tập động tác tay ếch phối hợp thở </w:t>
            </w:r>
          </w:p>
          <w:p w14:paraId="17B3FCB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Kỹ thuật phối hợp toàn bộ kỹ thuật</w:t>
            </w:r>
          </w:p>
          <w:p w14:paraId="17B3FCB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1.3.1. Phối hợp tay, chân </w:t>
            </w:r>
          </w:p>
          <w:p w14:paraId="17B3FCB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1.3.2. Phối hợp tay, chân và thở  </w:t>
            </w:r>
          </w:p>
          <w:p w14:paraId="17B3FCB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1.4. Kỹ thuật xuất phát trên bục.</w:t>
            </w:r>
          </w:p>
          <w:p w14:paraId="17B3FCB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Nhóm trò chơi rèn luyện kỹ năng đi, chạy, nhảy, khéo léo và phát triển sức nhanh - mạnh (trò chơi dân gian + trò chơi thể thao).</w:t>
            </w:r>
          </w:p>
          <w:p w14:paraId="17B3FCB8"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387" w:type="dxa"/>
            <w:tcBorders>
              <w:top w:val="single" w:sz="4" w:space="0" w:color="000000"/>
              <w:left w:val="single" w:sz="4" w:space="0" w:color="000000"/>
              <w:bottom w:val="single" w:sz="4" w:space="0" w:color="000000"/>
              <w:right w:val="single" w:sz="4" w:space="0" w:color="000000"/>
            </w:tcBorders>
          </w:tcPr>
          <w:p w14:paraId="17B3FCB9" w14:textId="77777777" w:rsidR="002E501F" w:rsidRPr="00176AA6" w:rsidRDefault="00F337F4">
            <w:pPr>
              <w:spacing w:before="60"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Phương pháp trực quan</w:t>
            </w:r>
          </w:p>
          <w:p w14:paraId="17B3FCBA" w14:textId="77777777" w:rsidR="002E501F" w:rsidRPr="00176AA6" w:rsidRDefault="00F337F4">
            <w:pPr>
              <w:spacing w:after="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pháp phân tích, giải thích, chỉ dẫn</w:t>
            </w:r>
          </w:p>
          <w:p w14:paraId="17B3FCBB" w14:textId="77777777" w:rsidR="002E501F" w:rsidRPr="00176AA6" w:rsidRDefault="00F337F4">
            <w:pPr>
              <w:spacing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Phương pháp luyện </w:t>
            </w:r>
            <w:r w:rsidRPr="00176AA6">
              <w:rPr>
                <w:rFonts w:asciiTheme="majorHAnsi" w:eastAsia="Times New Roman" w:hAnsiTheme="majorHAnsi" w:cstheme="majorHAnsi"/>
                <w:color w:val="auto"/>
                <w:sz w:val="24"/>
                <w:szCs w:val="24"/>
              </w:rPr>
              <w:lastRenderedPageBreak/>
              <w:t>tập, sửa sai</w:t>
            </w:r>
          </w:p>
          <w:p w14:paraId="17B3FCBC" w14:textId="77777777" w:rsidR="002E501F" w:rsidRPr="00176AA6" w:rsidRDefault="00F337F4">
            <w:pPr>
              <w:spacing w:before="60" w:after="60" w:line="312" w:lineRule="auto"/>
              <w:ind w:left="153" w:hanging="153"/>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tiện: Bể bơi, phao bơi,  còi</w:t>
            </w:r>
          </w:p>
        </w:tc>
        <w:tc>
          <w:tcPr>
            <w:tcW w:w="1118" w:type="dxa"/>
            <w:tcBorders>
              <w:top w:val="single" w:sz="4" w:space="0" w:color="000000"/>
              <w:left w:val="single" w:sz="4" w:space="0" w:color="000000"/>
              <w:bottom w:val="single" w:sz="4" w:space="0" w:color="000000"/>
              <w:right w:val="single" w:sz="4" w:space="0" w:color="000000"/>
            </w:tcBorders>
          </w:tcPr>
          <w:p w14:paraId="17B3FCBD"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24 tiết</w:t>
            </w:r>
          </w:p>
        </w:tc>
      </w:tr>
      <w:tr w:rsidR="00176AA6" w:rsidRPr="00176AA6" w14:paraId="17B3FCC0" w14:textId="77777777">
        <w:tc>
          <w:tcPr>
            <w:tcW w:w="9473" w:type="dxa"/>
            <w:gridSpan w:val="5"/>
            <w:tcBorders>
              <w:top w:val="single" w:sz="4" w:space="0" w:color="000000"/>
              <w:left w:val="single" w:sz="4" w:space="0" w:color="000000"/>
              <w:bottom w:val="single" w:sz="4" w:space="0" w:color="000000"/>
              <w:right w:val="single" w:sz="4" w:space="0" w:color="000000"/>
            </w:tcBorders>
          </w:tcPr>
          <w:p w14:paraId="17B3FCBF" w14:textId="77777777" w:rsidR="002E501F" w:rsidRPr="00176AA6" w:rsidRDefault="00F337F4">
            <w:pPr>
              <w:spacing w:before="60" w:after="60" w:line="312"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TÍN CHỈ 2 ( GDTC3 – BƠI THỂ THAO)</w:t>
            </w:r>
          </w:p>
        </w:tc>
      </w:tr>
      <w:tr w:rsidR="00176AA6" w:rsidRPr="00176AA6" w14:paraId="17B3FCE0" w14:textId="77777777">
        <w:tc>
          <w:tcPr>
            <w:tcW w:w="1928" w:type="dxa"/>
            <w:tcBorders>
              <w:top w:val="single" w:sz="4" w:space="0" w:color="000000"/>
              <w:left w:val="single" w:sz="4" w:space="0" w:color="000000"/>
              <w:bottom w:val="single" w:sz="4" w:space="0" w:color="000000"/>
              <w:right w:val="single" w:sz="4" w:space="0" w:color="000000"/>
            </w:tcBorders>
          </w:tcPr>
          <w:p w14:paraId="17B3FCC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I. LÝ THUYẾT</w:t>
            </w:r>
          </w:p>
          <w:p w14:paraId="17B3FCC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C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Chương 1. Các phương pháp Giáo dục thể chất</w:t>
            </w:r>
          </w:p>
          <w:p w14:paraId="17B3FCC4"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CC5"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CC6"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CC7"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CC8"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CC9"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CCA"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CCB"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CC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C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p w14:paraId="17B3FCCE"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CF"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D0"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D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D2"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D3"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D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D5"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7B3FCD6"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CD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Cơ sở cấu trúc của các phương pháp GDTC</w:t>
            </w:r>
          </w:p>
          <w:p w14:paraId="17B3FCD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1.1.1. Lượng vận động và quãng nghỉ là các thành tố của phương pháp GDTC</w:t>
            </w:r>
          </w:p>
          <w:p w14:paraId="17B3FCD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1.1.2. Những cách tiếp thu và định mức lượng vận động</w:t>
            </w:r>
          </w:p>
          <w:p w14:paraId="17B3FCDA"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phương pháp GDTC</w:t>
            </w:r>
          </w:p>
          <w:p w14:paraId="17B3FCDB"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1.2.1. Các phương pháp sử dụng phương tiện trực quan</w:t>
            </w:r>
          </w:p>
          <w:p w14:paraId="17B3FCDC"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1.2.2. Các phương pháp sử dụng lời nói</w:t>
            </w:r>
          </w:p>
          <w:p w14:paraId="17B3FCD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1.2.3. Các phương pháp tập luyện ( thực hành)</w:t>
            </w:r>
          </w:p>
        </w:tc>
        <w:tc>
          <w:tcPr>
            <w:tcW w:w="1387" w:type="dxa"/>
            <w:tcBorders>
              <w:top w:val="single" w:sz="4" w:space="0" w:color="000000"/>
              <w:left w:val="single" w:sz="4" w:space="0" w:color="000000"/>
              <w:bottom w:val="single" w:sz="4" w:space="0" w:color="000000"/>
              <w:right w:val="single" w:sz="4" w:space="0" w:color="000000"/>
            </w:tcBorders>
          </w:tcPr>
          <w:p w14:paraId="17B3FCDE"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Lớp học</w:t>
            </w:r>
          </w:p>
        </w:tc>
        <w:tc>
          <w:tcPr>
            <w:tcW w:w="1118" w:type="dxa"/>
            <w:tcBorders>
              <w:top w:val="single" w:sz="4" w:space="0" w:color="000000"/>
              <w:left w:val="single" w:sz="4" w:space="0" w:color="000000"/>
              <w:bottom w:val="single" w:sz="4" w:space="0" w:color="000000"/>
              <w:right w:val="single" w:sz="4" w:space="0" w:color="000000"/>
            </w:tcBorders>
          </w:tcPr>
          <w:p w14:paraId="17B3FCDF"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06 tiết</w:t>
            </w:r>
          </w:p>
        </w:tc>
      </w:tr>
      <w:tr w:rsidR="00176AA6" w:rsidRPr="00176AA6" w14:paraId="17B3FCEB" w14:textId="77777777">
        <w:tc>
          <w:tcPr>
            <w:tcW w:w="1928" w:type="dxa"/>
            <w:tcBorders>
              <w:top w:val="single" w:sz="4" w:space="0" w:color="000000"/>
              <w:left w:val="single" w:sz="4" w:space="0" w:color="000000"/>
              <w:bottom w:val="single" w:sz="4" w:space="0" w:color="000000"/>
              <w:right w:val="single" w:sz="4" w:space="0" w:color="000000"/>
            </w:tcBorders>
          </w:tcPr>
          <w:p w14:paraId="17B3FCE1"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lastRenderedPageBreak/>
              <w:t>Chương 2. Các nguyên tắc về phương pháp Giáo dục thể chất</w:t>
            </w:r>
          </w:p>
        </w:tc>
        <w:tc>
          <w:tcPr>
            <w:tcW w:w="1620" w:type="dxa"/>
            <w:tcBorders>
              <w:top w:val="single" w:sz="4" w:space="0" w:color="000000"/>
              <w:left w:val="single" w:sz="4" w:space="0" w:color="000000"/>
              <w:bottom w:val="single" w:sz="4" w:space="0" w:color="000000"/>
              <w:right w:val="single" w:sz="4" w:space="0" w:color="000000"/>
            </w:tcBorders>
          </w:tcPr>
          <w:p w14:paraId="17B3FCE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lý luận GDTC</w:t>
            </w:r>
          </w:p>
        </w:tc>
        <w:tc>
          <w:tcPr>
            <w:tcW w:w="3420" w:type="dxa"/>
            <w:tcBorders>
              <w:top w:val="single" w:sz="4" w:space="0" w:color="000000"/>
              <w:left w:val="single" w:sz="4" w:space="0" w:color="000000"/>
              <w:bottom w:val="single" w:sz="4" w:space="0" w:color="000000"/>
              <w:right w:val="single" w:sz="4" w:space="0" w:color="000000"/>
            </w:tcBorders>
          </w:tcPr>
          <w:p w14:paraId="17B3FCE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Nguyên tắc tự giác và tích cực</w:t>
            </w:r>
          </w:p>
          <w:p w14:paraId="17B3FCE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Nguyên tắc trực quan</w:t>
            </w:r>
          </w:p>
          <w:p w14:paraId="17B3FCE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Nguyên tắc thích hợp và cá biệt hoá</w:t>
            </w:r>
          </w:p>
          <w:p w14:paraId="17B3FCE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Nguyên tắc hệ thống</w:t>
            </w:r>
          </w:p>
          <w:p w14:paraId="17B3FCE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2.5. Nguyên tắc tăng dần các yêu cầu</w:t>
            </w:r>
          </w:p>
          <w:p w14:paraId="17B3FCE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2.6. Mối quan hệ giữa các nguyên tắc</w:t>
            </w:r>
          </w:p>
        </w:tc>
        <w:tc>
          <w:tcPr>
            <w:tcW w:w="1387" w:type="dxa"/>
            <w:tcBorders>
              <w:top w:val="single" w:sz="4" w:space="0" w:color="000000"/>
              <w:left w:val="single" w:sz="4" w:space="0" w:color="000000"/>
              <w:bottom w:val="single" w:sz="4" w:space="0" w:color="000000"/>
              <w:right w:val="single" w:sz="4" w:space="0" w:color="000000"/>
            </w:tcBorders>
          </w:tcPr>
          <w:p w14:paraId="17B3FCE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CE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CFC" w14:textId="77777777">
        <w:tc>
          <w:tcPr>
            <w:tcW w:w="1928" w:type="dxa"/>
            <w:tcBorders>
              <w:top w:val="single" w:sz="4" w:space="0" w:color="000000"/>
              <w:left w:val="single" w:sz="4" w:space="0" w:color="000000"/>
              <w:bottom w:val="single" w:sz="4" w:space="0" w:color="000000"/>
              <w:right w:val="single" w:sz="4" w:space="0" w:color="000000"/>
            </w:tcBorders>
          </w:tcPr>
          <w:p w14:paraId="17B3FCEC" w14:textId="77777777" w:rsidR="002E501F" w:rsidRPr="00176AA6" w:rsidRDefault="00F337F4">
            <w:pPr>
              <w:spacing w:before="60" w:after="60" w:line="312"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Chương 3. Đặc điểm các trạng thái sinh lý của cơ thể xuất hiện trong hoạt động TDTT</w:t>
            </w:r>
          </w:p>
        </w:tc>
        <w:tc>
          <w:tcPr>
            <w:tcW w:w="1620" w:type="dxa"/>
            <w:tcBorders>
              <w:top w:val="single" w:sz="4" w:space="0" w:color="000000"/>
              <w:left w:val="single" w:sz="4" w:space="0" w:color="000000"/>
              <w:bottom w:val="single" w:sz="4" w:space="0" w:color="000000"/>
              <w:right w:val="single" w:sz="4" w:space="0" w:color="000000"/>
            </w:tcBorders>
          </w:tcPr>
          <w:p w14:paraId="17B3FCE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được những kiến thức cơ bản về các trạng thái sinh lý của cơ thể xuất hiện trong tập luyện và thi đấu TDTT</w:t>
            </w:r>
          </w:p>
        </w:tc>
        <w:tc>
          <w:tcPr>
            <w:tcW w:w="3420" w:type="dxa"/>
            <w:tcBorders>
              <w:top w:val="single" w:sz="4" w:space="0" w:color="000000"/>
              <w:left w:val="single" w:sz="4" w:space="0" w:color="000000"/>
              <w:bottom w:val="single" w:sz="4" w:space="0" w:color="000000"/>
              <w:right w:val="single" w:sz="4" w:space="0" w:color="000000"/>
            </w:tcBorders>
          </w:tcPr>
          <w:p w14:paraId="17B3FCE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Trạng thái trước vận động và khởi động</w:t>
            </w:r>
          </w:p>
          <w:p w14:paraId="17B3FCEF"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3.1.1. Trạng thái trước vận động</w:t>
            </w:r>
          </w:p>
          <w:p w14:paraId="17B3FCF0"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3.1.2. Đặc tính sinh lý của khởi động </w:t>
            </w:r>
          </w:p>
          <w:p w14:paraId="17B3FCF1"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3.2. Trạng thái trong vận động </w:t>
            </w:r>
          </w:p>
          <w:p w14:paraId="17B3FCF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3.2.1. Trạng thái bắt đầu vận động</w:t>
            </w:r>
          </w:p>
          <w:p w14:paraId="17B3FCF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3.2.2. Trạng thái ổn định</w:t>
            </w:r>
          </w:p>
          <w:p w14:paraId="17B3FCF4"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Cực điểm và hô hấp lần hai</w:t>
            </w:r>
          </w:p>
          <w:p w14:paraId="17B3FCF5"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 Trạng thái mệt  mỏi</w:t>
            </w:r>
          </w:p>
          <w:p w14:paraId="17B3FCF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3.4.1. Nguyên nhân mệt mỏi</w:t>
            </w:r>
          </w:p>
          <w:p w14:paraId="17B3FCF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3.4.2. Các giai đoạn phát triển mệt mỏi</w:t>
            </w:r>
          </w:p>
          <w:p w14:paraId="17B3FCF8"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3.4.3. Đặc điểm mệt mỏi trong các vùng cường độ khác nhau</w:t>
            </w:r>
          </w:p>
          <w:p w14:paraId="17B3FCF9"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3.5. Đặc điểm sinh lý của quá trình hồi phục</w:t>
            </w:r>
          </w:p>
        </w:tc>
        <w:tc>
          <w:tcPr>
            <w:tcW w:w="1387" w:type="dxa"/>
            <w:tcBorders>
              <w:top w:val="single" w:sz="4" w:space="0" w:color="000000"/>
              <w:left w:val="single" w:sz="4" w:space="0" w:color="000000"/>
              <w:bottom w:val="single" w:sz="4" w:space="0" w:color="000000"/>
              <w:right w:val="single" w:sz="4" w:space="0" w:color="000000"/>
            </w:tcBorders>
          </w:tcPr>
          <w:p w14:paraId="17B3FCFA"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CFB"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D14" w14:textId="77777777">
        <w:tc>
          <w:tcPr>
            <w:tcW w:w="1928" w:type="dxa"/>
            <w:tcBorders>
              <w:top w:val="single" w:sz="4" w:space="0" w:color="000000"/>
              <w:left w:val="single" w:sz="4" w:space="0" w:color="000000"/>
              <w:bottom w:val="single" w:sz="4" w:space="0" w:color="000000"/>
              <w:right w:val="single" w:sz="4" w:space="0" w:color="000000"/>
            </w:tcBorders>
          </w:tcPr>
          <w:p w14:paraId="17B3FCFD"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Thực hành:</w:t>
            </w:r>
          </w:p>
          <w:p w14:paraId="17B3FCFE"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Kỹ thuật bơi trườn sấp</w:t>
            </w:r>
          </w:p>
          <w:p w14:paraId="17B3FCFF"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p w14:paraId="17B3FD00" w14:textId="77777777" w:rsidR="002E501F" w:rsidRPr="00176AA6" w:rsidRDefault="002E501F">
            <w:pPr>
              <w:spacing w:before="60" w:after="60" w:line="312" w:lineRule="auto"/>
              <w:jc w:val="both"/>
              <w:rPr>
                <w:rFonts w:asciiTheme="majorHAnsi" w:eastAsia="Times New Roman" w:hAnsiTheme="majorHAnsi" w:cstheme="majorHAnsi"/>
                <w:b/>
                <w:color w:val="auto"/>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B3FD01"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D0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thuần thục các bài tập ở các giai đoạn.</w:t>
            </w:r>
          </w:p>
          <w:p w14:paraId="17B3FD03"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được kỹ thuật bơi trườn sấp.</w:t>
            </w:r>
          </w:p>
        </w:tc>
        <w:tc>
          <w:tcPr>
            <w:tcW w:w="3420" w:type="dxa"/>
            <w:tcBorders>
              <w:top w:val="single" w:sz="4" w:space="0" w:color="000000"/>
              <w:left w:val="single" w:sz="4" w:space="0" w:color="000000"/>
              <w:bottom w:val="single" w:sz="4" w:space="0" w:color="000000"/>
              <w:right w:val="single" w:sz="4" w:space="0" w:color="000000"/>
            </w:tcBorders>
          </w:tcPr>
          <w:p w14:paraId="17B3FD04"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p w14:paraId="17B3FD05"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 Dạy kỹ thuật động tác chân</w:t>
            </w:r>
          </w:p>
          <w:p w14:paraId="17B3FD06" w14:textId="77777777" w:rsidR="002E501F" w:rsidRPr="00176AA6" w:rsidRDefault="00F337F4">
            <w:pPr>
              <w:tabs>
                <w:tab w:val="left" w:pos="960"/>
                <w:tab w:val="left" w:pos="4515"/>
                <w:tab w:val="right" w:pos="8640"/>
              </w:tabs>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Tập các động tác bổ trợ trên cạn cho kỹ thuật bơi trườn sấp (tay, chân)</w:t>
            </w:r>
          </w:p>
          <w:p w14:paraId="17B3FD07" w14:textId="77777777" w:rsidR="002E501F" w:rsidRPr="00176AA6" w:rsidRDefault="00F337F4">
            <w:pPr>
              <w:tabs>
                <w:tab w:val="left" w:pos="960"/>
                <w:tab w:val="left" w:pos="4515"/>
                <w:tab w:val="right" w:pos="8640"/>
              </w:tabs>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Dưới nước tập động tác nổi và lướt nước, tập động tác chân bám thành hồ</w:t>
            </w:r>
          </w:p>
          <w:p w14:paraId="17B3FD08" w14:textId="77777777" w:rsidR="002E501F" w:rsidRPr="00176AA6" w:rsidRDefault="00F337F4">
            <w:pPr>
              <w:tabs>
                <w:tab w:val="left" w:pos="960"/>
                <w:tab w:val="left" w:pos="4515"/>
                <w:tab w:val="right" w:pos="8640"/>
              </w:tabs>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1.3. Động tác lướt nước phối hợp chân </w:t>
            </w:r>
          </w:p>
          <w:p w14:paraId="17B3FD09" w14:textId="77777777" w:rsidR="002E501F" w:rsidRPr="00176AA6" w:rsidRDefault="00F337F4">
            <w:pPr>
              <w:tabs>
                <w:tab w:val="left" w:pos="960"/>
                <w:tab w:val="left" w:pos="4515"/>
                <w:tab w:val="right" w:pos="8640"/>
              </w:tabs>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 Kỹ thuật động tác tay và phối hợp tay với thở</w:t>
            </w:r>
          </w:p>
          <w:p w14:paraId="17B3FD0A" w14:textId="77777777" w:rsidR="002E501F" w:rsidRPr="00176AA6" w:rsidRDefault="00F337F4">
            <w:pPr>
              <w:tabs>
                <w:tab w:val="left" w:pos="960"/>
                <w:tab w:val="left" w:pos="4515"/>
                <w:tab w:val="right" w:pos="8640"/>
              </w:tabs>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Dưới nước tập động tác tay tại chổ</w:t>
            </w:r>
          </w:p>
          <w:p w14:paraId="17B3FD0B" w14:textId="77777777" w:rsidR="002E501F" w:rsidRPr="00176AA6" w:rsidRDefault="00F337F4">
            <w:pPr>
              <w:tabs>
                <w:tab w:val="left" w:pos="960"/>
                <w:tab w:val="left" w:pos="4515"/>
                <w:tab w:val="right" w:pos="8640"/>
              </w:tabs>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Kỹ thuật thở trong bơi trườn sấp</w:t>
            </w:r>
          </w:p>
          <w:p w14:paraId="17B3FD0C" w14:textId="77777777" w:rsidR="002E501F" w:rsidRPr="00176AA6" w:rsidRDefault="00F337F4">
            <w:pPr>
              <w:tabs>
                <w:tab w:val="left" w:pos="960"/>
                <w:tab w:val="left" w:pos="4515"/>
                <w:tab w:val="right" w:pos="8640"/>
              </w:tabs>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Tay trườn sấp có phối hợp thở</w:t>
            </w:r>
          </w:p>
          <w:p w14:paraId="17B3FD0D"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  Kỹ thuật phối hợp tay, chân và thở</w:t>
            </w:r>
          </w:p>
        </w:tc>
        <w:tc>
          <w:tcPr>
            <w:tcW w:w="1387" w:type="dxa"/>
            <w:tcBorders>
              <w:top w:val="single" w:sz="4" w:space="0" w:color="000000"/>
              <w:left w:val="single" w:sz="4" w:space="0" w:color="000000"/>
              <w:bottom w:val="single" w:sz="4" w:space="0" w:color="000000"/>
              <w:right w:val="single" w:sz="4" w:space="0" w:color="000000"/>
            </w:tcBorders>
          </w:tcPr>
          <w:p w14:paraId="17B3FD0E" w14:textId="77777777" w:rsidR="002E501F" w:rsidRPr="00176AA6" w:rsidRDefault="002E501F">
            <w:pPr>
              <w:spacing w:before="60" w:after="0" w:line="312" w:lineRule="auto"/>
              <w:jc w:val="both"/>
              <w:rPr>
                <w:rFonts w:asciiTheme="majorHAnsi" w:eastAsia="Times New Roman" w:hAnsiTheme="majorHAnsi" w:cstheme="majorHAnsi"/>
                <w:color w:val="auto"/>
                <w:sz w:val="24"/>
                <w:szCs w:val="24"/>
              </w:rPr>
            </w:pPr>
          </w:p>
          <w:p w14:paraId="17B3FD0F"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pháp trực quan</w:t>
            </w:r>
          </w:p>
          <w:p w14:paraId="17B3FD10" w14:textId="77777777" w:rsidR="002E501F" w:rsidRPr="00176AA6" w:rsidRDefault="00F337F4">
            <w:pPr>
              <w:spacing w:after="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pháp phân tích, giải thích, chỉ dẫn</w:t>
            </w:r>
          </w:p>
          <w:p w14:paraId="17B3FD11" w14:textId="77777777" w:rsidR="002E501F" w:rsidRPr="00176AA6" w:rsidRDefault="00F337F4">
            <w:pPr>
              <w:spacing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pháp luyện tập, sửa sai</w:t>
            </w:r>
          </w:p>
          <w:p w14:paraId="17B3FD12"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Phương tiện: Bể bơi, phao bơi,  còi</w:t>
            </w:r>
          </w:p>
        </w:tc>
        <w:tc>
          <w:tcPr>
            <w:tcW w:w="1118" w:type="dxa"/>
            <w:tcBorders>
              <w:top w:val="single" w:sz="4" w:space="0" w:color="000000"/>
              <w:left w:val="single" w:sz="4" w:space="0" w:color="000000"/>
              <w:bottom w:val="single" w:sz="4" w:space="0" w:color="000000"/>
              <w:right w:val="single" w:sz="4" w:space="0" w:color="000000"/>
            </w:tcBorders>
          </w:tcPr>
          <w:p w14:paraId="17B3FD13" w14:textId="77777777" w:rsidR="002E501F" w:rsidRPr="00176AA6" w:rsidRDefault="00F337F4">
            <w:pPr>
              <w:spacing w:before="60" w:after="60" w:line="312"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24 tiết</w:t>
            </w:r>
          </w:p>
        </w:tc>
      </w:tr>
      <w:tr w:rsidR="00176AA6" w:rsidRPr="00176AA6" w14:paraId="17B3FD1A" w14:textId="77777777">
        <w:tc>
          <w:tcPr>
            <w:tcW w:w="1928" w:type="dxa"/>
            <w:tcBorders>
              <w:top w:val="single" w:sz="4" w:space="0" w:color="000000"/>
              <w:left w:val="single" w:sz="4" w:space="0" w:color="000000"/>
              <w:bottom w:val="single" w:sz="4" w:space="0" w:color="000000"/>
              <w:right w:val="single" w:sz="4" w:space="0" w:color="000000"/>
            </w:tcBorders>
          </w:tcPr>
          <w:p w14:paraId="17B3FD15"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2. Trò chơi vận động</w:t>
            </w:r>
          </w:p>
        </w:tc>
        <w:tc>
          <w:tcPr>
            <w:tcW w:w="1620" w:type="dxa"/>
            <w:tcBorders>
              <w:top w:val="single" w:sz="4" w:space="0" w:color="000000"/>
              <w:left w:val="single" w:sz="4" w:space="0" w:color="000000"/>
              <w:bottom w:val="single" w:sz="4" w:space="0" w:color="000000"/>
              <w:right w:val="single" w:sz="4" w:space="0" w:color="000000"/>
            </w:tcBorders>
          </w:tcPr>
          <w:p w14:paraId="17B3FD16"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trò chơi vận động.</w:t>
            </w:r>
          </w:p>
        </w:tc>
        <w:tc>
          <w:tcPr>
            <w:tcW w:w="3420" w:type="dxa"/>
            <w:tcBorders>
              <w:top w:val="single" w:sz="4" w:space="0" w:color="000000"/>
              <w:left w:val="single" w:sz="4" w:space="0" w:color="000000"/>
              <w:bottom w:val="single" w:sz="4" w:space="0" w:color="000000"/>
              <w:right w:val="single" w:sz="4" w:space="0" w:color="000000"/>
            </w:tcBorders>
          </w:tcPr>
          <w:p w14:paraId="17B3FD17" w14:textId="77777777" w:rsidR="002E501F" w:rsidRPr="00176AA6" w:rsidRDefault="00F337F4">
            <w:pPr>
              <w:spacing w:before="60" w:after="60" w:line="312"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Trò chơi vận động: Nhóm trò chơi phát triển kỹ năng phối hợp (trò chơi dân gian + trò chơi thể thao</w:t>
            </w:r>
          </w:p>
        </w:tc>
        <w:tc>
          <w:tcPr>
            <w:tcW w:w="1387" w:type="dxa"/>
            <w:tcBorders>
              <w:top w:val="single" w:sz="4" w:space="0" w:color="000000"/>
              <w:left w:val="single" w:sz="4" w:space="0" w:color="000000"/>
              <w:bottom w:val="single" w:sz="4" w:space="0" w:color="000000"/>
              <w:right w:val="single" w:sz="4" w:space="0" w:color="000000"/>
            </w:tcBorders>
          </w:tcPr>
          <w:p w14:paraId="17B3FD18"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D19"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r w:rsidR="00176AA6" w:rsidRPr="00176AA6" w14:paraId="17B3FD20" w14:textId="77777777">
        <w:tc>
          <w:tcPr>
            <w:tcW w:w="1928" w:type="dxa"/>
            <w:tcBorders>
              <w:top w:val="single" w:sz="4" w:space="0" w:color="000000"/>
              <w:left w:val="single" w:sz="4" w:space="0" w:color="000000"/>
              <w:bottom w:val="single" w:sz="4" w:space="0" w:color="000000"/>
              <w:right w:val="single" w:sz="4" w:space="0" w:color="000000"/>
            </w:tcBorders>
          </w:tcPr>
          <w:p w14:paraId="17B3FD1B"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color w:val="auto"/>
                <w:sz w:val="24"/>
                <w:szCs w:val="24"/>
              </w:rPr>
              <w:t>3. Thể lực</w:t>
            </w:r>
          </w:p>
        </w:tc>
        <w:tc>
          <w:tcPr>
            <w:tcW w:w="1620" w:type="dxa"/>
            <w:tcBorders>
              <w:top w:val="single" w:sz="4" w:space="0" w:color="000000"/>
              <w:left w:val="single" w:sz="4" w:space="0" w:color="000000"/>
              <w:bottom w:val="single" w:sz="4" w:space="0" w:color="000000"/>
              <w:right w:val="single" w:sz="4" w:space="0" w:color="000000"/>
            </w:tcBorders>
          </w:tcPr>
          <w:p w14:paraId="17B3FD1C"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7B3FD1D" w14:textId="77777777" w:rsidR="002E501F" w:rsidRPr="00176AA6" w:rsidRDefault="002E501F">
            <w:pPr>
              <w:spacing w:before="60" w:after="60" w:line="312" w:lineRule="auto"/>
              <w:jc w:val="both"/>
              <w:rPr>
                <w:rFonts w:asciiTheme="majorHAnsi" w:eastAsia="Times New Roman" w:hAnsiTheme="majorHAnsi" w:cstheme="majorHAnsi"/>
                <w:color w:val="auto"/>
                <w:sz w:val="24"/>
                <w:szCs w:val="24"/>
              </w:rPr>
            </w:pPr>
          </w:p>
        </w:tc>
        <w:tc>
          <w:tcPr>
            <w:tcW w:w="1387" w:type="dxa"/>
            <w:tcBorders>
              <w:top w:val="single" w:sz="4" w:space="0" w:color="000000"/>
              <w:left w:val="single" w:sz="4" w:space="0" w:color="000000"/>
              <w:bottom w:val="single" w:sz="4" w:space="0" w:color="000000"/>
              <w:right w:val="single" w:sz="4" w:space="0" w:color="000000"/>
            </w:tcBorders>
          </w:tcPr>
          <w:p w14:paraId="17B3FD1E"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14:paraId="17B3FD1F" w14:textId="77777777" w:rsidR="002E501F" w:rsidRPr="00176AA6" w:rsidRDefault="002E501F">
            <w:pPr>
              <w:spacing w:before="60" w:after="60" w:line="312" w:lineRule="auto"/>
              <w:rPr>
                <w:rFonts w:asciiTheme="majorHAnsi" w:eastAsia="Times New Roman" w:hAnsiTheme="majorHAnsi" w:cstheme="majorHAnsi"/>
                <w:color w:val="auto"/>
                <w:sz w:val="24"/>
                <w:szCs w:val="24"/>
              </w:rPr>
            </w:pPr>
          </w:p>
        </w:tc>
      </w:tr>
    </w:tbl>
    <w:p w14:paraId="17B3FD21"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4. Học liệu</w:t>
      </w:r>
    </w:p>
    <w:p w14:paraId="17B3FD22"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Bắt buộc</w:t>
      </w:r>
    </w:p>
    <w:p w14:paraId="17B3FD23"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Nguyễn văn Trạch (2003), </w:t>
      </w:r>
      <w:r w:rsidRPr="00176AA6">
        <w:rPr>
          <w:rFonts w:asciiTheme="majorHAnsi" w:eastAsia="Times New Roman" w:hAnsiTheme="majorHAnsi" w:cstheme="majorHAnsi"/>
          <w:i/>
          <w:color w:val="auto"/>
          <w:sz w:val="24"/>
          <w:szCs w:val="24"/>
        </w:rPr>
        <w:t>Giáo trình bơi lội</w:t>
      </w:r>
      <w:r w:rsidRPr="00176AA6">
        <w:rPr>
          <w:rFonts w:asciiTheme="majorHAnsi" w:eastAsia="Times New Roman" w:hAnsiTheme="majorHAnsi" w:cstheme="majorHAnsi"/>
          <w:color w:val="auto"/>
          <w:sz w:val="24"/>
          <w:szCs w:val="24"/>
        </w:rPr>
        <w:t>, NXB TDTT, Hà Nội</w:t>
      </w:r>
    </w:p>
    <w:p w14:paraId="17B3FD24" w14:textId="77777777" w:rsidR="002E501F" w:rsidRPr="00176AA6" w:rsidRDefault="00F337F4">
      <w:pPr>
        <w:spacing w:before="60" w:after="60" w:line="312" w:lineRule="auto"/>
        <w:jc w:val="both"/>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Tham khảo</w:t>
      </w:r>
    </w:p>
    <w:p w14:paraId="17B3FD25"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Lưu Quang Hiệp, (2003), Sinh lý học thể dục thể thao, Nxb TDTT, Hà Nội.</w:t>
      </w:r>
    </w:p>
    <w:p w14:paraId="17B3FD26"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Phạm Vinh Thông, (1999), </w:t>
      </w:r>
      <w:r w:rsidRPr="00176AA6">
        <w:rPr>
          <w:rFonts w:asciiTheme="majorHAnsi" w:eastAsia="Times New Roman" w:hAnsiTheme="majorHAnsi" w:cstheme="majorHAnsi"/>
          <w:i/>
          <w:color w:val="auto"/>
          <w:sz w:val="24"/>
          <w:szCs w:val="24"/>
        </w:rPr>
        <w:t>Trò chơi vận động và vui chơi giải trí</w:t>
      </w:r>
      <w:r w:rsidRPr="00176AA6">
        <w:rPr>
          <w:rFonts w:asciiTheme="majorHAnsi" w:eastAsia="Times New Roman" w:hAnsiTheme="majorHAnsi" w:cstheme="majorHAnsi"/>
          <w:color w:val="auto"/>
          <w:sz w:val="24"/>
          <w:szCs w:val="24"/>
        </w:rPr>
        <w:t>, Nxb ĐHQG.</w:t>
      </w:r>
    </w:p>
    <w:p w14:paraId="17B3FD27" w14:textId="77777777" w:rsidR="002E501F" w:rsidRPr="00176AA6" w:rsidRDefault="00F337F4">
      <w:pPr>
        <w:spacing w:before="60" w:after="60" w:line="312"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 Đồng Văn Triệu, (2000), </w:t>
      </w:r>
      <w:r w:rsidRPr="00176AA6">
        <w:rPr>
          <w:rFonts w:asciiTheme="majorHAnsi" w:eastAsia="Times New Roman" w:hAnsiTheme="majorHAnsi" w:cstheme="majorHAnsi"/>
          <w:i/>
          <w:color w:val="auto"/>
          <w:sz w:val="24"/>
          <w:szCs w:val="24"/>
        </w:rPr>
        <w:t>Lý luận và phương pháp giáo dục thể chất</w:t>
      </w:r>
      <w:r w:rsidRPr="00176AA6">
        <w:rPr>
          <w:rFonts w:asciiTheme="majorHAnsi" w:eastAsia="Times New Roman" w:hAnsiTheme="majorHAnsi" w:cstheme="majorHAnsi"/>
          <w:color w:val="auto"/>
          <w:sz w:val="24"/>
          <w:szCs w:val="24"/>
        </w:rPr>
        <w:t>, Nxb TDTT, Hà Nội.</w:t>
      </w:r>
    </w:p>
    <w:p w14:paraId="17B3FD28" w14:textId="77777777" w:rsidR="002E501F" w:rsidRPr="00176AA6" w:rsidRDefault="00F337F4">
      <w:pPr>
        <w:spacing w:before="60" w:after="6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5. Kiểm tra đánh giá</w:t>
      </w:r>
    </w:p>
    <w:tbl>
      <w:tblPr>
        <w:tblStyle w:val="afb"/>
        <w:tblW w:w="940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56"/>
        <w:gridCol w:w="2702"/>
        <w:gridCol w:w="2165"/>
        <w:gridCol w:w="1528"/>
        <w:gridCol w:w="991"/>
      </w:tblGrid>
      <w:tr w:rsidR="00176AA6" w:rsidRPr="00176AA6" w14:paraId="17B3FD2F"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7B3FD29"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456" w:type="dxa"/>
            <w:tcBorders>
              <w:top w:val="single" w:sz="4" w:space="0" w:color="000000"/>
              <w:left w:val="single" w:sz="4" w:space="0" w:color="000000"/>
              <w:bottom w:val="single" w:sz="4" w:space="0" w:color="000000"/>
              <w:right w:val="single" w:sz="4" w:space="0" w:color="000000"/>
            </w:tcBorders>
            <w:vAlign w:val="center"/>
          </w:tcPr>
          <w:p w14:paraId="17B3FD2A"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2702" w:type="dxa"/>
            <w:tcBorders>
              <w:top w:val="single" w:sz="4" w:space="0" w:color="000000"/>
              <w:left w:val="single" w:sz="4" w:space="0" w:color="000000"/>
              <w:bottom w:val="single" w:sz="4" w:space="0" w:color="000000"/>
              <w:right w:val="single" w:sz="4" w:space="0" w:color="000000"/>
            </w:tcBorders>
            <w:vAlign w:val="center"/>
          </w:tcPr>
          <w:p w14:paraId="17B3FD2B"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đánh giá</w:t>
            </w:r>
          </w:p>
        </w:tc>
        <w:tc>
          <w:tcPr>
            <w:tcW w:w="2165" w:type="dxa"/>
            <w:tcBorders>
              <w:top w:val="single" w:sz="4" w:space="0" w:color="000000"/>
              <w:left w:val="single" w:sz="4" w:space="0" w:color="000000"/>
              <w:bottom w:val="single" w:sz="4" w:space="0" w:color="000000"/>
              <w:right w:val="single" w:sz="4" w:space="0" w:color="000000"/>
            </w:tcBorders>
            <w:vAlign w:val="center"/>
          </w:tcPr>
          <w:p w14:paraId="17B3FD2C"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528" w:type="dxa"/>
            <w:tcBorders>
              <w:top w:val="single" w:sz="4" w:space="0" w:color="000000"/>
              <w:left w:val="single" w:sz="4" w:space="0" w:color="000000"/>
              <w:bottom w:val="single" w:sz="4" w:space="0" w:color="000000"/>
              <w:right w:val="single" w:sz="4" w:space="0" w:color="000000"/>
            </w:tcBorders>
            <w:vAlign w:val="center"/>
          </w:tcPr>
          <w:p w14:paraId="17B3FD2D"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Công cụ đánh giá</w:t>
            </w:r>
          </w:p>
        </w:tc>
        <w:tc>
          <w:tcPr>
            <w:tcW w:w="991" w:type="dxa"/>
            <w:tcBorders>
              <w:top w:val="single" w:sz="4" w:space="0" w:color="000000"/>
              <w:left w:val="single" w:sz="4" w:space="0" w:color="000000"/>
              <w:bottom w:val="single" w:sz="4" w:space="0" w:color="000000"/>
              <w:right w:val="single" w:sz="4" w:space="0" w:color="000000"/>
            </w:tcBorders>
            <w:vAlign w:val="center"/>
          </w:tcPr>
          <w:p w14:paraId="17B3FD2E" w14:textId="77777777" w:rsidR="002E501F" w:rsidRPr="00176AA6" w:rsidRDefault="00F337F4">
            <w:pPr>
              <w:spacing w:before="60" w:after="60" w:line="24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3FD38" w14:textId="77777777">
        <w:tc>
          <w:tcPr>
            <w:tcW w:w="563" w:type="dxa"/>
            <w:tcBorders>
              <w:top w:val="single" w:sz="4" w:space="0" w:color="000000"/>
              <w:left w:val="single" w:sz="4" w:space="0" w:color="000000"/>
              <w:bottom w:val="single" w:sz="4" w:space="0" w:color="000000"/>
              <w:right w:val="single" w:sz="4" w:space="0" w:color="000000"/>
            </w:tcBorders>
          </w:tcPr>
          <w:p w14:paraId="17B3FD30" w14:textId="77777777" w:rsidR="002E501F" w:rsidRPr="00176AA6" w:rsidRDefault="00F337F4">
            <w:pPr>
              <w:spacing w:before="60" w:after="6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1</w:t>
            </w:r>
          </w:p>
        </w:tc>
        <w:tc>
          <w:tcPr>
            <w:tcW w:w="1456" w:type="dxa"/>
            <w:tcBorders>
              <w:top w:val="single" w:sz="4" w:space="0" w:color="000000"/>
              <w:left w:val="single" w:sz="4" w:space="0" w:color="000000"/>
              <w:bottom w:val="single" w:sz="4" w:space="0" w:color="000000"/>
              <w:right w:val="single" w:sz="4" w:space="0" w:color="000000"/>
            </w:tcBorders>
          </w:tcPr>
          <w:p w14:paraId="17B3FD31"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ban đầu</w:t>
            </w:r>
          </w:p>
        </w:tc>
        <w:tc>
          <w:tcPr>
            <w:tcW w:w="2702" w:type="dxa"/>
            <w:tcBorders>
              <w:top w:val="single" w:sz="4" w:space="0" w:color="000000"/>
              <w:left w:val="single" w:sz="4" w:space="0" w:color="000000"/>
              <w:bottom w:val="single" w:sz="4" w:space="0" w:color="000000"/>
              <w:right w:val="single" w:sz="4" w:space="0" w:color="000000"/>
            </w:tcBorders>
          </w:tcPr>
          <w:p w14:paraId="17B3FD32"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kỹ năng ban đầu</w:t>
            </w:r>
          </w:p>
        </w:tc>
        <w:tc>
          <w:tcPr>
            <w:tcW w:w="2165" w:type="dxa"/>
            <w:tcBorders>
              <w:top w:val="single" w:sz="4" w:space="0" w:color="000000"/>
              <w:left w:val="single" w:sz="4" w:space="0" w:color="000000"/>
              <w:bottom w:val="single" w:sz="4" w:space="0" w:color="000000"/>
              <w:right w:val="single" w:sz="4" w:space="0" w:color="000000"/>
            </w:tcBorders>
          </w:tcPr>
          <w:p w14:paraId="17B3FD33"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biết.</w:t>
            </w:r>
          </w:p>
          <w:p w14:paraId="17B3FD34"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D35"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Trao đổi.</w:t>
            </w:r>
          </w:p>
          <w:p w14:paraId="17B3FD36"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test.</w:t>
            </w:r>
          </w:p>
        </w:tc>
        <w:tc>
          <w:tcPr>
            <w:tcW w:w="991" w:type="dxa"/>
            <w:tcBorders>
              <w:top w:val="single" w:sz="4" w:space="0" w:color="000000"/>
              <w:left w:val="single" w:sz="4" w:space="0" w:color="000000"/>
              <w:bottom w:val="single" w:sz="4" w:space="0" w:color="000000"/>
              <w:right w:val="single" w:sz="4" w:space="0" w:color="000000"/>
            </w:tcBorders>
          </w:tcPr>
          <w:p w14:paraId="17B3FD37" w14:textId="77777777" w:rsidR="002E501F" w:rsidRPr="00176AA6" w:rsidRDefault="002E501F">
            <w:pPr>
              <w:spacing w:before="60" w:after="60" w:line="240" w:lineRule="auto"/>
              <w:rPr>
                <w:rFonts w:asciiTheme="majorHAnsi" w:eastAsia="Times New Roman" w:hAnsiTheme="majorHAnsi" w:cstheme="majorHAnsi"/>
                <w:color w:val="auto"/>
                <w:sz w:val="24"/>
                <w:szCs w:val="24"/>
              </w:rPr>
            </w:pPr>
          </w:p>
        </w:tc>
      </w:tr>
      <w:tr w:rsidR="00176AA6" w:rsidRPr="00176AA6" w14:paraId="17B3FD3B" w14:textId="77777777">
        <w:tc>
          <w:tcPr>
            <w:tcW w:w="563" w:type="dxa"/>
            <w:vMerge w:val="restart"/>
            <w:tcBorders>
              <w:top w:val="single" w:sz="4" w:space="0" w:color="000000"/>
              <w:left w:val="single" w:sz="4" w:space="0" w:color="000000"/>
              <w:bottom w:val="single" w:sz="4" w:space="0" w:color="000000"/>
              <w:right w:val="single" w:sz="4" w:space="0" w:color="000000"/>
            </w:tcBorders>
          </w:tcPr>
          <w:p w14:paraId="17B3FD39" w14:textId="77777777" w:rsidR="002E501F" w:rsidRPr="00176AA6" w:rsidRDefault="00F337F4">
            <w:pPr>
              <w:spacing w:before="60" w:after="6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2</w:t>
            </w:r>
          </w:p>
        </w:tc>
        <w:tc>
          <w:tcPr>
            <w:tcW w:w="8842" w:type="dxa"/>
            <w:gridSpan w:val="5"/>
            <w:tcBorders>
              <w:top w:val="single" w:sz="4" w:space="0" w:color="000000"/>
              <w:left w:val="single" w:sz="4" w:space="0" w:color="000000"/>
              <w:bottom w:val="single" w:sz="4" w:space="0" w:color="000000"/>
              <w:right w:val="single" w:sz="4" w:space="0" w:color="000000"/>
            </w:tcBorders>
          </w:tcPr>
          <w:p w14:paraId="17B3FD3A"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r>
      <w:tr w:rsidR="00176AA6" w:rsidRPr="00176AA6" w14:paraId="17B3FD46" w14:textId="77777777">
        <w:tc>
          <w:tcPr>
            <w:tcW w:w="563" w:type="dxa"/>
            <w:vMerge/>
            <w:tcBorders>
              <w:top w:val="single" w:sz="4" w:space="0" w:color="000000"/>
              <w:left w:val="single" w:sz="4" w:space="0" w:color="000000"/>
              <w:bottom w:val="single" w:sz="4" w:space="0" w:color="000000"/>
              <w:right w:val="single" w:sz="4" w:space="0" w:color="000000"/>
            </w:tcBorders>
          </w:tcPr>
          <w:p w14:paraId="17B3FD3C"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D3D"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2702" w:type="dxa"/>
            <w:tcBorders>
              <w:top w:val="single" w:sz="4" w:space="0" w:color="000000"/>
              <w:left w:val="single" w:sz="4" w:space="0" w:color="000000"/>
              <w:bottom w:val="single" w:sz="4" w:space="0" w:color="000000"/>
              <w:right w:val="single" w:sz="4" w:space="0" w:color="000000"/>
            </w:tcBorders>
          </w:tcPr>
          <w:p w14:paraId="17B3FD3E"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tham gia học tập.</w:t>
            </w:r>
          </w:p>
          <w:p w14:paraId="17B3FD3F"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Hoàn thành các nhiệm vụ được giao.</w:t>
            </w:r>
          </w:p>
          <w:p w14:paraId="17B3FD40"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gia các hoạt động ngoại khóa.</w:t>
            </w:r>
          </w:p>
        </w:tc>
        <w:tc>
          <w:tcPr>
            <w:tcW w:w="2165" w:type="dxa"/>
            <w:tcBorders>
              <w:top w:val="single" w:sz="4" w:space="0" w:color="000000"/>
              <w:left w:val="single" w:sz="4" w:space="0" w:color="000000"/>
              <w:bottom w:val="single" w:sz="4" w:space="0" w:color="000000"/>
              <w:right w:val="single" w:sz="4" w:space="0" w:color="000000"/>
            </w:tcBorders>
          </w:tcPr>
          <w:p w14:paraId="17B3FD41"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tham dự giờ học, giờ ngoại khóa.</w:t>
            </w:r>
          </w:p>
          <w:p w14:paraId="17B3FD42"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Chất lượng các sản phẩm.</w:t>
            </w:r>
          </w:p>
        </w:tc>
        <w:tc>
          <w:tcPr>
            <w:tcW w:w="1528" w:type="dxa"/>
            <w:tcBorders>
              <w:top w:val="single" w:sz="4" w:space="0" w:color="000000"/>
              <w:left w:val="single" w:sz="4" w:space="0" w:color="000000"/>
              <w:bottom w:val="single" w:sz="4" w:space="0" w:color="000000"/>
              <w:right w:val="single" w:sz="4" w:space="0" w:color="000000"/>
            </w:tcBorders>
          </w:tcPr>
          <w:p w14:paraId="17B3FD43"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học.</w:t>
            </w:r>
          </w:p>
          <w:p w14:paraId="17B3FD44"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bài tập, bài kiểm tra.</w:t>
            </w:r>
          </w:p>
        </w:tc>
        <w:tc>
          <w:tcPr>
            <w:tcW w:w="991" w:type="dxa"/>
            <w:tcBorders>
              <w:top w:val="single" w:sz="4" w:space="0" w:color="000000"/>
              <w:left w:val="single" w:sz="4" w:space="0" w:color="000000"/>
              <w:bottom w:val="single" w:sz="4" w:space="0" w:color="000000"/>
              <w:right w:val="single" w:sz="4" w:space="0" w:color="000000"/>
            </w:tcBorders>
          </w:tcPr>
          <w:p w14:paraId="17B3FD45"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3FD51" w14:textId="77777777">
        <w:tc>
          <w:tcPr>
            <w:tcW w:w="563" w:type="dxa"/>
            <w:vMerge/>
            <w:tcBorders>
              <w:top w:val="single" w:sz="4" w:space="0" w:color="000000"/>
              <w:left w:val="single" w:sz="4" w:space="0" w:color="000000"/>
              <w:bottom w:val="single" w:sz="4" w:space="0" w:color="000000"/>
              <w:right w:val="single" w:sz="4" w:space="0" w:color="000000"/>
            </w:tcBorders>
          </w:tcPr>
          <w:p w14:paraId="17B3FD47" w14:textId="77777777" w:rsidR="002E501F" w:rsidRPr="00176AA6" w:rsidRDefault="002E501F">
            <w:pPr>
              <w:spacing w:after="0" w:line="240" w:lineRule="auto"/>
              <w:rPr>
                <w:rFonts w:asciiTheme="majorHAnsi" w:eastAsia="Times New Roman" w:hAnsiTheme="majorHAnsi" w:cstheme="majorHAnsi"/>
                <w:b/>
                <w:color w:val="auto"/>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17B3FD48"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kỹ năng</w:t>
            </w:r>
          </w:p>
        </w:tc>
        <w:tc>
          <w:tcPr>
            <w:tcW w:w="2702" w:type="dxa"/>
            <w:tcBorders>
              <w:top w:val="single" w:sz="4" w:space="0" w:color="000000"/>
              <w:left w:val="single" w:sz="4" w:space="0" w:color="000000"/>
              <w:bottom w:val="single" w:sz="4" w:space="0" w:color="000000"/>
              <w:right w:val="single" w:sz="4" w:space="0" w:color="000000"/>
            </w:tcBorders>
          </w:tcPr>
          <w:p w14:paraId="17B3FD49"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kiến thức về lý luận, kiến thức y – sinh học trong tập luyện và thi đấu TDTT.</w:t>
            </w:r>
          </w:p>
          <w:p w14:paraId="17B3FD4A"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kỹ thuật của môn học.</w:t>
            </w:r>
          </w:p>
          <w:p w14:paraId="17B3FD4B"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cách biên soạn, tổ chức trò chơi.</w:t>
            </w:r>
          </w:p>
        </w:tc>
        <w:tc>
          <w:tcPr>
            <w:tcW w:w="2165" w:type="dxa"/>
            <w:tcBorders>
              <w:top w:val="single" w:sz="4" w:space="0" w:color="000000"/>
              <w:left w:val="single" w:sz="4" w:space="0" w:color="000000"/>
              <w:bottom w:val="single" w:sz="4" w:space="0" w:color="000000"/>
              <w:right w:val="single" w:sz="4" w:space="0" w:color="000000"/>
            </w:tcBorders>
          </w:tcPr>
          <w:p w14:paraId="17B3FD4C"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 lý luận, y – sinh học trong tập luyện và thi đấu TDTT, trò chơi vận động, kỹ thuật môn học.</w:t>
            </w:r>
          </w:p>
          <w:p w14:paraId="17B3FD4D"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tc>
        <w:tc>
          <w:tcPr>
            <w:tcW w:w="1528" w:type="dxa"/>
            <w:tcBorders>
              <w:top w:val="single" w:sz="4" w:space="0" w:color="000000"/>
              <w:left w:val="single" w:sz="4" w:space="0" w:color="000000"/>
              <w:bottom w:val="single" w:sz="4" w:space="0" w:color="000000"/>
              <w:right w:val="single" w:sz="4" w:space="0" w:color="000000"/>
            </w:tcBorders>
          </w:tcPr>
          <w:p w14:paraId="17B3FD4E"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w:t>
            </w:r>
          </w:p>
          <w:p w14:paraId="17B3FD4F" w14:textId="77777777" w:rsidR="002E501F" w:rsidRPr="00176AA6" w:rsidRDefault="002E501F">
            <w:pPr>
              <w:spacing w:before="60" w:after="60" w:line="240" w:lineRule="auto"/>
              <w:rPr>
                <w:rFonts w:asciiTheme="majorHAnsi" w:eastAsia="Times New Roman" w:hAnsiTheme="majorHAnsi" w:cstheme="majorHAnsi"/>
                <w:color w:val="auto"/>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17B3FD50"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176AA6" w:rsidRPr="00176AA6" w14:paraId="17B3FD5D" w14:textId="77777777">
        <w:tc>
          <w:tcPr>
            <w:tcW w:w="563" w:type="dxa"/>
            <w:tcBorders>
              <w:top w:val="single" w:sz="4" w:space="0" w:color="000000"/>
              <w:left w:val="single" w:sz="4" w:space="0" w:color="000000"/>
              <w:bottom w:val="single" w:sz="4" w:space="0" w:color="000000"/>
              <w:right w:val="single" w:sz="4" w:space="0" w:color="000000"/>
            </w:tcBorders>
          </w:tcPr>
          <w:p w14:paraId="17B3FD52" w14:textId="77777777" w:rsidR="002E501F" w:rsidRPr="00176AA6" w:rsidRDefault="00F337F4">
            <w:pPr>
              <w:spacing w:before="60" w:after="60" w:line="24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3</w:t>
            </w:r>
          </w:p>
        </w:tc>
        <w:tc>
          <w:tcPr>
            <w:tcW w:w="1456" w:type="dxa"/>
            <w:tcBorders>
              <w:top w:val="single" w:sz="4" w:space="0" w:color="000000"/>
              <w:left w:val="single" w:sz="4" w:space="0" w:color="000000"/>
              <w:bottom w:val="single" w:sz="4" w:space="0" w:color="000000"/>
              <w:right w:val="single" w:sz="4" w:space="0" w:color="000000"/>
            </w:tcBorders>
          </w:tcPr>
          <w:p w14:paraId="17B3FD53"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 môn học.</w:t>
            </w:r>
          </w:p>
        </w:tc>
        <w:tc>
          <w:tcPr>
            <w:tcW w:w="2702" w:type="dxa"/>
            <w:tcBorders>
              <w:top w:val="single" w:sz="4" w:space="0" w:color="000000"/>
              <w:left w:val="single" w:sz="4" w:space="0" w:color="000000"/>
              <w:bottom w:val="single" w:sz="4" w:space="0" w:color="000000"/>
              <w:right w:val="single" w:sz="4" w:space="0" w:color="000000"/>
            </w:tcBorders>
          </w:tcPr>
          <w:p w14:paraId="17B3FD54"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Thực hiện kỹ thuật của môn học.</w:t>
            </w:r>
          </w:p>
          <w:p w14:paraId="17B3FD55"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D56"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Nhảy dây.</w:t>
            </w:r>
          </w:p>
        </w:tc>
        <w:tc>
          <w:tcPr>
            <w:tcW w:w="2165" w:type="dxa"/>
            <w:tcBorders>
              <w:top w:val="single" w:sz="4" w:space="0" w:color="000000"/>
              <w:left w:val="single" w:sz="4" w:space="0" w:color="000000"/>
              <w:bottom w:val="single" w:sz="4" w:space="0" w:color="000000"/>
              <w:right w:val="single" w:sz="4" w:space="0" w:color="000000"/>
            </w:tcBorders>
          </w:tcPr>
          <w:p w14:paraId="17B3FD57"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năng thực hiện các kỹ thuật của môn học.</w:t>
            </w:r>
          </w:p>
          <w:p w14:paraId="17B3FD58"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Thể lực.</w:t>
            </w:r>
          </w:p>
        </w:tc>
        <w:tc>
          <w:tcPr>
            <w:tcW w:w="1528" w:type="dxa"/>
            <w:tcBorders>
              <w:top w:val="single" w:sz="4" w:space="0" w:color="000000"/>
              <w:left w:val="single" w:sz="4" w:space="0" w:color="000000"/>
              <w:bottom w:val="single" w:sz="4" w:space="0" w:color="000000"/>
              <w:right w:val="single" w:sz="4" w:space="0" w:color="000000"/>
            </w:tcBorders>
          </w:tcPr>
          <w:p w14:paraId="17B3FD59" w14:textId="77777777" w:rsidR="002E501F" w:rsidRPr="00176AA6" w:rsidRDefault="00F337F4">
            <w:pPr>
              <w:spacing w:before="60" w:after="60" w:line="240" w:lineRule="auto"/>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Kỹ thuật môn học.</w:t>
            </w:r>
          </w:p>
          <w:p w14:paraId="17B3FD5A" w14:textId="77777777" w:rsidR="002E501F" w:rsidRPr="00176AA6" w:rsidRDefault="002E501F">
            <w:pPr>
              <w:spacing w:before="60" w:after="60" w:line="240" w:lineRule="auto"/>
              <w:jc w:val="both"/>
              <w:rPr>
                <w:rFonts w:asciiTheme="majorHAnsi" w:eastAsia="Times New Roman" w:hAnsiTheme="majorHAnsi" w:cstheme="majorHAnsi"/>
                <w:color w:val="auto"/>
                <w:sz w:val="24"/>
                <w:szCs w:val="24"/>
              </w:rPr>
            </w:pPr>
          </w:p>
          <w:p w14:paraId="17B3FD5B"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Thành tích</w:t>
            </w:r>
          </w:p>
        </w:tc>
        <w:tc>
          <w:tcPr>
            <w:tcW w:w="991" w:type="dxa"/>
            <w:tcBorders>
              <w:top w:val="single" w:sz="4" w:space="0" w:color="000000"/>
              <w:left w:val="single" w:sz="4" w:space="0" w:color="000000"/>
              <w:bottom w:val="single" w:sz="4" w:space="0" w:color="000000"/>
              <w:right w:val="single" w:sz="4" w:space="0" w:color="000000"/>
            </w:tcBorders>
          </w:tcPr>
          <w:p w14:paraId="17B3FD5C" w14:textId="77777777" w:rsidR="002E501F" w:rsidRPr="00176AA6" w:rsidRDefault="00F337F4">
            <w:pPr>
              <w:spacing w:before="60" w:after="60" w:line="24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3FD5E" w14:textId="77777777" w:rsidR="002E501F" w:rsidRPr="00176AA6" w:rsidRDefault="00F337F4">
      <w:pPr>
        <w:spacing w:after="0" w:line="312"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3FD5F"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Tổ Giáo dục thể chất</w:t>
      </w:r>
    </w:p>
    <w:p w14:paraId="17B3FD60"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Tổ trưởng chuyên môn: Tạ Hữu Minh</w:t>
      </w:r>
    </w:p>
    <w:p w14:paraId="17B3FD61"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GDTC, Trường ĐHSP Hà Nội 2, Xuân Hòa, Phúc Yên, Vĩnh Phúc</w:t>
      </w:r>
    </w:p>
    <w:p w14:paraId="17B3FD62"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0211.3863680</w:t>
      </w:r>
    </w:p>
    <w:p w14:paraId="17B3FD63" w14:textId="77777777" w:rsidR="002E501F" w:rsidRPr="00176AA6" w:rsidRDefault="00F337F4" w:rsidP="00402924">
      <w:pPr>
        <w:numPr>
          <w:ilvl w:val="0"/>
          <w:numId w:val="60"/>
        </w:numPr>
        <w:spacing w:after="0" w:line="240" w:lineRule="auto"/>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32">
        <w:r w:rsidRPr="00176AA6">
          <w:rPr>
            <w:rFonts w:asciiTheme="majorHAnsi" w:hAnsiTheme="majorHAnsi" w:cstheme="majorHAnsi"/>
            <w:color w:val="auto"/>
            <w:sz w:val="24"/>
            <w:szCs w:val="24"/>
            <w:u w:val="single"/>
          </w:rPr>
          <w:t>khoagdtc.sp2@moet.edu.vn</w:t>
        </w:r>
      </w:hyperlink>
    </w:p>
    <w:p w14:paraId="17B3FD64" w14:textId="77777777" w:rsidR="002E501F" w:rsidRPr="00176AA6" w:rsidRDefault="002E501F" w:rsidP="00402924">
      <w:pPr>
        <w:numPr>
          <w:ilvl w:val="0"/>
          <w:numId w:val="60"/>
        </w:numPr>
        <w:spacing w:after="0" w:line="240" w:lineRule="auto"/>
        <w:ind w:hanging="360"/>
        <w:contextualSpacing/>
        <w:rPr>
          <w:rFonts w:asciiTheme="majorHAnsi" w:hAnsiTheme="majorHAnsi" w:cstheme="majorHAnsi"/>
          <w:color w:val="auto"/>
          <w:sz w:val="24"/>
          <w:szCs w:val="24"/>
        </w:rPr>
      </w:pPr>
    </w:p>
    <w:p w14:paraId="17B3FD65" w14:textId="107C8F57" w:rsidR="002E501F" w:rsidRDefault="002E501F">
      <w:pPr>
        <w:spacing w:after="160" w:line="259" w:lineRule="auto"/>
        <w:rPr>
          <w:rFonts w:asciiTheme="majorHAnsi" w:hAnsiTheme="majorHAnsi" w:cstheme="majorHAnsi"/>
          <w:color w:val="auto"/>
        </w:rPr>
      </w:pPr>
      <w:bookmarkStart w:id="4" w:name="_gjdgxs" w:colFirst="0" w:colLast="0"/>
      <w:bookmarkEnd w:id="4"/>
    </w:p>
    <w:p w14:paraId="1593BC39" w14:textId="514CF1E8" w:rsidR="00477972" w:rsidRDefault="00477972">
      <w:pPr>
        <w:spacing w:after="160" w:line="259" w:lineRule="auto"/>
        <w:rPr>
          <w:rFonts w:asciiTheme="majorHAnsi" w:eastAsia="Times New Roman" w:hAnsiTheme="majorHAnsi" w:cstheme="majorHAnsi"/>
          <w:color w:val="auto"/>
          <w:sz w:val="26"/>
          <w:szCs w:val="26"/>
        </w:rPr>
      </w:pPr>
    </w:p>
    <w:p w14:paraId="0FE92B93" w14:textId="7F395527" w:rsidR="00D807B9" w:rsidRDefault="00D807B9">
      <w:pPr>
        <w:spacing w:after="160" w:line="259" w:lineRule="auto"/>
        <w:rPr>
          <w:rFonts w:asciiTheme="majorHAnsi" w:eastAsia="Times New Roman" w:hAnsiTheme="majorHAnsi" w:cstheme="majorHAnsi"/>
          <w:color w:val="auto"/>
          <w:sz w:val="26"/>
          <w:szCs w:val="26"/>
        </w:rPr>
      </w:pPr>
    </w:p>
    <w:p w14:paraId="5584C68F" w14:textId="61C22C7F" w:rsidR="00D807B9" w:rsidRDefault="00D807B9">
      <w:pPr>
        <w:spacing w:after="160" w:line="259" w:lineRule="auto"/>
        <w:rPr>
          <w:rFonts w:asciiTheme="majorHAnsi" w:eastAsia="Times New Roman" w:hAnsiTheme="majorHAnsi" w:cstheme="majorHAnsi"/>
          <w:color w:val="auto"/>
          <w:sz w:val="26"/>
          <w:szCs w:val="26"/>
        </w:rPr>
      </w:pPr>
    </w:p>
    <w:p w14:paraId="7131E817" w14:textId="77777777" w:rsidR="00D807B9" w:rsidRPr="00176AA6" w:rsidRDefault="00D807B9">
      <w:pPr>
        <w:spacing w:after="160" w:line="259" w:lineRule="auto"/>
        <w:rPr>
          <w:rFonts w:asciiTheme="majorHAnsi" w:eastAsia="Times New Roman" w:hAnsiTheme="majorHAnsi" w:cstheme="majorHAnsi"/>
          <w:color w:val="auto"/>
          <w:sz w:val="26"/>
          <w:szCs w:val="26"/>
        </w:rPr>
      </w:pPr>
    </w:p>
    <w:p w14:paraId="36A75529" w14:textId="77777777" w:rsidR="00477972" w:rsidRPr="00F41DC8" w:rsidRDefault="00477972" w:rsidP="00477972">
      <w:pPr>
        <w:jc w:val="center"/>
        <w:rPr>
          <w:rFonts w:ascii="Times New Roman" w:hAnsi="Times New Roman"/>
          <w:b/>
          <w:bCs/>
          <w:sz w:val="26"/>
          <w:szCs w:val="26"/>
        </w:rPr>
      </w:pPr>
      <w:r w:rsidRPr="00682577">
        <w:rPr>
          <w:rFonts w:ascii="Times New Roman" w:hAnsi="Times New Roman"/>
          <w:b/>
          <w:bCs/>
          <w:szCs w:val="24"/>
        </w:rPr>
        <w:lastRenderedPageBreak/>
        <w:t xml:space="preserve">  </w:t>
      </w:r>
      <w:r w:rsidRPr="00F41DC8">
        <w:rPr>
          <w:rFonts w:ascii="Times New Roman" w:hAnsi="Times New Roman"/>
          <w:sz w:val="26"/>
        </w:rPr>
        <w:t>ĐỀ CƯƠNG MÔN HỌC</w:t>
      </w:r>
    </w:p>
    <w:p w14:paraId="4C7AE906" w14:textId="77777777" w:rsidR="00477972" w:rsidRDefault="00477972" w:rsidP="00477972">
      <w:pPr>
        <w:jc w:val="center"/>
        <w:rPr>
          <w:rFonts w:ascii="Times New Roman" w:hAnsi="Times New Roman"/>
          <w:b/>
          <w:bCs/>
          <w:sz w:val="32"/>
          <w:szCs w:val="32"/>
        </w:rPr>
      </w:pPr>
      <w:r w:rsidRPr="00F41DC8">
        <w:rPr>
          <w:rFonts w:ascii="Times New Roman" w:hAnsi="Times New Roman"/>
          <w:b/>
          <w:bCs/>
          <w:sz w:val="26"/>
          <w:szCs w:val="32"/>
        </w:rPr>
        <w:t xml:space="preserve"> </w:t>
      </w:r>
      <w:r w:rsidRPr="00F41DC8">
        <w:rPr>
          <w:rFonts w:ascii="Times New Roman" w:hAnsi="Times New Roman"/>
          <w:b/>
          <w:bCs/>
          <w:sz w:val="32"/>
          <w:szCs w:val="32"/>
        </w:rPr>
        <w:t>TIẾNG VIỆT THỰC HÀNH</w:t>
      </w:r>
    </w:p>
    <w:p w14:paraId="224A70EF" w14:textId="77777777" w:rsidR="00477972" w:rsidRPr="00F41DC8" w:rsidRDefault="00477972" w:rsidP="00477972">
      <w:pPr>
        <w:jc w:val="center"/>
        <w:rPr>
          <w:rFonts w:ascii="Times New Roman" w:hAnsi="Times New Roman"/>
          <w:b/>
          <w:bCs/>
          <w:sz w:val="32"/>
          <w:szCs w:val="32"/>
        </w:rPr>
      </w:pPr>
    </w:p>
    <w:p w14:paraId="1CDB4DEE" w14:textId="77777777" w:rsidR="00477972" w:rsidRPr="00682577" w:rsidRDefault="00477972" w:rsidP="00477972">
      <w:pPr>
        <w:spacing w:before="120"/>
        <w:jc w:val="both"/>
        <w:rPr>
          <w:rFonts w:ascii="Times New Roman" w:hAnsi="Times New Roman"/>
          <w:sz w:val="26"/>
        </w:rPr>
      </w:pPr>
      <w:r>
        <w:rPr>
          <w:rFonts w:ascii="Times New Roman" w:hAnsi="Times New Roman"/>
          <w:b/>
          <w:bCs/>
          <w:sz w:val="26"/>
        </w:rPr>
        <w:t>1</w:t>
      </w:r>
      <w:r w:rsidRPr="00682577">
        <w:rPr>
          <w:rFonts w:ascii="Times New Roman" w:hAnsi="Times New Roman"/>
          <w:b/>
          <w:bCs/>
          <w:sz w:val="26"/>
        </w:rPr>
        <w:t>. Thông tin về môn học</w:t>
      </w:r>
    </w:p>
    <w:p w14:paraId="2449536B" w14:textId="77777777" w:rsidR="00477972" w:rsidRPr="00E04524" w:rsidRDefault="00477972" w:rsidP="00477972">
      <w:pPr>
        <w:jc w:val="both"/>
        <w:rPr>
          <w:rFonts w:ascii="Times New Roman" w:hAnsi="Times New Roman"/>
          <w:bCs/>
          <w:sz w:val="26"/>
          <w:szCs w:val="24"/>
        </w:rPr>
      </w:pPr>
      <w:r>
        <w:rPr>
          <w:rFonts w:ascii="Times New Roman" w:hAnsi="Times New Roman"/>
          <w:sz w:val="26"/>
        </w:rPr>
        <w:t xml:space="preserve">    1</w:t>
      </w:r>
      <w:r w:rsidRPr="00682577">
        <w:rPr>
          <w:rFonts w:ascii="Times New Roman" w:hAnsi="Times New Roman"/>
          <w:sz w:val="26"/>
        </w:rPr>
        <w:t xml:space="preserve">.1. Tên môn học: </w:t>
      </w:r>
      <w:r w:rsidRPr="00E04524">
        <w:rPr>
          <w:rFonts w:ascii="Times New Roman" w:hAnsi="Times New Roman"/>
          <w:bCs/>
          <w:sz w:val="26"/>
          <w:szCs w:val="24"/>
        </w:rPr>
        <w:t>Tiếng Việt thực hành</w:t>
      </w:r>
    </w:p>
    <w:p w14:paraId="2C11ECF0" w14:textId="77777777" w:rsidR="00477972" w:rsidRPr="00682577" w:rsidRDefault="00477972" w:rsidP="00477972">
      <w:pPr>
        <w:jc w:val="both"/>
        <w:rPr>
          <w:rFonts w:ascii="Times New Roman" w:hAnsi="Times New Roman"/>
          <w:sz w:val="26"/>
        </w:rPr>
      </w:pPr>
      <w:r>
        <w:rPr>
          <w:rFonts w:ascii="Times New Roman" w:hAnsi="Times New Roman"/>
          <w:sz w:val="26"/>
        </w:rPr>
        <w:t xml:space="preserve">    1</w:t>
      </w:r>
      <w:r w:rsidRPr="00682577">
        <w:rPr>
          <w:rFonts w:ascii="Times New Roman" w:hAnsi="Times New Roman"/>
          <w:sz w:val="26"/>
        </w:rPr>
        <w:t xml:space="preserve">.2. Mã môn học: </w:t>
      </w:r>
      <w:r>
        <w:rPr>
          <w:rFonts w:ascii="Times New Roman" w:hAnsi="Times New Roman"/>
          <w:sz w:val="26"/>
        </w:rPr>
        <w:t>VH102</w:t>
      </w:r>
    </w:p>
    <w:p w14:paraId="46BB8E73" w14:textId="77777777" w:rsidR="00477972" w:rsidRPr="00682577" w:rsidRDefault="00477972" w:rsidP="00477972">
      <w:pPr>
        <w:jc w:val="both"/>
        <w:rPr>
          <w:rFonts w:ascii="Times New Roman" w:hAnsi="Times New Roman"/>
          <w:sz w:val="26"/>
        </w:rPr>
      </w:pPr>
      <w:r>
        <w:rPr>
          <w:rFonts w:ascii="Times New Roman" w:hAnsi="Times New Roman"/>
          <w:sz w:val="26"/>
        </w:rPr>
        <w:t xml:space="preserve">    1.3. Môn học bắt buộc/ tự chọn: T</w:t>
      </w:r>
      <w:r w:rsidRPr="00682577">
        <w:rPr>
          <w:rFonts w:ascii="Times New Roman" w:hAnsi="Times New Roman"/>
          <w:sz w:val="26"/>
        </w:rPr>
        <w:t>ự chọn</w:t>
      </w:r>
    </w:p>
    <w:p w14:paraId="2454B4C2" w14:textId="77777777" w:rsidR="00477972" w:rsidRPr="00682577" w:rsidRDefault="00477972" w:rsidP="00477972">
      <w:pPr>
        <w:jc w:val="both"/>
        <w:rPr>
          <w:rFonts w:ascii="Times New Roman" w:hAnsi="Times New Roman"/>
          <w:sz w:val="26"/>
        </w:rPr>
      </w:pPr>
      <w:r>
        <w:rPr>
          <w:rFonts w:ascii="Times New Roman" w:hAnsi="Times New Roman"/>
          <w:sz w:val="26"/>
        </w:rPr>
        <w:t xml:space="preserve">    1</w:t>
      </w:r>
      <w:r w:rsidRPr="00682577">
        <w:rPr>
          <w:rFonts w:ascii="Times New Roman" w:hAnsi="Times New Roman"/>
          <w:sz w:val="26"/>
        </w:rPr>
        <w:t xml:space="preserve">.4. Đơn vị  phụ trách môn học: </w:t>
      </w:r>
    </w:p>
    <w:p w14:paraId="60A74E4A" w14:textId="35FC292B" w:rsidR="00477972" w:rsidRPr="00682577" w:rsidRDefault="00477972" w:rsidP="00477972">
      <w:pPr>
        <w:jc w:val="both"/>
        <w:rPr>
          <w:rFonts w:ascii="Times New Roman" w:hAnsi="Times New Roman"/>
          <w:sz w:val="26"/>
        </w:rPr>
      </w:pPr>
      <w:r w:rsidRPr="00682577">
        <w:rPr>
          <w:rFonts w:ascii="Times New Roman" w:hAnsi="Times New Roman"/>
          <w:sz w:val="26"/>
        </w:rPr>
        <w:t xml:space="preserve">    </w:t>
      </w:r>
      <w:r>
        <w:rPr>
          <w:rFonts w:ascii="Times New Roman" w:hAnsi="Times New Roman"/>
          <w:sz w:val="26"/>
        </w:rPr>
        <w:t xml:space="preserve"> </w:t>
      </w:r>
      <w:r w:rsidRPr="00682577">
        <w:rPr>
          <w:rFonts w:ascii="Times New Roman" w:hAnsi="Times New Roman"/>
          <w:sz w:val="26"/>
        </w:rPr>
        <w:t xml:space="preserve">   </w:t>
      </w:r>
      <w:r>
        <w:rPr>
          <w:rFonts w:ascii="Times New Roman" w:hAnsi="Times New Roman"/>
          <w:sz w:val="26"/>
        </w:rPr>
        <w:t xml:space="preserve">-  </w:t>
      </w:r>
      <w:r w:rsidR="00D807B9">
        <w:rPr>
          <w:rFonts w:ascii="Times New Roman" w:hAnsi="Times New Roman"/>
          <w:sz w:val="26"/>
        </w:rPr>
        <w:t>Khoa</w:t>
      </w:r>
      <w:r w:rsidRPr="00682577">
        <w:rPr>
          <w:rFonts w:ascii="Times New Roman" w:hAnsi="Times New Roman"/>
          <w:sz w:val="26"/>
        </w:rPr>
        <w:t>:  Ngữ Văn</w:t>
      </w:r>
    </w:p>
    <w:p w14:paraId="0D736898" w14:textId="13408DC5" w:rsidR="00477972" w:rsidRPr="00682577" w:rsidRDefault="00477972" w:rsidP="00477972">
      <w:pPr>
        <w:jc w:val="both"/>
        <w:rPr>
          <w:rFonts w:ascii="Times New Roman" w:hAnsi="Times New Roman"/>
          <w:sz w:val="26"/>
        </w:rPr>
      </w:pPr>
      <w:r w:rsidRPr="00682577">
        <w:rPr>
          <w:rFonts w:ascii="Times New Roman" w:hAnsi="Times New Roman"/>
          <w:sz w:val="26"/>
        </w:rPr>
        <w:t xml:space="preserve">        </w:t>
      </w:r>
      <w:r>
        <w:rPr>
          <w:rFonts w:ascii="Times New Roman" w:hAnsi="Times New Roman"/>
          <w:sz w:val="26"/>
        </w:rPr>
        <w:t xml:space="preserve">-  </w:t>
      </w:r>
      <w:r w:rsidRPr="00682577">
        <w:rPr>
          <w:rFonts w:ascii="Times New Roman" w:hAnsi="Times New Roman"/>
          <w:sz w:val="26"/>
        </w:rPr>
        <w:t>Tổ</w:t>
      </w:r>
      <w:r>
        <w:rPr>
          <w:rFonts w:ascii="Times New Roman" w:hAnsi="Times New Roman"/>
          <w:sz w:val="26"/>
        </w:rPr>
        <w:t>: Ngôn ngữ</w:t>
      </w:r>
    </w:p>
    <w:p w14:paraId="1F803E6D" w14:textId="77777777" w:rsidR="00477972" w:rsidRPr="00682577" w:rsidRDefault="00477972" w:rsidP="00477972">
      <w:pPr>
        <w:jc w:val="both"/>
        <w:rPr>
          <w:rFonts w:ascii="Times New Roman" w:hAnsi="Times New Roman"/>
          <w:sz w:val="26"/>
        </w:rPr>
      </w:pPr>
      <w:r>
        <w:rPr>
          <w:rFonts w:ascii="Times New Roman" w:hAnsi="Times New Roman"/>
          <w:sz w:val="26"/>
        </w:rPr>
        <w:t xml:space="preserve">    1</w:t>
      </w:r>
      <w:r w:rsidRPr="00682577">
        <w:rPr>
          <w:rFonts w:ascii="Times New Roman" w:hAnsi="Times New Roman"/>
          <w:sz w:val="26"/>
        </w:rPr>
        <w:t>.5. Số lượng tín chỉ: 02</w:t>
      </w:r>
    </w:p>
    <w:p w14:paraId="15E79FB6" w14:textId="25C438DB" w:rsidR="00477972" w:rsidRPr="00682577" w:rsidRDefault="00477972" w:rsidP="00477972">
      <w:pPr>
        <w:ind w:firstLine="456"/>
        <w:jc w:val="both"/>
        <w:rPr>
          <w:rFonts w:ascii="Times New Roman" w:hAnsi="Times New Roman"/>
          <w:sz w:val="26"/>
        </w:rPr>
      </w:pPr>
      <w:r w:rsidRPr="00682577">
        <w:rPr>
          <w:rFonts w:ascii="Times New Roman" w:hAnsi="Times New Roman"/>
          <w:sz w:val="26"/>
        </w:rPr>
        <w:t xml:space="preserve"> - </w:t>
      </w:r>
      <w:r>
        <w:rPr>
          <w:rFonts w:ascii="Times New Roman" w:hAnsi="Times New Roman"/>
          <w:sz w:val="26"/>
        </w:rPr>
        <w:t xml:space="preserve"> Lí thuyết: 15 tiết</w:t>
      </w:r>
    </w:p>
    <w:p w14:paraId="71E6C0DC" w14:textId="77777777" w:rsidR="00477972" w:rsidRPr="00682577" w:rsidRDefault="00477972" w:rsidP="00477972">
      <w:pPr>
        <w:ind w:firstLine="456"/>
        <w:jc w:val="both"/>
        <w:rPr>
          <w:rFonts w:ascii="Times New Roman" w:hAnsi="Times New Roman"/>
          <w:sz w:val="26"/>
        </w:rPr>
      </w:pPr>
      <w:r w:rsidRPr="00682577">
        <w:rPr>
          <w:rFonts w:ascii="Times New Roman" w:hAnsi="Times New Roman"/>
          <w:sz w:val="26"/>
        </w:rPr>
        <w:t xml:space="preserve"> </w:t>
      </w:r>
      <w:r>
        <w:rPr>
          <w:rFonts w:ascii="Times New Roman" w:hAnsi="Times New Roman"/>
          <w:sz w:val="26"/>
        </w:rPr>
        <w:t>-  BT,TL,TH: 30 tiết</w:t>
      </w:r>
    </w:p>
    <w:p w14:paraId="3C81BD85" w14:textId="77777777" w:rsidR="00477972" w:rsidRPr="00682577" w:rsidRDefault="00477972" w:rsidP="00477972">
      <w:pPr>
        <w:jc w:val="both"/>
        <w:rPr>
          <w:rFonts w:ascii="Times New Roman" w:hAnsi="Times New Roman"/>
          <w:sz w:val="26"/>
        </w:rPr>
      </w:pPr>
      <w:r>
        <w:rPr>
          <w:rFonts w:ascii="Times New Roman" w:hAnsi="Times New Roman"/>
          <w:sz w:val="26"/>
        </w:rPr>
        <w:t xml:space="preserve">    1</w:t>
      </w:r>
      <w:r w:rsidRPr="00682577">
        <w:rPr>
          <w:rFonts w:ascii="Times New Roman" w:hAnsi="Times New Roman"/>
          <w:sz w:val="26"/>
        </w:rPr>
        <w:t>.6. Các môn học tiên quyết: không có</w:t>
      </w:r>
    </w:p>
    <w:p w14:paraId="58506C0F" w14:textId="77777777" w:rsidR="00477972" w:rsidRPr="00682577" w:rsidRDefault="00477972" w:rsidP="00477972">
      <w:pPr>
        <w:jc w:val="both"/>
        <w:rPr>
          <w:rFonts w:ascii="Times New Roman" w:hAnsi="Times New Roman"/>
          <w:sz w:val="26"/>
        </w:rPr>
      </w:pPr>
      <w:r>
        <w:rPr>
          <w:rFonts w:ascii="Times New Roman" w:hAnsi="Times New Roman"/>
          <w:sz w:val="26"/>
        </w:rPr>
        <w:t xml:space="preserve">    1</w:t>
      </w:r>
      <w:r w:rsidRPr="00682577">
        <w:rPr>
          <w:rFonts w:ascii="Times New Roman" w:hAnsi="Times New Roman"/>
          <w:sz w:val="26"/>
        </w:rPr>
        <w:t>.7. Mô tả môn học</w:t>
      </w:r>
    </w:p>
    <w:p w14:paraId="204E6600" w14:textId="77777777" w:rsidR="00477972" w:rsidRPr="00682577" w:rsidRDefault="00477972" w:rsidP="00477972">
      <w:pPr>
        <w:ind w:firstLine="399"/>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 xml:space="preserve">- </w:t>
      </w:r>
      <w:r>
        <w:rPr>
          <w:rFonts w:ascii="Times New Roman" w:hAnsi="Times New Roman"/>
          <w:sz w:val="26"/>
        </w:rPr>
        <w:t xml:space="preserve"> </w:t>
      </w:r>
      <w:r w:rsidRPr="00682577">
        <w:rPr>
          <w:rFonts w:ascii="Times New Roman" w:hAnsi="Times New Roman"/>
          <w:sz w:val="26"/>
        </w:rPr>
        <w:t xml:space="preserve">Môn học </w:t>
      </w:r>
      <w:r w:rsidRPr="00682577">
        <w:rPr>
          <w:rFonts w:ascii="Times New Roman" w:hAnsi="Times New Roman"/>
          <w:i/>
          <w:iCs/>
          <w:sz w:val="26"/>
        </w:rPr>
        <w:t>Tiếng Việt thực hành</w:t>
      </w:r>
      <w:r w:rsidRPr="00682577">
        <w:rPr>
          <w:rFonts w:ascii="Times New Roman" w:hAnsi="Times New Roman"/>
          <w:sz w:val="26"/>
        </w:rPr>
        <w:t xml:space="preserve"> giúp người học phát triển các kỹ năng sử dụng tiếng Việt chủ yếu là hai kỹ năng cơ bản viết và nói. Với tiêu chí cơ bản là rèn luyện kỹ năng, môn học này được nghiên cứu và tìm hiểu theo 4 chương: </w:t>
      </w:r>
    </w:p>
    <w:p w14:paraId="7AABCCB6" w14:textId="77777777" w:rsidR="00477972" w:rsidRPr="00682577" w:rsidRDefault="00477972" w:rsidP="00477972">
      <w:pPr>
        <w:ind w:firstLine="570"/>
        <w:jc w:val="both"/>
        <w:rPr>
          <w:rFonts w:ascii="Times New Roman" w:hAnsi="Times New Roman"/>
          <w:sz w:val="26"/>
        </w:rPr>
      </w:pPr>
      <w:r>
        <w:rPr>
          <w:rFonts w:ascii="Times New Roman" w:hAnsi="Times New Roman"/>
          <w:sz w:val="26"/>
        </w:rPr>
        <w:t xml:space="preserve"> Chương 1: Rèn luyện kĩ</w:t>
      </w:r>
      <w:r w:rsidRPr="00682577">
        <w:rPr>
          <w:rFonts w:ascii="Times New Roman" w:hAnsi="Times New Roman"/>
          <w:sz w:val="26"/>
        </w:rPr>
        <w:t xml:space="preserve"> năng về văn bản</w:t>
      </w:r>
    </w:p>
    <w:p w14:paraId="2BD96398" w14:textId="77777777" w:rsidR="00477972" w:rsidRPr="00682577" w:rsidRDefault="00477972" w:rsidP="00477972">
      <w:pPr>
        <w:ind w:firstLine="570"/>
        <w:jc w:val="both"/>
        <w:rPr>
          <w:rFonts w:ascii="Times New Roman" w:hAnsi="Times New Roman"/>
          <w:sz w:val="26"/>
        </w:rPr>
      </w:pPr>
      <w:r>
        <w:rPr>
          <w:rFonts w:ascii="Times New Roman" w:hAnsi="Times New Roman"/>
          <w:sz w:val="26"/>
        </w:rPr>
        <w:t xml:space="preserve"> Chương 2: Rèn luyện kĩ</w:t>
      </w:r>
      <w:r w:rsidRPr="00682577">
        <w:rPr>
          <w:rFonts w:ascii="Times New Roman" w:hAnsi="Times New Roman"/>
          <w:sz w:val="26"/>
        </w:rPr>
        <w:t xml:space="preserve"> năng đặt câu.</w:t>
      </w:r>
    </w:p>
    <w:p w14:paraId="4DCE9343" w14:textId="77777777" w:rsidR="00477972" w:rsidRPr="00682577" w:rsidRDefault="00477972" w:rsidP="00477972">
      <w:pPr>
        <w:ind w:firstLine="570"/>
        <w:jc w:val="both"/>
        <w:rPr>
          <w:rFonts w:ascii="Times New Roman" w:hAnsi="Times New Roman"/>
          <w:sz w:val="26"/>
        </w:rPr>
      </w:pPr>
      <w:r w:rsidRPr="00682577">
        <w:rPr>
          <w:rFonts w:ascii="Times New Roman" w:hAnsi="Times New Roman"/>
          <w:sz w:val="26"/>
        </w:rPr>
        <w:t xml:space="preserve"> Chương 3: Rèn luyện kĩ năng dùng từ.</w:t>
      </w:r>
    </w:p>
    <w:p w14:paraId="08F45167" w14:textId="77777777" w:rsidR="00477972" w:rsidRPr="00682577" w:rsidRDefault="00477972" w:rsidP="00477972">
      <w:pPr>
        <w:ind w:firstLine="570"/>
        <w:jc w:val="both"/>
        <w:rPr>
          <w:rFonts w:ascii="Times New Roman" w:hAnsi="Times New Roman"/>
          <w:sz w:val="26"/>
        </w:rPr>
      </w:pPr>
      <w:r w:rsidRPr="00682577">
        <w:rPr>
          <w:rFonts w:ascii="Times New Roman" w:hAnsi="Times New Roman"/>
          <w:sz w:val="26"/>
        </w:rPr>
        <w:t xml:space="preserve"> Chương 4: Rèn luyện kĩ năng về ngữ âm và chính tả.</w:t>
      </w:r>
    </w:p>
    <w:p w14:paraId="1FE38AA7" w14:textId="77777777" w:rsidR="00477972" w:rsidRPr="00682577" w:rsidRDefault="00477972" w:rsidP="00477972">
      <w:pPr>
        <w:ind w:firstLine="399"/>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 xml:space="preserve">Ở mỗi chương, bên cạnh việc cung cấp những kiến thức cơ bản về lý thuyết  Ngôn ngữ học và Việt ngữ học, môn học đặc biệt chú trọng việc thực hành giải bài tập rèn </w:t>
      </w:r>
      <w:r w:rsidRPr="00682577">
        <w:rPr>
          <w:rFonts w:ascii="Times New Roman" w:hAnsi="Times New Roman"/>
          <w:sz w:val="26"/>
        </w:rPr>
        <w:lastRenderedPageBreak/>
        <w:t>luyện các kĩ năng sử dụng tiếng Việt. Việc thực hành này có tác dụng nâng cao năng lực sử dụng tiếng Việt cho người học.</w:t>
      </w:r>
    </w:p>
    <w:p w14:paraId="774ADEEA" w14:textId="77777777" w:rsidR="00477972" w:rsidRPr="00682577" w:rsidRDefault="00477972" w:rsidP="00477972">
      <w:pPr>
        <w:jc w:val="both"/>
        <w:rPr>
          <w:rFonts w:ascii="Times New Roman" w:hAnsi="Times New Roman"/>
          <w:sz w:val="26"/>
        </w:rPr>
      </w:pPr>
      <w:r>
        <w:rPr>
          <w:rFonts w:ascii="Times New Roman" w:hAnsi="Times New Roman"/>
          <w:sz w:val="26"/>
        </w:rPr>
        <w:t xml:space="preserve">      -  </w:t>
      </w:r>
      <w:r w:rsidRPr="00682577">
        <w:rPr>
          <w:rFonts w:ascii="Times New Roman" w:hAnsi="Times New Roman"/>
          <w:sz w:val="26"/>
        </w:rPr>
        <w:t>Môn học Tiếng Việt thực hành có mối quan hệ trực tiếp với những nội dung kiến thức, kĩ năng các khoa học nền tảng bổ trợ;  kiến thức, kĩ năng dạy họ</w:t>
      </w:r>
      <w:r>
        <w:rPr>
          <w:rFonts w:ascii="Times New Roman" w:hAnsi="Times New Roman"/>
          <w:sz w:val="26"/>
        </w:rPr>
        <w:t>c môn Tiếng Việt -</w:t>
      </w:r>
      <w:r w:rsidRPr="00682577">
        <w:rPr>
          <w:rFonts w:ascii="Times New Roman" w:hAnsi="Times New Roman"/>
          <w:sz w:val="26"/>
        </w:rPr>
        <w:t xml:space="preserve"> Ngữ văn ở trường phổ thông; hình thành năng lực tự học tập, năng lực hợp tác, năng lực tư duy phản biện, sáng tạo, năng lực nghiên cứu khoa học. </w:t>
      </w:r>
    </w:p>
    <w:p w14:paraId="0E56A455" w14:textId="77777777" w:rsidR="00477972" w:rsidRPr="00682577" w:rsidRDefault="00477972" w:rsidP="00477972">
      <w:pPr>
        <w:jc w:val="both"/>
        <w:rPr>
          <w:rFonts w:ascii="Times New Roman" w:hAnsi="Times New Roman"/>
          <w:sz w:val="26"/>
        </w:rPr>
      </w:pPr>
      <w:r>
        <w:rPr>
          <w:rFonts w:ascii="Times New Roman" w:hAnsi="Times New Roman"/>
          <w:sz w:val="26"/>
        </w:rPr>
        <w:t xml:space="preserve">      -  </w:t>
      </w:r>
      <w:r w:rsidRPr="00682577">
        <w:rPr>
          <w:rFonts w:ascii="Times New Roman" w:hAnsi="Times New Roman"/>
          <w:sz w:val="26"/>
        </w:rPr>
        <w:t xml:space="preserve">Trong chương trình đào tạo ngành CNSP Ngữ văn, môn học </w:t>
      </w:r>
      <w:r w:rsidRPr="00F41DC8">
        <w:rPr>
          <w:rFonts w:ascii="Times New Roman" w:hAnsi="Times New Roman"/>
          <w:i/>
          <w:sz w:val="26"/>
        </w:rPr>
        <w:t>Tiếng Việt thực hành</w:t>
      </w:r>
      <w:r w:rsidRPr="00682577">
        <w:rPr>
          <w:rFonts w:ascii="Times New Roman" w:hAnsi="Times New Roman"/>
          <w:sz w:val="26"/>
        </w:rPr>
        <w:t xml:space="preserve"> có quan hệ chặt chẽ với những môn học thuộc khối kiến thức chuyên sâu chuyên ngành Ngôn ngữ như Ngữ âm – từ vựng ngữ nghĩa tiếng Việt, Ngữ pháp tiếng Việt và Ngữ dụng học, Văn bản và các kĩ năng tạo lập các kiểu văn bản, Đọc hiểu văn bản từ các bình diện ngôn ngữ… </w:t>
      </w:r>
    </w:p>
    <w:p w14:paraId="2CEB04F5" w14:textId="77777777" w:rsidR="00477972" w:rsidRPr="00682577" w:rsidRDefault="00477972" w:rsidP="00477972">
      <w:pPr>
        <w:spacing w:before="120"/>
        <w:jc w:val="both"/>
        <w:rPr>
          <w:rFonts w:ascii="Times New Roman" w:hAnsi="Times New Roman"/>
          <w:sz w:val="26"/>
        </w:rPr>
      </w:pPr>
      <w:r>
        <w:rPr>
          <w:rFonts w:ascii="Times New Roman" w:hAnsi="Times New Roman"/>
          <w:b/>
          <w:bCs/>
          <w:sz w:val="26"/>
        </w:rPr>
        <w:t>2</w:t>
      </w:r>
      <w:r w:rsidRPr="00682577">
        <w:rPr>
          <w:rFonts w:ascii="Times New Roman" w:hAnsi="Times New Roman"/>
          <w:b/>
          <w:bCs/>
          <w:sz w:val="26"/>
        </w:rPr>
        <w:t>. Mục tiêu môn học</w:t>
      </w:r>
    </w:p>
    <w:p w14:paraId="4F29E7B2" w14:textId="77777777" w:rsidR="00477972" w:rsidRPr="00682577" w:rsidRDefault="00477972" w:rsidP="00477972">
      <w:pPr>
        <w:jc w:val="both"/>
        <w:rPr>
          <w:rFonts w:ascii="Times New Roman" w:hAnsi="Times New Roman"/>
          <w:sz w:val="26"/>
        </w:rPr>
      </w:pPr>
      <w:r>
        <w:rPr>
          <w:rFonts w:ascii="Times New Roman" w:hAnsi="Times New Roman"/>
          <w:b/>
          <w:bCs/>
          <w:i/>
          <w:iCs/>
          <w:sz w:val="26"/>
        </w:rPr>
        <w:t xml:space="preserve">    2</w:t>
      </w:r>
      <w:r w:rsidRPr="00682577">
        <w:rPr>
          <w:rFonts w:ascii="Times New Roman" w:hAnsi="Times New Roman"/>
          <w:b/>
          <w:bCs/>
          <w:i/>
          <w:iCs/>
          <w:sz w:val="26"/>
        </w:rPr>
        <w:t>.1 Kiến thức</w:t>
      </w:r>
      <w:r w:rsidRPr="00682577">
        <w:rPr>
          <w:rFonts w:ascii="Times New Roman" w:hAnsi="Times New Roman"/>
          <w:sz w:val="26"/>
        </w:rPr>
        <w:t>: Trang bị cho người học những kiến thức cơ bản về việc hình thành văn bản và tiếp nhận văn bản trong nhà trường, về vấn đề đặt câu, dùng từ và chính tả. Thông qua việc rèn luyện và nâng cao năng lực sử dụng tiếng Việt, môn học cung cấp cho người học một thứ công cụ vô cùng quan trọng để dễ dàng giao tiếp và lĩnh hội các tri thức khoa học.</w:t>
      </w:r>
    </w:p>
    <w:p w14:paraId="15AA7674" w14:textId="77777777" w:rsidR="00477972" w:rsidRPr="00682577" w:rsidRDefault="00477972" w:rsidP="00477972">
      <w:pPr>
        <w:jc w:val="both"/>
        <w:rPr>
          <w:rFonts w:ascii="Times New Roman" w:hAnsi="Times New Roman"/>
          <w:sz w:val="26"/>
        </w:rPr>
      </w:pPr>
      <w:r>
        <w:rPr>
          <w:rFonts w:ascii="Times New Roman" w:hAnsi="Times New Roman"/>
          <w:b/>
          <w:bCs/>
          <w:i/>
          <w:iCs/>
          <w:sz w:val="26"/>
        </w:rPr>
        <w:t xml:space="preserve">    2.2 Kĩ</w:t>
      </w:r>
      <w:r w:rsidRPr="00682577">
        <w:rPr>
          <w:rFonts w:ascii="Times New Roman" w:hAnsi="Times New Roman"/>
          <w:b/>
          <w:bCs/>
          <w:i/>
          <w:iCs/>
          <w:sz w:val="26"/>
        </w:rPr>
        <w:t xml:space="preserve"> năng</w:t>
      </w:r>
      <w:r w:rsidRPr="00682577">
        <w:rPr>
          <w:rFonts w:ascii="Times New Roman" w:hAnsi="Times New Roman"/>
          <w:sz w:val="26"/>
        </w:rPr>
        <w:t xml:space="preserve">: Rèn luyện các kỹ năng sử dụng tiếng Việt tương ứng với những vấn </w:t>
      </w:r>
      <w:r>
        <w:rPr>
          <w:rFonts w:ascii="Times New Roman" w:hAnsi="Times New Roman"/>
          <w:sz w:val="26"/>
        </w:rPr>
        <w:t>đề lý thuyết đã trình bày như kĩ</w:t>
      </w:r>
      <w:r w:rsidRPr="00682577">
        <w:rPr>
          <w:rFonts w:ascii="Times New Roman" w:hAnsi="Times New Roman"/>
          <w:sz w:val="26"/>
        </w:rPr>
        <w:t xml:space="preserve"> năng tiếp nhận và tạo lập văn </w:t>
      </w:r>
      <w:r>
        <w:rPr>
          <w:rFonts w:ascii="Times New Roman" w:hAnsi="Times New Roman"/>
          <w:sz w:val="26"/>
        </w:rPr>
        <w:t>bản, kĩ năng đặt câu, dùng từ và kĩ</w:t>
      </w:r>
      <w:r w:rsidRPr="00682577">
        <w:rPr>
          <w:rFonts w:ascii="Times New Roman" w:hAnsi="Times New Roman"/>
          <w:sz w:val="26"/>
        </w:rPr>
        <w:t xml:space="preserve"> năng về chính tả. Đồng thời giúp người học phát triển tư duy khoa học độc lập, tự học, tự nghiên cứu.</w:t>
      </w:r>
    </w:p>
    <w:p w14:paraId="478EEB00" w14:textId="77777777" w:rsidR="00477972" w:rsidRPr="00682577" w:rsidRDefault="00477972" w:rsidP="00477972">
      <w:pPr>
        <w:jc w:val="both"/>
        <w:rPr>
          <w:rFonts w:ascii="Times New Roman" w:hAnsi="Times New Roman"/>
          <w:sz w:val="26"/>
        </w:rPr>
      </w:pPr>
      <w:r>
        <w:rPr>
          <w:rFonts w:ascii="Times New Roman" w:hAnsi="Times New Roman"/>
          <w:b/>
          <w:bCs/>
          <w:i/>
          <w:iCs/>
          <w:sz w:val="26"/>
        </w:rPr>
        <w:t xml:space="preserve">    2</w:t>
      </w:r>
      <w:r w:rsidRPr="00682577">
        <w:rPr>
          <w:rFonts w:ascii="Times New Roman" w:hAnsi="Times New Roman"/>
          <w:b/>
          <w:bCs/>
          <w:i/>
          <w:iCs/>
          <w:sz w:val="26"/>
        </w:rPr>
        <w:t>.3 Thái độ:</w:t>
      </w:r>
      <w:r w:rsidRPr="00682577">
        <w:rPr>
          <w:rFonts w:ascii="Times New Roman" w:hAnsi="Times New Roman"/>
          <w:sz w:val="26"/>
        </w:rPr>
        <w:t xml:space="preserve"> Rèn luyện cho người học ý thức cần cù, năng động, hăng say học tập nghiên cứu và tìm hiểu những cách nói và viết đúng trong thực tiễn giao tiếp. Bồi dưỡng thái độ yêu quý và giữ gìn sự trong sáng của tiếng Việt, sử dụng chuẩn mực  và sáng tạo tiếng Việt ở cả hai lĩnh vực giao tiếp là nói và viết.</w:t>
      </w:r>
    </w:p>
    <w:p w14:paraId="50DA34F1" w14:textId="77777777" w:rsidR="00477972" w:rsidRPr="00682577" w:rsidRDefault="00477972" w:rsidP="00477972">
      <w:pPr>
        <w:spacing w:before="120" w:after="120"/>
        <w:jc w:val="both"/>
        <w:rPr>
          <w:rFonts w:ascii="Times New Roman" w:hAnsi="Times New Roman"/>
          <w:sz w:val="26"/>
        </w:rPr>
      </w:pPr>
      <w:r>
        <w:rPr>
          <w:rFonts w:ascii="Times New Roman" w:hAnsi="Times New Roman"/>
          <w:b/>
          <w:i/>
          <w:sz w:val="26"/>
        </w:rPr>
        <w:t xml:space="preserve">    2</w:t>
      </w:r>
      <w:r w:rsidRPr="00682577">
        <w:rPr>
          <w:rFonts w:ascii="Times New Roman" w:hAnsi="Times New Roman"/>
          <w:b/>
          <w:i/>
          <w:sz w:val="26"/>
        </w:rPr>
        <w:t>.4. Năng lực</w:t>
      </w:r>
      <w:r w:rsidRPr="00682577">
        <w:rPr>
          <w:rFonts w:ascii="Times New Roman" w:hAnsi="Times New Roman"/>
          <w:sz w:val="26"/>
        </w:rPr>
        <w:t>: Hình thành năng lực tư duy, sáng tạo và nâng cao năng lực sử dụng tiếng Việt trong giao tiếp hàng ngày nhất là trong học tập, nghiên cứu</w:t>
      </w:r>
    </w:p>
    <w:p w14:paraId="5E2DE880" w14:textId="77777777" w:rsidR="00477972" w:rsidRPr="00682577" w:rsidRDefault="00477972" w:rsidP="00477972">
      <w:pPr>
        <w:spacing w:before="120" w:after="120"/>
        <w:jc w:val="both"/>
        <w:rPr>
          <w:rFonts w:ascii="Times New Roman" w:hAnsi="Times New Roman"/>
          <w:b/>
          <w:bCs/>
          <w:sz w:val="26"/>
        </w:rPr>
      </w:pPr>
      <w:r>
        <w:rPr>
          <w:rFonts w:ascii="Times New Roman" w:hAnsi="Times New Roman"/>
          <w:b/>
          <w:bCs/>
          <w:sz w:val="26"/>
        </w:rPr>
        <w:t>3</w:t>
      </w:r>
      <w:r w:rsidRPr="00682577">
        <w:rPr>
          <w:rFonts w:ascii="Times New Roman" w:hAnsi="Times New Roman"/>
          <w:b/>
          <w:bCs/>
          <w:sz w:val="26"/>
        </w:rPr>
        <w:t>. Nội dung môn học</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2711"/>
        <w:gridCol w:w="3243"/>
        <w:gridCol w:w="2268"/>
        <w:gridCol w:w="1149"/>
      </w:tblGrid>
      <w:tr w:rsidR="00477972" w:rsidRPr="00682577" w14:paraId="6EB2101D" w14:textId="77777777" w:rsidTr="00706BC1">
        <w:tc>
          <w:tcPr>
            <w:tcW w:w="1249" w:type="dxa"/>
            <w:tcBorders>
              <w:top w:val="single" w:sz="4" w:space="0" w:color="auto"/>
              <w:left w:val="single" w:sz="4" w:space="0" w:color="auto"/>
              <w:bottom w:val="single" w:sz="4" w:space="0" w:color="auto"/>
              <w:right w:val="single" w:sz="4" w:space="0" w:color="auto"/>
            </w:tcBorders>
          </w:tcPr>
          <w:p w14:paraId="223D665F" w14:textId="77777777" w:rsidR="00477972" w:rsidRPr="00682577" w:rsidRDefault="00477972" w:rsidP="00706BC1">
            <w:pPr>
              <w:jc w:val="center"/>
              <w:rPr>
                <w:rFonts w:ascii="Times New Roman" w:hAnsi="Times New Roman"/>
                <w:b/>
                <w:bCs/>
                <w:sz w:val="26"/>
              </w:rPr>
            </w:pPr>
            <w:r w:rsidRPr="00682577">
              <w:rPr>
                <w:rFonts w:ascii="Times New Roman" w:hAnsi="Times New Roman"/>
                <w:b/>
                <w:bCs/>
                <w:sz w:val="26"/>
              </w:rPr>
              <w:t>Chương</w:t>
            </w:r>
          </w:p>
        </w:tc>
        <w:tc>
          <w:tcPr>
            <w:tcW w:w="2711" w:type="dxa"/>
            <w:tcBorders>
              <w:top w:val="single" w:sz="4" w:space="0" w:color="auto"/>
              <w:left w:val="single" w:sz="4" w:space="0" w:color="auto"/>
              <w:bottom w:val="single" w:sz="4" w:space="0" w:color="auto"/>
              <w:right w:val="single" w:sz="4" w:space="0" w:color="auto"/>
            </w:tcBorders>
          </w:tcPr>
          <w:p w14:paraId="288D0542" w14:textId="77777777" w:rsidR="00477972" w:rsidRPr="00682577" w:rsidRDefault="00477972" w:rsidP="00706BC1">
            <w:pPr>
              <w:jc w:val="center"/>
              <w:rPr>
                <w:rFonts w:ascii="Times New Roman" w:hAnsi="Times New Roman"/>
                <w:b/>
                <w:bCs/>
                <w:sz w:val="26"/>
              </w:rPr>
            </w:pPr>
            <w:r w:rsidRPr="00682577">
              <w:rPr>
                <w:rFonts w:ascii="Times New Roman" w:hAnsi="Times New Roman"/>
                <w:b/>
                <w:bCs/>
                <w:sz w:val="26"/>
              </w:rPr>
              <w:t>Kết quả cần đạt</w:t>
            </w:r>
          </w:p>
        </w:tc>
        <w:tc>
          <w:tcPr>
            <w:tcW w:w="3243" w:type="dxa"/>
            <w:tcBorders>
              <w:top w:val="single" w:sz="4" w:space="0" w:color="auto"/>
              <w:left w:val="single" w:sz="4" w:space="0" w:color="auto"/>
              <w:bottom w:val="single" w:sz="4" w:space="0" w:color="auto"/>
              <w:right w:val="single" w:sz="4" w:space="0" w:color="auto"/>
            </w:tcBorders>
          </w:tcPr>
          <w:p w14:paraId="450F780A" w14:textId="77777777" w:rsidR="00477972" w:rsidRPr="00682577" w:rsidRDefault="00477972" w:rsidP="00706BC1">
            <w:pPr>
              <w:jc w:val="center"/>
              <w:rPr>
                <w:rFonts w:ascii="Times New Roman" w:hAnsi="Times New Roman"/>
                <w:b/>
                <w:bCs/>
                <w:sz w:val="26"/>
              </w:rPr>
            </w:pPr>
            <w:r w:rsidRPr="00682577">
              <w:rPr>
                <w:rFonts w:ascii="Times New Roman" w:hAnsi="Times New Roman"/>
                <w:b/>
                <w:bCs/>
                <w:sz w:val="26"/>
              </w:rPr>
              <w:t>Nội dung</w:t>
            </w:r>
          </w:p>
        </w:tc>
        <w:tc>
          <w:tcPr>
            <w:tcW w:w="2268" w:type="dxa"/>
            <w:tcBorders>
              <w:top w:val="single" w:sz="4" w:space="0" w:color="auto"/>
              <w:left w:val="single" w:sz="4" w:space="0" w:color="auto"/>
              <w:bottom w:val="single" w:sz="4" w:space="0" w:color="auto"/>
              <w:right w:val="single" w:sz="4" w:space="0" w:color="auto"/>
            </w:tcBorders>
          </w:tcPr>
          <w:p w14:paraId="7D7CE0E9" w14:textId="77777777" w:rsidR="00477972" w:rsidRPr="00682577" w:rsidRDefault="00477972" w:rsidP="00706BC1">
            <w:pPr>
              <w:jc w:val="center"/>
              <w:rPr>
                <w:rFonts w:ascii="Times New Roman" w:hAnsi="Times New Roman"/>
                <w:b/>
                <w:bCs/>
                <w:sz w:val="26"/>
              </w:rPr>
            </w:pPr>
            <w:r>
              <w:rPr>
                <w:rFonts w:ascii="Times New Roman" w:hAnsi="Times New Roman"/>
                <w:b/>
                <w:bCs/>
                <w:sz w:val="26"/>
              </w:rPr>
              <w:t>Hình thức, PP, PTDH</w:t>
            </w:r>
          </w:p>
        </w:tc>
        <w:tc>
          <w:tcPr>
            <w:tcW w:w="1149" w:type="dxa"/>
            <w:tcBorders>
              <w:top w:val="single" w:sz="4" w:space="0" w:color="auto"/>
              <w:left w:val="single" w:sz="4" w:space="0" w:color="auto"/>
              <w:bottom w:val="single" w:sz="4" w:space="0" w:color="auto"/>
              <w:right w:val="single" w:sz="4" w:space="0" w:color="auto"/>
            </w:tcBorders>
          </w:tcPr>
          <w:p w14:paraId="3ACD3D36" w14:textId="77777777" w:rsidR="00477972" w:rsidRPr="00682577" w:rsidRDefault="00477972" w:rsidP="00706BC1">
            <w:pPr>
              <w:jc w:val="center"/>
              <w:rPr>
                <w:rFonts w:ascii="Times New Roman" w:hAnsi="Times New Roman"/>
                <w:b/>
                <w:bCs/>
                <w:sz w:val="26"/>
              </w:rPr>
            </w:pPr>
            <w:r>
              <w:rPr>
                <w:rFonts w:ascii="Times New Roman" w:hAnsi="Times New Roman"/>
                <w:b/>
                <w:bCs/>
                <w:sz w:val="26"/>
              </w:rPr>
              <w:t>Số tiết</w:t>
            </w:r>
          </w:p>
        </w:tc>
      </w:tr>
      <w:tr w:rsidR="00477972" w:rsidRPr="00682577" w14:paraId="51899ED3" w14:textId="77777777" w:rsidTr="00706BC1">
        <w:tc>
          <w:tcPr>
            <w:tcW w:w="10620" w:type="dxa"/>
            <w:gridSpan w:val="5"/>
            <w:tcBorders>
              <w:top w:val="single" w:sz="4" w:space="0" w:color="auto"/>
              <w:left w:val="single" w:sz="4" w:space="0" w:color="auto"/>
              <w:bottom w:val="single" w:sz="4" w:space="0" w:color="auto"/>
              <w:right w:val="single" w:sz="4" w:space="0" w:color="auto"/>
            </w:tcBorders>
            <w:shd w:val="clear" w:color="auto" w:fill="F79646"/>
          </w:tcPr>
          <w:p w14:paraId="40211E06" w14:textId="77777777" w:rsidR="00477972" w:rsidRPr="00682577" w:rsidRDefault="00477972" w:rsidP="00706BC1">
            <w:pPr>
              <w:spacing w:before="120" w:after="120"/>
              <w:jc w:val="center"/>
              <w:rPr>
                <w:rFonts w:ascii="Times New Roman" w:hAnsi="Times New Roman"/>
                <w:b/>
                <w:bCs/>
                <w:sz w:val="26"/>
              </w:rPr>
            </w:pPr>
            <w:r w:rsidRPr="00682577">
              <w:rPr>
                <w:rFonts w:ascii="Times New Roman" w:hAnsi="Times New Roman"/>
                <w:b/>
                <w:bCs/>
                <w:sz w:val="26"/>
              </w:rPr>
              <w:t>TÍN CHỈ 1</w:t>
            </w:r>
          </w:p>
        </w:tc>
      </w:tr>
      <w:tr w:rsidR="00477972" w:rsidRPr="00682577" w14:paraId="33B3F3AA" w14:textId="77777777" w:rsidTr="00706BC1">
        <w:tc>
          <w:tcPr>
            <w:tcW w:w="1249" w:type="dxa"/>
            <w:vMerge w:val="restart"/>
            <w:tcBorders>
              <w:top w:val="single" w:sz="4" w:space="0" w:color="auto"/>
              <w:left w:val="single" w:sz="4" w:space="0" w:color="auto"/>
              <w:right w:val="single" w:sz="4" w:space="0" w:color="auto"/>
            </w:tcBorders>
          </w:tcPr>
          <w:p w14:paraId="279EEBE8" w14:textId="77777777" w:rsidR="00477972" w:rsidRDefault="00477972" w:rsidP="00706BC1">
            <w:pPr>
              <w:jc w:val="center"/>
              <w:rPr>
                <w:rFonts w:ascii="Times New Roman" w:hAnsi="Times New Roman"/>
                <w:b/>
                <w:bCs/>
                <w:sz w:val="26"/>
              </w:rPr>
            </w:pPr>
            <w:r>
              <w:rPr>
                <w:rFonts w:ascii="Times New Roman" w:hAnsi="Times New Roman"/>
                <w:b/>
                <w:bCs/>
                <w:sz w:val="26"/>
              </w:rPr>
              <w:lastRenderedPageBreak/>
              <w:t>1</w:t>
            </w:r>
          </w:p>
          <w:p w14:paraId="16CCE24C" w14:textId="77777777" w:rsidR="00477972" w:rsidRPr="00682577" w:rsidRDefault="00477972" w:rsidP="00706BC1">
            <w:pPr>
              <w:jc w:val="center"/>
              <w:rPr>
                <w:rFonts w:ascii="Times New Roman" w:hAnsi="Times New Roman"/>
                <w:b/>
                <w:bCs/>
                <w:szCs w:val="24"/>
              </w:rPr>
            </w:pPr>
            <w:r>
              <w:rPr>
                <w:rFonts w:ascii="Times New Roman" w:hAnsi="Times New Roman"/>
                <w:b/>
                <w:bCs/>
                <w:sz w:val="26"/>
              </w:rPr>
              <w:t>Rèn luyện kĩ năng về văn bản</w:t>
            </w:r>
          </w:p>
          <w:p w14:paraId="4D124E3B" w14:textId="77777777" w:rsidR="00477972" w:rsidRPr="00682577" w:rsidRDefault="00477972" w:rsidP="00706BC1">
            <w:pPr>
              <w:spacing w:after="120"/>
              <w:jc w:val="center"/>
              <w:rPr>
                <w:rFonts w:ascii="Times New Roman" w:hAnsi="Times New Roman"/>
                <w:b/>
                <w:bCs/>
                <w:sz w:val="26"/>
              </w:rPr>
            </w:pPr>
          </w:p>
        </w:tc>
        <w:tc>
          <w:tcPr>
            <w:tcW w:w="2711" w:type="dxa"/>
            <w:vMerge w:val="restart"/>
            <w:tcBorders>
              <w:top w:val="single" w:sz="4" w:space="0" w:color="auto"/>
              <w:left w:val="single" w:sz="4" w:space="0" w:color="auto"/>
              <w:right w:val="single" w:sz="4" w:space="0" w:color="auto"/>
            </w:tcBorders>
          </w:tcPr>
          <w:p w14:paraId="5250185B" w14:textId="77777777" w:rsidR="00477972" w:rsidRPr="00682577" w:rsidRDefault="00477972" w:rsidP="00706BC1">
            <w:pPr>
              <w:spacing w:after="0"/>
              <w:rPr>
                <w:rFonts w:ascii="Times New Roman" w:hAnsi="Times New Roman"/>
                <w:sz w:val="26"/>
                <w:szCs w:val="26"/>
              </w:rPr>
            </w:pPr>
            <w:r w:rsidRPr="00682577">
              <w:rPr>
                <w:rFonts w:ascii="Times New Roman" w:hAnsi="Times New Roman"/>
                <w:sz w:val="26"/>
                <w:szCs w:val="26"/>
              </w:rPr>
              <w:t>Kết thúc chương 1, SV cần phải :</w:t>
            </w:r>
          </w:p>
          <w:p w14:paraId="65C33C9D" w14:textId="77777777" w:rsidR="00477972" w:rsidRPr="00682577" w:rsidRDefault="00477972" w:rsidP="00706BC1">
            <w:pPr>
              <w:rPr>
                <w:rFonts w:ascii="Times New Roman" w:hAnsi="Times New Roman"/>
                <w:sz w:val="26"/>
                <w:szCs w:val="26"/>
              </w:rPr>
            </w:pPr>
            <w:r>
              <w:rPr>
                <w:rFonts w:ascii="Times New Roman" w:hAnsi="Times New Roman"/>
                <w:sz w:val="26"/>
                <w:szCs w:val="26"/>
              </w:rPr>
              <w:t xml:space="preserve">-  </w:t>
            </w:r>
            <w:r w:rsidRPr="00682577">
              <w:rPr>
                <w:rFonts w:ascii="Times New Roman" w:hAnsi="Times New Roman"/>
                <w:sz w:val="26"/>
                <w:szCs w:val="26"/>
              </w:rPr>
              <w:t>Biết hình thành một văn bản cụ thể, viết một đoạn văn theo cấu trúc cho sẵn</w:t>
            </w:r>
          </w:p>
          <w:p w14:paraId="0DF93FE9" w14:textId="77777777" w:rsidR="00477972" w:rsidRPr="00682577" w:rsidRDefault="00477972" w:rsidP="00706BC1">
            <w:pPr>
              <w:rPr>
                <w:rFonts w:ascii="Times New Roman" w:hAnsi="Times New Roman"/>
                <w:sz w:val="26"/>
                <w:szCs w:val="26"/>
              </w:rPr>
            </w:pPr>
            <w:r>
              <w:rPr>
                <w:rFonts w:ascii="Times New Roman" w:hAnsi="Times New Roman"/>
                <w:sz w:val="26"/>
                <w:szCs w:val="26"/>
              </w:rPr>
              <w:t xml:space="preserve">-  </w:t>
            </w:r>
            <w:r w:rsidRPr="00682577">
              <w:rPr>
                <w:rFonts w:ascii="Times New Roman" w:hAnsi="Times New Roman"/>
                <w:sz w:val="26"/>
                <w:szCs w:val="26"/>
              </w:rPr>
              <w:t>Phân tích một văn bản để xác định chủ đề chung, chủ đề bộ phận, xây dựng lập luận, kết cấu; xác định ý chính và cách lập luận trong một đoạn.</w:t>
            </w:r>
          </w:p>
          <w:p w14:paraId="2E157E33" w14:textId="77777777" w:rsidR="00477972" w:rsidRPr="00682577" w:rsidRDefault="00477972" w:rsidP="00706BC1">
            <w:pPr>
              <w:spacing w:after="120"/>
              <w:rPr>
                <w:rFonts w:ascii="Times New Roman" w:hAnsi="Times New Roman"/>
                <w:b/>
                <w:bCs/>
                <w:sz w:val="26"/>
              </w:rPr>
            </w:pPr>
          </w:p>
        </w:tc>
        <w:tc>
          <w:tcPr>
            <w:tcW w:w="3243" w:type="dxa"/>
            <w:vMerge w:val="restart"/>
            <w:tcBorders>
              <w:top w:val="single" w:sz="4" w:space="0" w:color="auto"/>
              <w:left w:val="single" w:sz="4" w:space="0" w:color="auto"/>
              <w:right w:val="single" w:sz="4" w:space="0" w:color="auto"/>
            </w:tcBorders>
          </w:tcPr>
          <w:p w14:paraId="099738FB" w14:textId="77777777" w:rsidR="00477972" w:rsidRPr="00F41DC8" w:rsidRDefault="00477972" w:rsidP="00706BC1">
            <w:pPr>
              <w:jc w:val="both"/>
              <w:rPr>
                <w:rFonts w:ascii="Times New Roman" w:hAnsi="Times New Roman"/>
                <w:b/>
                <w:bCs/>
                <w:i/>
                <w:sz w:val="26"/>
              </w:rPr>
            </w:pPr>
            <w:r w:rsidRPr="00F41DC8">
              <w:rPr>
                <w:rFonts w:ascii="Times New Roman" w:hAnsi="Times New Roman"/>
                <w:b/>
                <w:bCs/>
                <w:i/>
                <w:sz w:val="26"/>
              </w:rPr>
              <w:t>1.1. Rèn luyện kĩ năng hình thành văn bản</w:t>
            </w:r>
          </w:p>
          <w:p w14:paraId="0971AF7B" w14:textId="77777777" w:rsidR="00477972" w:rsidRPr="00682577" w:rsidRDefault="00477972" w:rsidP="00706BC1">
            <w:pPr>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 xml:space="preserve"> 1.1.1. Xác lập chủ đề chung và các chủ đề bộ phận của văn bản</w:t>
            </w:r>
          </w:p>
          <w:p w14:paraId="6965C14C" w14:textId="77777777" w:rsidR="00477972" w:rsidRPr="00682577" w:rsidRDefault="00477972" w:rsidP="00706BC1">
            <w:pPr>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 xml:space="preserve">  1.1.2. Xây dựng lập luận và kết cấu của văn bản</w:t>
            </w:r>
          </w:p>
          <w:p w14:paraId="7FB5629D" w14:textId="77777777" w:rsidR="00477972" w:rsidRPr="00682577" w:rsidRDefault="00477972" w:rsidP="00706BC1">
            <w:pPr>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 xml:space="preserve">  1.1.3. Viết đoạn văn và liên kết đoạn văn.</w:t>
            </w:r>
          </w:p>
          <w:p w14:paraId="6C95115A"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1.1.4. Viết tiểu luận và báo cáo khoa học.</w:t>
            </w:r>
          </w:p>
          <w:p w14:paraId="2DC78E53" w14:textId="77777777" w:rsidR="00477972" w:rsidRPr="00F41DC8" w:rsidRDefault="00477972" w:rsidP="00706BC1">
            <w:pPr>
              <w:jc w:val="both"/>
              <w:rPr>
                <w:rFonts w:ascii="Times New Roman" w:hAnsi="Times New Roman"/>
                <w:b/>
                <w:bCs/>
                <w:i/>
                <w:sz w:val="26"/>
              </w:rPr>
            </w:pPr>
            <w:r w:rsidRPr="00F41DC8">
              <w:rPr>
                <w:rFonts w:ascii="Times New Roman" w:hAnsi="Times New Roman"/>
                <w:b/>
                <w:bCs/>
                <w:i/>
                <w:sz w:val="26"/>
              </w:rPr>
              <w:t>1.2. Rèn luyện kĩ năng tiếp nhận văn bản</w:t>
            </w:r>
          </w:p>
          <w:p w14:paraId="5BABDDE4" w14:textId="77777777" w:rsidR="00477972" w:rsidRPr="00682577" w:rsidRDefault="00477972" w:rsidP="00706BC1">
            <w:pPr>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 xml:space="preserve">  1.2.1. Xác định ý chính và cách lập luận trong một đoạn văn</w:t>
            </w:r>
          </w:p>
          <w:p w14:paraId="6B6C6890" w14:textId="77777777" w:rsidR="00477972" w:rsidRPr="00682577" w:rsidRDefault="00477972" w:rsidP="00706BC1">
            <w:pPr>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 xml:space="preserve"> 1.2.2. Tóm tắt một văn bản</w:t>
            </w:r>
          </w:p>
          <w:p w14:paraId="38F45C5E" w14:textId="77777777" w:rsidR="00477972" w:rsidRPr="00682577" w:rsidRDefault="00477972" w:rsidP="00706BC1">
            <w:pPr>
              <w:spacing w:after="120"/>
              <w:jc w:val="both"/>
              <w:rPr>
                <w:rFonts w:ascii="Times New Roman" w:hAnsi="Times New Roman"/>
                <w:b/>
                <w:bCs/>
                <w:sz w:val="26"/>
              </w:rPr>
            </w:pPr>
            <w:r w:rsidRPr="00682577">
              <w:rPr>
                <w:rFonts w:ascii="Times New Roman" w:hAnsi="Times New Roman"/>
                <w:sz w:val="26"/>
              </w:rPr>
              <w:t xml:space="preserve">    1.2.3. Tổng thuật các văn bản</w:t>
            </w:r>
          </w:p>
        </w:tc>
        <w:tc>
          <w:tcPr>
            <w:tcW w:w="2268" w:type="dxa"/>
            <w:tcBorders>
              <w:top w:val="single" w:sz="4" w:space="0" w:color="auto"/>
              <w:left w:val="single" w:sz="4" w:space="0" w:color="auto"/>
              <w:bottom w:val="single" w:sz="4" w:space="0" w:color="auto"/>
              <w:right w:val="single" w:sz="4" w:space="0" w:color="auto"/>
            </w:tcBorders>
          </w:tcPr>
          <w:p w14:paraId="118845F6" w14:textId="77777777" w:rsidR="00477972" w:rsidRPr="00682577" w:rsidRDefault="00477972" w:rsidP="00706BC1">
            <w:pPr>
              <w:spacing w:after="120"/>
              <w:jc w:val="both"/>
              <w:rPr>
                <w:rFonts w:ascii="Times New Roman" w:hAnsi="Times New Roman"/>
                <w:sz w:val="26"/>
              </w:rPr>
            </w:pPr>
            <w:r>
              <w:rPr>
                <w:rFonts w:ascii="Times New Roman" w:hAnsi="Times New Roman"/>
                <w:sz w:val="26"/>
                <w:szCs w:val="26"/>
              </w:rPr>
              <w:t>- Trước khi đến lớp</w:t>
            </w:r>
            <w:r w:rsidRPr="00682577">
              <w:rPr>
                <w:rFonts w:ascii="Times New Roman" w:hAnsi="Times New Roman"/>
                <w:sz w:val="26"/>
                <w:szCs w:val="26"/>
              </w:rPr>
              <w:t>: SV nghiên cứu tài liệu theo hình thức cá nhân, theo các vấn đề do GV nêu ra.</w:t>
            </w:r>
          </w:p>
        </w:tc>
        <w:tc>
          <w:tcPr>
            <w:tcW w:w="1149" w:type="dxa"/>
            <w:tcBorders>
              <w:top w:val="single" w:sz="4" w:space="0" w:color="auto"/>
              <w:left w:val="single" w:sz="4" w:space="0" w:color="auto"/>
              <w:bottom w:val="single" w:sz="4" w:space="0" w:color="auto"/>
              <w:right w:val="single" w:sz="4" w:space="0" w:color="auto"/>
            </w:tcBorders>
          </w:tcPr>
          <w:p w14:paraId="33F0B09B" w14:textId="77777777" w:rsidR="00477972" w:rsidRPr="00682577" w:rsidRDefault="00477972" w:rsidP="00706BC1">
            <w:pPr>
              <w:spacing w:after="120"/>
              <w:jc w:val="center"/>
              <w:rPr>
                <w:rFonts w:ascii="Times New Roman" w:hAnsi="Times New Roman"/>
                <w:sz w:val="26"/>
              </w:rPr>
            </w:pPr>
            <w:r>
              <w:rPr>
                <w:rFonts w:ascii="Times New Roman" w:hAnsi="Times New Roman"/>
                <w:sz w:val="26"/>
              </w:rPr>
              <w:t>15</w:t>
            </w:r>
          </w:p>
        </w:tc>
      </w:tr>
      <w:tr w:rsidR="00477972" w:rsidRPr="00682577" w14:paraId="25AF2DFA" w14:textId="77777777" w:rsidTr="00706BC1">
        <w:tc>
          <w:tcPr>
            <w:tcW w:w="1249" w:type="dxa"/>
            <w:vMerge/>
            <w:tcBorders>
              <w:left w:val="single" w:sz="4" w:space="0" w:color="auto"/>
              <w:bottom w:val="single" w:sz="4" w:space="0" w:color="auto"/>
              <w:right w:val="single" w:sz="4" w:space="0" w:color="auto"/>
            </w:tcBorders>
          </w:tcPr>
          <w:p w14:paraId="199793EE" w14:textId="77777777" w:rsidR="00477972" w:rsidRPr="00682577" w:rsidRDefault="00477972" w:rsidP="00706BC1">
            <w:pPr>
              <w:spacing w:before="120"/>
              <w:jc w:val="both"/>
              <w:rPr>
                <w:rFonts w:ascii="Times New Roman" w:hAnsi="Times New Roman"/>
                <w:b/>
                <w:bCs/>
                <w:sz w:val="26"/>
              </w:rPr>
            </w:pPr>
          </w:p>
        </w:tc>
        <w:tc>
          <w:tcPr>
            <w:tcW w:w="2711" w:type="dxa"/>
            <w:vMerge/>
            <w:tcBorders>
              <w:left w:val="single" w:sz="4" w:space="0" w:color="auto"/>
              <w:bottom w:val="single" w:sz="4" w:space="0" w:color="auto"/>
              <w:right w:val="single" w:sz="4" w:space="0" w:color="auto"/>
            </w:tcBorders>
          </w:tcPr>
          <w:p w14:paraId="6712DCC3" w14:textId="77777777" w:rsidR="00477972" w:rsidRPr="00682577" w:rsidRDefault="00477972" w:rsidP="00706BC1">
            <w:pPr>
              <w:rPr>
                <w:rFonts w:ascii="Times New Roman" w:hAnsi="Times New Roman"/>
                <w:sz w:val="26"/>
                <w:szCs w:val="26"/>
              </w:rPr>
            </w:pPr>
          </w:p>
        </w:tc>
        <w:tc>
          <w:tcPr>
            <w:tcW w:w="3243" w:type="dxa"/>
            <w:vMerge/>
            <w:tcBorders>
              <w:left w:val="single" w:sz="4" w:space="0" w:color="auto"/>
              <w:bottom w:val="single" w:sz="4" w:space="0" w:color="auto"/>
              <w:right w:val="single" w:sz="4" w:space="0" w:color="auto"/>
            </w:tcBorders>
          </w:tcPr>
          <w:p w14:paraId="59AC13BC" w14:textId="77777777" w:rsidR="00477972" w:rsidRPr="00682577" w:rsidRDefault="00477972" w:rsidP="00706BC1">
            <w:pPr>
              <w:spacing w:before="120"/>
              <w:jc w:val="both"/>
              <w:rPr>
                <w:rFonts w:ascii="Times New Roman" w:hAnsi="Times New Roman"/>
                <w:b/>
                <w:bCs/>
                <w:sz w:val="26"/>
              </w:rPr>
            </w:pPr>
          </w:p>
        </w:tc>
        <w:tc>
          <w:tcPr>
            <w:tcW w:w="2268" w:type="dxa"/>
            <w:tcBorders>
              <w:top w:val="single" w:sz="4" w:space="0" w:color="auto"/>
              <w:left w:val="single" w:sz="4" w:space="0" w:color="auto"/>
              <w:bottom w:val="single" w:sz="4" w:space="0" w:color="auto"/>
              <w:right w:val="single" w:sz="4" w:space="0" w:color="auto"/>
            </w:tcBorders>
          </w:tcPr>
          <w:p w14:paraId="397DE68B" w14:textId="77777777" w:rsidR="00477972" w:rsidRPr="00682577" w:rsidRDefault="00477972" w:rsidP="00706BC1">
            <w:pPr>
              <w:spacing w:before="120" w:after="120"/>
              <w:jc w:val="both"/>
              <w:rPr>
                <w:rFonts w:ascii="Times New Roman" w:hAnsi="Times New Roman"/>
                <w:sz w:val="26"/>
              </w:rPr>
            </w:pPr>
            <w:r>
              <w:rPr>
                <w:rFonts w:ascii="Times New Roman" w:hAnsi="Times New Roman"/>
                <w:sz w:val="26"/>
                <w:szCs w:val="26"/>
              </w:rPr>
              <w:t>- Trên lớp</w:t>
            </w:r>
            <w:r w:rsidRPr="00682577">
              <w:rPr>
                <w:rFonts w:ascii="Times New Roman" w:hAnsi="Times New Roman"/>
                <w:sz w:val="26"/>
                <w:szCs w:val="26"/>
              </w:rPr>
              <w:t>: SV trình bày kết quả nghiên cứu; thảo luận; ghi lại những nội dung kết luận của GV.</w:t>
            </w:r>
          </w:p>
        </w:tc>
        <w:tc>
          <w:tcPr>
            <w:tcW w:w="1149" w:type="dxa"/>
            <w:tcBorders>
              <w:top w:val="single" w:sz="4" w:space="0" w:color="auto"/>
              <w:left w:val="single" w:sz="4" w:space="0" w:color="auto"/>
              <w:bottom w:val="single" w:sz="4" w:space="0" w:color="auto"/>
              <w:right w:val="single" w:sz="4" w:space="0" w:color="auto"/>
            </w:tcBorders>
          </w:tcPr>
          <w:p w14:paraId="2E0234C5" w14:textId="77777777" w:rsidR="00477972" w:rsidRPr="00682577" w:rsidRDefault="00477972" w:rsidP="00706BC1">
            <w:pPr>
              <w:spacing w:before="120" w:after="120"/>
              <w:jc w:val="center"/>
              <w:rPr>
                <w:rFonts w:ascii="Times New Roman" w:hAnsi="Times New Roman"/>
                <w:sz w:val="26"/>
              </w:rPr>
            </w:pPr>
            <w:r>
              <w:rPr>
                <w:rFonts w:ascii="Times New Roman" w:hAnsi="Times New Roman"/>
                <w:sz w:val="26"/>
              </w:rPr>
              <w:t>12</w:t>
            </w:r>
          </w:p>
        </w:tc>
      </w:tr>
      <w:tr w:rsidR="00477972" w:rsidRPr="00682577" w14:paraId="7121F4CC" w14:textId="77777777" w:rsidTr="00706BC1">
        <w:tc>
          <w:tcPr>
            <w:tcW w:w="10620" w:type="dxa"/>
            <w:gridSpan w:val="5"/>
            <w:tcBorders>
              <w:top w:val="single" w:sz="4" w:space="0" w:color="auto"/>
              <w:left w:val="single" w:sz="4" w:space="0" w:color="auto"/>
              <w:bottom w:val="single" w:sz="4" w:space="0" w:color="auto"/>
              <w:right w:val="single" w:sz="4" w:space="0" w:color="auto"/>
            </w:tcBorders>
            <w:shd w:val="clear" w:color="auto" w:fill="F79646"/>
          </w:tcPr>
          <w:p w14:paraId="4C83A371" w14:textId="77777777" w:rsidR="00477972" w:rsidRPr="00682577" w:rsidRDefault="00477972" w:rsidP="00706BC1">
            <w:pPr>
              <w:spacing w:before="120" w:after="120"/>
              <w:jc w:val="center"/>
              <w:rPr>
                <w:rFonts w:ascii="Times New Roman" w:hAnsi="Times New Roman"/>
                <w:b/>
                <w:sz w:val="26"/>
              </w:rPr>
            </w:pPr>
            <w:r w:rsidRPr="00682577">
              <w:rPr>
                <w:rFonts w:ascii="Times New Roman" w:hAnsi="Times New Roman"/>
                <w:b/>
                <w:sz w:val="26"/>
              </w:rPr>
              <w:t>TÍN CHỈ 2</w:t>
            </w:r>
          </w:p>
        </w:tc>
      </w:tr>
      <w:tr w:rsidR="00477972" w:rsidRPr="00682577" w14:paraId="0E0D1FF1" w14:textId="77777777" w:rsidTr="00706BC1">
        <w:tc>
          <w:tcPr>
            <w:tcW w:w="1249" w:type="dxa"/>
            <w:vMerge w:val="restart"/>
            <w:tcBorders>
              <w:top w:val="single" w:sz="4" w:space="0" w:color="auto"/>
              <w:left w:val="single" w:sz="4" w:space="0" w:color="auto"/>
              <w:right w:val="single" w:sz="4" w:space="0" w:color="auto"/>
            </w:tcBorders>
          </w:tcPr>
          <w:p w14:paraId="3EB932A4" w14:textId="77777777" w:rsidR="00477972" w:rsidRPr="00F41DC8" w:rsidRDefault="00477972" w:rsidP="00706BC1">
            <w:pPr>
              <w:jc w:val="center"/>
              <w:rPr>
                <w:rFonts w:ascii="Times New Roman" w:hAnsi="Times New Roman"/>
                <w:b/>
                <w:bCs/>
                <w:sz w:val="26"/>
                <w:szCs w:val="24"/>
              </w:rPr>
            </w:pPr>
            <w:r w:rsidRPr="00F41DC8">
              <w:rPr>
                <w:rFonts w:ascii="Times New Roman" w:hAnsi="Times New Roman"/>
                <w:b/>
                <w:bCs/>
                <w:sz w:val="26"/>
                <w:szCs w:val="24"/>
              </w:rPr>
              <w:t>2</w:t>
            </w:r>
          </w:p>
          <w:p w14:paraId="61D89338" w14:textId="77777777" w:rsidR="00477972" w:rsidRPr="00F41DC8" w:rsidRDefault="00477972" w:rsidP="00706BC1">
            <w:pPr>
              <w:jc w:val="center"/>
              <w:rPr>
                <w:rFonts w:ascii="Times New Roman" w:hAnsi="Times New Roman"/>
                <w:b/>
                <w:bCs/>
                <w:sz w:val="26"/>
                <w:szCs w:val="24"/>
              </w:rPr>
            </w:pPr>
            <w:r w:rsidRPr="00F41DC8">
              <w:rPr>
                <w:rFonts w:ascii="Times New Roman" w:hAnsi="Times New Roman"/>
                <w:b/>
                <w:bCs/>
                <w:sz w:val="26"/>
                <w:szCs w:val="24"/>
              </w:rPr>
              <w:t>Rèn luyện kĩ năng đặt câu</w:t>
            </w:r>
          </w:p>
          <w:p w14:paraId="4C94BCC9" w14:textId="77777777" w:rsidR="00477972" w:rsidRPr="00F41DC8" w:rsidRDefault="00477972" w:rsidP="00706BC1">
            <w:pPr>
              <w:jc w:val="center"/>
              <w:rPr>
                <w:rFonts w:ascii="Times New Roman" w:hAnsi="Times New Roman"/>
                <w:sz w:val="26"/>
              </w:rPr>
            </w:pPr>
          </w:p>
          <w:p w14:paraId="011B4503" w14:textId="77777777" w:rsidR="00477972" w:rsidRPr="00F41DC8" w:rsidRDefault="00477972" w:rsidP="00706BC1">
            <w:pPr>
              <w:jc w:val="center"/>
              <w:rPr>
                <w:rFonts w:ascii="Times New Roman" w:hAnsi="Times New Roman"/>
                <w:sz w:val="26"/>
              </w:rPr>
            </w:pPr>
          </w:p>
          <w:p w14:paraId="0E333D57" w14:textId="77777777" w:rsidR="00477972" w:rsidRPr="00F41DC8" w:rsidRDefault="00477972" w:rsidP="00706BC1">
            <w:pPr>
              <w:jc w:val="center"/>
              <w:rPr>
                <w:rFonts w:ascii="Times New Roman" w:hAnsi="Times New Roman"/>
                <w:sz w:val="26"/>
              </w:rPr>
            </w:pPr>
          </w:p>
          <w:p w14:paraId="5EC4DD64" w14:textId="77777777" w:rsidR="00477972" w:rsidRPr="00F41DC8" w:rsidRDefault="00477972" w:rsidP="00706BC1">
            <w:pPr>
              <w:jc w:val="center"/>
              <w:rPr>
                <w:rFonts w:ascii="Times New Roman" w:hAnsi="Times New Roman"/>
                <w:sz w:val="26"/>
              </w:rPr>
            </w:pPr>
          </w:p>
          <w:p w14:paraId="416E1FCE" w14:textId="77777777" w:rsidR="00477972" w:rsidRPr="00F41DC8" w:rsidRDefault="00477972" w:rsidP="00706BC1">
            <w:pPr>
              <w:jc w:val="center"/>
              <w:rPr>
                <w:rFonts w:ascii="Times New Roman" w:hAnsi="Times New Roman"/>
                <w:sz w:val="26"/>
              </w:rPr>
            </w:pPr>
          </w:p>
          <w:p w14:paraId="38C6F528" w14:textId="77777777" w:rsidR="00477972" w:rsidRPr="00F41DC8" w:rsidRDefault="00477972" w:rsidP="00706BC1">
            <w:pPr>
              <w:jc w:val="center"/>
              <w:rPr>
                <w:rFonts w:ascii="Times New Roman" w:hAnsi="Times New Roman"/>
                <w:sz w:val="26"/>
              </w:rPr>
            </w:pPr>
          </w:p>
          <w:p w14:paraId="43B7D8C5" w14:textId="77777777" w:rsidR="00477972" w:rsidRPr="00F41DC8" w:rsidRDefault="00477972" w:rsidP="00706BC1">
            <w:pPr>
              <w:jc w:val="center"/>
              <w:rPr>
                <w:rFonts w:ascii="Times New Roman" w:hAnsi="Times New Roman"/>
                <w:sz w:val="26"/>
              </w:rPr>
            </w:pPr>
          </w:p>
          <w:p w14:paraId="7F03E437" w14:textId="77777777" w:rsidR="00477972" w:rsidRPr="00F41DC8" w:rsidRDefault="00477972" w:rsidP="00706BC1">
            <w:pPr>
              <w:jc w:val="center"/>
              <w:rPr>
                <w:rFonts w:ascii="Times New Roman" w:hAnsi="Times New Roman"/>
                <w:sz w:val="26"/>
              </w:rPr>
            </w:pPr>
          </w:p>
          <w:p w14:paraId="53570C56" w14:textId="77777777" w:rsidR="00477972" w:rsidRPr="00F41DC8" w:rsidRDefault="00477972" w:rsidP="00706BC1">
            <w:pPr>
              <w:jc w:val="center"/>
              <w:rPr>
                <w:rFonts w:ascii="Times New Roman" w:hAnsi="Times New Roman"/>
                <w:sz w:val="26"/>
              </w:rPr>
            </w:pPr>
          </w:p>
          <w:p w14:paraId="4D8130E8" w14:textId="77777777" w:rsidR="00477972" w:rsidRPr="00F41DC8" w:rsidRDefault="00477972" w:rsidP="00706BC1">
            <w:pPr>
              <w:jc w:val="center"/>
              <w:rPr>
                <w:rFonts w:ascii="Times New Roman" w:hAnsi="Times New Roman"/>
                <w:sz w:val="26"/>
              </w:rPr>
            </w:pPr>
          </w:p>
          <w:p w14:paraId="703E232C" w14:textId="77777777" w:rsidR="00477972" w:rsidRPr="00F41DC8" w:rsidRDefault="00477972" w:rsidP="00706BC1">
            <w:pPr>
              <w:jc w:val="center"/>
              <w:rPr>
                <w:rFonts w:ascii="Times New Roman" w:hAnsi="Times New Roman"/>
                <w:sz w:val="26"/>
              </w:rPr>
            </w:pPr>
          </w:p>
        </w:tc>
        <w:tc>
          <w:tcPr>
            <w:tcW w:w="2711" w:type="dxa"/>
            <w:vMerge w:val="restart"/>
            <w:tcBorders>
              <w:top w:val="single" w:sz="4" w:space="0" w:color="auto"/>
              <w:left w:val="single" w:sz="4" w:space="0" w:color="auto"/>
              <w:right w:val="single" w:sz="4" w:space="0" w:color="auto"/>
            </w:tcBorders>
          </w:tcPr>
          <w:p w14:paraId="1AD84898" w14:textId="77777777" w:rsidR="00477972" w:rsidRPr="00682577" w:rsidRDefault="00477972" w:rsidP="00706BC1">
            <w:pPr>
              <w:jc w:val="both"/>
              <w:rPr>
                <w:rFonts w:ascii="Times New Roman" w:hAnsi="Times New Roman"/>
                <w:sz w:val="26"/>
              </w:rPr>
            </w:pPr>
            <w:r w:rsidRPr="00682577">
              <w:rPr>
                <w:rFonts w:ascii="Times New Roman" w:hAnsi="Times New Roman"/>
                <w:sz w:val="26"/>
              </w:rPr>
              <w:lastRenderedPageBreak/>
              <w:t>Kết thúc chương 2, SV cần phải</w:t>
            </w:r>
          </w:p>
          <w:p w14:paraId="7665C190"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Biết và nắm bắt những tiêu chí xác lập một câu văn đúng và các lỗi thông thường về câu</w:t>
            </w:r>
          </w:p>
          <w:p w14:paraId="38BFA30E"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Vận dụng những tiêu chí xác lập một câu văn </w:t>
            </w:r>
            <w:r w:rsidRPr="00682577">
              <w:rPr>
                <w:rFonts w:ascii="Times New Roman" w:hAnsi="Times New Roman"/>
                <w:sz w:val="26"/>
              </w:rPr>
              <w:lastRenderedPageBreak/>
              <w:t>đúng để thực hành chữa các lỗi thông thường về câu</w:t>
            </w:r>
          </w:p>
        </w:tc>
        <w:tc>
          <w:tcPr>
            <w:tcW w:w="3243" w:type="dxa"/>
            <w:vMerge w:val="restart"/>
            <w:tcBorders>
              <w:top w:val="single" w:sz="4" w:space="0" w:color="auto"/>
              <w:left w:val="single" w:sz="4" w:space="0" w:color="auto"/>
              <w:right w:val="single" w:sz="4" w:space="0" w:color="auto"/>
            </w:tcBorders>
          </w:tcPr>
          <w:p w14:paraId="2ADF1FBD" w14:textId="77777777" w:rsidR="00477972" w:rsidRPr="001C444B" w:rsidRDefault="00477972" w:rsidP="00706BC1">
            <w:pPr>
              <w:jc w:val="both"/>
              <w:rPr>
                <w:rFonts w:ascii="Times New Roman" w:hAnsi="Times New Roman"/>
                <w:b/>
                <w:bCs/>
                <w:i/>
                <w:sz w:val="26"/>
              </w:rPr>
            </w:pPr>
            <w:r w:rsidRPr="001C444B">
              <w:rPr>
                <w:rFonts w:ascii="Times New Roman" w:hAnsi="Times New Roman"/>
                <w:b/>
                <w:bCs/>
                <w:i/>
                <w:sz w:val="26"/>
              </w:rPr>
              <w:lastRenderedPageBreak/>
              <w:t>2.1. Một số kiế</w:t>
            </w:r>
            <w:r>
              <w:rPr>
                <w:rFonts w:ascii="Times New Roman" w:hAnsi="Times New Roman"/>
                <w:b/>
                <w:bCs/>
                <w:i/>
                <w:sz w:val="26"/>
              </w:rPr>
              <w:t>n thức cơ bản về câu tiếng Việt</w:t>
            </w:r>
          </w:p>
          <w:p w14:paraId="4CD14C5B"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2.1.1. Quan niệm về câu đúng</w:t>
            </w:r>
          </w:p>
          <w:p w14:paraId="146B2FD4"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2.1.2.</w:t>
            </w:r>
            <w:r>
              <w:rPr>
                <w:rFonts w:ascii="Times New Roman" w:hAnsi="Times New Roman"/>
                <w:sz w:val="26"/>
              </w:rPr>
              <w:t xml:space="preserve"> </w:t>
            </w:r>
            <w:r w:rsidRPr="00682577">
              <w:rPr>
                <w:rFonts w:ascii="Times New Roman" w:hAnsi="Times New Roman"/>
                <w:sz w:val="26"/>
              </w:rPr>
              <w:t>Phân loại câu theo cấu tạo ngữ pháp.</w:t>
            </w:r>
          </w:p>
          <w:p w14:paraId="6F1699A6"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2.1.3. Phân loại câu theo mục đích phát ngôn.</w:t>
            </w:r>
          </w:p>
          <w:p w14:paraId="51117A01" w14:textId="77777777" w:rsidR="00477972" w:rsidRPr="001C444B" w:rsidRDefault="00477972" w:rsidP="00706BC1">
            <w:pPr>
              <w:jc w:val="both"/>
              <w:rPr>
                <w:rFonts w:ascii="Times New Roman" w:hAnsi="Times New Roman"/>
                <w:b/>
                <w:bCs/>
                <w:i/>
                <w:sz w:val="26"/>
              </w:rPr>
            </w:pPr>
            <w:r w:rsidRPr="001C444B">
              <w:rPr>
                <w:rFonts w:ascii="Times New Roman" w:hAnsi="Times New Roman"/>
                <w:b/>
                <w:bCs/>
                <w:i/>
                <w:sz w:val="26"/>
              </w:rPr>
              <w:lastRenderedPageBreak/>
              <w:t>2.2. Yêu cầu về câu trong văn bản</w:t>
            </w:r>
          </w:p>
          <w:p w14:paraId="26824637"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2.2.1. Xét theo quan hệ hướng nội</w:t>
            </w:r>
          </w:p>
          <w:p w14:paraId="6ECC7B41"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2.2.3. Xét theo quan hệ hướng ngoại</w:t>
            </w:r>
          </w:p>
          <w:p w14:paraId="35A14D32" w14:textId="77777777" w:rsidR="00477972" w:rsidRPr="00682577" w:rsidRDefault="00477972" w:rsidP="00706BC1">
            <w:pPr>
              <w:jc w:val="both"/>
              <w:rPr>
                <w:rFonts w:ascii="Times New Roman" w:hAnsi="Times New Roman"/>
                <w:b/>
                <w:bCs/>
                <w:sz w:val="26"/>
              </w:rPr>
            </w:pPr>
            <w:r w:rsidRPr="00682577">
              <w:rPr>
                <w:rFonts w:ascii="Times New Roman" w:hAnsi="Times New Roman"/>
                <w:b/>
                <w:bCs/>
                <w:sz w:val="26"/>
              </w:rPr>
              <w:t>2.3. Chữa các lỗi thông thường về câu</w:t>
            </w:r>
          </w:p>
          <w:p w14:paraId="081B5640" w14:textId="77777777" w:rsidR="00477972" w:rsidRPr="00682577" w:rsidRDefault="00477972" w:rsidP="00706BC1">
            <w:pPr>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2.3.1.  Lỗi về cấu trúc ngữ pháp của câu</w:t>
            </w:r>
          </w:p>
          <w:p w14:paraId="1BC89BFC"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2.3.2. Lỗi về nội dung ngữ nghĩa của câu</w:t>
            </w:r>
          </w:p>
          <w:p w14:paraId="7A14D801"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2.3.3. Lỗi về dấu câu</w:t>
            </w:r>
          </w:p>
          <w:p w14:paraId="0CAF86D1" w14:textId="77777777" w:rsidR="00477972" w:rsidRPr="001C444B" w:rsidRDefault="00477972" w:rsidP="00706BC1">
            <w:pPr>
              <w:jc w:val="both"/>
              <w:rPr>
                <w:rFonts w:ascii="Times New Roman" w:hAnsi="Times New Roman"/>
                <w:sz w:val="26"/>
              </w:rPr>
            </w:pPr>
            <w:r w:rsidRPr="00682577">
              <w:rPr>
                <w:rFonts w:ascii="Times New Roman" w:hAnsi="Times New Roman"/>
                <w:sz w:val="26"/>
              </w:rPr>
              <w:t xml:space="preserve">   2.3.4. Lỗi về liên kết câu</w:t>
            </w:r>
          </w:p>
        </w:tc>
        <w:tc>
          <w:tcPr>
            <w:tcW w:w="2268" w:type="dxa"/>
            <w:tcBorders>
              <w:top w:val="single" w:sz="4" w:space="0" w:color="auto"/>
              <w:left w:val="single" w:sz="4" w:space="0" w:color="auto"/>
              <w:bottom w:val="single" w:sz="4" w:space="0" w:color="auto"/>
              <w:right w:val="single" w:sz="4" w:space="0" w:color="auto"/>
            </w:tcBorders>
          </w:tcPr>
          <w:p w14:paraId="44D3BB7E" w14:textId="77777777" w:rsidR="00477972" w:rsidRPr="00682577" w:rsidRDefault="00477972" w:rsidP="00706BC1">
            <w:pPr>
              <w:spacing w:after="120"/>
              <w:jc w:val="both"/>
              <w:rPr>
                <w:rFonts w:ascii="Times New Roman" w:hAnsi="Times New Roman"/>
                <w:sz w:val="26"/>
              </w:rPr>
            </w:pPr>
            <w:r>
              <w:rPr>
                <w:rFonts w:ascii="Times New Roman" w:hAnsi="Times New Roman"/>
                <w:sz w:val="26"/>
                <w:szCs w:val="26"/>
              </w:rPr>
              <w:lastRenderedPageBreak/>
              <w:t>- Trước khi đến lớp</w:t>
            </w:r>
            <w:r w:rsidRPr="00682577">
              <w:rPr>
                <w:rFonts w:ascii="Times New Roman" w:hAnsi="Times New Roman"/>
                <w:sz w:val="26"/>
                <w:szCs w:val="26"/>
              </w:rPr>
              <w:t>: SV nghiên cứu tài liệu theo hình thức cá nhân, theo các vấn đề do GV nêu ra.</w:t>
            </w:r>
          </w:p>
        </w:tc>
        <w:tc>
          <w:tcPr>
            <w:tcW w:w="1149" w:type="dxa"/>
            <w:tcBorders>
              <w:top w:val="single" w:sz="4" w:space="0" w:color="auto"/>
              <w:left w:val="single" w:sz="4" w:space="0" w:color="auto"/>
              <w:bottom w:val="single" w:sz="4" w:space="0" w:color="auto"/>
              <w:right w:val="single" w:sz="4" w:space="0" w:color="auto"/>
            </w:tcBorders>
          </w:tcPr>
          <w:p w14:paraId="09CCBA20" w14:textId="77777777" w:rsidR="00477972" w:rsidRPr="00682577" w:rsidRDefault="00477972" w:rsidP="00706BC1">
            <w:pPr>
              <w:jc w:val="center"/>
              <w:rPr>
                <w:rFonts w:ascii="Times New Roman" w:hAnsi="Times New Roman"/>
                <w:sz w:val="26"/>
              </w:rPr>
            </w:pPr>
            <w:r>
              <w:rPr>
                <w:rFonts w:ascii="Times New Roman" w:hAnsi="Times New Roman"/>
                <w:sz w:val="26"/>
              </w:rPr>
              <w:t>15</w:t>
            </w:r>
          </w:p>
        </w:tc>
      </w:tr>
      <w:tr w:rsidR="00477972" w:rsidRPr="00682577" w14:paraId="758D725D" w14:textId="77777777" w:rsidTr="00706BC1">
        <w:tc>
          <w:tcPr>
            <w:tcW w:w="1249" w:type="dxa"/>
            <w:vMerge/>
            <w:tcBorders>
              <w:left w:val="single" w:sz="4" w:space="0" w:color="auto"/>
              <w:bottom w:val="single" w:sz="4" w:space="0" w:color="auto"/>
              <w:right w:val="single" w:sz="4" w:space="0" w:color="auto"/>
            </w:tcBorders>
          </w:tcPr>
          <w:p w14:paraId="288F0A83" w14:textId="77777777" w:rsidR="00477972" w:rsidRPr="00682577" w:rsidRDefault="00477972" w:rsidP="00706BC1">
            <w:pPr>
              <w:spacing w:before="120"/>
              <w:jc w:val="both"/>
              <w:rPr>
                <w:rFonts w:ascii="Times New Roman" w:hAnsi="Times New Roman"/>
                <w:b/>
                <w:bCs/>
                <w:sz w:val="26"/>
                <w:szCs w:val="24"/>
              </w:rPr>
            </w:pPr>
          </w:p>
        </w:tc>
        <w:tc>
          <w:tcPr>
            <w:tcW w:w="2711" w:type="dxa"/>
            <w:vMerge/>
            <w:tcBorders>
              <w:left w:val="single" w:sz="4" w:space="0" w:color="auto"/>
              <w:bottom w:val="single" w:sz="4" w:space="0" w:color="auto"/>
              <w:right w:val="single" w:sz="4" w:space="0" w:color="auto"/>
            </w:tcBorders>
          </w:tcPr>
          <w:p w14:paraId="129312A4" w14:textId="77777777" w:rsidR="00477972" w:rsidRPr="00682577" w:rsidRDefault="00477972" w:rsidP="00706BC1">
            <w:pPr>
              <w:jc w:val="both"/>
              <w:rPr>
                <w:rFonts w:ascii="Times New Roman" w:hAnsi="Times New Roman"/>
                <w:sz w:val="26"/>
              </w:rPr>
            </w:pPr>
          </w:p>
        </w:tc>
        <w:tc>
          <w:tcPr>
            <w:tcW w:w="3243" w:type="dxa"/>
            <w:vMerge/>
            <w:tcBorders>
              <w:left w:val="single" w:sz="4" w:space="0" w:color="auto"/>
              <w:bottom w:val="single" w:sz="4" w:space="0" w:color="auto"/>
              <w:right w:val="single" w:sz="4" w:space="0" w:color="auto"/>
            </w:tcBorders>
          </w:tcPr>
          <w:p w14:paraId="2F3EE942" w14:textId="77777777" w:rsidR="00477972" w:rsidRPr="00682577" w:rsidRDefault="00477972" w:rsidP="00706BC1">
            <w:pPr>
              <w:spacing w:before="120"/>
              <w:jc w:val="both"/>
              <w:rPr>
                <w:rFonts w:ascii="Times New Roman" w:hAnsi="Times New Roman"/>
                <w:b/>
                <w:bCs/>
                <w:sz w:val="26"/>
              </w:rPr>
            </w:pPr>
          </w:p>
        </w:tc>
        <w:tc>
          <w:tcPr>
            <w:tcW w:w="2268" w:type="dxa"/>
            <w:tcBorders>
              <w:top w:val="single" w:sz="4" w:space="0" w:color="auto"/>
              <w:left w:val="single" w:sz="4" w:space="0" w:color="auto"/>
              <w:bottom w:val="single" w:sz="4" w:space="0" w:color="auto"/>
              <w:right w:val="single" w:sz="4" w:space="0" w:color="auto"/>
            </w:tcBorders>
          </w:tcPr>
          <w:p w14:paraId="1B874DFD" w14:textId="77777777" w:rsidR="00477972" w:rsidRPr="00682577" w:rsidRDefault="00477972" w:rsidP="00706BC1">
            <w:pPr>
              <w:spacing w:before="120" w:after="120"/>
              <w:jc w:val="both"/>
              <w:rPr>
                <w:rFonts w:ascii="Times New Roman" w:hAnsi="Times New Roman"/>
                <w:sz w:val="26"/>
              </w:rPr>
            </w:pPr>
            <w:r w:rsidRPr="00682577">
              <w:rPr>
                <w:rFonts w:ascii="Times New Roman" w:hAnsi="Times New Roman"/>
                <w:sz w:val="26"/>
                <w:szCs w:val="26"/>
              </w:rPr>
              <w:t xml:space="preserve">- Trên lớp : SV trình bày kết quả nghiên cứu; thảo luận; ghi lại những </w:t>
            </w:r>
            <w:r w:rsidRPr="00682577">
              <w:rPr>
                <w:rFonts w:ascii="Times New Roman" w:hAnsi="Times New Roman"/>
                <w:sz w:val="26"/>
                <w:szCs w:val="26"/>
              </w:rPr>
              <w:lastRenderedPageBreak/>
              <w:t>nội dung kết luận của GV.</w:t>
            </w:r>
          </w:p>
        </w:tc>
        <w:tc>
          <w:tcPr>
            <w:tcW w:w="1149" w:type="dxa"/>
            <w:tcBorders>
              <w:top w:val="single" w:sz="4" w:space="0" w:color="auto"/>
              <w:left w:val="single" w:sz="4" w:space="0" w:color="auto"/>
              <w:bottom w:val="single" w:sz="4" w:space="0" w:color="auto"/>
              <w:right w:val="single" w:sz="4" w:space="0" w:color="auto"/>
            </w:tcBorders>
          </w:tcPr>
          <w:p w14:paraId="30C7A18D" w14:textId="77777777" w:rsidR="00477972" w:rsidRPr="00682577" w:rsidRDefault="00477972" w:rsidP="00706BC1">
            <w:pPr>
              <w:spacing w:before="120"/>
              <w:jc w:val="center"/>
              <w:rPr>
                <w:rFonts w:ascii="Times New Roman" w:hAnsi="Times New Roman"/>
                <w:sz w:val="26"/>
              </w:rPr>
            </w:pPr>
            <w:r w:rsidRPr="00682577">
              <w:rPr>
                <w:rFonts w:ascii="Times New Roman" w:hAnsi="Times New Roman"/>
                <w:sz w:val="26"/>
              </w:rPr>
              <w:lastRenderedPageBreak/>
              <w:t>1</w:t>
            </w:r>
            <w:r>
              <w:rPr>
                <w:rFonts w:ascii="Times New Roman" w:hAnsi="Times New Roman"/>
                <w:sz w:val="26"/>
              </w:rPr>
              <w:t>2</w:t>
            </w:r>
          </w:p>
        </w:tc>
      </w:tr>
      <w:tr w:rsidR="00477972" w:rsidRPr="00682577" w14:paraId="43A5A8CF" w14:textId="77777777" w:rsidTr="00706BC1">
        <w:trPr>
          <w:trHeight w:val="3470"/>
        </w:trPr>
        <w:tc>
          <w:tcPr>
            <w:tcW w:w="1249" w:type="dxa"/>
            <w:vMerge w:val="restart"/>
            <w:tcBorders>
              <w:top w:val="single" w:sz="4" w:space="0" w:color="auto"/>
              <w:left w:val="single" w:sz="4" w:space="0" w:color="auto"/>
              <w:bottom w:val="single" w:sz="4" w:space="0" w:color="auto"/>
              <w:right w:val="single" w:sz="4" w:space="0" w:color="auto"/>
            </w:tcBorders>
          </w:tcPr>
          <w:p w14:paraId="4E695950" w14:textId="77777777" w:rsidR="00477972" w:rsidRDefault="00477972" w:rsidP="00706BC1">
            <w:pPr>
              <w:jc w:val="center"/>
              <w:rPr>
                <w:rFonts w:ascii="Times New Roman" w:hAnsi="Times New Roman"/>
                <w:b/>
                <w:bCs/>
                <w:sz w:val="26"/>
              </w:rPr>
            </w:pPr>
            <w:r>
              <w:rPr>
                <w:rFonts w:ascii="Times New Roman" w:hAnsi="Times New Roman"/>
                <w:b/>
                <w:bCs/>
                <w:sz w:val="26"/>
              </w:rPr>
              <w:lastRenderedPageBreak/>
              <w:t>3</w:t>
            </w:r>
          </w:p>
          <w:p w14:paraId="3A9431E5" w14:textId="77777777" w:rsidR="00477972" w:rsidRPr="00682577" w:rsidRDefault="00477972" w:rsidP="00706BC1">
            <w:pPr>
              <w:jc w:val="center"/>
              <w:rPr>
                <w:rFonts w:ascii="Times New Roman" w:hAnsi="Times New Roman"/>
                <w:b/>
                <w:bCs/>
                <w:szCs w:val="24"/>
              </w:rPr>
            </w:pPr>
            <w:r>
              <w:rPr>
                <w:rFonts w:ascii="Times New Roman" w:hAnsi="Times New Roman"/>
                <w:b/>
                <w:bCs/>
                <w:sz w:val="26"/>
              </w:rPr>
              <w:t>Rèn luyện kĩ năng dùng từ</w:t>
            </w:r>
          </w:p>
          <w:p w14:paraId="624B043E" w14:textId="77777777" w:rsidR="00477972" w:rsidRPr="00682577" w:rsidRDefault="00477972" w:rsidP="00706BC1">
            <w:pPr>
              <w:jc w:val="both"/>
              <w:rPr>
                <w:rFonts w:ascii="Times New Roman" w:hAnsi="Times New Roman"/>
                <w:sz w:val="26"/>
              </w:rPr>
            </w:pPr>
          </w:p>
        </w:tc>
        <w:tc>
          <w:tcPr>
            <w:tcW w:w="2711" w:type="dxa"/>
            <w:vMerge w:val="restart"/>
            <w:tcBorders>
              <w:top w:val="single" w:sz="4" w:space="0" w:color="auto"/>
              <w:left w:val="single" w:sz="4" w:space="0" w:color="auto"/>
              <w:bottom w:val="single" w:sz="4" w:space="0" w:color="auto"/>
              <w:right w:val="single" w:sz="4" w:space="0" w:color="auto"/>
            </w:tcBorders>
          </w:tcPr>
          <w:p w14:paraId="72EEA77F" w14:textId="77777777" w:rsidR="00477972" w:rsidRPr="00682577" w:rsidRDefault="00477972" w:rsidP="00706BC1">
            <w:pPr>
              <w:jc w:val="both"/>
              <w:rPr>
                <w:rFonts w:ascii="Times New Roman" w:hAnsi="Times New Roman"/>
                <w:sz w:val="26"/>
              </w:rPr>
            </w:pPr>
            <w:r w:rsidRPr="00682577">
              <w:rPr>
                <w:rFonts w:ascii="Times New Roman" w:hAnsi="Times New Roman"/>
                <w:sz w:val="26"/>
              </w:rPr>
              <w:t>Kết thúc chương 3, SV cần phải</w:t>
            </w:r>
          </w:p>
          <w:p w14:paraId="489C9F55"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Năm bắt một số nguyên tắc dùng từ nói chung cũng như dùng từ trong văn bản</w:t>
            </w:r>
          </w:p>
          <w:p w14:paraId="3B9964CF"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Vận dụng để chữa các lỗi thông thường về dùng từ</w:t>
            </w:r>
          </w:p>
        </w:tc>
        <w:tc>
          <w:tcPr>
            <w:tcW w:w="3243" w:type="dxa"/>
            <w:vMerge w:val="restart"/>
            <w:tcBorders>
              <w:top w:val="single" w:sz="4" w:space="0" w:color="auto"/>
              <w:left w:val="single" w:sz="4" w:space="0" w:color="auto"/>
              <w:bottom w:val="single" w:sz="4" w:space="0" w:color="auto"/>
              <w:right w:val="single" w:sz="4" w:space="0" w:color="auto"/>
            </w:tcBorders>
          </w:tcPr>
          <w:p w14:paraId="06BD2661" w14:textId="77777777" w:rsidR="00477972" w:rsidRPr="001C444B" w:rsidRDefault="00477972" w:rsidP="00706BC1">
            <w:pPr>
              <w:jc w:val="both"/>
              <w:rPr>
                <w:rFonts w:ascii="Times New Roman" w:hAnsi="Times New Roman"/>
                <w:b/>
                <w:bCs/>
                <w:i/>
                <w:sz w:val="26"/>
              </w:rPr>
            </w:pPr>
            <w:r w:rsidRPr="001C444B">
              <w:rPr>
                <w:rFonts w:ascii="Times New Roman" w:hAnsi="Times New Roman"/>
                <w:b/>
                <w:bCs/>
                <w:i/>
                <w:sz w:val="26"/>
              </w:rPr>
              <w:t>3.1. Một số kiến thức cơ bản về từ</w:t>
            </w:r>
          </w:p>
          <w:p w14:paraId="21760E2A"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3.1.1. Từ và đặc điểm của từ</w:t>
            </w:r>
            <w:r w:rsidRPr="00682577">
              <w:rPr>
                <w:rFonts w:ascii="Times New Roman" w:hAnsi="Times New Roman"/>
                <w:b/>
                <w:bCs/>
                <w:sz w:val="26"/>
              </w:rPr>
              <w:t xml:space="preserve"> </w:t>
            </w:r>
            <w:r w:rsidRPr="00682577">
              <w:rPr>
                <w:rFonts w:ascii="Times New Roman" w:hAnsi="Times New Roman"/>
                <w:sz w:val="26"/>
              </w:rPr>
              <w:t>tiếng Việt</w:t>
            </w:r>
          </w:p>
          <w:p w14:paraId="490A1A34"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3.1.2  Nguyên tắc dùng từ trong văn bản.</w:t>
            </w:r>
          </w:p>
          <w:p w14:paraId="239C1888"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3.1.3. Lựa chọn từ ngữ.</w:t>
            </w:r>
          </w:p>
          <w:p w14:paraId="3665D281"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3.1.4. Dùng từ sáng tạo</w:t>
            </w:r>
          </w:p>
          <w:p w14:paraId="7B496212" w14:textId="77777777" w:rsidR="00477972" w:rsidRPr="001C444B" w:rsidRDefault="00477972" w:rsidP="00706BC1">
            <w:pPr>
              <w:jc w:val="both"/>
              <w:rPr>
                <w:rFonts w:ascii="Times New Roman" w:hAnsi="Times New Roman"/>
                <w:b/>
                <w:bCs/>
                <w:i/>
                <w:sz w:val="26"/>
              </w:rPr>
            </w:pPr>
            <w:r w:rsidRPr="001C444B">
              <w:rPr>
                <w:rFonts w:ascii="Times New Roman" w:hAnsi="Times New Roman"/>
                <w:b/>
                <w:bCs/>
                <w:i/>
                <w:sz w:val="26"/>
              </w:rPr>
              <w:t>3.2. Chữa các lỗi thông thường về dùng từ</w:t>
            </w:r>
          </w:p>
          <w:p w14:paraId="49444A1E"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3.2.1. Lỗi dùng từ không đúng về hình thức ngữ âm  và cấu tạo</w:t>
            </w:r>
          </w:p>
          <w:p w14:paraId="5BDC4B38"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3.2.2. Lỗi dùng từ không </w:t>
            </w:r>
            <w:r w:rsidRPr="00682577">
              <w:rPr>
                <w:rFonts w:ascii="Times New Roman" w:hAnsi="Times New Roman"/>
                <w:sz w:val="26"/>
              </w:rPr>
              <w:lastRenderedPageBreak/>
              <w:t xml:space="preserve">đúng về nghĩa </w:t>
            </w:r>
          </w:p>
          <w:p w14:paraId="2D3E99E2"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3.2.3. Lỗi dùng từ không đúng với khả năng kết hợp</w:t>
            </w:r>
          </w:p>
          <w:p w14:paraId="55A23437"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3.2.4. Lỗi dùng từ không phù hợp với phong cách</w:t>
            </w:r>
          </w:p>
          <w:p w14:paraId="4AB9F5E6"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3.2.5. Lỗi dùng từ không đảm bảo tính hệ thống</w:t>
            </w:r>
          </w:p>
          <w:p w14:paraId="5B1B632D"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3.2.6. Lỗi dùng thừa từ, lặp từ</w:t>
            </w:r>
          </w:p>
          <w:p w14:paraId="44B8A165" w14:textId="77777777" w:rsidR="00477972" w:rsidRPr="00682577" w:rsidRDefault="00477972" w:rsidP="00706BC1">
            <w:pPr>
              <w:jc w:val="both"/>
              <w:rPr>
                <w:rFonts w:ascii="Times New Roman" w:hAnsi="Times New Roman"/>
                <w:b/>
                <w:bCs/>
                <w:sz w:val="26"/>
              </w:rPr>
            </w:pPr>
          </w:p>
        </w:tc>
        <w:tc>
          <w:tcPr>
            <w:tcW w:w="2268" w:type="dxa"/>
            <w:tcBorders>
              <w:top w:val="single" w:sz="4" w:space="0" w:color="auto"/>
              <w:left w:val="single" w:sz="4" w:space="0" w:color="auto"/>
              <w:bottom w:val="single" w:sz="4" w:space="0" w:color="auto"/>
              <w:right w:val="single" w:sz="4" w:space="0" w:color="auto"/>
            </w:tcBorders>
          </w:tcPr>
          <w:p w14:paraId="7A1476AE" w14:textId="77777777" w:rsidR="00477972" w:rsidRPr="00682577" w:rsidRDefault="00477972" w:rsidP="00706BC1">
            <w:pPr>
              <w:spacing w:after="120"/>
              <w:jc w:val="both"/>
              <w:rPr>
                <w:rFonts w:ascii="Times New Roman" w:hAnsi="Times New Roman"/>
                <w:sz w:val="26"/>
              </w:rPr>
            </w:pPr>
            <w:r>
              <w:rPr>
                <w:rFonts w:ascii="Times New Roman" w:hAnsi="Times New Roman"/>
                <w:sz w:val="26"/>
                <w:szCs w:val="26"/>
              </w:rPr>
              <w:lastRenderedPageBreak/>
              <w:t>- Trước khi đến lớp</w:t>
            </w:r>
            <w:r w:rsidRPr="00682577">
              <w:rPr>
                <w:rFonts w:ascii="Times New Roman" w:hAnsi="Times New Roman"/>
                <w:sz w:val="26"/>
                <w:szCs w:val="26"/>
              </w:rPr>
              <w:t>: SV nghiên cứu tài liệu theo hình thức cá nhân, theo các vấn đề do GV nêu ra.</w:t>
            </w:r>
          </w:p>
        </w:tc>
        <w:tc>
          <w:tcPr>
            <w:tcW w:w="1149" w:type="dxa"/>
            <w:tcBorders>
              <w:top w:val="single" w:sz="4" w:space="0" w:color="auto"/>
              <w:left w:val="single" w:sz="4" w:space="0" w:color="auto"/>
              <w:bottom w:val="single" w:sz="4" w:space="0" w:color="auto"/>
              <w:right w:val="single" w:sz="4" w:space="0" w:color="auto"/>
            </w:tcBorders>
          </w:tcPr>
          <w:p w14:paraId="7E19ECFD" w14:textId="77777777" w:rsidR="00477972" w:rsidRPr="00682577" w:rsidRDefault="00477972" w:rsidP="00706BC1">
            <w:pPr>
              <w:jc w:val="center"/>
              <w:rPr>
                <w:rFonts w:ascii="Times New Roman" w:hAnsi="Times New Roman"/>
                <w:sz w:val="26"/>
              </w:rPr>
            </w:pPr>
            <w:r>
              <w:rPr>
                <w:rFonts w:ascii="Times New Roman" w:hAnsi="Times New Roman"/>
                <w:sz w:val="26"/>
              </w:rPr>
              <w:t>15</w:t>
            </w:r>
          </w:p>
        </w:tc>
      </w:tr>
      <w:tr w:rsidR="00477972" w:rsidRPr="00682577" w14:paraId="5E5A199E" w14:textId="77777777" w:rsidTr="00706BC1">
        <w:trPr>
          <w:trHeight w:val="1511"/>
        </w:trPr>
        <w:tc>
          <w:tcPr>
            <w:tcW w:w="1249" w:type="dxa"/>
            <w:vMerge/>
            <w:tcBorders>
              <w:left w:val="single" w:sz="4" w:space="0" w:color="auto"/>
              <w:bottom w:val="single" w:sz="4" w:space="0" w:color="auto"/>
              <w:right w:val="single" w:sz="4" w:space="0" w:color="auto"/>
            </w:tcBorders>
          </w:tcPr>
          <w:p w14:paraId="4549F3A0" w14:textId="77777777" w:rsidR="00477972" w:rsidRPr="00682577" w:rsidRDefault="00477972" w:rsidP="00706BC1">
            <w:pPr>
              <w:spacing w:before="120"/>
              <w:jc w:val="both"/>
              <w:rPr>
                <w:rFonts w:ascii="Times New Roman" w:hAnsi="Times New Roman"/>
                <w:b/>
                <w:bCs/>
                <w:sz w:val="26"/>
              </w:rPr>
            </w:pPr>
          </w:p>
        </w:tc>
        <w:tc>
          <w:tcPr>
            <w:tcW w:w="2711" w:type="dxa"/>
            <w:vMerge/>
            <w:tcBorders>
              <w:left w:val="single" w:sz="4" w:space="0" w:color="auto"/>
              <w:bottom w:val="single" w:sz="4" w:space="0" w:color="auto"/>
              <w:right w:val="single" w:sz="4" w:space="0" w:color="auto"/>
            </w:tcBorders>
          </w:tcPr>
          <w:p w14:paraId="41142694" w14:textId="77777777" w:rsidR="00477972" w:rsidRPr="00682577" w:rsidRDefault="00477972" w:rsidP="00706BC1">
            <w:pPr>
              <w:jc w:val="both"/>
              <w:rPr>
                <w:rFonts w:ascii="Times New Roman" w:hAnsi="Times New Roman"/>
                <w:sz w:val="26"/>
              </w:rPr>
            </w:pPr>
          </w:p>
        </w:tc>
        <w:tc>
          <w:tcPr>
            <w:tcW w:w="3243" w:type="dxa"/>
            <w:vMerge/>
            <w:tcBorders>
              <w:left w:val="single" w:sz="4" w:space="0" w:color="auto"/>
              <w:bottom w:val="single" w:sz="4" w:space="0" w:color="auto"/>
              <w:right w:val="single" w:sz="4" w:space="0" w:color="auto"/>
            </w:tcBorders>
          </w:tcPr>
          <w:p w14:paraId="3D18D35B" w14:textId="77777777" w:rsidR="00477972" w:rsidRPr="00682577" w:rsidRDefault="00477972" w:rsidP="00706BC1">
            <w:pPr>
              <w:spacing w:before="120"/>
              <w:jc w:val="both"/>
              <w:rPr>
                <w:rFonts w:ascii="Times New Roman" w:hAnsi="Times New Roman"/>
                <w:b/>
                <w:bCs/>
                <w:sz w:val="26"/>
              </w:rPr>
            </w:pPr>
          </w:p>
        </w:tc>
        <w:tc>
          <w:tcPr>
            <w:tcW w:w="2268" w:type="dxa"/>
            <w:tcBorders>
              <w:top w:val="single" w:sz="4" w:space="0" w:color="auto"/>
              <w:left w:val="single" w:sz="4" w:space="0" w:color="auto"/>
              <w:bottom w:val="single" w:sz="4" w:space="0" w:color="auto"/>
              <w:right w:val="single" w:sz="4" w:space="0" w:color="auto"/>
            </w:tcBorders>
          </w:tcPr>
          <w:p w14:paraId="7C7130DB" w14:textId="77777777" w:rsidR="00477972" w:rsidRPr="00682577" w:rsidRDefault="00477972" w:rsidP="00706BC1">
            <w:pPr>
              <w:spacing w:before="120" w:after="120"/>
              <w:jc w:val="both"/>
              <w:rPr>
                <w:rFonts w:ascii="Times New Roman" w:hAnsi="Times New Roman"/>
                <w:sz w:val="26"/>
              </w:rPr>
            </w:pPr>
            <w:r>
              <w:rPr>
                <w:rFonts w:ascii="Times New Roman" w:hAnsi="Times New Roman"/>
                <w:sz w:val="26"/>
                <w:szCs w:val="26"/>
              </w:rPr>
              <w:t>- Trên lớp</w:t>
            </w:r>
            <w:r w:rsidRPr="00682577">
              <w:rPr>
                <w:rFonts w:ascii="Times New Roman" w:hAnsi="Times New Roman"/>
                <w:sz w:val="26"/>
                <w:szCs w:val="26"/>
              </w:rPr>
              <w:t>: SV trình bày kết quả nghiên cứu; thảo luận; ghi lại những nội dung kết luận của GV.</w:t>
            </w:r>
          </w:p>
        </w:tc>
        <w:tc>
          <w:tcPr>
            <w:tcW w:w="1149" w:type="dxa"/>
            <w:tcBorders>
              <w:top w:val="single" w:sz="4" w:space="0" w:color="auto"/>
              <w:left w:val="single" w:sz="4" w:space="0" w:color="auto"/>
              <w:bottom w:val="single" w:sz="4" w:space="0" w:color="auto"/>
              <w:right w:val="single" w:sz="4" w:space="0" w:color="auto"/>
            </w:tcBorders>
          </w:tcPr>
          <w:p w14:paraId="1D6C49DB" w14:textId="77777777" w:rsidR="00477972" w:rsidRPr="00682577" w:rsidRDefault="00477972" w:rsidP="00706BC1">
            <w:pPr>
              <w:jc w:val="center"/>
              <w:rPr>
                <w:rFonts w:ascii="Times New Roman" w:hAnsi="Times New Roman"/>
                <w:sz w:val="26"/>
              </w:rPr>
            </w:pPr>
            <w:r>
              <w:rPr>
                <w:rFonts w:ascii="Times New Roman" w:hAnsi="Times New Roman"/>
                <w:sz w:val="26"/>
              </w:rPr>
              <w:t>11</w:t>
            </w:r>
          </w:p>
        </w:tc>
      </w:tr>
      <w:tr w:rsidR="00477972" w:rsidRPr="00682577" w14:paraId="0CBFD219" w14:textId="77777777" w:rsidTr="00706BC1">
        <w:tc>
          <w:tcPr>
            <w:tcW w:w="1249" w:type="dxa"/>
            <w:vMerge w:val="restart"/>
            <w:tcBorders>
              <w:top w:val="single" w:sz="4" w:space="0" w:color="auto"/>
              <w:left w:val="single" w:sz="4" w:space="0" w:color="auto"/>
              <w:right w:val="single" w:sz="4" w:space="0" w:color="auto"/>
            </w:tcBorders>
          </w:tcPr>
          <w:p w14:paraId="4195B20B" w14:textId="77777777" w:rsidR="00477972" w:rsidRDefault="00477972" w:rsidP="00706BC1">
            <w:pPr>
              <w:jc w:val="center"/>
              <w:rPr>
                <w:rFonts w:ascii="Times New Roman" w:hAnsi="Times New Roman"/>
                <w:b/>
                <w:bCs/>
                <w:sz w:val="26"/>
              </w:rPr>
            </w:pPr>
            <w:r w:rsidRPr="00682577">
              <w:rPr>
                <w:rFonts w:ascii="Times New Roman" w:hAnsi="Times New Roman"/>
                <w:b/>
                <w:bCs/>
                <w:sz w:val="26"/>
              </w:rPr>
              <w:lastRenderedPageBreak/>
              <w:t>4</w:t>
            </w:r>
          </w:p>
          <w:p w14:paraId="26DC1C33" w14:textId="77777777" w:rsidR="00477972" w:rsidRPr="00682577" w:rsidRDefault="00477972" w:rsidP="00706BC1">
            <w:pPr>
              <w:jc w:val="center"/>
              <w:rPr>
                <w:rFonts w:ascii="Times New Roman" w:hAnsi="Times New Roman"/>
                <w:b/>
                <w:bCs/>
                <w:szCs w:val="24"/>
              </w:rPr>
            </w:pPr>
            <w:r>
              <w:rPr>
                <w:rFonts w:ascii="Times New Roman" w:hAnsi="Times New Roman"/>
                <w:b/>
                <w:bCs/>
                <w:sz w:val="26"/>
              </w:rPr>
              <w:t>Rèn luyện kĩ năng chính tả</w:t>
            </w:r>
          </w:p>
          <w:p w14:paraId="65329FF3" w14:textId="77777777" w:rsidR="00477972" w:rsidRPr="00682577" w:rsidRDefault="00477972" w:rsidP="00706BC1">
            <w:pPr>
              <w:jc w:val="center"/>
              <w:rPr>
                <w:rFonts w:ascii="Times New Roman" w:hAnsi="Times New Roman"/>
                <w:sz w:val="26"/>
              </w:rPr>
            </w:pPr>
          </w:p>
        </w:tc>
        <w:tc>
          <w:tcPr>
            <w:tcW w:w="2711" w:type="dxa"/>
            <w:vMerge w:val="restart"/>
            <w:tcBorders>
              <w:top w:val="single" w:sz="4" w:space="0" w:color="auto"/>
              <w:left w:val="single" w:sz="4" w:space="0" w:color="auto"/>
              <w:right w:val="single" w:sz="4" w:space="0" w:color="auto"/>
            </w:tcBorders>
          </w:tcPr>
          <w:p w14:paraId="622F1BCB" w14:textId="77777777" w:rsidR="00477972" w:rsidRPr="00682577" w:rsidRDefault="00477972" w:rsidP="00706BC1">
            <w:pPr>
              <w:jc w:val="both"/>
              <w:rPr>
                <w:rFonts w:ascii="Times New Roman" w:hAnsi="Times New Roman"/>
                <w:sz w:val="26"/>
              </w:rPr>
            </w:pPr>
            <w:r w:rsidRPr="00682577">
              <w:rPr>
                <w:rFonts w:ascii="Times New Roman" w:hAnsi="Times New Roman"/>
                <w:sz w:val="26"/>
              </w:rPr>
              <w:t>Kết thúc chương 4, SV cần phải</w:t>
            </w:r>
          </w:p>
          <w:p w14:paraId="444A37E0"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Biết và nắm bắt một số kiến thức về chính tả tiếng Việt, các nguyên tắc chính tả</w:t>
            </w:r>
          </w:p>
          <w:p w14:paraId="6E4E7340"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Vận dụng để chữa các lỗi thông thường về chính tả</w:t>
            </w:r>
          </w:p>
        </w:tc>
        <w:tc>
          <w:tcPr>
            <w:tcW w:w="3243" w:type="dxa"/>
            <w:vMerge w:val="restart"/>
            <w:tcBorders>
              <w:top w:val="single" w:sz="4" w:space="0" w:color="auto"/>
              <w:left w:val="single" w:sz="4" w:space="0" w:color="auto"/>
              <w:right w:val="single" w:sz="4" w:space="0" w:color="auto"/>
            </w:tcBorders>
          </w:tcPr>
          <w:p w14:paraId="52A84726" w14:textId="77777777" w:rsidR="00477972" w:rsidRPr="001C444B" w:rsidRDefault="00477972" w:rsidP="00706BC1">
            <w:pPr>
              <w:jc w:val="both"/>
              <w:rPr>
                <w:rFonts w:ascii="Times New Roman" w:hAnsi="Times New Roman"/>
                <w:b/>
                <w:bCs/>
                <w:i/>
                <w:sz w:val="26"/>
              </w:rPr>
            </w:pPr>
            <w:r w:rsidRPr="001C444B">
              <w:rPr>
                <w:rFonts w:ascii="Times New Roman" w:hAnsi="Times New Roman"/>
                <w:b/>
                <w:bCs/>
                <w:i/>
                <w:sz w:val="26"/>
              </w:rPr>
              <w:t>4.1. Một số kiến thức cơ bản về chính âm, chính tả</w:t>
            </w:r>
          </w:p>
          <w:p w14:paraId="1CBE6209"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4.1.1. Chính âm và hệ thống ngữ âm chuẩn mực của tiếng Việt.</w:t>
            </w:r>
          </w:p>
          <w:p w14:paraId="4EC3B5F5"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w:t>
            </w:r>
            <w:r>
              <w:rPr>
                <w:rFonts w:ascii="Times New Roman" w:hAnsi="Times New Roman"/>
                <w:sz w:val="26"/>
              </w:rPr>
              <w:t xml:space="preserve"> </w:t>
            </w:r>
            <w:r w:rsidRPr="00682577">
              <w:rPr>
                <w:rFonts w:ascii="Times New Roman" w:hAnsi="Times New Roman"/>
                <w:sz w:val="26"/>
              </w:rPr>
              <w:t>4.1.2. Chính tả tiếng Việt</w:t>
            </w:r>
          </w:p>
          <w:p w14:paraId="452844CE" w14:textId="77777777" w:rsidR="00477972" w:rsidRPr="001C444B" w:rsidRDefault="00477972" w:rsidP="00706BC1">
            <w:pPr>
              <w:jc w:val="both"/>
              <w:rPr>
                <w:rFonts w:ascii="Times New Roman" w:hAnsi="Times New Roman"/>
                <w:b/>
                <w:bCs/>
                <w:i/>
                <w:sz w:val="26"/>
              </w:rPr>
            </w:pPr>
            <w:r w:rsidRPr="001C444B">
              <w:rPr>
                <w:rFonts w:ascii="Times New Roman" w:hAnsi="Times New Roman"/>
                <w:b/>
                <w:bCs/>
                <w:i/>
                <w:sz w:val="26"/>
              </w:rPr>
              <w:t>4.2. Chữa các lỗi thông thường về chính tả</w:t>
            </w:r>
          </w:p>
          <w:p w14:paraId="34E473A5"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4.2.1. Lỗi về thanh điệu</w:t>
            </w:r>
          </w:p>
          <w:p w14:paraId="3B354E7E"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4.2.2. Lỗi về vần</w:t>
            </w:r>
          </w:p>
          <w:p w14:paraId="0711118B"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4.2.3. Lỗi về phụ âm đầu</w:t>
            </w:r>
          </w:p>
          <w:p w14:paraId="34DAA5D6" w14:textId="77777777" w:rsidR="00477972" w:rsidRPr="001C444B" w:rsidRDefault="00477972" w:rsidP="00706BC1">
            <w:pPr>
              <w:jc w:val="both"/>
              <w:rPr>
                <w:rFonts w:ascii="Times New Roman" w:hAnsi="Times New Roman"/>
                <w:b/>
                <w:i/>
                <w:sz w:val="26"/>
              </w:rPr>
            </w:pPr>
            <w:r>
              <w:rPr>
                <w:rFonts w:ascii="Times New Roman" w:hAnsi="Times New Roman"/>
                <w:b/>
                <w:i/>
                <w:sz w:val="26"/>
              </w:rPr>
              <w:t>4.3. Chữa lỗi nhầm lẫn l - n -</w:t>
            </w:r>
            <w:r w:rsidRPr="001C444B">
              <w:rPr>
                <w:rFonts w:ascii="Times New Roman" w:hAnsi="Times New Roman"/>
                <w:b/>
                <w:i/>
                <w:sz w:val="26"/>
              </w:rPr>
              <w:t xml:space="preserve"> lỗi phát âm phổ biến của người Việt</w:t>
            </w:r>
          </w:p>
          <w:p w14:paraId="4318E041" w14:textId="77777777" w:rsidR="00477972" w:rsidRPr="00682577" w:rsidRDefault="00477972" w:rsidP="00706BC1">
            <w:pPr>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4.3.1. Nguyên nhân</w:t>
            </w:r>
          </w:p>
          <w:p w14:paraId="2C5FEB77" w14:textId="77777777" w:rsidR="00477972" w:rsidRPr="00682577" w:rsidRDefault="00477972" w:rsidP="00706BC1">
            <w:pPr>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4.3.2. Dạng thức nhầm lẫn</w:t>
            </w:r>
          </w:p>
          <w:p w14:paraId="76D90380" w14:textId="77777777" w:rsidR="00477972" w:rsidRPr="00682577" w:rsidRDefault="00477972" w:rsidP="00706BC1">
            <w:pPr>
              <w:jc w:val="both"/>
              <w:rPr>
                <w:rFonts w:ascii="Times New Roman" w:hAnsi="Times New Roman"/>
                <w:sz w:val="26"/>
              </w:rPr>
            </w:pPr>
            <w:r>
              <w:rPr>
                <w:rFonts w:ascii="Times New Roman" w:hAnsi="Times New Roman"/>
                <w:sz w:val="26"/>
              </w:rPr>
              <w:t xml:space="preserve">   </w:t>
            </w:r>
            <w:r w:rsidRPr="00682577">
              <w:rPr>
                <w:rFonts w:ascii="Times New Roman" w:hAnsi="Times New Roman"/>
                <w:sz w:val="26"/>
              </w:rPr>
              <w:t>4.3.3. Giải pháp đề xuất</w:t>
            </w:r>
          </w:p>
          <w:p w14:paraId="7E684C71" w14:textId="77777777" w:rsidR="00477972" w:rsidRPr="001C444B" w:rsidRDefault="00477972" w:rsidP="00706BC1">
            <w:pPr>
              <w:jc w:val="both"/>
              <w:rPr>
                <w:rFonts w:ascii="Times New Roman" w:hAnsi="Times New Roman"/>
                <w:i/>
                <w:sz w:val="26"/>
              </w:rPr>
            </w:pPr>
            <w:r w:rsidRPr="001C444B">
              <w:rPr>
                <w:rFonts w:ascii="Times New Roman" w:hAnsi="Times New Roman"/>
                <w:b/>
                <w:bCs/>
                <w:i/>
                <w:sz w:val="26"/>
              </w:rPr>
              <w:lastRenderedPageBreak/>
              <w:t xml:space="preserve">4.4.  Quy tắc viết hoa và phiên âm </w:t>
            </w:r>
          </w:p>
          <w:p w14:paraId="02499081" w14:textId="77777777" w:rsidR="00477972" w:rsidRPr="00682577" w:rsidRDefault="00477972" w:rsidP="00706BC1">
            <w:pPr>
              <w:jc w:val="both"/>
              <w:rPr>
                <w:rFonts w:ascii="Times New Roman" w:hAnsi="Times New Roman"/>
                <w:sz w:val="26"/>
              </w:rPr>
            </w:pPr>
            <w:r w:rsidRPr="00682577">
              <w:rPr>
                <w:rFonts w:ascii="Times New Roman" w:hAnsi="Times New Roman"/>
                <w:sz w:val="26"/>
              </w:rPr>
              <w:t xml:space="preserve">   4.3.1. Quy tắc viết hoa</w:t>
            </w:r>
          </w:p>
          <w:p w14:paraId="5B39454E" w14:textId="77777777" w:rsidR="00477972" w:rsidRPr="00682577" w:rsidRDefault="00477972" w:rsidP="00706BC1">
            <w:pPr>
              <w:jc w:val="both"/>
              <w:rPr>
                <w:rFonts w:ascii="Times New Roman" w:hAnsi="Times New Roman"/>
                <w:b/>
                <w:bCs/>
                <w:sz w:val="26"/>
              </w:rPr>
            </w:pPr>
            <w:r w:rsidRPr="00682577">
              <w:rPr>
                <w:rFonts w:ascii="Times New Roman" w:hAnsi="Times New Roman"/>
                <w:sz w:val="26"/>
              </w:rPr>
              <w:t xml:space="preserve">   4.3.2. Quy tắc phiên âm</w:t>
            </w:r>
          </w:p>
        </w:tc>
        <w:tc>
          <w:tcPr>
            <w:tcW w:w="2268" w:type="dxa"/>
            <w:tcBorders>
              <w:top w:val="single" w:sz="4" w:space="0" w:color="auto"/>
              <w:left w:val="single" w:sz="4" w:space="0" w:color="auto"/>
              <w:bottom w:val="single" w:sz="4" w:space="0" w:color="auto"/>
              <w:right w:val="single" w:sz="4" w:space="0" w:color="auto"/>
            </w:tcBorders>
          </w:tcPr>
          <w:p w14:paraId="3F24B421" w14:textId="77777777" w:rsidR="00477972" w:rsidRPr="00682577" w:rsidRDefault="00477972" w:rsidP="00706BC1">
            <w:pPr>
              <w:rPr>
                <w:rFonts w:ascii="Times New Roman" w:hAnsi="Times New Roman"/>
                <w:sz w:val="26"/>
              </w:rPr>
            </w:pPr>
            <w:r>
              <w:rPr>
                <w:rFonts w:ascii="Times New Roman" w:hAnsi="Times New Roman"/>
                <w:sz w:val="26"/>
              </w:rPr>
              <w:lastRenderedPageBreak/>
              <w:t xml:space="preserve">- </w:t>
            </w:r>
            <w:r w:rsidRPr="00682577">
              <w:rPr>
                <w:rFonts w:ascii="Times New Roman" w:hAnsi="Times New Roman"/>
                <w:sz w:val="26"/>
                <w:szCs w:val="26"/>
              </w:rPr>
              <w:t>Trước khi đến l</w:t>
            </w:r>
            <w:r>
              <w:rPr>
                <w:rFonts w:ascii="Times New Roman" w:hAnsi="Times New Roman"/>
                <w:sz w:val="26"/>
                <w:szCs w:val="26"/>
              </w:rPr>
              <w:t>ớp</w:t>
            </w:r>
            <w:r w:rsidRPr="00682577">
              <w:rPr>
                <w:rFonts w:ascii="Times New Roman" w:hAnsi="Times New Roman"/>
                <w:sz w:val="26"/>
                <w:szCs w:val="26"/>
              </w:rPr>
              <w:t>: SV nghiên cứu tài liệu theo hình thức cá nhân, theo các vấn đề do GV nêu ra.</w:t>
            </w:r>
          </w:p>
        </w:tc>
        <w:tc>
          <w:tcPr>
            <w:tcW w:w="1149" w:type="dxa"/>
            <w:tcBorders>
              <w:top w:val="single" w:sz="4" w:space="0" w:color="auto"/>
              <w:left w:val="single" w:sz="4" w:space="0" w:color="auto"/>
              <w:bottom w:val="single" w:sz="4" w:space="0" w:color="auto"/>
              <w:right w:val="single" w:sz="4" w:space="0" w:color="auto"/>
            </w:tcBorders>
          </w:tcPr>
          <w:p w14:paraId="7E1F2AF4" w14:textId="77777777" w:rsidR="00477972" w:rsidRPr="00682577" w:rsidRDefault="00477972" w:rsidP="00706BC1">
            <w:pPr>
              <w:jc w:val="center"/>
              <w:rPr>
                <w:rFonts w:ascii="Times New Roman" w:hAnsi="Times New Roman"/>
                <w:sz w:val="26"/>
              </w:rPr>
            </w:pPr>
            <w:r>
              <w:rPr>
                <w:rFonts w:ascii="Times New Roman" w:hAnsi="Times New Roman"/>
                <w:sz w:val="26"/>
              </w:rPr>
              <w:t>15</w:t>
            </w:r>
          </w:p>
        </w:tc>
      </w:tr>
      <w:tr w:rsidR="00477972" w:rsidRPr="00682577" w14:paraId="69ACE0C6" w14:textId="77777777" w:rsidTr="00706BC1">
        <w:tc>
          <w:tcPr>
            <w:tcW w:w="1249" w:type="dxa"/>
            <w:vMerge/>
            <w:tcBorders>
              <w:left w:val="single" w:sz="4" w:space="0" w:color="auto"/>
              <w:bottom w:val="single" w:sz="4" w:space="0" w:color="auto"/>
              <w:right w:val="single" w:sz="4" w:space="0" w:color="auto"/>
            </w:tcBorders>
          </w:tcPr>
          <w:p w14:paraId="35EBBB82" w14:textId="77777777" w:rsidR="00477972" w:rsidRPr="00682577" w:rsidRDefault="00477972" w:rsidP="00706BC1">
            <w:pPr>
              <w:spacing w:before="120"/>
              <w:jc w:val="both"/>
              <w:rPr>
                <w:rFonts w:ascii="Times New Roman" w:hAnsi="Times New Roman"/>
                <w:b/>
                <w:bCs/>
                <w:sz w:val="26"/>
              </w:rPr>
            </w:pPr>
          </w:p>
        </w:tc>
        <w:tc>
          <w:tcPr>
            <w:tcW w:w="2711" w:type="dxa"/>
            <w:vMerge/>
            <w:tcBorders>
              <w:left w:val="single" w:sz="4" w:space="0" w:color="auto"/>
              <w:bottom w:val="single" w:sz="4" w:space="0" w:color="auto"/>
              <w:right w:val="single" w:sz="4" w:space="0" w:color="auto"/>
            </w:tcBorders>
          </w:tcPr>
          <w:p w14:paraId="2F854D6F" w14:textId="77777777" w:rsidR="00477972" w:rsidRPr="00682577" w:rsidRDefault="00477972" w:rsidP="00706BC1">
            <w:pPr>
              <w:jc w:val="both"/>
              <w:rPr>
                <w:rFonts w:ascii="Times New Roman" w:hAnsi="Times New Roman"/>
                <w:sz w:val="26"/>
              </w:rPr>
            </w:pPr>
          </w:p>
        </w:tc>
        <w:tc>
          <w:tcPr>
            <w:tcW w:w="3243" w:type="dxa"/>
            <w:vMerge/>
            <w:tcBorders>
              <w:left w:val="single" w:sz="4" w:space="0" w:color="auto"/>
              <w:bottom w:val="single" w:sz="4" w:space="0" w:color="auto"/>
              <w:right w:val="single" w:sz="4" w:space="0" w:color="auto"/>
            </w:tcBorders>
          </w:tcPr>
          <w:p w14:paraId="27F861AF" w14:textId="77777777" w:rsidR="00477972" w:rsidRPr="00682577" w:rsidRDefault="00477972" w:rsidP="00706BC1">
            <w:pPr>
              <w:spacing w:before="120"/>
              <w:jc w:val="both"/>
              <w:rPr>
                <w:rFonts w:ascii="Times New Roman" w:hAnsi="Times New Roman"/>
                <w:b/>
                <w:bCs/>
                <w:sz w:val="26"/>
              </w:rPr>
            </w:pPr>
          </w:p>
        </w:tc>
        <w:tc>
          <w:tcPr>
            <w:tcW w:w="2268" w:type="dxa"/>
            <w:tcBorders>
              <w:top w:val="single" w:sz="4" w:space="0" w:color="auto"/>
              <w:left w:val="single" w:sz="4" w:space="0" w:color="auto"/>
              <w:bottom w:val="single" w:sz="4" w:space="0" w:color="auto"/>
              <w:right w:val="single" w:sz="4" w:space="0" w:color="auto"/>
            </w:tcBorders>
          </w:tcPr>
          <w:p w14:paraId="7EC83F8D" w14:textId="77777777" w:rsidR="00477972" w:rsidRPr="00682577" w:rsidRDefault="00477972" w:rsidP="00706BC1">
            <w:pPr>
              <w:spacing w:before="120" w:after="120"/>
              <w:jc w:val="both"/>
              <w:rPr>
                <w:rFonts w:ascii="Times New Roman" w:hAnsi="Times New Roman"/>
                <w:sz w:val="26"/>
              </w:rPr>
            </w:pPr>
            <w:r>
              <w:rPr>
                <w:rFonts w:ascii="Times New Roman" w:hAnsi="Times New Roman"/>
                <w:sz w:val="26"/>
                <w:szCs w:val="26"/>
              </w:rPr>
              <w:t>- Trên lớp</w:t>
            </w:r>
            <w:r w:rsidRPr="00682577">
              <w:rPr>
                <w:rFonts w:ascii="Times New Roman" w:hAnsi="Times New Roman"/>
                <w:sz w:val="26"/>
                <w:szCs w:val="26"/>
              </w:rPr>
              <w:t>: SV trình bày kết quả nghiên cứu; thảo luận; ghi lại những nội dung kết luận của GV.</w:t>
            </w:r>
          </w:p>
        </w:tc>
        <w:tc>
          <w:tcPr>
            <w:tcW w:w="1149" w:type="dxa"/>
            <w:tcBorders>
              <w:top w:val="single" w:sz="4" w:space="0" w:color="auto"/>
              <w:left w:val="single" w:sz="4" w:space="0" w:color="auto"/>
              <w:bottom w:val="single" w:sz="4" w:space="0" w:color="auto"/>
              <w:right w:val="single" w:sz="4" w:space="0" w:color="auto"/>
            </w:tcBorders>
          </w:tcPr>
          <w:p w14:paraId="633B0147" w14:textId="77777777" w:rsidR="00477972" w:rsidRPr="00682577" w:rsidRDefault="00477972" w:rsidP="00706BC1">
            <w:pPr>
              <w:jc w:val="center"/>
              <w:rPr>
                <w:rFonts w:ascii="Times New Roman" w:hAnsi="Times New Roman"/>
                <w:sz w:val="26"/>
              </w:rPr>
            </w:pPr>
            <w:r>
              <w:rPr>
                <w:rFonts w:ascii="Times New Roman" w:hAnsi="Times New Roman"/>
                <w:sz w:val="26"/>
              </w:rPr>
              <w:t xml:space="preserve">10 </w:t>
            </w:r>
          </w:p>
        </w:tc>
      </w:tr>
    </w:tbl>
    <w:p w14:paraId="2837FFEC" w14:textId="77777777" w:rsidR="00477972" w:rsidRPr="00682577" w:rsidRDefault="00477972" w:rsidP="00477972">
      <w:pPr>
        <w:spacing w:before="120"/>
        <w:jc w:val="both"/>
        <w:rPr>
          <w:rFonts w:ascii="Times New Roman" w:hAnsi="Times New Roman"/>
          <w:sz w:val="26"/>
        </w:rPr>
      </w:pPr>
      <w:r>
        <w:rPr>
          <w:rFonts w:ascii="Times New Roman" w:hAnsi="Times New Roman"/>
          <w:b/>
          <w:bCs/>
          <w:sz w:val="26"/>
        </w:rPr>
        <w:lastRenderedPageBreak/>
        <w:t>4</w:t>
      </w:r>
      <w:r w:rsidRPr="00682577">
        <w:rPr>
          <w:rFonts w:ascii="Times New Roman" w:hAnsi="Times New Roman"/>
          <w:b/>
          <w:bCs/>
          <w:sz w:val="26"/>
        </w:rPr>
        <w:t>. Học liệu</w:t>
      </w:r>
    </w:p>
    <w:p w14:paraId="0761BB1B" w14:textId="77777777" w:rsidR="00477972" w:rsidRPr="00682577" w:rsidRDefault="00477972" w:rsidP="00477972">
      <w:pPr>
        <w:jc w:val="both"/>
        <w:rPr>
          <w:rFonts w:ascii="Times New Roman" w:hAnsi="Times New Roman"/>
          <w:b/>
          <w:bCs/>
          <w:i/>
          <w:iCs/>
          <w:sz w:val="26"/>
        </w:rPr>
      </w:pPr>
      <w:r>
        <w:rPr>
          <w:rFonts w:ascii="Times New Roman" w:hAnsi="Times New Roman"/>
          <w:b/>
          <w:bCs/>
          <w:i/>
          <w:iCs/>
          <w:sz w:val="26"/>
        </w:rPr>
        <w:t xml:space="preserve">   4.1. </w:t>
      </w:r>
      <w:r w:rsidRPr="00682577">
        <w:rPr>
          <w:rFonts w:ascii="Times New Roman" w:hAnsi="Times New Roman"/>
          <w:b/>
          <w:bCs/>
          <w:i/>
          <w:iCs/>
          <w:sz w:val="26"/>
        </w:rPr>
        <w:t>Bắt buộc</w:t>
      </w:r>
    </w:p>
    <w:p w14:paraId="4B53C164" w14:textId="77777777" w:rsidR="00477972" w:rsidRDefault="00477972" w:rsidP="00477972">
      <w:pPr>
        <w:numPr>
          <w:ilvl w:val="0"/>
          <w:numId w:val="1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sz w:val="26"/>
        </w:rPr>
      </w:pPr>
      <w:r>
        <w:rPr>
          <w:rFonts w:ascii="Times New Roman" w:hAnsi="Times New Roman"/>
          <w:sz w:val="26"/>
        </w:rPr>
        <w:t>Nguyễn Minh Thuyết - chủ biên (1997)</w:t>
      </w:r>
      <w:r w:rsidRPr="00682577">
        <w:rPr>
          <w:rFonts w:ascii="Times New Roman" w:hAnsi="Times New Roman"/>
          <w:sz w:val="26"/>
        </w:rPr>
        <w:t xml:space="preserve">, </w:t>
      </w:r>
      <w:r w:rsidRPr="00682577">
        <w:rPr>
          <w:rFonts w:ascii="Times New Roman" w:hAnsi="Times New Roman"/>
          <w:i/>
          <w:iCs/>
          <w:sz w:val="26"/>
        </w:rPr>
        <w:t>Tiếng Việt thực hành</w:t>
      </w:r>
      <w:r w:rsidRPr="00682577">
        <w:rPr>
          <w:rFonts w:ascii="Times New Roman" w:hAnsi="Times New Roman"/>
          <w:sz w:val="26"/>
        </w:rPr>
        <w:t>, Nxb Giáo dục.</w:t>
      </w:r>
    </w:p>
    <w:p w14:paraId="672EF736" w14:textId="77777777" w:rsidR="00477972" w:rsidRDefault="00477972" w:rsidP="00477972">
      <w:pPr>
        <w:numPr>
          <w:ilvl w:val="0"/>
          <w:numId w:val="1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sz w:val="26"/>
        </w:rPr>
      </w:pPr>
      <w:r>
        <w:rPr>
          <w:rFonts w:ascii="Times New Roman" w:hAnsi="Times New Roman"/>
          <w:sz w:val="26"/>
        </w:rPr>
        <w:t>Bùi Minh Toán - chủ biên (1997)</w:t>
      </w:r>
      <w:r w:rsidRPr="001C444B">
        <w:rPr>
          <w:rFonts w:ascii="Times New Roman" w:hAnsi="Times New Roman"/>
          <w:sz w:val="26"/>
        </w:rPr>
        <w:t xml:space="preserve">, </w:t>
      </w:r>
      <w:r w:rsidRPr="001C444B">
        <w:rPr>
          <w:rFonts w:ascii="Times New Roman" w:hAnsi="Times New Roman"/>
          <w:i/>
          <w:iCs/>
          <w:sz w:val="26"/>
        </w:rPr>
        <w:t>Tiếng Việt thực hành</w:t>
      </w:r>
      <w:r>
        <w:rPr>
          <w:rFonts w:ascii="Times New Roman" w:hAnsi="Times New Roman"/>
          <w:sz w:val="26"/>
        </w:rPr>
        <w:t>,  Nxb Giáo dục.</w:t>
      </w:r>
    </w:p>
    <w:p w14:paraId="0FCEC350" w14:textId="77777777" w:rsidR="00477972" w:rsidRPr="001C444B" w:rsidRDefault="00477972" w:rsidP="00477972">
      <w:pPr>
        <w:numPr>
          <w:ilvl w:val="0"/>
          <w:numId w:val="1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sz w:val="26"/>
        </w:rPr>
      </w:pPr>
      <w:r w:rsidRPr="001C444B">
        <w:rPr>
          <w:rFonts w:ascii="Times New Roman" w:hAnsi="Times New Roman"/>
          <w:sz w:val="26"/>
        </w:rPr>
        <w:t>Trần Trí Dõi</w:t>
      </w:r>
      <w:r>
        <w:rPr>
          <w:rFonts w:ascii="Times New Roman" w:hAnsi="Times New Roman"/>
          <w:sz w:val="26"/>
        </w:rPr>
        <w:t xml:space="preserve"> (1997)</w:t>
      </w:r>
      <w:r w:rsidRPr="001C444B">
        <w:rPr>
          <w:rFonts w:ascii="Times New Roman" w:hAnsi="Times New Roman"/>
          <w:sz w:val="26"/>
        </w:rPr>
        <w:t xml:space="preserve">, </w:t>
      </w:r>
      <w:r w:rsidRPr="001C444B">
        <w:rPr>
          <w:rFonts w:ascii="Times New Roman" w:hAnsi="Times New Roman"/>
          <w:i/>
          <w:iCs/>
          <w:sz w:val="26"/>
        </w:rPr>
        <w:t>Bài tập tiếng Việt thực hành</w:t>
      </w:r>
      <w:r>
        <w:rPr>
          <w:rFonts w:ascii="Times New Roman" w:hAnsi="Times New Roman"/>
          <w:sz w:val="26"/>
        </w:rPr>
        <w:t>, Nxb Giáo dục</w:t>
      </w:r>
      <w:r w:rsidRPr="001C444B">
        <w:rPr>
          <w:rFonts w:ascii="Times New Roman" w:hAnsi="Times New Roman"/>
          <w:sz w:val="26"/>
        </w:rPr>
        <w:t>.</w:t>
      </w:r>
    </w:p>
    <w:p w14:paraId="0A278EBC" w14:textId="77777777" w:rsidR="00477972" w:rsidRPr="00682577" w:rsidRDefault="00477972" w:rsidP="00477972">
      <w:pPr>
        <w:jc w:val="both"/>
        <w:rPr>
          <w:rFonts w:ascii="Times New Roman" w:hAnsi="Times New Roman"/>
          <w:b/>
          <w:bCs/>
          <w:i/>
          <w:iCs/>
          <w:sz w:val="26"/>
        </w:rPr>
      </w:pPr>
      <w:r>
        <w:rPr>
          <w:rFonts w:ascii="Times New Roman" w:hAnsi="Times New Roman"/>
          <w:b/>
          <w:bCs/>
          <w:i/>
          <w:iCs/>
          <w:sz w:val="26"/>
        </w:rPr>
        <w:t xml:space="preserve">   4.2. </w:t>
      </w:r>
      <w:r w:rsidRPr="00682577">
        <w:rPr>
          <w:rFonts w:ascii="Times New Roman" w:hAnsi="Times New Roman"/>
          <w:b/>
          <w:bCs/>
          <w:i/>
          <w:iCs/>
          <w:sz w:val="26"/>
        </w:rPr>
        <w:t>Tham khảo</w:t>
      </w:r>
    </w:p>
    <w:p w14:paraId="2A9B7E64" w14:textId="77777777" w:rsidR="00477972" w:rsidRDefault="00477972" w:rsidP="00477972">
      <w:pPr>
        <w:numPr>
          <w:ilvl w:val="0"/>
          <w:numId w:val="1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sz w:val="26"/>
        </w:rPr>
      </w:pPr>
      <w:r w:rsidRPr="00682577">
        <w:rPr>
          <w:rFonts w:ascii="Times New Roman" w:hAnsi="Times New Roman"/>
          <w:sz w:val="26"/>
        </w:rPr>
        <w:t>Phan Thiều</w:t>
      </w:r>
      <w:r>
        <w:rPr>
          <w:rFonts w:ascii="Times New Roman" w:hAnsi="Times New Roman"/>
          <w:sz w:val="26"/>
        </w:rPr>
        <w:t xml:space="preserve"> (1998)</w:t>
      </w:r>
      <w:r w:rsidRPr="00682577">
        <w:rPr>
          <w:rFonts w:ascii="Times New Roman" w:hAnsi="Times New Roman"/>
          <w:sz w:val="26"/>
        </w:rPr>
        <w:t xml:space="preserve">, </w:t>
      </w:r>
      <w:r w:rsidRPr="00682577">
        <w:rPr>
          <w:rFonts w:ascii="Times New Roman" w:hAnsi="Times New Roman"/>
          <w:i/>
          <w:iCs/>
          <w:sz w:val="26"/>
        </w:rPr>
        <w:t xml:space="preserve">Rèn luyện ngôn ngữ, </w:t>
      </w:r>
      <w:r>
        <w:rPr>
          <w:rFonts w:ascii="Times New Roman" w:hAnsi="Times New Roman"/>
          <w:sz w:val="26"/>
        </w:rPr>
        <w:t xml:space="preserve"> Nxb Giáo dục. </w:t>
      </w:r>
    </w:p>
    <w:p w14:paraId="2A4C8FBB" w14:textId="77777777" w:rsidR="00477972" w:rsidRDefault="00477972" w:rsidP="00477972">
      <w:pPr>
        <w:numPr>
          <w:ilvl w:val="0"/>
          <w:numId w:val="126"/>
        </w:numPr>
        <w:pBdr>
          <w:top w:val="none" w:sz="0" w:space="0" w:color="auto"/>
          <w:left w:val="none" w:sz="0" w:space="0" w:color="auto"/>
          <w:bottom w:val="none" w:sz="0" w:space="0" w:color="auto"/>
          <w:right w:val="none" w:sz="0" w:space="0" w:color="auto"/>
          <w:between w:val="none" w:sz="0" w:space="0" w:color="auto"/>
        </w:pBdr>
        <w:spacing w:after="0"/>
        <w:ind w:left="641" w:hanging="357"/>
        <w:jc w:val="both"/>
        <w:rPr>
          <w:rFonts w:ascii="Times New Roman" w:hAnsi="Times New Roman"/>
          <w:sz w:val="26"/>
        </w:rPr>
      </w:pPr>
      <w:r w:rsidRPr="001C444B">
        <w:rPr>
          <w:rFonts w:ascii="Times New Roman" w:hAnsi="Times New Roman"/>
          <w:sz w:val="26"/>
        </w:rPr>
        <w:t>Nguyễn Quang Ninh</w:t>
      </w:r>
      <w:r>
        <w:rPr>
          <w:rFonts w:ascii="Times New Roman" w:hAnsi="Times New Roman"/>
          <w:sz w:val="26"/>
        </w:rPr>
        <w:t xml:space="preserve"> (1993)</w:t>
      </w:r>
      <w:r w:rsidRPr="001C444B">
        <w:rPr>
          <w:rFonts w:ascii="Times New Roman" w:hAnsi="Times New Roman"/>
          <w:sz w:val="26"/>
        </w:rPr>
        <w:t xml:space="preserve">, </w:t>
      </w:r>
      <w:r>
        <w:rPr>
          <w:rFonts w:ascii="Times New Roman" w:hAnsi="Times New Roman"/>
          <w:i/>
          <w:iCs/>
          <w:sz w:val="26"/>
        </w:rPr>
        <w:t xml:space="preserve">150 bài tập rèn luyện kĩ </w:t>
      </w:r>
      <w:r w:rsidRPr="001C444B">
        <w:rPr>
          <w:rFonts w:ascii="Times New Roman" w:hAnsi="Times New Roman"/>
          <w:i/>
          <w:iCs/>
          <w:sz w:val="26"/>
        </w:rPr>
        <w:t>năng dựng đoạn văn</w:t>
      </w:r>
      <w:r>
        <w:rPr>
          <w:rFonts w:ascii="Times New Roman" w:hAnsi="Times New Roman"/>
          <w:sz w:val="26"/>
        </w:rPr>
        <w:t>, Trường ĐHSP Hà Nội 1</w:t>
      </w:r>
      <w:r w:rsidRPr="001C444B">
        <w:rPr>
          <w:rFonts w:ascii="Times New Roman" w:hAnsi="Times New Roman"/>
          <w:sz w:val="26"/>
        </w:rPr>
        <w:t>.</w:t>
      </w:r>
    </w:p>
    <w:p w14:paraId="5632C4C3" w14:textId="77777777" w:rsidR="00477972" w:rsidRPr="001C444B" w:rsidRDefault="00477972" w:rsidP="00477972">
      <w:pPr>
        <w:numPr>
          <w:ilvl w:val="0"/>
          <w:numId w:val="126"/>
        </w:numPr>
        <w:pBdr>
          <w:top w:val="none" w:sz="0" w:space="0" w:color="auto"/>
          <w:left w:val="none" w:sz="0" w:space="0" w:color="auto"/>
          <w:bottom w:val="none" w:sz="0" w:space="0" w:color="auto"/>
          <w:right w:val="none" w:sz="0" w:space="0" w:color="auto"/>
          <w:between w:val="none" w:sz="0" w:space="0" w:color="auto"/>
        </w:pBdr>
        <w:spacing w:after="120"/>
        <w:ind w:left="641" w:hanging="357"/>
        <w:jc w:val="both"/>
        <w:rPr>
          <w:rFonts w:ascii="Times New Roman" w:hAnsi="Times New Roman"/>
          <w:sz w:val="26"/>
        </w:rPr>
      </w:pPr>
      <w:r w:rsidRPr="001C444B">
        <w:rPr>
          <w:rFonts w:ascii="Times New Roman" w:hAnsi="Times New Roman"/>
          <w:sz w:val="26"/>
        </w:rPr>
        <w:t>Lê Trung Hoa</w:t>
      </w:r>
      <w:r>
        <w:rPr>
          <w:rFonts w:ascii="Times New Roman" w:hAnsi="Times New Roman"/>
          <w:sz w:val="26"/>
        </w:rPr>
        <w:t xml:space="preserve"> (1994)</w:t>
      </w:r>
      <w:r w:rsidRPr="001C444B">
        <w:rPr>
          <w:rFonts w:ascii="Times New Roman" w:hAnsi="Times New Roman"/>
          <w:sz w:val="26"/>
        </w:rPr>
        <w:t xml:space="preserve">, </w:t>
      </w:r>
      <w:r w:rsidRPr="001C444B">
        <w:rPr>
          <w:rFonts w:ascii="Times New Roman" w:hAnsi="Times New Roman"/>
          <w:i/>
          <w:iCs/>
          <w:sz w:val="26"/>
        </w:rPr>
        <w:t>Mẹo luật chính tả .</w:t>
      </w:r>
      <w:r>
        <w:rPr>
          <w:rFonts w:ascii="Times New Roman" w:hAnsi="Times New Roman"/>
          <w:sz w:val="26"/>
        </w:rPr>
        <w:t xml:space="preserve"> Nxb Trẻ</w:t>
      </w:r>
    </w:p>
    <w:p w14:paraId="74B33FC8" w14:textId="77777777" w:rsidR="00477972" w:rsidRDefault="00477972" w:rsidP="00477972">
      <w:pPr>
        <w:spacing w:before="120" w:after="120"/>
        <w:rPr>
          <w:rFonts w:ascii="Times New Roman" w:hAnsi="Times New Roman"/>
          <w:b/>
          <w:sz w:val="26"/>
          <w:szCs w:val="26"/>
        </w:rPr>
      </w:pPr>
      <w:r>
        <w:rPr>
          <w:rFonts w:ascii="Times New Roman" w:hAnsi="Times New Roman"/>
          <w:b/>
          <w:sz w:val="26"/>
          <w:szCs w:val="26"/>
        </w:rPr>
        <w:t xml:space="preserve">5. </w:t>
      </w:r>
      <w:r w:rsidRPr="00682577">
        <w:rPr>
          <w:rFonts w:ascii="Times New Roman" w:hAnsi="Times New Roman"/>
          <w:b/>
          <w:sz w:val="26"/>
          <w:szCs w:val="26"/>
        </w:rPr>
        <w:t>Kiểm tra, đánh giá</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490"/>
        <w:gridCol w:w="1984"/>
        <w:gridCol w:w="1985"/>
        <w:gridCol w:w="2126"/>
        <w:gridCol w:w="992"/>
        <w:gridCol w:w="1276"/>
      </w:tblGrid>
      <w:tr w:rsidR="00477972" w:rsidRPr="00D722CD" w14:paraId="5EE9D468" w14:textId="77777777" w:rsidTr="00706BC1">
        <w:tc>
          <w:tcPr>
            <w:tcW w:w="648" w:type="dxa"/>
            <w:shd w:val="clear" w:color="auto" w:fill="auto"/>
          </w:tcPr>
          <w:p w14:paraId="1BA2DEC9"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TT</w:t>
            </w:r>
          </w:p>
        </w:tc>
        <w:tc>
          <w:tcPr>
            <w:tcW w:w="1490" w:type="dxa"/>
            <w:shd w:val="clear" w:color="auto" w:fill="auto"/>
          </w:tcPr>
          <w:p w14:paraId="524973B3"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Dạng thức đánh giá</w:t>
            </w:r>
          </w:p>
        </w:tc>
        <w:tc>
          <w:tcPr>
            <w:tcW w:w="1984" w:type="dxa"/>
            <w:shd w:val="clear" w:color="auto" w:fill="auto"/>
          </w:tcPr>
          <w:p w14:paraId="66E87A15"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 xml:space="preserve">Nội dung </w:t>
            </w:r>
          </w:p>
          <w:p w14:paraId="7FA07295"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đánh giá</w:t>
            </w:r>
          </w:p>
        </w:tc>
        <w:tc>
          <w:tcPr>
            <w:tcW w:w="1985" w:type="dxa"/>
            <w:shd w:val="clear" w:color="auto" w:fill="auto"/>
          </w:tcPr>
          <w:p w14:paraId="4958C11A"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 xml:space="preserve">Tiêu chí </w:t>
            </w:r>
          </w:p>
          <w:p w14:paraId="6CF4EFC3"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đánh giá</w:t>
            </w:r>
          </w:p>
        </w:tc>
        <w:tc>
          <w:tcPr>
            <w:tcW w:w="2126" w:type="dxa"/>
            <w:shd w:val="clear" w:color="auto" w:fill="auto"/>
          </w:tcPr>
          <w:p w14:paraId="0B9F0C92"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 xml:space="preserve">Công cụ </w:t>
            </w:r>
          </w:p>
          <w:p w14:paraId="6FB1F2E9"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đánh giá</w:t>
            </w:r>
          </w:p>
        </w:tc>
        <w:tc>
          <w:tcPr>
            <w:tcW w:w="992" w:type="dxa"/>
            <w:shd w:val="clear" w:color="auto" w:fill="auto"/>
          </w:tcPr>
          <w:p w14:paraId="18C0C57D"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Trọng số</w:t>
            </w:r>
          </w:p>
        </w:tc>
        <w:tc>
          <w:tcPr>
            <w:tcW w:w="1276" w:type="dxa"/>
            <w:shd w:val="clear" w:color="auto" w:fill="auto"/>
          </w:tcPr>
          <w:p w14:paraId="3665152B"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Thời gian</w:t>
            </w:r>
          </w:p>
        </w:tc>
      </w:tr>
      <w:tr w:rsidR="00477972" w:rsidRPr="00D722CD" w14:paraId="1CDC25DC" w14:textId="77777777" w:rsidTr="00706BC1">
        <w:tc>
          <w:tcPr>
            <w:tcW w:w="648" w:type="dxa"/>
            <w:vMerge w:val="restart"/>
            <w:shd w:val="clear" w:color="auto" w:fill="auto"/>
          </w:tcPr>
          <w:p w14:paraId="4B86860D"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1</w:t>
            </w:r>
          </w:p>
        </w:tc>
        <w:tc>
          <w:tcPr>
            <w:tcW w:w="7585" w:type="dxa"/>
            <w:gridSpan w:val="4"/>
            <w:shd w:val="clear" w:color="auto" w:fill="auto"/>
          </w:tcPr>
          <w:p w14:paraId="02D18CA0" w14:textId="77777777" w:rsidR="00477972" w:rsidRPr="00D722CD" w:rsidRDefault="00477972" w:rsidP="00706BC1">
            <w:pPr>
              <w:spacing w:after="0"/>
              <w:jc w:val="both"/>
              <w:rPr>
                <w:rFonts w:ascii="Times New Roman" w:hAnsi="Times New Roman"/>
                <w:b/>
                <w:color w:val="FF0000"/>
                <w:sz w:val="26"/>
                <w:szCs w:val="26"/>
              </w:rPr>
            </w:pPr>
          </w:p>
          <w:p w14:paraId="3C0C78D1" w14:textId="77777777" w:rsidR="00477972" w:rsidRPr="00D722CD" w:rsidRDefault="00477972" w:rsidP="00706BC1">
            <w:pPr>
              <w:spacing w:after="0"/>
              <w:jc w:val="center"/>
              <w:rPr>
                <w:rFonts w:ascii="Times New Roman" w:hAnsi="Times New Roman"/>
                <w:sz w:val="26"/>
                <w:szCs w:val="26"/>
              </w:rPr>
            </w:pPr>
            <w:r w:rsidRPr="00D722CD">
              <w:rPr>
                <w:rFonts w:ascii="Times New Roman" w:hAnsi="Times New Roman"/>
                <w:b/>
                <w:color w:val="FF0000"/>
                <w:sz w:val="26"/>
                <w:szCs w:val="26"/>
              </w:rPr>
              <w:t>Kiểm tra, đánh giá thường xuyên (a1)</w:t>
            </w:r>
          </w:p>
        </w:tc>
        <w:tc>
          <w:tcPr>
            <w:tcW w:w="992" w:type="dxa"/>
            <w:shd w:val="clear" w:color="auto" w:fill="auto"/>
          </w:tcPr>
          <w:p w14:paraId="4583C797" w14:textId="77777777" w:rsidR="00477972" w:rsidRPr="00D722CD" w:rsidRDefault="00477972" w:rsidP="00706BC1">
            <w:pPr>
              <w:spacing w:after="0"/>
              <w:jc w:val="center"/>
              <w:rPr>
                <w:rFonts w:ascii="Times New Roman" w:hAnsi="Times New Roman"/>
                <w:sz w:val="26"/>
                <w:szCs w:val="26"/>
              </w:rPr>
            </w:pPr>
          </w:p>
          <w:p w14:paraId="6B8CB848" w14:textId="77777777" w:rsidR="00477972" w:rsidRPr="00D722CD" w:rsidRDefault="00477972" w:rsidP="00706BC1">
            <w:pPr>
              <w:spacing w:after="0"/>
              <w:jc w:val="center"/>
              <w:rPr>
                <w:rFonts w:ascii="Times New Roman" w:hAnsi="Times New Roman"/>
                <w:b/>
                <w:color w:val="FF0000"/>
                <w:sz w:val="26"/>
                <w:szCs w:val="26"/>
              </w:rPr>
            </w:pPr>
            <w:r w:rsidRPr="00D722CD">
              <w:rPr>
                <w:rFonts w:ascii="Times New Roman" w:hAnsi="Times New Roman"/>
                <w:b/>
                <w:color w:val="FF0000"/>
                <w:sz w:val="26"/>
                <w:szCs w:val="26"/>
              </w:rPr>
              <w:t>10%</w:t>
            </w:r>
          </w:p>
          <w:p w14:paraId="1086867D" w14:textId="77777777" w:rsidR="00477972" w:rsidRPr="00D722CD" w:rsidRDefault="00477972" w:rsidP="00706BC1">
            <w:pPr>
              <w:jc w:val="center"/>
              <w:rPr>
                <w:rFonts w:ascii="Times New Roman" w:hAnsi="Times New Roman"/>
              </w:rPr>
            </w:pPr>
          </w:p>
        </w:tc>
        <w:tc>
          <w:tcPr>
            <w:tcW w:w="1276" w:type="dxa"/>
            <w:shd w:val="clear" w:color="auto" w:fill="auto"/>
          </w:tcPr>
          <w:p w14:paraId="13E22548" w14:textId="77777777" w:rsidR="00477972" w:rsidRPr="00D722CD" w:rsidRDefault="00477972" w:rsidP="00706BC1">
            <w:pPr>
              <w:spacing w:after="0"/>
              <w:jc w:val="center"/>
              <w:rPr>
                <w:rFonts w:ascii="Times New Roman" w:hAnsi="Times New Roman"/>
                <w:b/>
                <w:color w:val="FF0000"/>
                <w:sz w:val="26"/>
                <w:szCs w:val="26"/>
              </w:rPr>
            </w:pPr>
            <w:r w:rsidRPr="00D722CD">
              <w:rPr>
                <w:rFonts w:ascii="Times New Roman" w:hAnsi="Times New Roman"/>
                <w:b/>
                <w:color w:val="FF0000"/>
                <w:sz w:val="26"/>
                <w:szCs w:val="26"/>
              </w:rPr>
              <w:t>Các buổi/</w:t>
            </w:r>
          </w:p>
          <w:p w14:paraId="65BCF3A6" w14:textId="77777777" w:rsidR="00477972" w:rsidRPr="00D722CD" w:rsidRDefault="00477972" w:rsidP="00706BC1">
            <w:pPr>
              <w:spacing w:after="0"/>
              <w:jc w:val="center"/>
              <w:rPr>
                <w:rFonts w:ascii="Times New Roman" w:hAnsi="Times New Roman"/>
                <w:b/>
                <w:color w:val="FF0000"/>
                <w:sz w:val="26"/>
                <w:szCs w:val="26"/>
              </w:rPr>
            </w:pPr>
            <w:r w:rsidRPr="00D722CD">
              <w:rPr>
                <w:rFonts w:ascii="Times New Roman" w:hAnsi="Times New Roman"/>
                <w:b/>
                <w:color w:val="FF0000"/>
                <w:sz w:val="26"/>
                <w:szCs w:val="26"/>
              </w:rPr>
              <w:t>tuần học</w:t>
            </w:r>
          </w:p>
        </w:tc>
      </w:tr>
      <w:tr w:rsidR="00477972" w:rsidRPr="00D722CD" w14:paraId="350F32AE" w14:textId="77777777" w:rsidTr="00706BC1">
        <w:tc>
          <w:tcPr>
            <w:tcW w:w="648" w:type="dxa"/>
            <w:vMerge/>
            <w:shd w:val="clear" w:color="auto" w:fill="auto"/>
          </w:tcPr>
          <w:p w14:paraId="44A53ABE" w14:textId="77777777" w:rsidR="00477972" w:rsidRPr="00D722CD" w:rsidRDefault="00477972" w:rsidP="00706BC1">
            <w:pPr>
              <w:spacing w:after="0"/>
              <w:jc w:val="both"/>
              <w:rPr>
                <w:rFonts w:ascii="Times New Roman" w:hAnsi="Times New Roman"/>
                <w:sz w:val="26"/>
                <w:szCs w:val="26"/>
              </w:rPr>
            </w:pPr>
          </w:p>
        </w:tc>
        <w:tc>
          <w:tcPr>
            <w:tcW w:w="1490" w:type="dxa"/>
            <w:shd w:val="clear" w:color="auto" w:fill="auto"/>
          </w:tcPr>
          <w:p w14:paraId="11CB725A" w14:textId="77777777" w:rsidR="00477972" w:rsidRPr="00D722CD" w:rsidRDefault="00477972" w:rsidP="00706BC1">
            <w:pPr>
              <w:spacing w:after="0"/>
              <w:jc w:val="both"/>
              <w:rPr>
                <w:rFonts w:ascii="Times New Roman" w:hAnsi="Times New Roman"/>
                <w:b/>
                <w:i/>
                <w:sz w:val="26"/>
                <w:szCs w:val="26"/>
              </w:rPr>
            </w:pPr>
            <w:r w:rsidRPr="00D722CD">
              <w:rPr>
                <w:rFonts w:ascii="Times New Roman" w:hAnsi="Times New Roman"/>
                <w:b/>
                <w:i/>
                <w:sz w:val="26"/>
                <w:szCs w:val="26"/>
              </w:rPr>
              <w:t xml:space="preserve">1.1.Đánh giá ý thức, thái độ </w:t>
            </w:r>
          </w:p>
        </w:tc>
        <w:tc>
          <w:tcPr>
            <w:tcW w:w="1984" w:type="dxa"/>
            <w:shd w:val="clear" w:color="auto" w:fill="auto"/>
          </w:tcPr>
          <w:p w14:paraId="44EEACAE"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Ý thức chuyên cần</w:t>
            </w:r>
          </w:p>
          <w:p w14:paraId="13635BB7"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Ý thức thực hiện các nhiệm vụ học tập được giao về nhà</w:t>
            </w:r>
          </w:p>
          <w:p w14:paraId="65C2406A"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Ý thức tham gia hoạt động học tập trên lớp.</w:t>
            </w:r>
          </w:p>
        </w:tc>
        <w:tc>
          <w:tcPr>
            <w:tcW w:w="1985" w:type="dxa"/>
            <w:shd w:val="clear" w:color="auto" w:fill="auto"/>
          </w:tcPr>
          <w:p w14:paraId="682E008A"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Số buổi đến lớp</w:t>
            </w:r>
          </w:p>
          <w:p w14:paraId="47D7ACC3"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Số lần thực hiện các bài tập được giao về nhà</w:t>
            </w:r>
          </w:p>
          <w:p w14:paraId="380B8DA1"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Số lần tham gia các hoạt động học tập</w:t>
            </w:r>
          </w:p>
        </w:tc>
        <w:tc>
          <w:tcPr>
            <w:tcW w:w="2126" w:type="dxa"/>
            <w:shd w:val="clear" w:color="auto" w:fill="auto"/>
          </w:tcPr>
          <w:p w14:paraId="2E453CB2"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Điểm danh</w:t>
            </w:r>
          </w:p>
          <w:p w14:paraId="31363F06"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Thố</w:t>
            </w:r>
            <w:r>
              <w:rPr>
                <w:rFonts w:ascii="Times New Roman" w:hAnsi="Times New Roman"/>
                <w:sz w:val="26"/>
                <w:szCs w:val="26"/>
              </w:rPr>
              <w:t>ng kê</w:t>
            </w:r>
          </w:p>
          <w:p w14:paraId="091C922A"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Quan sát</w:t>
            </w:r>
          </w:p>
          <w:p w14:paraId="28200597"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Bài tập cá nhân</w:t>
            </w:r>
          </w:p>
          <w:p w14:paraId="6F832B66"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xml:space="preserve">- </w:t>
            </w:r>
            <w:r>
              <w:rPr>
                <w:rFonts w:ascii="Times New Roman" w:hAnsi="Times New Roman"/>
                <w:sz w:val="26"/>
                <w:szCs w:val="26"/>
              </w:rPr>
              <w:t xml:space="preserve"> </w:t>
            </w:r>
            <w:r w:rsidRPr="00D722CD">
              <w:rPr>
                <w:rFonts w:ascii="Times New Roman" w:hAnsi="Times New Roman"/>
                <w:sz w:val="26"/>
                <w:szCs w:val="26"/>
              </w:rPr>
              <w:t>Bài tập nhóm</w:t>
            </w:r>
          </w:p>
          <w:p w14:paraId="1624D514"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Phiếu tự đánh giá</w:t>
            </w:r>
          </w:p>
          <w:p w14:paraId="1E0F1ED5"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Phiếu đánh giá chéo giữa SV với SV</w:t>
            </w:r>
          </w:p>
        </w:tc>
        <w:tc>
          <w:tcPr>
            <w:tcW w:w="992" w:type="dxa"/>
            <w:shd w:val="clear" w:color="auto" w:fill="auto"/>
          </w:tcPr>
          <w:p w14:paraId="451E9E8E" w14:textId="77777777" w:rsidR="00477972" w:rsidRPr="00D722CD" w:rsidRDefault="00477972" w:rsidP="00706BC1">
            <w:pPr>
              <w:jc w:val="center"/>
              <w:rPr>
                <w:rFonts w:ascii="Times New Roman" w:hAnsi="Times New Roman"/>
                <w:sz w:val="26"/>
                <w:szCs w:val="26"/>
              </w:rPr>
            </w:pPr>
            <w:r w:rsidRPr="00D722CD">
              <w:rPr>
                <w:rFonts w:ascii="Times New Roman" w:hAnsi="Times New Roman"/>
                <w:sz w:val="26"/>
                <w:szCs w:val="26"/>
              </w:rPr>
              <w:t>05%</w:t>
            </w:r>
          </w:p>
          <w:p w14:paraId="42B58ADF" w14:textId="77777777" w:rsidR="00477972" w:rsidRPr="00D722CD" w:rsidRDefault="00477972" w:rsidP="00706BC1">
            <w:pPr>
              <w:jc w:val="center"/>
              <w:rPr>
                <w:rFonts w:ascii="Times New Roman" w:hAnsi="Times New Roman"/>
                <w:sz w:val="26"/>
                <w:szCs w:val="26"/>
              </w:rPr>
            </w:pPr>
          </w:p>
          <w:p w14:paraId="499D6C52" w14:textId="77777777" w:rsidR="00477972" w:rsidRPr="00D722CD" w:rsidRDefault="00477972" w:rsidP="00706BC1">
            <w:pPr>
              <w:jc w:val="center"/>
              <w:rPr>
                <w:rFonts w:ascii="Times New Roman" w:hAnsi="Times New Roman"/>
                <w:sz w:val="26"/>
                <w:szCs w:val="26"/>
              </w:rPr>
            </w:pPr>
          </w:p>
          <w:p w14:paraId="3751616D" w14:textId="77777777" w:rsidR="00477972" w:rsidRPr="00D722CD" w:rsidRDefault="00477972" w:rsidP="00706BC1">
            <w:pPr>
              <w:jc w:val="center"/>
              <w:rPr>
                <w:rFonts w:ascii="Times New Roman" w:hAnsi="Times New Roman"/>
                <w:sz w:val="26"/>
                <w:szCs w:val="26"/>
              </w:rPr>
            </w:pPr>
          </w:p>
          <w:p w14:paraId="4813720E" w14:textId="77777777" w:rsidR="00477972" w:rsidRPr="00D722CD" w:rsidRDefault="00477972" w:rsidP="00706BC1">
            <w:pPr>
              <w:jc w:val="center"/>
              <w:rPr>
                <w:rFonts w:ascii="Times New Roman" w:hAnsi="Times New Roman"/>
                <w:sz w:val="26"/>
                <w:szCs w:val="26"/>
              </w:rPr>
            </w:pPr>
          </w:p>
          <w:p w14:paraId="2D0B6CA9" w14:textId="77777777" w:rsidR="00477972" w:rsidRPr="00D722CD" w:rsidRDefault="00477972" w:rsidP="00706BC1">
            <w:pPr>
              <w:jc w:val="center"/>
              <w:rPr>
                <w:rFonts w:ascii="Times New Roman" w:hAnsi="Times New Roman"/>
                <w:sz w:val="26"/>
                <w:szCs w:val="26"/>
              </w:rPr>
            </w:pPr>
          </w:p>
          <w:p w14:paraId="2A54669D" w14:textId="77777777" w:rsidR="00477972" w:rsidRPr="00D722CD" w:rsidRDefault="00477972" w:rsidP="00706BC1">
            <w:pPr>
              <w:jc w:val="center"/>
              <w:rPr>
                <w:rFonts w:ascii="Times New Roman" w:hAnsi="Times New Roman"/>
                <w:sz w:val="26"/>
                <w:szCs w:val="26"/>
              </w:rPr>
            </w:pPr>
          </w:p>
          <w:p w14:paraId="02F15900" w14:textId="77777777" w:rsidR="00477972" w:rsidRPr="00D722CD" w:rsidRDefault="00477972" w:rsidP="00706BC1">
            <w:pPr>
              <w:jc w:val="center"/>
              <w:rPr>
                <w:rFonts w:ascii="Times New Roman" w:hAnsi="Times New Roman"/>
                <w:sz w:val="26"/>
                <w:szCs w:val="26"/>
              </w:rPr>
            </w:pPr>
          </w:p>
        </w:tc>
        <w:tc>
          <w:tcPr>
            <w:tcW w:w="1276" w:type="dxa"/>
            <w:shd w:val="clear" w:color="auto" w:fill="auto"/>
          </w:tcPr>
          <w:p w14:paraId="7FEFFECE" w14:textId="77777777" w:rsidR="00477972" w:rsidRPr="00D722CD" w:rsidRDefault="00477972" w:rsidP="00706BC1">
            <w:pPr>
              <w:jc w:val="center"/>
              <w:rPr>
                <w:rFonts w:ascii="Times New Roman" w:hAnsi="Times New Roman"/>
                <w:sz w:val="26"/>
                <w:szCs w:val="26"/>
              </w:rPr>
            </w:pPr>
            <w:r w:rsidRPr="00D722CD">
              <w:rPr>
                <w:rFonts w:ascii="Times New Roman" w:hAnsi="Times New Roman"/>
                <w:sz w:val="26"/>
                <w:szCs w:val="26"/>
              </w:rPr>
              <w:lastRenderedPageBreak/>
              <w:t>Tất cả các  buổi học</w:t>
            </w:r>
          </w:p>
        </w:tc>
      </w:tr>
      <w:tr w:rsidR="00477972" w:rsidRPr="00D722CD" w14:paraId="68F1ED89" w14:textId="77777777" w:rsidTr="00706BC1">
        <w:tc>
          <w:tcPr>
            <w:tcW w:w="648" w:type="dxa"/>
            <w:vMerge/>
            <w:shd w:val="clear" w:color="auto" w:fill="auto"/>
          </w:tcPr>
          <w:p w14:paraId="231801C6" w14:textId="77777777" w:rsidR="00477972" w:rsidRPr="00D722CD" w:rsidRDefault="00477972" w:rsidP="00706BC1">
            <w:pPr>
              <w:spacing w:after="0"/>
              <w:jc w:val="both"/>
              <w:rPr>
                <w:rFonts w:ascii="Times New Roman" w:hAnsi="Times New Roman"/>
                <w:sz w:val="26"/>
                <w:szCs w:val="26"/>
              </w:rPr>
            </w:pPr>
          </w:p>
        </w:tc>
        <w:tc>
          <w:tcPr>
            <w:tcW w:w="1490" w:type="dxa"/>
            <w:shd w:val="clear" w:color="auto" w:fill="auto"/>
          </w:tcPr>
          <w:p w14:paraId="6B08C41F" w14:textId="77777777" w:rsidR="00477972" w:rsidRPr="00D722CD" w:rsidRDefault="00477972" w:rsidP="00706BC1">
            <w:pPr>
              <w:spacing w:after="0"/>
              <w:jc w:val="both"/>
              <w:rPr>
                <w:rFonts w:ascii="Times New Roman" w:hAnsi="Times New Roman"/>
                <w:b/>
                <w:i/>
                <w:sz w:val="26"/>
                <w:szCs w:val="26"/>
              </w:rPr>
            </w:pPr>
            <w:r w:rsidRPr="00D722CD">
              <w:rPr>
                <w:rFonts w:ascii="Times New Roman" w:hAnsi="Times New Roman"/>
                <w:b/>
                <w:i/>
                <w:sz w:val="26"/>
                <w:szCs w:val="26"/>
              </w:rPr>
              <w:t>1.2. Đánh giá kiến thức, kĩ năng</w:t>
            </w:r>
          </w:p>
        </w:tc>
        <w:tc>
          <w:tcPr>
            <w:tcW w:w="1984" w:type="dxa"/>
            <w:shd w:val="clear" w:color="auto" w:fill="auto"/>
          </w:tcPr>
          <w:p w14:paraId="4A58C622"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Kiến thức</w:t>
            </w:r>
          </w:p>
          <w:p w14:paraId="4AB5DD58" w14:textId="77777777" w:rsidR="00477972" w:rsidRPr="00D722CD" w:rsidRDefault="00477972" w:rsidP="00706BC1">
            <w:pPr>
              <w:spacing w:after="0"/>
              <w:jc w:val="both"/>
              <w:rPr>
                <w:rFonts w:ascii="Times New Roman" w:hAnsi="Times New Roman"/>
                <w:sz w:val="26"/>
                <w:szCs w:val="26"/>
              </w:rPr>
            </w:pPr>
          </w:p>
          <w:p w14:paraId="3DF94E63" w14:textId="77777777" w:rsidR="00477972" w:rsidRPr="00D722CD" w:rsidRDefault="00477972" w:rsidP="00706BC1">
            <w:pPr>
              <w:spacing w:after="0"/>
              <w:jc w:val="both"/>
              <w:rPr>
                <w:rFonts w:ascii="Times New Roman" w:hAnsi="Times New Roman"/>
                <w:sz w:val="26"/>
                <w:szCs w:val="26"/>
              </w:rPr>
            </w:pPr>
          </w:p>
          <w:p w14:paraId="20410881" w14:textId="77777777" w:rsidR="00477972" w:rsidRPr="00D722CD" w:rsidRDefault="00477972" w:rsidP="00706BC1">
            <w:pPr>
              <w:spacing w:after="0"/>
              <w:jc w:val="both"/>
              <w:rPr>
                <w:rFonts w:ascii="Times New Roman" w:hAnsi="Times New Roman"/>
                <w:sz w:val="26"/>
                <w:szCs w:val="26"/>
              </w:rPr>
            </w:pPr>
          </w:p>
          <w:p w14:paraId="79EFFCD9" w14:textId="77777777" w:rsidR="00477972" w:rsidRPr="00D722CD" w:rsidRDefault="00477972" w:rsidP="00706BC1">
            <w:pPr>
              <w:spacing w:after="0"/>
              <w:jc w:val="both"/>
              <w:rPr>
                <w:rFonts w:ascii="Times New Roman" w:hAnsi="Times New Roman"/>
                <w:sz w:val="26"/>
                <w:szCs w:val="26"/>
              </w:rPr>
            </w:pPr>
          </w:p>
          <w:p w14:paraId="06C415AF" w14:textId="77777777" w:rsidR="00477972" w:rsidRPr="00D722CD" w:rsidRDefault="00477972" w:rsidP="00706BC1">
            <w:pPr>
              <w:spacing w:after="0"/>
              <w:jc w:val="both"/>
              <w:rPr>
                <w:rFonts w:ascii="Times New Roman" w:hAnsi="Times New Roman"/>
                <w:sz w:val="26"/>
                <w:szCs w:val="26"/>
              </w:rPr>
            </w:pPr>
          </w:p>
          <w:p w14:paraId="2B809000"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Kĩ năng</w:t>
            </w:r>
          </w:p>
        </w:tc>
        <w:tc>
          <w:tcPr>
            <w:tcW w:w="1985" w:type="dxa"/>
            <w:shd w:val="clear" w:color="auto" w:fill="auto"/>
          </w:tcPr>
          <w:p w14:paraId="7E211707" w14:textId="77777777" w:rsidR="00477972" w:rsidRPr="00D722CD" w:rsidRDefault="00477972" w:rsidP="00706BC1">
            <w:pPr>
              <w:spacing w:after="0"/>
              <w:rPr>
                <w:rFonts w:ascii="Times New Roman" w:hAnsi="Times New Roman"/>
                <w:sz w:val="26"/>
                <w:szCs w:val="26"/>
              </w:rPr>
            </w:pPr>
            <w:r w:rsidRPr="00D722CD">
              <w:rPr>
                <w:rFonts w:ascii="Times New Roman" w:hAnsi="Times New Roman"/>
                <w:sz w:val="26"/>
                <w:szCs w:val="26"/>
              </w:rPr>
              <w:t>- Biết, hiểu được những nội dung của chuyên đề (thuật ngữ, khái niệm, các luận điểm)</w:t>
            </w:r>
            <w:r>
              <w:rPr>
                <w:rFonts w:ascii="Times New Roman" w:hAnsi="Times New Roman"/>
                <w:sz w:val="26"/>
                <w:szCs w:val="26"/>
              </w:rPr>
              <w:t>.</w:t>
            </w:r>
            <w:r w:rsidRPr="00D722CD">
              <w:rPr>
                <w:rFonts w:ascii="Times New Roman" w:hAnsi="Times New Roman"/>
                <w:sz w:val="26"/>
                <w:szCs w:val="26"/>
              </w:rPr>
              <w:t xml:space="preserve"> </w:t>
            </w:r>
          </w:p>
          <w:p w14:paraId="567D6F3D"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xml:space="preserve">- </w:t>
            </w:r>
            <w:r w:rsidRPr="00682577">
              <w:rPr>
                <w:rFonts w:ascii="Times New Roman" w:hAnsi="Times New Roman"/>
                <w:sz w:val="26"/>
                <w:szCs w:val="26"/>
              </w:rPr>
              <w:t>Kĩ năng hình thành, tiếp nhận văn bản, kĩ năng chữa lỗi về câu, chữa lỗi về từ và chữa lỗi ngữ âm chính tả</w:t>
            </w:r>
            <w:r>
              <w:rPr>
                <w:rFonts w:ascii="Times New Roman" w:hAnsi="Times New Roman"/>
                <w:sz w:val="26"/>
                <w:szCs w:val="26"/>
              </w:rPr>
              <w:t>.</w:t>
            </w:r>
          </w:p>
        </w:tc>
        <w:tc>
          <w:tcPr>
            <w:tcW w:w="2126" w:type="dxa"/>
            <w:shd w:val="clear" w:color="auto" w:fill="auto"/>
          </w:tcPr>
          <w:p w14:paraId="25214F34"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Bài tập</w:t>
            </w:r>
          </w:p>
          <w:p w14:paraId="09E841C7"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Bài thu hoạch cá nhân, nhóm.</w:t>
            </w:r>
          </w:p>
          <w:p w14:paraId="2E303880" w14:textId="77777777" w:rsidR="00477972" w:rsidRPr="00D722CD" w:rsidRDefault="00477972" w:rsidP="00706BC1">
            <w:pPr>
              <w:spacing w:after="0"/>
              <w:jc w:val="both"/>
              <w:rPr>
                <w:rFonts w:ascii="Times New Roman" w:hAnsi="Times New Roman"/>
                <w:sz w:val="26"/>
                <w:szCs w:val="26"/>
              </w:rPr>
            </w:pPr>
            <w:r>
              <w:rPr>
                <w:rFonts w:ascii="Times New Roman" w:hAnsi="Times New Roman"/>
                <w:sz w:val="26"/>
                <w:szCs w:val="26"/>
              </w:rPr>
              <w:t xml:space="preserve">- </w:t>
            </w:r>
            <w:r w:rsidRPr="00D722CD">
              <w:rPr>
                <w:rFonts w:ascii="Times New Roman" w:hAnsi="Times New Roman"/>
                <w:sz w:val="26"/>
                <w:szCs w:val="26"/>
              </w:rPr>
              <w:t>Bài thự</w:t>
            </w:r>
            <w:r>
              <w:rPr>
                <w:rFonts w:ascii="Times New Roman" w:hAnsi="Times New Roman"/>
                <w:sz w:val="26"/>
                <w:szCs w:val="26"/>
              </w:rPr>
              <w:t xml:space="preserve">c hành </w:t>
            </w:r>
            <w:r w:rsidRPr="00D722CD">
              <w:rPr>
                <w:rFonts w:ascii="Times New Roman" w:hAnsi="Times New Roman"/>
                <w:sz w:val="26"/>
                <w:szCs w:val="26"/>
              </w:rPr>
              <w:t>của SV</w:t>
            </w:r>
          </w:p>
          <w:p w14:paraId="0AF44BBD" w14:textId="77777777" w:rsidR="00477972" w:rsidRPr="00D722CD" w:rsidRDefault="00477972" w:rsidP="00706BC1">
            <w:pPr>
              <w:jc w:val="both"/>
              <w:rPr>
                <w:rFonts w:ascii="Times New Roman" w:hAnsi="Times New Roman"/>
                <w:sz w:val="26"/>
                <w:szCs w:val="26"/>
              </w:rPr>
            </w:pPr>
          </w:p>
        </w:tc>
        <w:tc>
          <w:tcPr>
            <w:tcW w:w="992" w:type="dxa"/>
            <w:shd w:val="clear" w:color="auto" w:fill="auto"/>
          </w:tcPr>
          <w:p w14:paraId="590A3ED7" w14:textId="77777777" w:rsidR="00477972" w:rsidRPr="00D722CD" w:rsidRDefault="00477972" w:rsidP="00706BC1">
            <w:pPr>
              <w:jc w:val="center"/>
              <w:rPr>
                <w:rFonts w:ascii="Times New Roman" w:hAnsi="Times New Roman"/>
                <w:sz w:val="26"/>
                <w:szCs w:val="26"/>
              </w:rPr>
            </w:pPr>
            <w:r w:rsidRPr="00D722CD">
              <w:rPr>
                <w:rFonts w:ascii="Times New Roman" w:hAnsi="Times New Roman"/>
                <w:sz w:val="26"/>
                <w:szCs w:val="26"/>
              </w:rPr>
              <w:t>05%</w:t>
            </w:r>
          </w:p>
        </w:tc>
        <w:tc>
          <w:tcPr>
            <w:tcW w:w="1276" w:type="dxa"/>
            <w:shd w:val="clear" w:color="auto" w:fill="auto"/>
          </w:tcPr>
          <w:p w14:paraId="7919AC3F" w14:textId="77777777" w:rsidR="00477972" w:rsidRPr="00D722CD" w:rsidRDefault="00477972" w:rsidP="00706BC1">
            <w:pPr>
              <w:jc w:val="center"/>
              <w:rPr>
                <w:rFonts w:ascii="Times New Roman" w:hAnsi="Times New Roman"/>
                <w:sz w:val="26"/>
                <w:szCs w:val="26"/>
              </w:rPr>
            </w:pPr>
            <w:r w:rsidRPr="00D722CD">
              <w:rPr>
                <w:rFonts w:ascii="Times New Roman" w:hAnsi="Times New Roman"/>
                <w:sz w:val="26"/>
                <w:szCs w:val="26"/>
              </w:rPr>
              <w:t>Bắt đầu từ tuần 2</w:t>
            </w:r>
          </w:p>
        </w:tc>
      </w:tr>
      <w:tr w:rsidR="00477972" w:rsidRPr="00D722CD" w14:paraId="27EBA354" w14:textId="77777777" w:rsidTr="00706BC1">
        <w:tc>
          <w:tcPr>
            <w:tcW w:w="648" w:type="dxa"/>
            <w:vMerge w:val="restart"/>
            <w:shd w:val="clear" w:color="auto" w:fill="auto"/>
          </w:tcPr>
          <w:p w14:paraId="24329C54"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2</w:t>
            </w:r>
          </w:p>
          <w:p w14:paraId="44A40A26" w14:textId="77777777" w:rsidR="00477972" w:rsidRPr="00D722CD" w:rsidRDefault="00477972" w:rsidP="00706BC1">
            <w:pPr>
              <w:spacing w:after="0"/>
              <w:jc w:val="center"/>
              <w:rPr>
                <w:rFonts w:ascii="Times New Roman" w:hAnsi="Times New Roman"/>
                <w:b/>
                <w:sz w:val="26"/>
                <w:szCs w:val="26"/>
              </w:rPr>
            </w:pPr>
          </w:p>
        </w:tc>
        <w:tc>
          <w:tcPr>
            <w:tcW w:w="7585" w:type="dxa"/>
            <w:gridSpan w:val="4"/>
            <w:shd w:val="clear" w:color="auto" w:fill="auto"/>
          </w:tcPr>
          <w:p w14:paraId="64262028" w14:textId="77777777" w:rsidR="00477972" w:rsidRPr="00D722CD" w:rsidRDefault="00477972" w:rsidP="00706BC1">
            <w:pPr>
              <w:spacing w:before="120" w:after="120"/>
              <w:jc w:val="center"/>
              <w:rPr>
                <w:rFonts w:ascii="Times New Roman" w:hAnsi="Times New Roman"/>
                <w:color w:val="FF0000"/>
                <w:sz w:val="26"/>
                <w:szCs w:val="26"/>
              </w:rPr>
            </w:pPr>
            <w:r w:rsidRPr="00D722CD">
              <w:rPr>
                <w:rFonts w:ascii="Times New Roman" w:hAnsi="Times New Roman"/>
                <w:b/>
                <w:color w:val="FF0000"/>
                <w:sz w:val="26"/>
                <w:szCs w:val="26"/>
              </w:rPr>
              <w:t>Kiểm tra, đánh giá giữa kỳ (a2)</w:t>
            </w:r>
          </w:p>
        </w:tc>
        <w:tc>
          <w:tcPr>
            <w:tcW w:w="992" w:type="dxa"/>
            <w:shd w:val="clear" w:color="auto" w:fill="auto"/>
          </w:tcPr>
          <w:p w14:paraId="25AC7BE5" w14:textId="77777777" w:rsidR="00477972" w:rsidRPr="00D722CD" w:rsidRDefault="00477972" w:rsidP="00706BC1">
            <w:pPr>
              <w:spacing w:before="120" w:after="120"/>
              <w:jc w:val="center"/>
              <w:rPr>
                <w:rFonts w:ascii="Times New Roman" w:hAnsi="Times New Roman"/>
                <w:b/>
                <w:sz w:val="26"/>
                <w:szCs w:val="26"/>
              </w:rPr>
            </w:pPr>
            <w:r w:rsidRPr="00D722CD">
              <w:rPr>
                <w:rFonts w:ascii="Times New Roman" w:hAnsi="Times New Roman"/>
                <w:b/>
                <w:color w:val="FF0000"/>
                <w:sz w:val="26"/>
                <w:szCs w:val="26"/>
              </w:rPr>
              <w:t>20%</w:t>
            </w:r>
          </w:p>
        </w:tc>
        <w:tc>
          <w:tcPr>
            <w:tcW w:w="1276" w:type="dxa"/>
            <w:shd w:val="clear" w:color="auto" w:fill="auto"/>
          </w:tcPr>
          <w:p w14:paraId="6519C01A" w14:textId="77777777" w:rsidR="00477972" w:rsidRPr="00D722CD" w:rsidRDefault="00477972" w:rsidP="00706BC1">
            <w:pPr>
              <w:spacing w:before="120" w:after="120"/>
              <w:jc w:val="center"/>
              <w:rPr>
                <w:rFonts w:ascii="Times New Roman" w:hAnsi="Times New Roman"/>
                <w:b/>
                <w:color w:val="FF0000"/>
                <w:sz w:val="26"/>
                <w:szCs w:val="26"/>
              </w:rPr>
            </w:pPr>
            <w:r w:rsidRPr="00D722CD">
              <w:rPr>
                <w:rFonts w:ascii="Times New Roman" w:hAnsi="Times New Roman"/>
                <w:b/>
                <w:color w:val="FF0000"/>
                <w:sz w:val="26"/>
                <w:szCs w:val="26"/>
              </w:rPr>
              <w:t>Tuần 8,9</w:t>
            </w:r>
          </w:p>
        </w:tc>
      </w:tr>
      <w:tr w:rsidR="00477972" w:rsidRPr="00D722CD" w14:paraId="4AA3B2D0" w14:textId="77777777" w:rsidTr="00706BC1">
        <w:tc>
          <w:tcPr>
            <w:tcW w:w="648" w:type="dxa"/>
            <w:vMerge/>
            <w:shd w:val="clear" w:color="auto" w:fill="auto"/>
          </w:tcPr>
          <w:p w14:paraId="15E586FD" w14:textId="77777777" w:rsidR="00477972" w:rsidRPr="00D722CD" w:rsidRDefault="00477972" w:rsidP="00706BC1">
            <w:pPr>
              <w:spacing w:after="0"/>
              <w:jc w:val="both"/>
              <w:rPr>
                <w:rFonts w:ascii="Times New Roman" w:hAnsi="Times New Roman"/>
                <w:b/>
                <w:sz w:val="26"/>
                <w:szCs w:val="26"/>
              </w:rPr>
            </w:pPr>
          </w:p>
        </w:tc>
        <w:tc>
          <w:tcPr>
            <w:tcW w:w="1490" w:type="dxa"/>
            <w:shd w:val="clear" w:color="auto" w:fill="auto"/>
          </w:tcPr>
          <w:p w14:paraId="2178579A" w14:textId="77777777" w:rsidR="00477972" w:rsidRPr="00D722CD" w:rsidRDefault="00477972" w:rsidP="00706BC1">
            <w:pPr>
              <w:spacing w:after="0"/>
              <w:jc w:val="both"/>
              <w:rPr>
                <w:rFonts w:ascii="Times New Roman" w:hAnsi="Times New Roman"/>
                <w:b/>
                <w:sz w:val="26"/>
                <w:szCs w:val="26"/>
              </w:rPr>
            </w:pPr>
          </w:p>
          <w:p w14:paraId="20C5718F" w14:textId="77777777" w:rsidR="00477972" w:rsidRPr="00D722CD" w:rsidRDefault="00477972" w:rsidP="00706BC1">
            <w:pPr>
              <w:spacing w:after="0"/>
              <w:jc w:val="both"/>
              <w:rPr>
                <w:rFonts w:ascii="Times New Roman" w:hAnsi="Times New Roman"/>
                <w:b/>
                <w:sz w:val="26"/>
                <w:szCs w:val="26"/>
              </w:rPr>
            </w:pPr>
          </w:p>
        </w:tc>
        <w:tc>
          <w:tcPr>
            <w:tcW w:w="1984" w:type="dxa"/>
            <w:shd w:val="clear" w:color="auto" w:fill="auto"/>
          </w:tcPr>
          <w:p w14:paraId="51A240C8"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Khả năng nắm vững kiến thức và vận dụ</w:t>
            </w:r>
            <w:r>
              <w:rPr>
                <w:rFonts w:ascii="Times New Roman" w:hAnsi="Times New Roman"/>
                <w:sz w:val="26"/>
                <w:szCs w:val="26"/>
              </w:rPr>
              <w:t>ng thực hành tạo lập và tiếp nhận văn bản</w:t>
            </w:r>
          </w:p>
          <w:p w14:paraId="589C1D95" w14:textId="77777777" w:rsidR="00477972" w:rsidRPr="00D722CD" w:rsidRDefault="00477972" w:rsidP="00706BC1">
            <w:pPr>
              <w:jc w:val="both"/>
              <w:rPr>
                <w:rFonts w:ascii="Times New Roman" w:hAnsi="Times New Roman"/>
                <w:sz w:val="26"/>
                <w:szCs w:val="26"/>
              </w:rPr>
            </w:pPr>
          </w:p>
        </w:tc>
        <w:tc>
          <w:tcPr>
            <w:tcW w:w="1985" w:type="dxa"/>
            <w:shd w:val="clear" w:color="auto" w:fill="auto"/>
          </w:tcPr>
          <w:p w14:paraId="7827D0AA"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Kiến thức: tập trung vào nội dung của Tín chỉ 1.</w:t>
            </w:r>
          </w:p>
          <w:p w14:paraId="2A7D0D69"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xml:space="preserve">- Kĩ năng </w:t>
            </w:r>
            <w:r>
              <w:rPr>
                <w:rFonts w:ascii="Times New Roman" w:hAnsi="Times New Roman"/>
                <w:sz w:val="26"/>
                <w:szCs w:val="26"/>
              </w:rPr>
              <w:t xml:space="preserve">tạo lập và </w:t>
            </w:r>
            <w:r w:rsidRPr="00D722CD">
              <w:rPr>
                <w:rFonts w:ascii="Times New Roman" w:hAnsi="Times New Roman"/>
                <w:sz w:val="26"/>
                <w:szCs w:val="26"/>
              </w:rPr>
              <w:t>tiếp nhậ</w:t>
            </w:r>
            <w:r>
              <w:rPr>
                <w:rFonts w:ascii="Times New Roman" w:hAnsi="Times New Roman"/>
                <w:sz w:val="26"/>
                <w:szCs w:val="26"/>
              </w:rPr>
              <w:t>n văn bản</w:t>
            </w:r>
          </w:p>
        </w:tc>
        <w:tc>
          <w:tcPr>
            <w:tcW w:w="2126" w:type="dxa"/>
            <w:shd w:val="clear" w:color="auto" w:fill="auto"/>
          </w:tcPr>
          <w:p w14:paraId="1A782E2B" w14:textId="77777777" w:rsidR="00477972" w:rsidRPr="00D722CD" w:rsidRDefault="00477972" w:rsidP="00706BC1">
            <w:pPr>
              <w:jc w:val="both"/>
              <w:rPr>
                <w:rFonts w:ascii="Times New Roman" w:hAnsi="Times New Roman"/>
                <w:sz w:val="26"/>
                <w:szCs w:val="26"/>
              </w:rPr>
            </w:pPr>
            <w:r w:rsidRPr="00D722CD">
              <w:rPr>
                <w:rFonts w:ascii="Times New Roman" w:hAnsi="Times New Roman"/>
                <w:sz w:val="26"/>
                <w:szCs w:val="26"/>
              </w:rPr>
              <w:t>- Bài kiểm tra viết.</w:t>
            </w:r>
          </w:p>
        </w:tc>
        <w:tc>
          <w:tcPr>
            <w:tcW w:w="992" w:type="dxa"/>
            <w:shd w:val="clear" w:color="auto" w:fill="auto"/>
          </w:tcPr>
          <w:p w14:paraId="0F8FE3DE" w14:textId="77777777" w:rsidR="00477972" w:rsidRPr="00D722CD" w:rsidRDefault="00477972" w:rsidP="00706BC1">
            <w:pPr>
              <w:jc w:val="both"/>
              <w:rPr>
                <w:rFonts w:ascii="Times New Roman" w:hAnsi="Times New Roman"/>
                <w:sz w:val="26"/>
                <w:szCs w:val="26"/>
              </w:rPr>
            </w:pPr>
          </w:p>
        </w:tc>
        <w:tc>
          <w:tcPr>
            <w:tcW w:w="1276" w:type="dxa"/>
            <w:shd w:val="clear" w:color="auto" w:fill="auto"/>
          </w:tcPr>
          <w:p w14:paraId="1E2570A0"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Tuần 8: Kiểm tra</w:t>
            </w:r>
          </w:p>
          <w:p w14:paraId="1D5E6DB6" w14:textId="77777777" w:rsidR="00477972" w:rsidRPr="00D722CD" w:rsidRDefault="00477972" w:rsidP="00706BC1">
            <w:pPr>
              <w:spacing w:after="0"/>
              <w:jc w:val="both"/>
              <w:rPr>
                <w:rFonts w:ascii="Times New Roman" w:hAnsi="Times New Roman"/>
                <w:sz w:val="26"/>
                <w:szCs w:val="26"/>
              </w:rPr>
            </w:pPr>
            <w:r w:rsidRPr="00D722CD">
              <w:rPr>
                <w:rFonts w:ascii="Times New Roman" w:hAnsi="Times New Roman"/>
                <w:sz w:val="26"/>
                <w:szCs w:val="26"/>
              </w:rPr>
              <w:t>- Tuần 9: Trả, chữa bài, nộp điểm</w:t>
            </w:r>
          </w:p>
        </w:tc>
      </w:tr>
      <w:tr w:rsidR="00477972" w:rsidRPr="00D722CD" w14:paraId="6D86AD7E" w14:textId="77777777" w:rsidTr="00706BC1">
        <w:tc>
          <w:tcPr>
            <w:tcW w:w="648" w:type="dxa"/>
            <w:vMerge w:val="restart"/>
            <w:shd w:val="clear" w:color="auto" w:fill="auto"/>
          </w:tcPr>
          <w:p w14:paraId="050FAB49" w14:textId="77777777" w:rsidR="00477972" w:rsidRPr="00D722CD" w:rsidRDefault="00477972" w:rsidP="00706BC1">
            <w:pPr>
              <w:spacing w:after="0"/>
              <w:jc w:val="center"/>
              <w:rPr>
                <w:rFonts w:ascii="Times New Roman" w:hAnsi="Times New Roman"/>
                <w:b/>
                <w:sz w:val="26"/>
                <w:szCs w:val="26"/>
              </w:rPr>
            </w:pPr>
            <w:r w:rsidRPr="00D722CD">
              <w:rPr>
                <w:rFonts w:ascii="Times New Roman" w:hAnsi="Times New Roman"/>
                <w:b/>
                <w:sz w:val="26"/>
                <w:szCs w:val="26"/>
              </w:rPr>
              <w:t>3</w:t>
            </w:r>
          </w:p>
        </w:tc>
        <w:tc>
          <w:tcPr>
            <w:tcW w:w="7585" w:type="dxa"/>
            <w:gridSpan w:val="4"/>
            <w:shd w:val="clear" w:color="auto" w:fill="auto"/>
          </w:tcPr>
          <w:p w14:paraId="452ABB34" w14:textId="77777777" w:rsidR="00477972" w:rsidRPr="00D722CD" w:rsidRDefault="00477972" w:rsidP="00706BC1">
            <w:pPr>
              <w:jc w:val="center"/>
              <w:rPr>
                <w:rFonts w:ascii="Times New Roman" w:hAnsi="Times New Roman"/>
                <w:b/>
                <w:sz w:val="26"/>
                <w:szCs w:val="26"/>
              </w:rPr>
            </w:pPr>
            <w:r w:rsidRPr="00D722CD">
              <w:rPr>
                <w:rFonts w:ascii="Times New Roman" w:hAnsi="Times New Roman"/>
                <w:b/>
                <w:color w:val="FF0000"/>
                <w:sz w:val="26"/>
                <w:szCs w:val="26"/>
              </w:rPr>
              <w:t>Thi kết thúc học phần (a3)</w:t>
            </w:r>
          </w:p>
        </w:tc>
        <w:tc>
          <w:tcPr>
            <w:tcW w:w="992" w:type="dxa"/>
            <w:shd w:val="clear" w:color="auto" w:fill="auto"/>
          </w:tcPr>
          <w:p w14:paraId="135C8FC3" w14:textId="77777777" w:rsidR="00477972" w:rsidRPr="00D722CD" w:rsidRDefault="00477972" w:rsidP="00706BC1">
            <w:pPr>
              <w:spacing w:after="0"/>
              <w:jc w:val="center"/>
              <w:rPr>
                <w:rFonts w:ascii="Times New Roman" w:hAnsi="Times New Roman"/>
                <w:b/>
                <w:color w:val="FF0000"/>
                <w:sz w:val="26"/>
                <w:szCs w:val="26"/>
              </w:rPr>
            </w:pPr>
            <w:r w:rsidRPr="00D722CD">
              <w:rPr>
                <w:rFonts w:ascii="Times New Roman" w:hAnsi="Times New Roman"/>
                <w:b/>
                <w:color w:val="FF0000"/>
                <w:sz w:val="26"/>
                <w:szCs w:val="26"/>
              </w:rPr>
              <w:t>70%</w:t>
            </w:r>
          </w:p>
        </w:tc>
        <w:tc>
          <w:tcPr>
            <w:tcW w:w="1276" w:type="dxa"/>
            <w:shd w:val="clear" w:color="auto" w:fill="auto"/>
          </w:tcPr>
          <w:p w14:paraId="6103E575" w14:textId="77777777" w:rsidR="00477972" w:rsidRPr="00D722CD" w:rsidRDefault="00477972" w:rsidP="00706BC1">
            <w:pPr>
              <w:spacing w:after="0"/>
              <w:jc w:val="center"/>
              <w:rPr>
                <w:rFonts w:ascii="Times New Roman" w:hAnsi="Times New Roman"/>
                <w:b/>
                <w:color w:val="FF0000"/>
                <w:sz w:val="26"/>
                <w:szCs w:val="26"/>
              </w:rPr>
            </w:pPr>
            <w:r w:rsidRPr="00D722CD">
              <w:rPr>
                <w:rFonts w:ascii="Times New Roman" w:hAnsi="Times New Roman"/>
                <w:b/>
                <w:color w:val="FF0000"/>
                <w:sz w:val="26"/>
                <w:szCs w:val="26"/>
              </w:rPr>
              <w:t>Theo lịch thi</w:t>
            </w:r>
          </w:p>
        </w:tc>
      </w:tr>
      <w:tr w:rsidR="00477972" w:rsidRPr="00D722CD" w14:paraId="6F51B65D" w14:textId="77777777" w:rsidTr="00706BC1">
        <w:tc>
          <w:tcPr>
            <w:tcW w:w="648" w:type="dxa"/>
            <w:vMerge/>
            <w:shd w:val="clear" w:color="auto" w:fill="auto"/>
          </w:tcPr>
          <w:p w14:paraId="62BA9B81" w14:textId="77777777" w:rsidR="00477972" w:rsidRPr="00D722CD" w:rsidRDefault="00477972" w:rsidP="00706BC1">
            <w:pPr>
              <w:spacing w:after="0"/>
              <w:jc w:val="both"/>
              <w:rPr>
                <w:rFonts w:ascii="Times New Roman" w:hAnsi="Times New Roman"/>
                <w:sz w:val="26"/>
                <w:szCs w:val="26"/>
              </w:rPr>
            </w:pPr>
          </w:p>
        </w:tc>
        <w:tc>
          <w:tcPr>
            <w:tcW w:w="1490" w:type="dxa"/>
            <w:shd w:val="clear" w:color="auto" w:fill="auto"/>
          </w:tcPr>
          <w:p w14:paraId="2BEC90E3" w14:textId="77777777" w:rsidR="00477972" w:rsidRPr="00D722CD" w:rsidRDefault="00477972" w:rsidP="00706BC1">
            <w:pPr>
              <w:spacing w:after="0"/>
              <w:jc w:val="both"/>
              <w:rPr>
                <w:rFonts w:ascii="Times New Roman" w:hAnsi="Times New Roman"/>
                <w:b/>
                <w:sz w:val="26"/>
                <w:szCs w:val="26"/>
              </w:rPr>
            </w:pPr>
          </w:p>
        </w:tc>
        <w:tc>
          <w:tcPr>
            <w:tcW w:w="1984" w:type="dxa"/>
            <w:shd w:val="clear" w:color="auto" w:fill="auto"/>
          </w:tcPr>
          <w:p w14:paraId="2D7F12F5" w14:textId="77777777" w:rsidR="00477972" w:rsidRPr="00D722CD" w:rsidRDefault="00477972" w:rsidP="00706BC1">
            <w:pPr>
              <w:jc w:val="both"/>
              <w:rPr>
                <w:rFonts w:ascii="Times New Roman" w:hAnsi="Times New Roman"/>
                <w:sz w:val="26"/>
                <w:szCs w:val="26"/>
              </w:rPr>
            </w:pPr>
            <w:r>
              <w:rPr>
                <w:rFonts w:ascii="Times New Roman" w:hAnsi="Times New Roman"/>
                <w:sz w:val="26"/>
                <w:szCs w:val="26"/>
              </w:rPr>
              <w:t xml:space="preserve">Tổng hợp kiến thức, kĩ năng </w:t>
            </w:r>
            <w:r w:rsidRPr="00682577">
              <w:rPr>
                <w:rFonts w:ascii="Times New Roman" w:hAnsi="Times New Roman"/>
                <w:sz w:val="26"/>
                <w:szCs w:val="26"/>
              </w:rPr>
              <w:t>hình thành, tiếp nhận văn bản, kĩ năng chữa lỗi về câu, chữa lỗi về từ và chữa lỗi ngữ âm chính tả</w:t>
            </w:r>
            <w:r>
              <w:rPr>
                <w:rFonts w:ascii="Times New Roman" w:hAnsi="Times New Roman"/>
                <w:sz w:val="26"/>
                <w:szCs w:val="26"/>
              </w:rPr>
              <w:t>.</w:t>
            </w:r>
          </w:p>
        </w:tc>
        <w:tc>
          <w:tcPr>
            <w:tcW w:w="1985" w:type="dxa"/>
            <w:shd w:val="clear" w:color="auto" w:fill="auto"/>
          </w:tcPr>
          <w:p w14:paraId="7F070735" w14:textId="77777777" w:rsidR="00477972" w:rsidRPr="00D722CD" w:rsidRDefault="00477972" w:rsidP="00706BC1">
            <w:pPr>
              <w:jc w:val="center"/>
              <w:rPr>
                <w:rFonts w:ascii="Times New Roman" w:hAnsi="Times New Roman"/>
                <w:sz w:val="26"/>
                <w:szCs w:val="26"/>
              </w:rPr>
            </w:pPr>
            <w:r w:rsidRPr="00D722CD">
              <w:rPr>
                <w:rFonts w:ascii="Times New Roman" w:hAnsi="Times New Roman"/>
                <w:sz w:val="26"/>
                <w:szCs w:val="26"/>
              </w:rPr>
              <w:t>Theo đáp án</w:t>
            </w:r>
          </w:p>
        </w:tc>
        <w:tc>
          <w:tcPr>
            <w:tcW w:w="2126" w:type="dxa"/>
            <w:shd w:val="clear" w:color="auto" w:fill="auto"/>
          </w:tcPr>
          <w:p w14:paraId="4BAC8406" w14:textId="77777777" w:rsidR="00477972" w:rsidRPr="00D722CD" w:rsidRDefault="00477972" w:rsidP="00706BC1">
            <w:pPr>
              <w:jc w:val="both"/>
              <w:rPr>
                <w:rFonts w:ascii="Times New Roman" w:hAnsi="Times New Roman"/>
                <w:sz w:val="26"/>
                <w:szCs w:val="26"/>
              </w:rPr>
            </w:pPr>
            <w:r w:rsidRPr="00D722CD">
              <w:rPr>
                <w:rFonts w:ascii="Times New Roman" w:hAnsi="Times New Roman"/>
                <w:sz w:val="26"/>
                <w:szCs w:val="26"/>
              </w:rPr>
              <w:t>Bài thi theo Ngân hàng đề</w:t>
            </w:r>
          </w:p>
        </w:tc>
        <w:tc>
          <w:tcPr>
            <w:tcW w:w="992" w:type="dxa"/>
            <w:shd w:val="clear" w:color="auto" w:fill="auto"/>
          </w:tcPr>
          <w:p w14:paraId="3451B91D" w14:textId="77777777" w:rsidR="00477972" w:rsidRPr="00D722CD" w:rsidRDefault="00477972" w:rsidP="00706BC1">
            <w:pPr>
              <w:jc w:val="both"/>
              <w:rPr>
                <w:rFonts w:ascii="Times New Roman" w:hAnsi="Times New Roman"/>
                <w:sz w:val="26"/>
                <w:szCs w:val="26"/>
              </w:rPr>
            </w:pPr>
            <w:r w:rsidRPr="00D722CD">
              <w:rPr>
                <w:rFonts w:ascii="Times New Roman" w:hAnsi="Times New Roman"/>
                <w:sz w:val="26"/>
                <w:szCs w:val="26"/>
              </w:rPr>
              <w:t xml:space="preserve"> </w:t>
            </w:r>
          </w:p>
        </w:tc>
        <w:tc>
          <w:tcPr>
            <w:tcW w:w="1276" w:type="dxa"/>
            <w:shd w:val="clear" w:color="auto" w:fill="auto"/>
          </w:tcPr>
          <w:p w14:paraId="3E376CB2" w14:textId="77777777" w:rsidR="00477972" w:rsidRPr="00D722CD" w:rsidRDefault="00477972" w:rsidP="00706BC1">
            <w:pPr>
              <w:jc w:val="both"/>
              <w:rPr>
                <w:rFonts w:ascii="Times New Roman" w:hAnsi="Times New Roman"/>
                <w:sz w:val="26"/>
                <w:szCs w:val="26"/>
              </w:rPr>
            </w:pPr>
          </w:p>
        </w:tc>
      </w:tr>
    </w:tbl>
    <w:p w14:paraId="2CCDF57D" w14:textId="77777777" w:rsidR="00477972" w:rsidRPr="00682577" w:rsidRDefault="00477972" w:rsidP="00477972">
      <w:pPr>
        <w:spacing w:before="120"/>
        <w:jc w:val="both"/>
        <w:rPr>
          <w:rFonts w:ascii="Times New Roman" w:hAnsi="Times New Roman"/>
          <w:b/>
          <w:bCs/>
          <w:sz w:val="26"/>
        </w:rPr>
      </w:pPr>
      <w:r>
        <w:rPr>
          <w:rFonts w:ascii="Times New Roman" w:hAnsi="Times New Roman"/>
          <w:b/>
          <w:bCs/>
          <w:sz w:val="26"/>
        </w:rPr>
        <w:t>6</w:t>
      </w:r>
      <w:r w:rsidRPr="00682577">
        <w:rPr>
          <w:rFonts w:ascii="Times New Roman" w:hAnsi="Times New Roman"/>
          <w:b/>
          <w:bCs/>
          <w:sz w:val="26"/>
        </w:rPr>
        <w:t>. Thông tin về giảng viên</w:t>
      </w:r>
    </w:p>
    <w:p w14:paraId="744F7EDE" w14:textId="77777777" w:rsidR="00477972" w:rsidRPr="00E04524" w:rsidRDefault="00477972" w:rsidP="00477972">
      <w:pPr>
        <w:ind w:firstLine="285"/>
        <w:jc w:val="both"/>
        <w:rPr>
          <w:rFonts w:ascii="Times New Roman" w:hAnsi="Times New Roman"/>
          <w:b/>
          <w:bCs/>
          <w:i/>
          <w:iCs/>
          <w:sz w:val="26"/>
        </w:rPr>
      </w:pPr>
      <w:r w:rsidRPr="00E04524">
        <w:rPr>
          <w:rFonts w:ascii="Times New Roman" w:hAnsi="Times New Roman"/>
          <w:b/>
          <w:bCs/>
          <w:i/>
          <w:sz w:val="26"/>
        </w:rPr>
        <w:t>6.1. Thông tin giảng viên</w:t>
      </w:r>
      <w:r w:rsidRPr="00E04524">
        <w:rPr>
          <w:rFonts w:ascii="Times New Roman" w:hAnsi="Times New Roman"/>
          <w:b/>
          <w:bCs/>
          <w:i/>
          <w:iCs/>
          <w:sz w:val="26"/>
        </w:rPr>
        <w:t xml:space="preserve"> 1</w:t>
      </w:r>
    </w:p>
    <w:p w14:paraId="28C30F46" w14:textId="77777777" w:rsidR="00477972" w:rsidRPr="009B2524" w:rsidRDefault="00477972" w:rsidP="00477972">
      <w:pPr>
        <w:ind w:firstLine="567"/>
        <w:outlineLvl w:val="3"/>
        <w:rPr>
          <w:rFonts w:ascii="Times New Roman" w:hAnsi="Times New Roman"/>
          <w:b/>
          <w:sz w:val="26"/>
          <w:szCs w:val="26"/>
        </w:rPr>
      </w:pPr>
      <w:r w:rsidRPr="009B2524">
        <w:rPr>
          <w:rFonts w:ascii="Times New Roman" w:hAnsi="Times New Roman"/>
          <w:sz w:val="26"/>
          <w:szCs w:val="26"/>
        </w:rPr>
        <w:lastRenderedPageBreak/>
        <w:t xml:space="preserve">   - Họ tên: </w:t>
      </w:r>
      <w:r w:rsidRPr="009B2524">
        <w:rPr>
          <w:rFonts w:ascii="Times New Roman" w:hAnsi="Times New Roman"/>
          <w:b/>
          <w:sz w:val="26"/>
          <w:szCs w:val="26"/>
        </w:rPr>
        <w:t>Nguyễn Thị Hiền</w:t>
      </w:r>
    </w:p>
    <w:p w14:paraId="5E2DB763" w14:textId="77777777" w:rsidR="00477972" w:rsidRPr="009B2524" w:rsidRDefault="00477972" w:rsidP="00477972">
      <w:pPr>
        <w:ind w:firstLine="567"/>
        <w:outlineLvl w:val="3"/>
        <w:rPr>
          <w:rFonts w:ascii="Times New Roman" w:hAnsi="Times New Roman"/>
          <w:sz w:val="26"/>
          <w:szCs w:val="26"/>
        </w:rPr>
      </w:pPr>
      <w:r w:rsidRPr="009B2524">
        <w:rPr>
          <w:rFonts w:ascii="Times New Roman" w:hAnsi="Times New Roman"/>
          <w:sz w:val="26"/>
          <w:szCs w:val="26"/>
        </w:rPr>
        <w:t xml:space="preserve">   - Chức danh, học hàm, học vị: GV</w:t>
      </w:r>
      <w:r>
        <w:rPr>
          <w:rFonts w:ascii="Times New Roman" w:hAnsi="Times New Roman"/>
          <w:sz w:val="26"/>
          <w:szCs w:val="26"/>
        </w:rPr>
        <w:t>C</w:t>
      </w:r>
      <w:r w:rsidRPr="009B2524">
        <w:rPr>
          <w:rFonts w:ascii="Times New Roman" w:hAnsi="Times New Roman"/>
          <w:sz w:val="26"/>
          <w:szCs w:val="26"/>
        </w:rPr>
        <w:t xml:space="preserve"> - TS</w:t>
      </w:r>
    </w:p>
    <w:p w14:paraId="1AE12B55" w14:textId="77777777" w:rsidR="00477972" w:rsidRPr="009B2524" w:rsidRDefault="00477972" w:rsidP="00477972">
      <w:pPr>
        <w:ind w:firstLine="567"/>
        <w:outlineLvl w:val="3"/>
        <w:rPr>
          <w:rFonts w:ascii="Times New Roman" w:hAnsi="Times New Roman"/>
          <w:sz w:val="26"/>
          <w:szCs w:val="26"/>
        </w:rPr>
      </w:pPr>
      <w:r w:rsidRPr="009B2524">
        <w:rPr>
          <w:rFonts w:ascii="Times New Roman" w:hAnsi="Times New Roman"/>
          <w:sz w:val="26"/>
          <w:szCs w:val="26"/>
        </w:rPr>
        <w:t xml:space="preserve">   - Chuyên ngành: Ngôn ngữ học</w:t>
      </w:r>
    </w:p>
    <w:p w14:paraId="4B48119A" w14:textId="77777777" w:rsidR="00477972" w:rsidRPr="009B2524" w:rsidRDefault="00477972" w:rsidP="00477972">
      <w:pPr>
        <w:ind w:firstLine="567"/>
        <w:outlineLvl w:val="3"/>
        <w:rPr>
          <w:rFonts w:ascii="Times New Roman" w:hAnsi="Times New Roman"/>
          <w:sz w:val="26"/>
          <w:szCs w:val="26"/>
        </w:rPr>
      </w:pPr>
      <w:r w:rsidRPr="009B2524">
        <w:rPr>
          <w:rFonts w:ascii="Times New Roman" w:hAnsi="Times New Roman"/>
          <w:sz w:val="26"/>
          <w:szCs w:val="26"/>
        </w:rPr>
        <w:t xml:space="preserve">   - Điện thoại: 0976341339                        Email: </w:t>
      </w:r>
      <w:r w:rsidRPr="009B2524">
        <w:rPr>
          <w:rFonts w:ascii="Times New Roman" w:hAnsi="Times New Roman"/>
          <w:sz w:val="26"/>
        </w:rPr>
        <w:t>nguyenthihien@hpu2.edu.vn</w:t>
      </w:r>
    </w:p>
    <w:p w14:paraId="26D823DA" w14:textId="77777777" w:rsidR="00477972" w:rsidRPr="009B2524" w:rsidRDefault="00477972" w:rsidP="00477972">
      <w:pPr>
        <w:ind w:firstLine="567"/>
        <w:outlineLvl w:val="3"/>
        <w:rPr>
          <w:rFonts w:ascii="Times New Roman" w:hAnsi="Times New Roman"/>
          <w:sz w:val="26"/>
          <w:szCs w:val="26"/>
        </w:rPr>
      </w:pPr>
      <w:r w:rsidRPr="009B2524">
        <w:rPr>
          <w:rFonts w:ascii="Times New Roman" w:hAnsi="Times New Roman"/>
          <w:sz w:val="26"/>
          <w:szCs w:val="26"/>
        </w:rPr>
        <w:t xml:space="preserve">   - Địa điểm làm việc: Văn phòng khoa Ngữ văn, Nhà A4, Trường ĐHSP Hà Nội, Phường Xuân Hòa, Tp. Phúc Yên, Tỉnh Vĩnh Phúc</w:t>
      </w:r>
    </w:p>
    <w:p w14:paraId="4CE4330B" w14:textId="77777777" w:rsidR="00477972" w:rsidRPr="00E977E7" w:rsidRDefault="00477972" w:rsidP="00477972">
      <w:pPr>
        <w:jc w:val="both"/>
        <w:rPr>
          <w:rFonts w:ascii="Times New Roman" w:hAnsi="Times New Roman"/>
          <w:b/>
          <w:bCs/>
          <w:i/>
          <w:sz w:val="26"/>
        </w:rPr>
      </w:pPr>
      <w:r w:rsidRPr="00E977E7">
        <w:rPr>
          <w:rFonts w:ascii="Times New Roman" w:hAnsi="Times New Roman"/>
          <w:i/>
          <w:iCs/>
          <w:sz w:val="26"/>
        </w:rPr>
        <w:t xml:space="preserve">    </w:t>
      </w:r>
      <w:r w:rsidRPr="00E977E7">
        <w:rPr>
          <w:rFonts w:ascii="Times New Roman" w:hAnsi="Times New Roman"/>
          <w:b/>
          <w:bCs/>
          <w:i/>
          <w:sz w:val="26"/>
        </w:rPr>
        <w:t>6.2. Thông tin giảng viên 2</w:t>
      </w:r>
    </w:p>
    <w:p w14:paraId="69870675" w14:textId="77777777" w:rsidR="00477972" w:rsidRPr="00E977E7" w:rsidRDefault="00477972" w:rsidP="00477972">
      <w:pPr>
        <w:ind w:firstLine="720"/>
        <w:outlineLvl w:val="3"/>
        <w:rPr>
          <w:rFonts w:ascii="Times New Roman" w:hAnsi="Times New Roman"/>
          <w:b/>
          <w:sz w:val="26"/>
          <w:szCs w:val="26"/>
        </w:rPr>
      </w:pPr>
      <w:r w:rsidRPr="00E977E7">
        <w:rPr>
          <w:rFonts w:ascii="Times New Roman" w:hAnsi="Times New Roman"/>
          <w:sz w:val="26"/>
          <w:szCs w:val="26"/>
        </w:rPr>
        <w:t xml:space="preserve">- Họ tên: </w:t>
      </w:r>
      <w:r w:rsidRPr="00E977E7">
        <w:rPr>
          <w:rFonts w:ascii="Times New Roman" w:hAnsi="Times New Roman"/>
          <w:b/>
          <w:sz w:val="26"/>
          <w:szCs w:val="26"/>
        </w:rPr>
        <w:t>Lê Thị Thùy Vinh</w:t>
      </w:r>
    </w:p>
    <w:p w14:paraId="7C0FB20F" w14:textId="77777777" w:rsidR="00477972" w:rsidRPr="00E977E7" w:rsidRDefault="00477972" w:rsidP="00477972">
      <w:pPr>
        <w:ind w:firstLine="720"/>
        <w:outlineLvl w:val="3"/>
        <w:rPr>
          <w:rFonts w:ascii="Times New Roman" w:hAnsi="Times New Roman"/>
          <w:sz w:val="26"/>
          <w:szCs w:val="26"/>
        </w:rPr>
      </w:pPr>
      <w:r w:rsidRPr="00E977E7">
        <w:rPr>
          <w:rFonts w:ascii="Times New Roman" w:hAnsi="Times New Roman"/>
          <w:sz w:val="26"/>
          <w:szCs w:val="26"/>
        </w:rPr>
        <w:t>- Chức danh, học hàm, học vị: GVC - TS</w:t>
      </w:r>
    </w:p>
    <w:p w14:paraId="012ED773" w14:textId="77777777" w:rsidR="00477972" w:rsidRPr="00E977E7" w:rsidRDefault="00477972" w:rsidP="00477972">
      <w:pPr>
        <w:ind w:firstLine="720"/>
        <w:outlineLvl w:val="3"/>
        <w:rPr>
          <w:rFonts w:ascii="Times New Roman" w:hAnsi="Times New Roman"/>
          <w:sz w:val="26"/>
          <w:szCs w:val="26"/>
        </w:rPr>
      </w:pPr>
      <w:r w:rsidRPr="00E977E7">
        <w:rPr>
          <w:rFonts w:ascii="Times New Roman" w:hAnsi="Times New Roman"/>
          <w:sz w:val="26"/>
          <w:szCs w:val="26"/>
        </w:rPr>
        <w:t>- Chuyên ngành: Ngôn ngữ học</w:t>
      </w:r>
    </w:p>
    <w:p w14:paraId="7D0BFCC3" w14:textId="77777777" w:rsidR="00477972" w:rsidRPr="00E977E7" w:rsidRDefault="00477972" w:rsidP="00477972">
      <w:pPr>
        <w:ind w:firstLine="720"/>
        <w:outlineLvl w:val="3"/>
        <w:rPr>
          <w:rFonts w:ascii="Times New Roman" w:hAnsi="Times New Roman"/>
          <w:sz w:val="26"/>
          <w:szCs w:val="26"/>
        </w:rPr>
      </w:pPr>
      <w:r w:rsidRPr="00E977E7">
        <w:rPr>
          <w:rFonts w:ascii="Times New Roman" w:hAnsi="Times New Roman"/>
          <w:sz w:val="26"/>
          <w:szCs w:val="26"/>
        </w:rPr>
        <w:t xml:space="preserve"> - Điện thoại: 0982058702                  - Email: thuyvinh0610@gmail.com</w:t>
      </w:r>
    </w:p>
    <w:p w14:paraId="4FECC890" w14:textId="77777777" w:rsidR="00477972" w:rsidRPr="00E977E7" w:rsidRDefault="00477972" w:rsidP="00477972">
      <w:pPr>
        <w:ind w:firstLine="720"/>
        <w:outlineLvl w:val="3"/>
        <w:rPr>
          <w:rFonts w:ascii="Times New Roman" w:hAnsi="Times New Roman"/>
          <w:sz w:val="26"/>
          <w:szCs w:val="26"/>
        </w:rPr>
      </w:pPr>
      <w:r w:rsidRPr="00E977E7">
        <w:rPr>
          <w:rFonts w:ascii="Times New Roman" w:hAnsi="Times New Roman"/>
          <w:sz w:val="26"/>
          <w:szCs w:val="26"/>
        </w:rPr>
        <w:t>- Địa điểm làm việc: Văn phòng khoa Ngữ văn, Nhà A4, Trường ĐHSP Hà Nội 2, Phường Xuân Hòa, Tp. Phúc Yên, Tỉnh Vĩnh Phúc- Địa chỉ liên hệ: Khoa Ngữ văn - Trường ĐHSP Hà Nội 2</w:t>
      </w:r>
    </w:p>
    <w:p w14:paraId="49D72E21" w14:textId="77777777" w:rsidR="00477972" w:rsidRPr="00682577" w:rsidRDefault="00477972" w:rsidP="00477972">
      <w:pPr>
        <w:rPr>
          <w:rFonts w:ascii="Times New Roman" w:hAnsi="Times New Roman"/>
          <w:sz w:val="26"/>
          <w:szCs w:val="26"/>
        </w:rPr>
      </w:pPr>
    </w:p>
    <w:p w14:paraId="5F117E74" w14:textId="77777777" w:rsidR="00477972" w:rsidRPr="00682577" w:rsidRDefault="00477972" w:rsidP="00477972">
      <w:pPr>
        <w:jc w:val="both"/>
        <w:rPr>
          <w:rFonts w:ascii="Times New Roman" w:hAnsi="Times New Roman"/>
          <w:i/>
          <w:sz w:val="26"/>
        </w:rPr>
      </w:pPr>
      <w:r w:rsidRPr="00682577">
        <w:rPr>
          <w:rFonts w:ascii="Times New Roman" w:hAnsi="Times New Roman"/>
          <w:sz w:val="26"/>
        </w:rPr>
        <w:t xml:space="preserve">                                                              </w:t>
      </w:r>
      <w:r>
        <w:rPr>
          <w:rFonts w:ascii="Times New Roman" w:hAnsi="Times New Roman"/>
          <w:sz w:val="26"/>
        </w:rPr>
        <w:t xml:space="preserve">             </w:t>
      </w:r>
      <w:r w:rsidRPr="00682577">
        <w:rPr>
          <w:rFonts w:ascii="Times New Roman" w:hAnsi="Times New Roman"/>
          <w:sz w:val="26"/>
        </w:rPr>
        <w:t xml:space="preserve">  </w:t>
      </w:r>
      <w:r>
        <w:rPr>
          <w:rFonts w:ascii="Times New Roman" w:hAnsi="Times New Roman"/>
          <w:i/>
          <w:sz w:val="26"/>
        </w:rPr>
        <w:t>Hà Nội, ngày 10  tháng 12 năm 2018</w:t>
      </w:r>
    </w:p>
    <w:p w14:paraId="3D2D1982" w14:textId="77777777" w:rsidR="00477972" w:rsidRPr="00682577" w:rsidRDefault="00477972" w:rsidP="00477972">
      <w:pPr>
        <w:jc w:val="both"/>
        <w:rPr>
          <w:rFonts w:ascii="Times New Roman" w:hAnsi="Times New Roman"/>
          <w:i/>
          <w:sz w:val="26"/>
        </w:rPr>
      </w:pPr>
    </w:p>
    <w:tbl>
      <w:tblPr>
        <w:tblW w:w="0" w:type="auto"/>
        <w:tblLook w:val="00A0" w:firstRow="1" w:lastRow="0" w:firstColumn="1" w:lastColumn="0" w:noHBand="0" w:noVBand="0"/>
      </w:tblPr>
      <w:tblGrid>
        <w:gridCol w:w="4786"/>
        <w:gridCol w:w="4678"/>
      </w:tblGrid>
      <w:tr w:rsidR="00477972" w:rsidRPr="00E04524" w14:paraId="2EC52F45" w14:textId="77777777" w:rsidTr="00706BC1">
        <w:tc>
          <w:tcPr>
            <w:tcW w:w="4786" w:type="dxa"/>
          </w:tcPr>
          <w:p w14:paraId="06386340" w14:textId="77777777" w:rsidR="00477972" w:rsidRPr="00E04524" w:rsidRDefault="00477972" w:rsidP="00706BC1">
            <w:pPr>
              <w:jc w:val="center"/>
              <w:rPr>
                <w:rFonts w:ascii="Times New Roman" w:hAnsi="Times New Roman"/>
                <w:b/>
                <w:sz w:val="26"/>
                <w:szCs w:val="24"/>
                <w:lang w:val="nb-NO"/>
              </w:rPr>
            </w:pPr>
            <w:r w:rsidRPr="00E04524">
              <w:rPr>
                <w:rFonts w:ascii="Times New Roman" w:hAnsi="Times New Roman"/>
                <w:b/>
                <w:sz w:val="26"/>
                <w:szCs w:val="24"/>
                <w:lang w:val="nb-NO"/>
              </w:rPr>
              <w:t>Giảng viên 1</w:t>
            </w:r>
          </w:p>
          <w:p w14:paraId="3C444B9E" w14:textId="77777777" w:rsidR="00477972" w:rsidRPr="00E04524" w:rsidRDefault="00477972" w:rsidP="00706BC1">
            <w:pPr>
              <w:jc w:val="center"/>
              <w:rPr>
                <w:rFonts w:ascii="Times New Roman" w:hAnsi="Times New Roman"/>
                <w:sz w:val="26"/>
                <w:lang w:val="nb-NO"/>
              </w:rPr>
            </w:pPr>
          </w:p>
          <w:p w14:paraId="2315BD2C" w14:textId="77777777" w:rsidR="00477972" w:rsidRPr="00E04524" w:rsidRDefault="00477972" w:rsidP="00706BC1">
            <w:pPr>
              <w:jc w:val="center"/>
              <w:rPr>
                <w:rFonts w:ascii="Times New Roman" w:hAnsi="Times New Roman"/>
                <w:sz w:val="26"/>
                <w:lang w:val="nb-NO"/>
              </w:rPr>
            </w:pPr>
          </w:p>
          <w:p w14:paraId="1407137C" w14:textId="77777777" w:rsidR="00477972" w:rsidRPr="00E04524" w:rsidRDefault="00477972" w:rsidP="00706BC1">
            <w:pPr>
              <w:jc w:val="center"/>
              <w:rPr>
                <w:rFonts w:ascii="Times New Roman" w:hAnsi="Times New Roman"/>
                <w:sz w:val="26"/>
                <w:lang w:val="nb-NO"/>
              </w:rPr>
            </w:pPr>
          </w:p>
          <w:p w14:paraId="6E832EFF" w14:textId="77777777" w:rsidR="00477972" w:rsidRPr="00E04524" w:rsidRDefault="00477972" w:rsidP="00706BC1">
            <w:pPr>
              <w:jc w:val="center"/>
              <w:rPr>
                <w:rFonts w:ascii="Times New Roman" w:hAnsi="Times New Roman"/>
                <w:sz w:val="26"/>
                <w:lang w:val="nb-NO"/>
              </w:rPr>
            </w:pPr>
          </w:p>
          <w:p w14:paraId="39AEDA42" w14:textId="77777777" w:rsidR="00477972" w:rsidRPr="00E04524" w:rsidRDefault="00477972" w:rsidP="00706BC1">
            <w:pPr>
              <w:jc w:val="center"/>
              <w:rPr>
                <w:rFonts w:ascii="Times New Roman" w:hAnsi="Times New Roman"/>
                <w:b/>
                <w:bCs/>
                <w:i/>
                <w:iCs/>
                <w:sz w:val="26"/>
                <w:lang w:val="nb-NO"/>
              </w:rPr>
            </w:pPr>
            <w:r>
              <w:rPr>
                <w:rFonts w:ascii="Times New Roman" w:hAnsi="Times New Roman"/>
                <w:b/>
                <w:bCs/>
                <w:i/>
                <w:iCs/>
                <w:sz w:val="26"/>
                <w:lang w:val="nb-NO"/>
              </w:rPr>
              <w:t>GVC-TS. Nguyễn Thị Hiền</w:t>
            </w:r>
          </w:p>
        </w:tc>
        <w:tc>
          <w:tcPr>
            <w:tcW w:w="4678" w:type="dxa"/>
          </w:tcPr>
          <w:p w14:paraId="03F7E5EE" w14:textId="77777777" w:rsidR="00477972" w:rsidRPr="00E04524" w:rsidRDefault="00477972" w:rsidP="00706BC1">
            <w:pPr>
              <w:jc w:val="center"/>
              <w:rPr>
                <w:rFonts w:ascii="Times New Roman" w:hAnsi="Times New Roman"/>
                <w:b/>
                <w:sz w:val="26"/>
                <w:szCs w:val="24"/>
                <w:lang w:val="nb-NO"/>
              </w:rPr>
            </w:pPr>
            <w:r w:rsidRPr="00E04524">
              <w:rPr>
                <w:rFonts w:ascii="Times New Roman" w:hAnsi="Times New Roman"/>
                <w:b/>
                <w:sz w:val="26"/>
                <w:szCs w:val="24"/>
                <w:lang w:val="nb-NO"/>
              </w:rPr>
              <w:t>Giảng viên 2</w:t>
            </w:r>
          </w:p>
          <w:p w14:paraId="583C87AB" w14:textId="77777777" w:rsidR="00477972" w:rsidRPr="00E04524" w:rsidRDefault="00477972" w:rsidP="00706BC1">
            <w:pPr>
              <w:rPr>
                <w:rFonts w:ascii="Times New Roman" w:hAnsi="Times New Roman"/>
                <w:sz w:val="26"/>
                <w:lang w:val="nb-NO"/>
              </w:rPr>
            </w:pPr>
          </w:p>
          <w:p w14:paraId="252D8B68" w14:textId="77777777" w:rsidR="00477972" w:rsidRPr="00E04524" w:rsidRDefault="00477972" w:rsidP="00706BC1">
            <w:pPr>
              <w:rPr>
                <w:rFonts w:ascii="Times New Roman" w:hAnsi="Times New Roman"/>
                <w:sz w:val="26"/>
                <w:lang w:val="nb-NO"/>
              </w:rPr>
            </w:pPr>
          </w:p>
          <w:p w14:paraId="5F49D7EA" w14:textId="77777777" w:rsidR="00477972" w:rsidRPr="00E04524" w:rsidRDefault="00477972" w:rsidP="00706BC1">
            <w:pPr>
              <w:rPr>
                <w:rFonts w:ascii="Times New Roman" w:hAnsi="Times New Roman"/>
                <w:sz w:val="26"/>
                <w:lang w:val="nb-NO"/>
              </w:rPr>
            </w:pPr>
          </w:p>
          <w:p w14:paraId="2EED229F" w14:textId="77777777" w:rsidR="00477972" w:rsidRPr="00E04524" w:rsidRDefault="00477972" w:rsidP="00706BC1">
            <w:pPr>
              <w:rPr>
                <w:rFonts w:ascii="Times New Roman" w:hAnsi="Times New Roman"/>
                <w:sz w:val="26"/>
                <w:lang w:val="nb-NO"/>
              </w:rPr>
            </w:pPr>
          </w:p>
          <w:p w14:paraId="5A55F5D7" w14:textId="77777777" w:rsidR="00477972" w:rsidRPr="00E04524" w:rsidRDefault="00477972" w:rsidP="00706BC1">
            <w:pPr>
              <w:jc w:val="center"/>
              <w:rPr>
                <w:rFonts w:ascii="Times New Roman" w:hAnsi="Times New Roman"/>
                <w:b/>
                <w:bCs/>
                <w:i/>
                <w:iCs/>
                <w:sz w:val="26"/>
                <w:lang w:val="nb-NO"/>
              </w:rPr>
            </w:pPr>
            <w:r w:rsidRPr="00E04524">
              <w:rPr>
                <w:rFonts w:ascii="Times New Roman" w:hAnsi="Times New Roman"/>
                <w:b/>
                <w:bCs/>
                <w:i/>
                <w:iCs/>
                <w:sz w:val="26"/>
                <w:lang w:val="nb-NO"/>
              </w:rPr>
              <w:t>GV</w:t>
            </w:r>
            <w:r>
              <w:rPr>
                <w:rFonts w:ascii="Times New Roman" w:hAnsi="Times New Roman"/>
                <w:b/>
                <w:bCs/>
                <w:i/>
                <w:iCs/>
                <w:sz w:val="26"/>
                <w:lang w:val="nb-NO"/>
              </w:rPr>
              <w:t>C-</w:t>
            </w:r>
            <w:r w:rsidRPr="00E04524">
              <w:rPr>
                <w:rFonts w:ascii="Times New Roman" w:hAnsi="Times New Roman"/>
                <w:b/>
                <w:bCs/>
                <w:i/>
                <w:iCs/>
                <w:sz w:val="26"/>
                <w:lang w:val="nb-NO"/>
              </w:rPr>
              <w:t>TS</w:t>
            </w:r>
            <w:r>
              <w:rPr>
                <w:rFonts w:ascii="Times New Roman" w:hAnsi="Times New Roman"/>
                <w:b/>
                <w:bCs/>
                <w:i/>
                <w:iCs/>
                <w:sz w:val="26"/>
                <w:lang w:val="nb-NO"/>
              </w:rPr>
              <w:t xml:space="preserve">. </w:t>
            </w:r>
            <w:r w:rsidRPr="00E04524">
              <w:rPr>
                <w:rFonts w:ascii="Times New Roman" w:hAnsi="Times New Roman"/>
                <w:b/>
                <w:bCs/>
                <w:i/>
                <w:iCs/>
                <w:sz w:val="26"/>
                <w:lang w:val="nb-NO"/>
              </w:rPr>
              <w:t>Lê Thị Thùy Vinh</w:t>
            </w:r>
          </w:p>
        </w:tc>
      </w:tr>
    </w:tbl>
    <w:p w14:paraId="5DB32EB3" w14:textId="77777777" w:rsidR="00477972" w:rsidRPr="00E04524" w:rsidRDefault="00477972" w:rsidP="00477972">
      <w:pPr>
        <w:jc w:val="both"/>
        <w:rPr>
          <w:rFonts w:ascii="Times New Roman" w:hAnsi="Times New Roman"/>
          <w:sz w:val="26"/>
          <w:lang w:val="nb-NO"/>
        </w:rPr>
      </w:pPr>
    </w:p>
    <w:p w14:paraId="3E13718E" w14:textId="77777777" w:rsidR="00477972" w:rsidRPr="00E04524" w:rsidRDefault="00477972" w:rsidP="00477972">
      <w:pPr>
        <w:jc w:val="both"/>
        <w:rPr>
          <w:rFonts w:ascii="Times New Roman" w:hAnsi="Times New Roman"/>
          <w:sz w:val="26"/>
          <w:lang w:val="nb-NO"/>
        </w:rPr>
      </w:pPr>
    </w:p>
    <w:p w14:paraId="0AF816FA" w14:textId="77777777" w:rsidR="00477972" w:rsidRPr="00E04524" w:rsidRDefault="00477972" w:rsidP="00477972">
      <w:pPr>
        <w:jc w:val="both"/>
        <w:rPr>
          <w:rFonts w:ascii="Times New Roman" w:hAnsi="Times New Roman"/>
          <w:sz w:val="26"/>
          <w:lang w:val="nb-NO"/>
        </w:rPr>
      </w:pPr>
    </w:p>
    <w:tbl>
      <w:tblPr>
        <w:tblW w:w="0" w:type="auto"/>
        <w:tblLook w:val="00A0" w:firstRow="1" w:lastRow="0" w:firstColumn="1" w:lastColumn="0" w:noHBand="0" w:noVBand="0"/>
      </w:tblPr>
      <w:tblGrid>
        <w:gridCol w:w="4786"/>
        <w:gridCol w:w="4678"/>
      </w:tblGrid>
      <w:tr w:rsidR="00477972" w:rsidRPr="00E04524" w14:paraId="53D2E7E9" w14:textId="77777777" w:rsidTr="00706BC1">
        <w:tc>
          <w:tcPr>
            <w:tcW w:w="4786" w:type="dxa"/>
          </w:tcPr>
          <w:p w14:paraId="6A9625BF" w14:textId="77777777" w:rsidR="00477972" w:rsidRPr="00E04524" w:rsidRDefault="00477972" w:rsidP="00706BC1">
            <w:pPr>
              <w:jc w:val="center"/>
              <w:rPr>
                <w:rFonts w:ascii="Times New Roman" w:hAnsi="Times New Roman"/>
                <w:b/>
                <w:sz w:val="26"/>
                <w:szCs w:val="24"/>
                <w:lang w:val="nb-NO"/>
              </w:rPr>
            </w:pPr>
            <w:r w:rsidRPr="00E04524">
              <w:rPr>
                <w:rFonts w:ascii="Times New Roman" w:hAnsi="Times New Roman"/>
                <w:b/>
                <w:sz w:val="26"/>
                <w:szCs w:val="24"/>
                <w:lang w:val="nb-NO"/>
              </w:rPr>
              <w:t>Trưởng bộ môn</w:t>
            </w:r>
          </w:p>
          <w:p w14:paraId="1D3301AE" w14:textId="77777777" w:rsidR="00477972" w:rsidRPr="00E04524" w:rsidRDefault="00477972" w:rsidP="00706BC1">
            <w:pPr>
              <w:jc w:val="center"/>
              <w:rPr>
                <w:rFonts w:ascii="Times New Roman" w:hAnsi="Times New Roman"/>
                <w:b/>
                <w:sz w:val="26"/>
                <w:lang w:val="nb-NO"/>
              </w:rPr>
            </w:pPr>
          </w:p>
          <w:p w14:paraId="48D43C43" w14:textId="77777777" w:rsidR="00477972" w:rsidRPr="00E04524" w:rsidRDefault="00477972" w:rsidP="00706BC1">
            <w:pPr>
              <w:jc w:val="center"/>
              <w:rPr>
                <w:rFonts w:ascii="Times New Roman" w:hAnsi="Times New Roman"/>
                <w:sz w:val="26"/>
                <w:lang w:val="nb-NO"/>
              </w:rPr>
            </w:pPr>
          </w:p>
          <w:p w14:paraId="1118BE32" w14:textId="77777777" w:rsidR="00477972" w:rsidRPr="00E04524" w:rsidRDefault="00477972" w:rsidP="00706BC1">
            <w:pPr>
              <w:jc w:val="center"/>
              <w:rPr>
                <w:rFonts w:ascii="Times New Roman" w:hAnsi="Times New Roman"/>
                <w:sz w:val="26"/>
                <w:lang w:val="nb-NO"/>
              </w:rPr>
            </w:pPr>
          </w:p>
          <w:p w14:paraId="7D452E32" w14:textId="77777777" w:rsidR="00477972" w:rsidRPr="00E04524" w:rsidRDefault="00477972" w:rsidP="00706BC1">
            <w:pPr>
              <w:jc w:val="center"/>
              <w:rPr>
                <w:rFonts w:ascii="Times New Roman" w:hAnsi="Times New Roman"/>
                <w:sz w:val="26"/>
                <w:lang w:val="nb-NO"/>
              </w:rPr>
            </w:pPr>
          </w:p>
          <w:p w14:paraId="620A308B" w14:textId="77777777" w:rsidR="00477972" w:rsidRPr="00E04524" w:rsidRDefault="00477972" w:rsidP="00706BC1">
            <w:pPr>
              <w:jc w:val="center"/>
              <w:rPr>
                <w:rFonts w:ascii="Times New Roman" w:hAnsi="Times New Roman"/>
                <w:b/>
                <w:bCs/>
                <w:i/>
                <w:iCs/>
                <w:sz w:val="26"/>
                <w:lang w:val="nb-NO"/>
              </w:rPr>
            </w:pPr>
            <w:r>
              <w:rPr>
                <w:rFonts w:ascii="Times New Roman" w:hAnsi="Times New Roman"/>
                <w:b/>
                <w:bCs/>
                <w:i/>
                <w:iCs/>
                <w:sz w:val="26"/>
                <w:lang w:val="nb-NO"/>
              </w:rPr>
              <w:t>PGS.TS Đỗ Thị Thu Hương</w:t>
            </w:r>
          </w:p>
        </w:tc>
        <w:tc>
          <w:tcPr>
            <w:tcW w:w="4678" w:type="dxa"/>
          </w:tcPr>
          <w:p w14:paraId="3BF5326B" w14:textId="77777777" w:rsidR="00477972" w:rsidRPr="00E04524" w:rsidRDefault="00477972" w:rsidP="00706BC1">
            <w:pPr>
              <w:jc w:val="center"/>
              <w:rPr>
                <w:rFonts w:ascii="Times New Roman" w:hAnsi="Times New Roman"/>
                <w:b/>
                <w:sz w:val="26"/>
                <w:szCs w:val="24"/>
                <w:lang w:val="nb-NO"/>
              </w:rPr>
            </w:pPr>
            <w:r w:rsidRPr="00E04524">
              <w:rPr>
                <w:rFonts w:ascii="Times New Roman" w:hAnsi="Times New Roman"/>
                <w:b/>
                <w:sz w:val="26"/>
                <w:szCs w:val="24"/>
                <w:lang w:val="nb-NO"/>
              </w:rPr>
              <w:t>Trưởng khoa</w:t>
            </w:r>
          </w:p>
          <w:p w14:paraId="489BF841" w14:textId="77777777" w:rsidR="00477972" w:rsidRPr="00E04524" w:rsidRDefault="00477972" w:rsidP="00706BC1">
            <w:pPr>
              <w:rPr>
                <w:rFonts w:ascii="Times New Roman" w:hAnsi="Times New Roman"/>
                <w:sz w:val="26"/>
                <w:lang w:val="nb-NO"/>
              </w:rPr>
            </w:pPr>
          </w:p>
          <w:p w14:paraId="228FB719" w14:textId="77777777" w:rsidR="00477972" w:rsidRPr="00E04524" w:rsidRDefault="00477972" w:rsidP="00706BC1">
            <w:pPr>
              <w:rPr>
                <w:rFonts w:ascii="Times New Roman" w:hAnsi="Times New Roman"/>
                <w:sz w:val="26"/>
                <w:lang w:val="nb-NO"/>
              </w:rPr>
            </w:pPr>
          </w:p>
          <w:p w14:paraId="7E6FF99E" w14:textId="77777777" w:rsidR="00477972" w:rsidRPr="00E04524" w:rsidRDefault="00477972" w:rsidP="00706BC1">
            <w:pPr>
              <w:rPr>
                <w:rFonts w:ascii="Times New Roman" w:hAnsi="Times New Roman"/>
                <w:sz w:val="26"/>
                <w:lang w:val="nb-NO"/>
              </w:rPr>
            </w:pPr>
          </w:p>
          <w:p w14:paraId="28C823CD" w14:textId="77777777" w:rsidR="00477972" w:rsidRPr="00E04524" w:rsidRDefault="00477972" w:rsidP="00706BC1">
            <w:pPr>
              <w:rPr>
                <w:rFonts w:ascii="Times New Roman" w:hAnsi="Times New Roman"/>
                <w:sz w:val="26"/>
                <w:lang w:val="nb-NO"/>
              </w:rPr>
            </w:pPr>
          </w:p>
          <w:p w14:paraId="21123DA0" w14:textId="77777777" w:rsidR="00477972" w:rsidRPr="00E04524" w:rsidRDefault="00477972" w:rsidP="00706BC1">
            <w:pPr>
              <w:jc w:val="center"/>
              <w:rPr>
                <w:rFonts w:ascii="Times New Roman" w:hAnsi="Times New Roman"/>
                <w:b/>
                <w:bCs/>
                <w:i/>
                <w:iCs/>
                <w:sz w:val="26"/>
                <w:lang w:val="nb-NO"/>
              </w:rPr>
            </w:pPr>
            <w:r>
              <w:rPr>
                <w:rFonts w:ascii="Times New Roman" w:hAnsi="Times New Roman"/>
                <w:b/>
                <w:bCs/>
                <w:i/>
                <w:iCs/>
                <w:sz w:val="26"/>
                <w:lang w:val="nb-NO"/>
              </w:rPr>
              <w:t>PGS.TS Bùi Minh Đức</w:t>
            </w:r>
          </w:p>
        </w:tc>
      </w:tr>
    </w:tbl>
    <w:p w14:paraId="5D17A5BE" w14:textId="77777777" w:rsidR="00477972" w:rsidRPr="00682577" w:rsidRDefault="00477972" w:rsidP="00477972">
      <w:pPr>
        <w:jc w:val="both"/>
        <w:rPr>
          <w:rFonts w:ascii="Times New Roman" w:hAnsi="Times New Roman"/>
          <w:sz w:val="26"/>
          <w:lang w:val="nb-NO"/>
        </w:rPr>
      </w:pPr>
    </w:p>
    <w:p w14:paraId="6F3E4A87" w14:textId="77777777" w:rsidR="00477972" w:rsidRPr="00682577" w:rsidRDefault="00477972" w:rsidP="00477972">
      <w:pPr>
        <w:jc w:val="both"/>
        <w:rPr>
          <w:rFonts w:ascii="Times New Roman" w:hAnsi="Times New Roman"/>
          <w:sz w:val="26"/>
          <w:lang w:val="nb-NO"/>
        </w:rPr>
      </w:pPr>
    </w:p>
    <w:p w14:paraId="43BE1B72" w14:textId="77777777" w:rsidR="00477972" w:rsidRPr="00682577" w:rsidRDefault="00477972" w:rsidP="00477972">
      <w:pPr>
        <w:jc w:val="both"/>
        <w:rPr>
          <w:rFonts w:ascii="Times New Roman" w:hAnsi="Times New Roman"/>
          <w:sz w:val="26"/>
          <w:lang w:val="nb-NO"/>
        </w:rPr>
      </w:pPr>
    </w:p>
    <w:p w14:paraId="6F2FCEBC" w14:textId="77777777" w:rsidR="00477972" w:rsidRPr="00682577" w:rsidRDefault="00477972" w:rsidP="00477972">
      <w:pPr>
        <w:jc w:val="both"/>
        <w:rPr>
          <w:rFonts w:ascii="Times New Roman" w:hAnsi="Times New Roman"/>
          <w:sz w:val="26"/>
        </w:rPr>
      </w:pPr>
    </w:p>
    <w:p w14:paraId="181AF8D6" w14:textId="77777777" w:rsidR="00477972" w:rsidRPr="00682577" w:rsidRDefault="00477972" w:rsidP="00477972">
      <w:pPr>
        <w:jc w:val="both"/>
        <w:rPr>
          <w:rFonts w:ascii="Times New Roman" w:hAnsi="Times New Roman"/>
          <w:sz w:val="26"/>
          <w:lang w:val="nb-NO"/>
        </w:rPr>
      </w:pPr>
    </w:p>
    <w:p w14:paraId="5DC8EB01" w14:textId="77777777" w:rsidR="00477972" w:rsidRPr="00682577" w:rsidRDefault="00477972" w:rsidP="00477972">
      <w:pPr>
        <w:jc w:val="both"/>
        <w:rPr>
          <w:rFonts w:ascii="Times New Roman" w:hAnsi="Times New Roman"/>
          <w:sz w:val="26"/>
          <w:lang w:val="nb-NO"/>
        </w:rPr>
      </w:pPr>
    </w:p>
    <w:p w14:paraId="7FEC6737" w14:textId="77777777" w:rsidR="00477972" w:rsidRPr="00682577" w:rsidRDefault="00477972" w:rsidP="00477972">
      <w:pPr>
        <w:jc w:val="both"/>
        <w:rPr>
          <w:rFonts w:ascii="Times New Roman" w:hAnsi="Times New Roman"/>
          <w:sz w:val="26"/>
          <w:lang w:val="nb-NO"/>
        </w:rPr>
      </w:pPr>
    </w:p>
    <w:p w14:paraId="2B40B1BA" w14:textId="77777777" w:rsidR="00477972" w:rsidRPr="00682577" w:rsidRDefault="00477972" w:rsidP="00477972">
      <w:pPr>
        <w:jc w:val="both"/>
        <w:rPr>
          <w:rFonts w:ascii="Times New Roman" w:hAnsi="Times New Roman"/>
          <w:sz w:val="26"/>
          <w:lang w:val="nb-NO"/>
        </w:rPr>
      </w:pPr>
    </w:p>
    <w:p w14:paraId="6BEEF313" w14:textId="77777777" w:rsidR="00477972" w:rsidRPr="00682577" w:rsidRDefault="00477972" w:rsidP="00477972">
      <w:pPr>
        <w:spacing w:line="360" w:lineRule="auto"/>
        <w:jc w:val="both"/>
        <w:rPr>
          <w:rFonts w:ascii="Times New Roman" w:hAnsi="Times New Roman"/>
          <w:sz w:val="26"/>
          <w:lang w:val="nb-NO"/>
        </w:rPr>
      </w:pPr>
    </w:p>
    <w:p w14:paraId="17B3FE95" w14:textId="77777777" w:rsidR="002E501F" w:rsidRPr="00477972" w:rsidRDefault="002E501F">
      <w:pPr>
        <w:rPr>
          <w:rFonts w:asciiTheme="majorHAnsi" w:eastAsia="Times New Roman" w:hAnsiTheme="majorHAnsi" w:cstheme="majorHAnsi"/>
          <w:color w:val="auto"/>
          <w:sz w:val="26"/>
          <w:szCs w:val="26"/>
          <w:lang w:val="nb-NO"/>
        </w:rPr>
      </w:pPr>
    </w:p>
    <w:p w14:paraId="17B3FE96" w14:textId="77777777" w:rsidR="002E501F" w:rsidRPr="00176AA6" w:rsidRDefault="002E501F">
      <w:pPr>
        <w:rPr>
          <w:rFonts w:asciiTheme="majorHAnsi" w:eastAsia="Times New Roman" w:hAnsiTheme="majorHAnsi" w:cstheme="majorHAnsi"/>
          <w:color w:val="auto"/>
          <w:sz w:val="26"/>
          <w:szCs w:val="26"/>
        </w:rPr>
      </w:pPr>
    </w:p>
    <w:p w14:paraId="17B3FE97" w14:textId="77777777" w:rsidR="002E501F" w:rsidRPr="00176AA6" w:rsidRDefault="002E501F">
      <w:pPr>
        <w:rPr>
          <w:rFonts w:asciiTheme="majorHAnsi" w:eastAsia="Times New Roman" w:hAnsiTheme="majorHAnsi" w:cstheme="majorHAnsi"/>
          <w:color w:val="auto"/>
          <w:sz w:val="26"/>
          <w:szCs w:val="26"/>
        </w:rPr>
      </w:pPr>
    </w:p>
    <w:p w14:paraId="17B3FE98" w14:textId="77777777" w:rsidR="002E501F" w:rsidRPr="00176AA6" w:rsidRDefault="002E501F">
      <w:pPr>
        <w:rPr>
          <w:rFonts w:asciiTheme="majorHAnsi" w:eastAsia="Times New Roman" w:hAnsiTheme="majorHAnsi" w:cstheme="majorHAnsi"/>
          <w:color w:val="auto"/>
          <w:sz w:val="26"/>
          <w:szCs w:val="26"/>
        </w:rPr>
      </w:pPr>
    </w:p>
    <w:p w14:paraId="17B3FE99" w14:textId="77777777" w:rsidR="002E501F" w:rsidRPr="00176AA6" w:rsidRDefault="002E501F">
      <w:pPr>
        <w:rPr>
          <w:rFonts w:asciiTheme="majorHAnsi" w:eastAsia="Times New Roman" w:hAnsiTheme="majorHAnsi" w:cstheme="majorHAnsi"/>
          <w:color w:val="auto"/>
          <w:sz w:val="26"/>
          <w:szCs w:val="26"/>
        </w:rPr>
      </w:pPr>
    </w:p>
    <w:p w14:paraId="17B3FE9A" w14:textId="77777777" w:rsidR="002E501F" w:rsidRPr="00176AA6" w:rsidRDefault="002E501F">
      <w:pPr>
        <w:rPr>
          <w:rFonts w:asciiTheme="majorHAnsi" w:eastAsia="Times New Roman" w:hAnsiTheme="majorHAnsi" w:cstheme="majorHAnsi"/>
          <w:color w:val="auto"/>
          <w:sz w:val="26"/>
          <w:szCs w:val="26"/>
        </w:rPr>
      </w:pPr>
    </w:p>
    <w:p w14:paraId="17B3FE9B" w14:textId="77777777" w:rsidR="002E501F" w:rsidRPr="00176AA6" w:rsidRDefault="002E501F">
      <w:pPr>
        <w:rPr>
          <w:rFonts w:asciiTheme="majorHAnsi" w:eastAsia="Times New Roman" w:hAnsiTheme="majorHAnsi" w:cstheme="majorHAnsi"/>
          <w:color w:val="auto"/>
          <w:sz w:val="26"/>
          <w:szCs w:val="26"/>
        </w:rPr>
      </w:pPr>
    </w:p>
    <w:p w14:paraId="17B3FE9C" w14:textId="77777777" w:rsidR="002E501F" w:rsidRPr="00176AA6" w:rsidRDefault="002E501F">
      <w:pPr>
        <w:rPr>
          <w:rFonts w:asciiTheme="majorHAnsi" w:eastAsia="Times New Roman" w:hAnsiTheme="majorHAnsi" w:cstheme="majorHAnsi"/>
          <w:color w:val="auto"/>
          <w:sz w:val="26"/>
          <w:szCs w:val="26"/>
        </w:rPr>
      </w:pPr>
    </w:p>
    <w:p w14:paraId="6DA2B43A" w14:textId="77777777" w:rsidR="002900EF" w:rsidRPr="00176AA6" w:rsidRDefault="002900EF" w:rsidP="002900EF">
      <w:pPr>
        <w:spacing w:after="0" w:line="240"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ĐỀ CƯƠNG MÔN HỌC</w:t>
      </w:r>
    </w:p>
    <w:p w14:paraId="15E90115" w14:textId="77777777" w:rsidR="002900EF" w:rsidRPr="00176AA6" w:rsidRDefault="002900EF" w:rsidP="002900EF">
      <w:pPr>
        <w:spacing w:after="0" w:line="24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CƠ SỞ VĂN HÓA VIỆT NAM</w:t>
      </w:r>
    </w:p>
    <w:p w14:paraId="26DB42FF" w14:textId="77777777" w:rsidR="002900EF" w:rsidRPr="00176AA6" w:rsidRDefault="002900EF" w:rsidP="00D5562E">
      <w:pPr>
        <w:pStyle w:val="ListParagraph"/>
        <w:numPr>
          <w:ilvl w:val="0"/>
          <w:numId w:val="100"/>
        </w:numPr>
        <w:spacing w:after="0" w:line="240" w:lineRule="auto"/>
        <w:rPr>
          <w:rFonts w:asciiTheme="majorHAnsi" w:hAnsiTheme="majorHAnsi" w:cstheme="majorHAnsi"/>
          <w:b/>
          <w:sz w:val="26"/>
          <w:szCs w:val="26"/>
        </w:rPr>
      </w:pPr>
      <w:r w:rsidRPr="00176AA6">
        <w:rPr>
          <w:rFonts w:asciiTheme="majorHAnsi" w:hAnsiTheme="majorHAnsi" w:cstheme="majorHAnsi"/>
          <w:b/>
          <w:sz w:val="26"/>
          <w:szCs w:val="26"/>
        </w:rPr>
        <w:t>Thông tin về môn học</w:t>
      </w:r>
    </w:p>
    <w:p w14:paraId="44A5E53D" w14:textId="77777777" w:rsidR="002900EF" w:rsidRPr="00176AA6" w:rsidRDefault="002900EF" w:rsidP="00D5562E">
      <w:pPr>
        <w:pStyle w:val="ListParagraph"/>
        <w:numPr>
          <w:ilvl w:val="1"/>
          <w:numId w:val="100"/>
        </w:numPr>
        <w:spacing w:after="0" w:line="240" w:lineRule="auto"/>
        <w:ind w:left="1080"/>
        <w:rPr>
          <w:rFonts w:asciiTheme="majorHAnsi" w:hAnsiTheme="majorHAnsi" w:cstheme="majorHAnsi"/>
          <w:sz w:val="26"/>
          <w:szCs w:val="26"/>
        </w:rPr>
      </w:pPr>
      <w:r w:rsidRPr="00176AA6">
        <w:rPr>
          <w:rFonts w:asciiTheme="majorHAnsi" w:hAnsiTheme="majorHAnsi" w:cstheme="majorHAnsi"/>
          <w:sz w:val="26"/>
          <w:szCs w:val="26"/>
        </w:rPr>
        <w:t xml:space="preserve">Tên môn học: </w:t>
      </w:r>
      <w:r w:rsidRPr="00176AA6">
        <w:rPr>
          <w:rFonts w:asciiTheme="majorHAnsi" w:hAnsiTheme="majorHAnsi" w:cstheme="majorHAnsi"/>
          <w:b/>
          <w:i/>
          <w:sz w:val="26"/>
          <w:szCs w:val="26"/>
        </w:rPr>
        <w:t>Cơ sở văn hóa Việt Nam</w:t>
      </w:r>
    </w:p>
    <w:p w14:paraId="2B581C45" w14:textId="77777777" w:rsidR="002900EF" w:rsidRPr="00176AA6" w:rsidRDefault="002900EF" w:rsidP="00D5562E">
      <w:pPr>
        <w:pStyle w:val="ListParagraph"/>
        <w:numPr>
          <w:ilvl w:val="1"/>
          <w:numId w:val="100"/>
        </w:numPr>
        <w:spacing w:after="0" w:line="240" w:lineRule="auto"/>
        <w:ind w:left="1080"/>
        <w:rPr>
          <w:rFonts w:asciiTheme="majorHAnsi" w:hAnsiTheme="majorHAnsi" w:cstheme="majorHAnsi"/>
          <w:sz w:val="26"/>
          <w:szCs w:val="26"/>
        </w:rPr>
      </w:pPr>
      <w:r w:rsidRPr="00176AA6">
        <w:rPr>
          <w:rFonts w:asciiTheme="majorHAnsi" w:hAnsiTheme="majorHAnsi" w:cstheme="majorHAnsi"/>
          <w:sz w:val="26"/>
          <w:szCs w:val="26"/>
        </w:rPr>
        <w:t>Mã môn học: VH201</w:t>
      </w:r>
    </w:p>
    <w:p w14:paraId="6E414500" w14:textId="77777777" w:rsidR="002900EF" w:rsidRPr="00176AA6" w:rsidRDefault="002900EF" w:rsidP="00D5562E">
      <w:pPr>
        <w:pStyle w:val="ListParagraph"/>
        <w:numPr>
          <w:ilvl w:val="1"/>
          <w:numId w:val="100"/>
        </w:numPr>
        <w:spacing w:after="0" w:line="240" w:lineRule="auto"/>
        <w:ind w:left="1080"/>
        <w:rPr>
          <w:rFonts w:asciiTheme="majorHAnsi" w:hAnsiTheme="majorHAnsi" w:cstheme="majorHAnsi"/>
          <w:sz w:val="26"/>
          <w:szCs w:val="26"/>
        </w:rPr>
      </w:pPr>
      <w:r w:rsidRPr="00176AA6">
        <w:rPr>
          <w:rFonts w:asciiTheme="majorHAnsi" w:hAnsiTheme="majorHAnsi" w:cstheme="majorHAnsi"/>
          <w:sz w:val="26"/>
          <w:szCs w:val="26"/>
        </w:rPr>
        <w:t>Môn học: Bắt buộc (Cơ sở ngành/ nhóm ngành)</w:t>
      </w:r>
    </w:p>
    <w:p w14:paraId="59010B35" w14:textId="77777777" w:rsidR="002900EF" w:rsidRPr="00176AA6" w:rsidRDefault="002900EF" w:rsidP="00D5562E">
      <w:pPr>
        <w:pStyle w:val="ListParagraph"/>
        <w:numPr>
          <w:ilvl w:val="1"/>
          <w:numId w:val="100"/>
        </w:numPr>
        <w:spacing w:after="0" w:line="240" w:lineRule="auto"/>
        <w:ind w:left="1080"/>
        <w:rPr>
          <w:rFonts w:asciiTheme="majorHAnsi" w:hAnsiTheme="majorHAnsi" w:cstheme="majorHAnsi"/>
          <w:sz w:val="26"/>
          <w:szCs w:val="26"/>
        </w:rPr>
      </w:pPr>
      <w:r w:rsidRPr="00176AA6">
        <w:rPr>
          <w:rFonts w:asciiTheme="majorHAnsi" w:hAnsiTheme="majorHAnsi" w:cstheme="majorHAnsi"/>
          <w:sz w:val="26"/>
          <w:szCs w:val="26"/>
        </w:rPr>
        <w:t>Đơn vị phụ trách môn học</w:t>
      </w:r>
    </w:p>
    <w:p w14:paraId="1817D3FC" w14:textId="77777777" w:rsidR="002900EF" w:rsidRPr="00176AA6" w:rsidRDefault="002900EF" w:rsidP="002900EF">
      <w:pPr>
        <w:pStyle w:val="ListParagraph"/>
        <w:spacing w:after="0" w:line="240" w:lineRule="auto"/>
        <w:ind w:left="1080" w:firstLine="360"/>
        <w:rPr>
          <w:rFonts w:asciiTheme="majorHAnsi" w:hAnsiTheme="majorHAnsi" w:cstheme="majorHAnsi"/>
          <w:sz w:val="26"/>
          <w:szCs w:val="26"/>
        </w:rPr>
      </w:pPr>
      <w:r w:rsidRPr="00176AA6">
        <w:rPr>
          <w:rFonts w:asciiTheme="majorHAnsi" w:hAnsiTheme="majorHAnsi" w:cstheme="majorHAnsi"/>
          <w:sz w:val="26"/>
          <w:szCs w:val="26"/>
        </w:rPr>
        <w:t>Khoa: Ngữ văn</w:t>
      </w:r>
    </w:p>
    <w:p w14:paraId="652C3B51" w14:textId="77777777" w:rsidR="002900EF" w:rsidRPr="00176AA6" w:rsidRDefault="002900EF" w:rsidP="002900EF">
      <w:pPr>
        <w:pStyle w:val="ListParagraph"/>
        <w:spacing w:after="0" w:line="240" w:lineRule="auto"/>
        <w:ind w:left="1080" w:firstLine="360"/>
        <w:rPr>
          <w:rFonts w:asciiTheme="majorHAnsi" w:hAnsiTheme="majorHAnsi" w:cstheme="majorHAnsi"/>
          <w:sz w:val="26"/>
          <w:szCs w:val="26"/>
        </w:rPr>
      </w:pPr>
      <w:r w:rsidRPr="00176AA6">
        <w:rPr>
          <w:rFonts w:asciiTheme="majorHAnsi" w:hAnsiTheme="majorHAnsi" w:cstheme="majorHAnsi"/>
          <w:sz w:val="26"/>
          <w:szCs w:val="26"/>
        </w:rPr>
        <w:t>Tổ: Văn học Việt Nam</w:t>
      </w:r>
    </w:p>
    <w:p w14:paraId="6CEC8B48" w14:textId="77777777" w:rsidR="002900EF" w:rsidRPr="00176AA6" w:rsidRDefault="002900EF" w:rsidP="00D5562E">
      <w:pPr>
        <w:pStyle w:val="ListParagraph"/>
        <w:numPr>
          <w:ilvl w:val="1"/>
          <w:numId w:val="100"/>
        </w:numPr>
        <w:spacing w:after="0" w:line="240" w:lineRule="auto"/>
        <w:ind w:left="1080"/>
        <w:rPr>
          <w:rFonts w:asciiTheme="majorHAnsi" w:hAnsiTheme="majorHAnsi" w:cstheme="majorHAnsi"/>
          <w:sz w:val="26"/>
          <w:szCs w:val="26"/>
        </w:rPr>
      </w:pPr>
      <w:r w:rsidRPr="00176AA6">
        <w:rPr>
          <w:rFonts w:asciiTheme="majorHAnsi" w:hAnsiTheme="majorHAnsi" w:cstheme="majorHAnsi"/>
          <w:sz w:val="26"/>
          <w:szCs w:val="26"/>
        </w:rPr>
        <w:t>Số lượng tín chỉ: 02</w:t>
      </w:r>
    </w:p>
    <w:p w14:paraId="49A848D5"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Lý thuyết: 15</w:t>
      </w:r>
    </w:p>
    <w:p w14:paraId="57FF00FF"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BT, TL, TH: 30</w:t>
      </w:r>
    </w:p>
    <w:p w14:paraId="6CD62CDF"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Tự học: 45</w:t>
      </w:r>
    </w:p>
    <w:p w14:paraId="6F8458FA" w14:textId="77777777" w:rsidR="002900EF" w:rsidRPr="00176AA6" w:rsidRDefault="002900EF" w:rsidP="00D5562E">
      <w:pPr>
        <w:pStyle w:val="ListParagraph"/>
        <w:numPr>
          <w:ilvl w:val="1"/>
          <w:numId w:val="100"/>
        </w:numPr>
        <w:spacing w:after="0" w:line="240" w:lineRule="auto"/>
        <w:jc w:val="both"/>
        <w:rPr>
          <w:rFonts w:asciiTheme="majorHAnsi" w:hAnsiTheme="majorHAnsi" w:cstheme="majorHAnsi"/>
          <w:sz w:val="26"/>
          <w:szCs w:val="26"/>
        </w:rPr>
      </w:pPr>
      <w:r w:rsidRPr="00176AA6">
        <w:rPr>
          <w:rFonts w:asciiTheme="majorHAnsi" w:hAnsiTheme="majorHAnsi" w:cstheme="majorHAnsi"/>
          <w:sz w:val="26"/>
          <w:szCs w:val="26"/>
        </w:rPr>
        <w:t>Các môn học tiên quyết: Không</w:t>
      </w:r>
    </w:p>
    <w:p w14:paraId="4356534D" w14:textId="77777777" w:rsidR="002900EF" w:rsidRPr="00176AA6" w:rsidRDefault="002900EF" w:rsidP="00D5562E">
      <w:pPr>
        <w:pStyle w:val="ListParagraph"/>
        <w:numPr>
          <w:ilvl w:val="1"/>
          <w:numId w:val="100"/>
        </w:numPr>
        <w:spacing w:after="0" w:line="240" w:lineRule="auto"/>
        <w:jc w:val="both"/>
        <w:rPr>
          <w:rFonts w:asciiTheme="majorHAnsi" w:hAnsiTheme="majorHAnsi" w:cstheme="majorHAnsi"/>
          <w:sz w:val="26"/>
          <w:szCs w:val="26"/>
        </w:rPr>
      </w:pPr>
      <w:r w:rsidRPr="00176AA6">
        <w:rPr>
          <w:rFonts w:asciiTheme="majorHAnsi" w:hAnsiTheme="majorHAnsi" w:cstheme="majorHAnsi"/>
          <w:sz w:val="26"/>
          <w:szCs w:val="26"/>
        </w:rPr>
        <w:t xml:space="preserve">Mô tả môn học </w:t>
      </w:r>
    </w:p>
    <w:p w14:paraId="61C67AC6" w14:textId="77777777" w:rsidR="002900EF" w:rsidRPr="00176AA6" w:rsidRDefault="002900EF" w:rsidP="002900EF">
      <w:pPr>
        <w:autoSpaceDE w:val="0"/>
        <w:autoSpaceDN w:val="0"/>
        <w:adjustRightInd w:val="0"/>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Môn học trang bị cho SV hệ thống kiến thức cơ bản về văn hóa Việt Nam (các k</w:t>
      </w:r>
      <w:r w:rsidRPr="00176AA6">
        <w:rPr>
          <w:rFonts w:asciiTheme="majorHAnsi" w:hAnsiTheme="majorHAnsi" w:cstheme="majorHAnsi"/>
          <w:color w:val="auto"/>
          <w:spacing w:val="-8"/>
          <w:sz w:val="26"/>
          <w:szCs w:val="26"/>
        </w:rPr>
        <w:t>hái niệm; chức năng của văn hóa; loại hình văn hóa gốc nông nghiệp Việt Nam; văn hóa giao tiếp của người Việt Nam; quá trình giao lưu văn hóa và kinh nghiệm lịch sử của cha ông trong giữ gìn bản sắc văn hóa dân tộc; t</w:t>
      </w:r>
      <w:r w:rsidRPr="00176AA6">
        <w:rPr>
          <w:rFonts w:asciiTheme="majorHAnsi" w:hAnsiTheme="majorHAnsi" w:cstheme="majorHAnsi"/>
          <w:color w:val="auto"/>
          <w:sz w:val="26"/>
          <w:szCs w:val="26"/>
        </w:rPr>
        <w:t xml:space="preserve">hời cơ và thách thức mới trong phát triển văn hóa Việt Nam hiện nay…). Từ đó, SV trong vai trò của GV phổ thông sau này biết vận dụng những kiến thức về văn hóa Việt Nam để tổ chức dạy học tích hợp, nhằm giáo dục cho học sinh về phẩm chất đạo đức, lối sống, nhân cách; đặc biệt là giáo dục phép ứng xử văn hóa trong nhà trường và xã hội. Mỗi SV trong vai trò GV phổ thông còn trở thành người chiến sĩ trên mặt trận bảo tồn và phát huy những di sản văn hóa của dân tộc. </w:t>
      </w:r>
    </w:p>
    <w:p w14:paraId="1660FAEA"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Môn học có quan hệ trực tiếp với nhiều môn học ở PT thuộc lĩnh vực Khoa học Xã hội, Đạo đức- Công dân, Ngôn ngữ và văn học nhằm giáo dục cho học sinh PT phẩm chất và những năng lực thiết yếu trong cuộc sống.</w:t>
      </w:r>
    </w:p>
    <w:p w14:paraId="21869596"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Môn học có quan hệ mật thiết với những môn học thuộc khối kiến thức đại cương và kiến thức cơ sở ngành, giúp người học biết trân trọng những giá trị văn hóa truyền thống, thêm hiểu, thêm yêu con người và Tổ quốc Việt Nam. Từ đó, hình thành t</w:t>
      </w:r>
      <w:r w:rsidRPr="00176AA6">
        <w:rPr>
          <w:rFonts w:asciiTheme="majorHAnsi" w:eastAsia="Calibri" w:hAnsiTheme="majorHAnsi" w:cstheme="majorHAnsi"/>
          <w:color w:val="auto"/>
          <w:sz w:val="26"/>
          <w:szCs w:val="26"/>
        </w:rPr>
        <w:t>hái độ ứng xử văn hoá trong cuộc sống với tinh thần xây dựng nền văn hoá Việt Nam “tiên tiến, đậm đà bản sắc dân tộc”.</w:t>
      </w:r>
    </w:p>
    <w:p w14:paraId="43256645" w14:textId="77777777" w:rsidR="002900EF" w:rsidRPr="00176AA6" w:rsidRDefault="002900EF" w:rsidP="00D5562E">
      <w:pPr>
        <w:pStyle w:val="ListParagraph"/>
        <w:numPr>
          <w:ilvl w:val="0"/>
          <w:numId w:val="100"/>
        </w:numPr>
        <w:spacing w:after="0" w:line="240" w:lineRule="auto"/>
        <w:jc w:val="both"/>
        <w:rPr>
          <w:rFonts w:asciiTheme="majorHAnsi" w:hAnsiTheme="majorHAnsi" w:cstheme="majorHAnsi"/>
          <w:b/>
          <w:sz w:val="26"/>
          <w:szCs w:val="26"/>
        </w:rPr>
      </w:pPr>
      <w:r w:rsidRPr="00176AA6">
        <w:rPr>
          <w:rFonts w:asciiTheme="majorHAnsi" w:hAnsiTheme="majorHAnsi" w:cstheme="majorHAnsi"/>
          <w:b/>
          <w:sz w:val="26"/>
          <w:szCs w:val="26"/>
        </w:rPr>
        <w:t>Mục tiêu môn học</w:t>
      </w:r>
    </w:p>
    <w:p w14:paraId="0CD1498C" w14:textId="77777777" w:rsidR="002900EF" w:rsidRPr="00176AA6" w:rsidRDefault="002900EF" w:rsidP="002900EF">
      <w:pPr>
        <w:pStyle w:val="ListParagraph"/>
        <w:spacing w:after="0" w:line="240" w:lineRule="auto"/>
        <w:ind w:firstLine="720"/>
        <w:jc w:val="both"/>
        <w:rPr>
          <w:rFonts w:asciiTheme="majorHAnsi" w:hAnsiTheme="majorHAnsi" w:cstheme="majorHAnsi"/>
          <w:sz w:val="26"/>
          <w:szCs w:val="26"/>
        </w:rPr>
      </w:pPr>
      <w:r w:rsidRPr="00176AA6">
        <w:rPr>
          <w:rFonts w:asciiTheme="majorHAnsi" w:hAnsiTheme="majorHAnsi" w:cstheme="majorHAnsi"/>
          <w:sz w:val="26"/>
          <w:szCs w:val="26"/>
        </w:rPr>
        <w:t>Kết thúc môn học, SV cần đạt được :</w:t>
      </w:r>
    </w:p>
    <w:p w14:paraId="53FF4997" w14:textId="77777777" w:rsidR="002900EF" w:rsidRPr="00176AA6" w:rsidRDefault="002900EF" w:rsidP="00D5562E">
      <w:pPr>
        <w:pStyle w:val="ListParagraph"/>
        <w:numPr>
          <w:ilvl w:val="1"/>
          <w:numId w:val="100"/>
        </w:numPr>
        <w:spacing w:after="0" w:line="240" w:lineRule="auto"/>
        <w:jc w:val="both"/>
        <w:rPr>
          <w:rFonts w:asciiTheme="majorHAnsi" w:hAnsiTheme="majorHAnsi" w:cstheme="majorHAnsi"/>
          <w:sz w:val="26"/>
          <w:szCs w:val="26"/>
        </w:rPr>
      </w:pPr>
      <w:r w:rsidRPr="00176AA6">
        <w:rPr>
          <w:rFonts w:asciiTheme="majorHAnsi" w:hAnsiTheme="majorHAnsi" w:cstheme="majorHAnsi"/>
          <w:sz w:val="26"/>
          <w:szCs w:val="26"/>
        </w:rPr>
        <w:t>Kiến thức</w:t>
      </w:r>
    </w:p>
    <w:p w14:paraId="03B6F582"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Hiểu và trình bày được hệ thống kiến thức cơ bản của môn học (các </w:t>
      </w:r>
      <w:r w:rsidRPr="00176AA6">
        <w:rPr>
          <w:rFonts w:asciiTheme="majorHAnsi" w:hAnsiTheme="majorHAnsi" w:cstheme="majorHAnsi"/>
          <w:color w:val="auto"/>
          <w:spacing w:val="-8"/>
          <w:sz w:val="26"/>
          <w:szCs w:val="26"/>
        </w:rPr>
        <w:t>khái niệm; chức năng của văn hóa; loại hình văn hóa và đặc trưng cơ bản; quá trình giao lưu văn hóa và kinh nghiệm lịch sử của cha ông trong giữ gìn bản sắc văn hóa dân tộc…)</w:t>
      </w:r>
      <w:r w:rsidRPr="00176AA6">
        <w:rPr>
          <w:rFonts w:asciiTheme="majorHAnsi" w:hAnsiTheme="majorHAnsi" w:cstheme="majorHAnsi"/>
          <w:color w:val="auto"/>
          <w:sz w:val="26"/>
          <w:szCs w:val="26"/>
        </w:rPr>
        <w:t>.</w:t>
      </w:r>
    </w:p>
    <w:p w14:paraId="1CF532ED"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Hiểu và giải thích được vai trò quan trọng của văn hóa trong chiến lược phát triển đất nước Việt Nam thời đại toàn cầu hóa.</w:t>
      </w:r>
    </w:p>
    <w:p w14:paraId="05AF7881" w14:textId="77777777" w:rsidR="002900EF" w:rsidRPr="00176AA6" w:rsidRDefault="002900EF" w:rsidP="00D5562E">
      <w:pPr>
        <w:pStyle w:val="ListParagraph"/>
        <w:numPr>
          <w:ilvl w:val="1"/>
          <w:numId w:val="100"/>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Kĩ năng</w:t>
      </w:r>
    </w:p>
    <w:p w14:paraId="37AEAE80"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Kĩ năng nghiên cứu, phân tích, hệ thống hóa kiến thức.</w:t>
      </w:r>
    </w:p>
    <w:p w14:paraId="436942D6"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Tổ chức dạy học tích hợp nhằm tạo môi trường giao tiếp văn hóa cho học sinh trong nhà trường và xã hội. Từ đó, góp phần giáo dục toàn diện nhân cách học sinh.</w:t>
      </w:r>
    </w:p>
    <w:p w14:paraId="3835D985" w14:textId="77777777" w:rsidR="002900EF" w:rsidRPr="00176AA6" w:rsidRDefault="002900EF" w:rsidP="002900EF">
      <w:pPr>
        <w:spacing w:after="0" w:line="240" w:lineRule="auto"/>
        <w:ind w:firstLine="720"/>
        <w:rPr>
          <w:rFonts w:asciiTheme="majorHAnsi" w:hAnsiTheme="majorHAnsi" w:cstheme="majorHAnsi"/>
          <w:color w:val="auto"/>
          <w:sz w:val="26"/>
          <w:szCs w:val="26"/>
        </w:rPr>
      </w:pPr>
      <w:r w:rsidRPr="00176AA6">
        <w:rPr>
          <w:rFonts w:asciiTheme="majorHAnsi" w:hAnsiTheme="majorHAnsi" w:cstheme="majorHAnsi"/>
          <w:color w:val="auto"/>
          <w:sz w:val="26"/>
          <w:szCs w:val="26"/>
        </w:rPr>
        <w:t>- Giải quyết vấn đề trong học tập.</w:t>
      </w:r>
    </w:p>
    <w:p w14:paraId="04E68BA0"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Kĩ năng tư duy sáng tạo (biết nhận diện, tìm hiểu, giải mã và đánh giá các hiện tượng văn hóa trong đời sống…).</w:t>
      </w:r>
    </w:p>
    <w:p w14:paraId="1B873778"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2.3. Thái độ</w:t>
      </w:r>
    </w:p>
    <w:p w14:paraId="2D67AEDE" w14:textId="77777777" w:rsidR="002900EF" w:rsidRPr="00176AA6" w:rsidRDefault="002900EF" w:rsidP="002900EF">
      <w:pPr>
        <w:spacing w:after="0" w:line="240" w:lineRule="auto"/>
        <w:ind w:firstLine="720"/>
        <w:rPr>
          <w:rFonts w:asciiTheme="majorHAnsi" w:hAnsiTheme="majorHAnsi" w:cstheme="majorHAnsi"/>
          <w:color w:val="auto"/>
          <w:sz w:val="26"/>
          <w:szCs w:val="26"/>
        </w:rPr>
      </w:pPr>
      <w:r w:rsidRPr="00176AA6">
        <w:rPr>
          <w:rFonts w:asciiTheme="majorHAnsi" w:hAnsiTheme="majorHAnsi" w:cstheme="majorHAnsi"/>
          <w:color w:val="auto"/>
          <w:sz w:val="26"/>
          <w:szCs w:val="26"/>
        </w:rPr>
        <w:t>- Chủ động, tích cực, sáng tạo trong quá trình học tập.</w:t>
      </w:r>
    </w:p>
    <w:p w14:paraId="7DAC3DEE"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-Trách nhiệm, khát khao học tập và bồi dưỡng chuyên môn nghiệp vụ của người GV đáp ứng yêu cầu đổi mới.</w:t>
      </w:r>
    </w:p>
    <w:p w14:paraId="53D0D802" w14:textId="77777777" w:rsidR="002900EF" w:rsidRPr="00176AA6" w:rsidRDefault="002900EF" w:rsidP="002900EF">
      <w:pPr>
        <w:autoSpaceDE w:val="0"/>
        <w:autoSpaceDN w:val="0"/>
        <w:adjustRightInd w:val="0"/>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b/>
          <w:bCs/>
          <w:i/>
          <w:iCs/>
          <w:color w:val="auto"/>
          <w:sz w:val="26"/>
          <w:szCs w:val="26"/>
        </w:rPr>
        <w:t xml:space="preserve">- </w:t>
      </w:r>
      <w:r w:rsidRPr="00176AA6">
        <w:rPr>
          <w:rFonts w:asciiTheme="majorHAnsi" w:hAnsiTheme="majorHAnsi" w:cstheme="majorHAnsi"/>
          <w:color w:val="auto"/>
          <w:sz w:val="26"/>
          <w:szCs w:val="26"/>
        </w:rPr>
        <w:t xml:space="preserve">Biết trân trọng những giá trị văn hóa truyền thống, thêm hiểu, thêm yêu con người và Tổ quốc Việt Nam. </w:t>
      </w:r>
    </w:p>
    <w:p w14:paraId="0DFBAB02" w14:textId="77777777" w:rsidR="002900EF" w:rsidRPr="00176AA6" w:rsidRDefault="002900EF" w:rsidP="002900EF">
      <w:pPr>
        <w:spacing w:after="0" w:line="240" w:lineRule="auto"/>
        <w:ind w:left="810"/>
        <w:rPr>
          <w:rFonts w:asciiTheme="majorHAnsi" w:hAnsiTheme="majorHAnsi" w:cstheme="majorHAnsi"/>
          <w:color w:val="auto"/>
          <w:sz w:val="26"/>
          <w:szCs w:val="26"/>
        </w:rPr>
      </w:pPr>
      <w:r w:rsidRPr="00176AA6">
        <w:rPr>
          <w:rFonts w:asciiTheme="majorHAnsi" w:hAnsiTheme="majorHAnsi" w:cstheme="majorHAnsi"/>
          <w:color w:val="auto"/>
          <w:sz w:val="26"/>
          <w:szCs w:val="26"/>
        </w:rPr>
        <w:t>2.4. Năng lực:</w:t>
      </w:r>
    </w:p>
    <w:p w14:paraId="0ADC1CE2" w14:textId="77777777" w:rsidR="002900EF" w:rsidRPr="00176AA6" w:rsidRDefault="002900EF" w:rsidP="002900EF">
      <w:pPr>
        <w:autoSpaceDE w:val="0"/>
        <w:autoSpaceDN w:val="0"/>
        <w:adjustRightInd w:val="0"/>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bCs/>
          <w:iCs/>
          <w:color w:val="auto"/>
          <w:sz w:val="26"/>
          <w:szCs w:val="26"/>
        </w:rPr>
        <w:t>- Năng lực thích ứng trong môi trường làm việc sau khi ra trường</w:t>
      </w:r>
      <w:r w:rsidRPr="00176AA6">
        <w:rPr>
          <w:rFonts w:asciiTheme="majorHAnsi" w:hAnsiTheme="majorHAnsi" w:cstheme="majorHAnsi"/>
          <w:color w:val="auto"/>
          <w:sz w:val="26"/>
          <w:szCs w:val="26"/>
        </w:rPr>
        <w:t>.</w:t>
      </w:r>
    </w:p>
    <w:p w14:paraId="394CC393"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Năng lực dạy học: Biết vận dụng những kiến thức của môn học để tổ chức dạy học tích hợp trong nhà trường PT nhằm tạo môi trường giao tiếp văn hóa và phép ứng xử văn minh, lịch sự cho học sinh. Từ đó, giúp học sinh biết nhận diện, tìm hiểu, giải mã và đánh giá các hiện tượng văn hóa trong đời sống. </w:t>
      </w:r>
    </w:p>
    <w:p w14:paraId="50F79E17"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Năng lực tổ chức các hoạt động TNST: Biết tổ chức cho học sinh tham gia trải nghiệm ở những không gian văn hóa, từ đó, có ý thức giữ gìn và phát huy các giá trị văn hóa, thuần phong mĩ tục; kiên quyết phê phán, chối bỏ những hành vi, biểu hiện xấu, tiêu cực, không phải giá trị văn hóa.</w:t>
      </w:r>
    </w:p>
    <w:p w14:paraId="4678C154" w14:textId="77777777" w:rsidR="002900EF" w:rsidRPr="00176AA6" w:rsidRDefault="002900EF" w:rsidP="002900EF">
      <w:pPr>
        <w:autoSpaceDE w:val="0"/>
        <w:autoSpaceDN w:val="0"/>
        <w:adjustRightInd w:val="0"/>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b/>
          <w:bCs/>
          <w:i/>
          <w:iCs/>
          <w:color w:val="auto"/>
          <w:spacing w:val="-8"/>
          <w:sz w:val="26"/>
          <w:szCs w:val="26"/>
        </w:rPr>
        <w:t xml:space="preserve">- </w:t>
      </w:r>
      <w:r w:rsidRPr="00176AA6">
        <w:rPr>
          <w:rFonts w:asciiTheme="majorHAnsi" w:hAnsiTheme="majorHAnsi" w:cstheme="majorHAnsi"/>
          <w:bCs/>
          <w:iCs/>
          <w:color w:val="auto"/>
          <w:spacing w:val="-8"/>
          <w:sz w:val="26"/>
          <w:szCs w:val="26"/>
        </w:rPr>
        <w:t xml:space="preserve">Năng lực bảo tồn và phát huy các giá trị văn hóa của dân tộc: </w:t>
      </w:r>
      <w:r w:rsidRPr="00176AA6">
        <w:rPr>
          <w:rFonts w:asciiTheme="majorHAnsi" w:hAnsiTheme="majorHAnsi" w:cstheme="majorHAnsi"/>
          <w:color w:val="auto"/>
          <w:sz w:val="26"/>
          <w:szCs w:val="26"/>
        </w:rPr>
        <w:t xml:space="preserve">Từ tri thức có được, mỗi SV trong vai trò GV phổ thông sẽ trở thành người chiến sĩ trên mặt trận bảo tồn và phát huy những di sản văn hóa của dân tộc. </w:t>
      </w:r>
    </w:p>
    <w:p w14:paraId="219D9FB7" w14:textId="77777777" w:rsidR="002900EF" w:rsidRPr="00176AA6" w:rsidRDefault="002900EF" w:rsidP="002900EF">
      <w:pPr>
        <w:autoSpaceDE w:val="0"/>
        <w:autoSpaceDN w:val="0"/>
        <w:adjustRightInd w:val="0"/>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bCs/>
          <w:iCs/>
          <w:color w:val="auto"/>
          <w:sz w:val="26"/>
          <w:szCs w:val="26"/>
        </w:rPr>
        <w:t>- Năng lực hợp tác:</w:t>
      </w:r>
      <w:r w:rsidRPr="00176AA6">
        <w:rPr>
          <w:rFonts w:asciiTheme="majorHAnsi" w:hAnsiTheme="majorHAnsi" w:cstheme="majorHAnsi"/>
          <w:color w:val="auto"/>
          <w:sz w:val="26"/>
          <w:szCs w:val="26"/>
        </w:rPr>
        <w:t xml:space="preserve"> Thông qua bài giảng và các giờ thực hành, thảo luận, hình thành cho người học năng lực hợp tác khi giải quyết các vấn đề trong học tập và trong đời sống.</w:t>
      </w:r>
    </w:p>
    <w:p w14:paraId="3704EE0C" w14:textId="77777777" w:rsidR="002900EF" w:rsidRPr="00176AA6" w:rsidRDefault="002900EF" w:rsidP="002900EF">
      <w:pPr>
        <w:autoSpaceDE w:val="0"/>
        <w:autoSpaceDN w:val="0"/>
        <w:adjustRightInd w:val="0"/>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b/>
          <w:bCs/>
          <w:i/>
          <w:iCs/>
          <w:color w:val="auto"/>
          <w:sz w:val="26"/>
          <w:szCs w:val="26"/>
        </w:rPr>
        <w:t xml:space="preserve">- </w:t>
      </w:r>
      <w:r w:rsidRPr="00176AA6">
        <w:rPr>
          <w:rFonts w:asciiTheme="majorHAnsi" w:hAnsiTheme="majorHAnsi" w:cstheme="majorHAnsi"/>
          <w:bCs/>
          <w:iCs/>
          <w:color w:val="auto"/>
          <w:sz w:val="26"/>
          <w:szCs w:val="26"/>
        </w:rPr>
        <w:t>Năng lực tự học</w:t>
      </w:r>
      <w:r w:rsidRPr="00176AA6">
        <w:rPr>
          <w:rFonts w:asciiTheme="majorHAnsi" w:hAnsiTheme="majorHAnsi" w:cstheme="majorHAnsi"/>
          <w:color w:val="auto"/>
          <w:sz w:val="26"/>
          <w:szCs w:val="26"/>
        </w:rPr>
        <w:t>: Biết định hướng xây dựng kế hoạch tự học; biết tổ chức họat động tự học và quản lí việc tự học của bản thân để đáp ứng yêu cầu nghề nghiệp và yêu cầu của xã hội.</w:t>
      </w:r>
    </w:p>
    <w:p w14:paraId="532D0F89" w14:textId="77777777" w:rsidR="002900EF" w:rsidRPr="00176AA6" w:rsidRDefault="002900EF" w:rsidP="002900EF">
      <w:pPr>
        <w:autoSpaceDE w:val="0"/>
        <w:autoSpaceDN w:val="0"/>
        <w:adjustRightInd w:val="0"/>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bCs/>
          <w:iCs/>
          <w:color w:val="auto"/>
          <w:sz w:val="26"/>
          <w:szCs w:val="26"/>
        </w:rPr>
        <w:t>- Năng lực nghiên cứu khoa học: T</w:t>
      </w:r>
      <w:r w:rsidRPr="00176AA6">
        <w:rPr>
          <w:rFonts w:asciiTheme="majorHAnsi" w:hAnsiTheme="majorHAnsi" w:cstheme="majorHAnsi"/>
          <w:color w:val="auto"/>
          <w:sz w:val="26"/>
          <w:szCs w:val="26"/>
        </w:rPr>
        <w:t>rên cơ sở kiến thức chuyên ngành và phông văn hóa được trang bị qua môn học có thể ứng dụng nghiên cứu những vấn đề khoa học liên ngành.</w:t>
      </w:r>
    </w:p>
    <w:p w14:paraId="02B9D80F" w14:textId="77777777" w:rsidR="002900EF" w:rsidRPr="00176AA6" w:rsidRDefault="002900EF" w:rsidP="00D5562E">
      <w:pPr>
        <w:pStyle w:val="ListParagraph"/>
        <w:numPr>
          <w:ilvl w:val="0"/>
          <w:numId w:val="100"/>
        </w:numPr>
        <w:spacing w:after="0" w:line="240" w:lineRule="auto"/>
        <w:rPr>
          <w:rFonts w:asciiTheme="majorHAnsi" w:hAnsiTheme="majorHAnsi" w:cstheme="majorHAnsi"/>
          <w:b/>
          <w:sz w:val="26"/>
          <w:szCs w:val="26"/>
        </w:rPr>
      </w:pPr>
      <w:r w:rsidRPr="00176AA6">
        <w:rPr>
          <w:rFonts w:asciiTheme="majorHAnsi" w:hAnsiTheme="majorHAnsi" w:cstheme="majorHAnsi"/>
          <w:b/>
          <w:sz w:val="26"/>
          <w:szCs w:val="26"/>
        </w:rPr>
        <w:t xml:space="preserve">Nội dung môn học </w:t>
      </w:r>
    </w:p>
    <w:p w14:paraId="2EA27065" w14:textId="77777777" w:rsidR="002900EF" w:rsidRPr="00176AA6" w:rsidRDefault="002900EF" w:rsidP="002900EF">
      <w:pPr>
        <w:pStyle w:val="ListParagraph"/>
        <w:spacing w:after="0" w:line="240" w:lineRule="auto"/>
        <w:rPr>
          <w:rFonts w:asciiTheme="majorHAnsi" w:hAnsiTheme="majorHAnsi" w:cstheme="majorHAnsi"/>
          <w:b/>
          <w:sz w:val="26"/>
          <w:szCs w:val="26"/>
        </w:rPr>
      </w:pPr>
    </w:p>
    <w:p w14:paraId="28BEAE55" w14:textId="77777777" w:rsidR="002900EF" w:rsidRPr="00176AA6" w:rsidRDefault="002900EF" w:rsidP="002900EF">
      <w:pPr>
        <w:pStyle w:val="ListParagraph"/>
        <w:spacing w:after="0" w:line="240" w:lineRule="auto"/>
        <w:rPr>
          <w:rFonts w:asciiTheme="majorHAnsi" w:hAnsiTheme="majorHAnsi" w:cstheme="majorHAnsi"/>
          <w:b/>
          <w:sz w:val="26"/>
          <w:szCs w:val="26"/>
        </w:rPr>
      </w:pPr>
    </w:p>
    <w:p w14:paraId="3632C2FA" w14:textId="77777777" w:rsidR="002900EF" w:rsidRPr="00176AA6" w:rsidRDefault="002900EF" w:rsidP="002900EF">
      <w:pPr>
        <w:pStyle w:val="ListParagraph"/>
        <w:spacing w:after="0" w:line="240" w:lineRule="auto"/>
        <w:rPr>
          <w:rFonts w:asciiTheme="majorHAnsi" w:hAnsiTheme="majorHAnsi" w:cstheme="majorHAnsi"/>
          <w:b/>
          <w:sz w:val="26"/>
          <w:szCs w:val="26"/>
        </w:rPr>
      </w:pPr>
    </w:p>
    <w:tbl>
      <w:tblPr>
        <w:tblStyle w:val="affffffffffffffffffffff4"/>
        <w:tblW w:w="1017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700"/>
        <w:gridCol w:w="3308"/>
        <w:gridCol w:w="1898"/>
        <w:gridCol w:w="735"/>
      </w:tblGrid>
      <w:tr w:rsidR="00176AA6" w:rsidRPr="00176AA6" w14:paraId="2F51F093" w14:textId="77777777" w:rsidTr="00FC71A7">
        <w:tc>
          <w:tcPr>
            <w:tcW w:w="1530" w:type="dxa"/>
          </w:tcPr>
          <w:p w14:paraId="546ED154"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Chương</w:t>
            </w:r>
          </w:p>
        </w:tc>
        <w:tc>
          <w:tcPr>
            <w:tcW w:w="2700" w:type="dxa"/>
          </w:tcPr>
          <w:p w14:paraId="3A615B8F"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Kết quả cần đạt</w:t>
            </w:r>
          </w:p>
        </w:tc>
        <w:tc>
          <w:tcPr>
            <w:tcW w:w="3308" w:type="dxa"/>
          </w:tcPr>
          <w:p w14:paraId="440240D6"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Nội dung</w:t>
            </w:r>
          </w:p>
        </w:tc>
        <w:tc>
          <w:tcPr>
            <w:tcW w:w="1898" w:type="dxa"/>
          </w:tcPr>
          <w:p w14:paraId="257E1AF3"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 xml:space="preserve">Hình thức, </w:t>
            </w:r>
          </w:p>
          <w:p w14:paraId="71DCA182"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PP, PT DH</w:t>
            </w:r>
          </w:p>
        </w:tc>
        <w:tc>
          <w:tcPr>
            <w:tcW w:w="735" w:type="dxa"/>
          </w:tcPr>
          <w:p w14:paraId="382CF223"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Số tiết</w:t>
            </w:r>
          </w:p>
        </w:tc>
      </w:tr>
      <w:tr w:rsidR="00176AA6" w:rsidRPr="00176AA6" w14:paraId="550A1E9B" w14:textId="77777777" w:rsidTr="00FC71A7">
        <w:tc>
          <w:tcPr>
            <w:tcW w:w="10171" w:type="dxa"/>
            <w:gridSpan w:val="5"/>
            <w:shd w:val="clear" w:color="auto" w:fill="FFC000"/>
          </w:tcPr>
          <w:p w14:paraId="7586F24B"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TÍN CHỈ 1</w:t>
            </w:r>
          </w:p>
        </w:tc>
      </w:tr>
      <w:tr w:rsidR="00176AA6" w:rsidRPr="00176AA6" w14:paraId="2AE7D129" w14:textId="77777777" w:rsidTr="00FC71A7">
        <w:tc>
          <w:tcPr>
            <w:tcW w:w="1530" w:type="dxa"/>
            <w:vMerge w:val="restart"/>
          </w:tcPr>
          <w:p w14:paraId="004507CA" w14:textId="77777777" w:rsidR="002900EF" w:rsidRPr="00176AA6" w:rsidRDefault="002900EF" w:rsidP="002900EF">
            <w:pPr>
              <w:ind w:right="-41"/>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1. Những </w:t>
            </w:r>
            <w:r w:rsidRPr="00176AA6">
              <w:rPr>
                <w:rFonts w:asciiTheme="majorHAnsi" w:hAnsiTheme="majorHAnsi" w:cstheme="majorHAnsi"/>
                <w:b/>
                <w:color w:val="auto"/>
                <w:sz w:val="26"/>
                <w:szCs w:val="26"/>
              </w:rPr>
              <w:lastRenderedPageBreak/>
              <w:t>khái niệm cơ bản</w:t>
            </w:r>
          </w:p>
          <w:p w14:paraId="73487DF0" w14:textId="77777777" w:rsidR="002900EF" w:rsidRPr="00176AA6" w:rsidRDefault="002900EF" w:rsidP="002900EF">
            <w:pPr>
              <w:rPr>
                <w:rFonts w:asciiTheme="majorHAnsi" w:hAnsiTheme="majorHAnsi" w:cstheme="majorHAnsi"/>
                <w:color w:val="auto"/>
                <w:sz w:val="26"/>
                <w:szCs w:val="26"/>
              </w:rPr>
            </w:pPr>
          </w:p>
        </w:tc>
        <w:tc>
          <w:tcPr>
            <w:tcW w:w="2700" w:type="dxa"/>
            <w:vMerge w:val="restart"/>
          </w:tcPr>
          <w:p w14:paraId="3F144AD0"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lastRenderedPageBreak/>
              <w:t xml:space="preserve">Kết thúc chương 1, SV </w:t>
            </w:r>
            <w:r w:rsidRPr="005C4686">
              <w:rPr>
                <w:rFonts w:asciiTheme="majorHAnsi" w:hAnsiTheme="majorHAnsi" w:cstheme="majorHAnsi"/>
                <w:sz w:val="26"/>
                <w:szCs w:val="26"/>
                <w:lang w:val="vi-VN"/>
              </w:rPr>
              <w:lastRenderedPageBreak/>
              <w:t>cần phải :</w:t>
            </w:r>
          </w:p>
          <w:p w14:paraId="0886E1B6"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Hiểu được khái niệm  văn hóa, văn hóa học và một số khái niệm khác.</w:t>
            </w:r>
          </w:p>
          <w:p w14:paraId="398DB5EB"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Trình bày được các chức năng cơ bản của văn hóa.</w:t>
            </w:r>
          </w:p>
          <w:p w14:paraId="0C88D80F"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iCs/>
                <w:color w:val="auto"/>
                <w:spacing w:val="-10"/>
                <w:sz w:val="26"/>
                <w:szCs w:val="26"/>
              </w:rPr>
              <w:t xml:space="preserve">- </w:t>
            </w:r>
            <w:r w:rsidRPr="00176AA6">
              <w:rPr>
                <w:rFonts w:asciiTheme="majorHAnsi" w:hAnsiTheme="majorHAnsi" w:cstheme="majorHAnsi"/>
                <w:color w:val="auto"/>
                <w:sz w:val="26"/>
                <w:szCs w:val="26"/>
              </w:rPr>
              <w:t>Biết vận dụng chức năng giáo dục - chức năng quan trọng nhất của văn hóa để tổ chức dạy học tích hợp nhằm giáo dục toàn diện nhân cách cho học sinh.</w:t>
            </w:r>
          </w:p>
          <w:p w14:paraId="78D56933" w14:textId="77777777" w:rsidR="002900EF" w:rsidRPr="00176AA6" w:rsidRDefault="002900EF" w:rsidP="002900EF">
            <w:pPr>
              <w:ind w:firstLine="720"/>
              <w:jc w:val="both"/>
              <w:rPr>
                <w:rFonts w:asciiTheme="majorHAnsi" w:hAnsiTheme="majorHAnsi" w:cstheme="majorHAnsi"/>
                <w:color w:val="auto"/>
                <w:sz w:val="26"/>
                <w:szCs w:val="26"/>
              </w:rPr>
            </w:pPr>
          </w:p>
        </w:tc>
        <w:tc>
          <w:tcPr>
            <w:tcW w:w="3308" w:type="dxa"/>
            <w:vMerge w:val="restart"/>
          </w:tcPr>
          <w:p w14:paraId="2E31BABF" w14:textId="77777777" w:rsidR="002900EF" w:rsidRPr="00176AA6" w:rsidRDefault="002900EF" w:rsidP="002900EF">
            <w:pPr>
              <w:ind w:right="-41"/>
              <w:jc w:val="both"/>
              <w:rPr>
                <w:rFonts w:asciiTheme="majorHAnsi" w:hAnsiTheme="majorHAnsi" w:cstheme="majorHAnsi"/>
                <w:b/>
                <w:color w:val="auto"/>
                <w:sz w:val="26"/>
                <w:szCs w:val="26"/>
              </w:rPr>
            </w:pPr>
            <w:r w:rsidRPr="00176AA6">
              <w:rPr>
                <w:rFonts w:asciiTheme="majorHAnsi" w:eastAsia="Calibri" w:hAnsiTheme="majorHAnsi" w:cstheme="majorHAnsi"/>
                <w:b/>
                <w:color w:val="auto"/>
                <w:sz w:val="26"/>
                <w:szCs w:val="26"/>
              </w:rPr>
              <w:lastRenderedPageBreak/>
              <w:t>1.</w:t>
            </w:r>
            <w:r w:rsidRPr="00176AA6">
              <w:rPr>
                <w:rFonts w:asciiTheme="majorHAnsi" w:hAnsiTheme="majorHAnsi" w:cstheme="majorHAnsi"/>
                <w:b/>
                <w:color w:val="auto"/>
                <w:sz w:val="26"/>
                <w:szCs w:val="26"/>
              </w:rPr>
              <w:t>1</w:t>
            </w:r>
            <w:r w:rsidRPr="00176AA6">
              <w:rPr>
                <w:rFonts w:asciiTheme="majorHAnsi" w:eastAsia="Calibri" w:hAnsiTheme="majorHAnsi" w:cstheme="majorHAnsi"/>
                <w:b/>
                <w:color w:val="auto"/>
                <w:sz w:val="26"/>
                <w:szCs w:val="26"/>
              </w:rPr>
              <w:t xml:space="preserve">. </w:t>
            </w:r>
            <w:r w:rsidRPr="00176AA6">
              <w:rPr>
                <w:rFonts w:asciiTheme="majorHAnsi" w:hAnsiTheme="majorHAnsi" w:cstheme="majorHAnsi"/>
                <w:b/>
                <w:color w:val="auto"/>
                <w:sz w:val="26"/>
                <w:szCs w:val="26"/>
              </w:rPr>
              <w:t>V</w:t>
            </w:r>
            <w:r w:rsidRPr="00176AA6">
              <w:rPr>
                <w:rFonts w:asciiTheme="majorHAnsi" w:eastAsia="Calibri" w:hAnsiTheme="majorHAnsi" w:cstheme="majorHAnsi"/>
                <w:b/>
                <w:color w:val="auto"/>
                <w:sz w:val="26"/>
                <w:szCs w:val="26"/>
              </w:rPr>
              <w:t>ăn hoá</w:t>
            </w:r>
            <w:r w:rsidRPr="00176AA6">
              <w:rPr>
                <w:rFonts w:asciiTheme="majorHAnsi" w:hAnsiTheme="majorHAnsi" w:cstheme="majorHAnsi"/>
                <w:b/>
                <w:color w:val="auto"/>
                <w:sz w:val="26"/>
                <w:szCs w:val="26"/>
              </w:rPr>
              <w:t xml:space="preserve"> và văn hóa học</w:t>
            </w:r>
          </w:p>
          <w:p w14:paraId="44D5F68C"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  1.1.1. Văn hóa</w:t>
            </w:r>
          </w:p>
          <w:p w14:paraId="5F60256F"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1.1.2. Văn hóa học</w:t>
            </w:r>
          </w:p>
          <w:p w14:paraId="06890598"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1.2. Các khái niệm khác</w:t>
            </w:r>
          </w:p>
          <w:p w14:paraId="51A84BC5"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1.2.1. Văn minh</w:t>
            </w:r>
          </w:p>
          <w:p w14:paraId="406F9D35"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1.2.2. Văn hiến</w:t>
            </w:r>
          </w:p>
          <w:p w14:paraId="14EECF86"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1.2.3. Văn vật</w:t>
            </w:r>
          </w:p>
          <w:p w14:paraId="289C1648"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1.2.4. Giao lưu văn hóa</w:t>
            </w:r>
          </w:p>
          <w:p w14:paraId="070F9064"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1.2.5. Tiếp biến văn hóa</w:t>
            </w:r>
          </w:p>
          <w:p w14:paraId="7B2303B2"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1.2.6. Bản sắc văn hóa dân tộc</w:t>
            </w:r>
          </w:p>
          <w:p w14:paraId="0951CCC9"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hAnsiTheme="majorHAnsi" w:cstheme="majorHAnsi"/>
                <w:b/>
                <w:color w:val="auto"/>
                <w:sz w:val="26"/>
                <w:szCs w:val="26"/>
              </w:rPr>
              <w:t>1.3</w:t>
            </w:r>
            <w:r w:rsidRPr="00176AA6">
              <w:rPr>
                <w:rFonts w:asciiTheme="majorHAnsi" w:eastAsia="Calibri" w:hAnsiTheme="majorHAnsi" w:cstheme="majorHAnsi"/>
                <w:b/>
                <w:color w:val="auto"/>
                <w:sz w:val="26"/>
                <w:szCs w:val="26"/>
              </w:rPr>
              <w:t xml:space="preserve">. Con người: chủ thể/ khách thể của văn hoá </w:t>
            </w:r>
          </w:p>
          <w:p w14:paraId="2229FE15"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hAnsiTheme="majorHAnsi" w:cstheme="majorHAnsi"/>
                <w:color w:val="auto"/>
                <w:sz w:val="26"/>
                <w:szCs w:val="26"/>
              </w:rPr>
              <w:t xml:space="preserve">  1.3.1</w:t>
            </w:r>
            <w:r w:rsidRPr="00176AA6">
              <w:rPr>
                <w:rFonts w:asciiTheme="majorHAnsi" w:eastAsia="Calibri" w:hAnsiTheme="majorHAnsi" w:cstheme="majorHAnsi"/>
                <w:color w:val="auto"/>
                <w:sz w:val="26"/>
                <w:szCs w:val="26"/>
              </w:rPr>
              <w:t xml:space="preserve">. Con người: chủ thể của văn hoá </w:t>
            </w:r>
          </w:p>
          <w:p w14:paraId="400534E9"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hAnsiTheme="majorHAnsi" w:cstheme="majorHAnsi"/>
                <w:color w:val="auto"/>
                <w:sz w:val="26"/>
                <w:szCs w:val="26"/>
              </w:rPr>
              <w:t xml:space="preserve">  1.3</w:t>
            </w:r>
            <w:r w:rsidRPr="00176AA6">
              <w:rPr>
                <w:rFonts w:asciiTheme="majorHAnsi" w:eastAsia="Calibri" w:hAnsiTheme="majorHAnsi" w:cstheme="majorHAnsi"/>
                <w:color w:val="auto"/>
                <w:sz w:val="26"/>
                <w:szCs w:val="26"/>
              </w:rPr>
              <w:t xml:space="preserve">.2. Con người: khách thể của văn hoá </w:t>
            </w:r>
          </w:p>
          <w:p w14:paraId="22CB9AD9"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1.4</w:t>
            </w:r>
            <w:r w:rsidRPr="00176AA6">
              <w:rPr>
                <w:rFonts w:asciiTheme="majorHAnsi" w:hAnsiTheme="majorHAnsi" w:cstheme="majorHAnsi"/>
                <w:b/>
                <w:color w:val="auto"/>
                <w:sz w:val="26"/>
                <w:szCs w:val="26"/>
              </w:rPr>
              <w:t xml:space="preserve">. </w:t>
            </w:r>
            <w:r w:rsidRPr="00176AA6">
              <w:rPr>
                <w:rFonts w:asciiTheme="majorHAnsi" w:eastAsia="Calibri" w:hAnsiTheme="majorHAnsi" w:cstheme="majorHAnsi"/>
                <w:b/>
                <w:color w:val="auto"/>
                <w:sz w:val="26"/>
                <w:szCs w:val="26"/>
              </w:rPr>
              <w:t>Con người Việt Nam: chủ thể/khách thể  của văn hoá Việt Nam</w:t>
            </w:r>
          </w:p>
          <w:p w14:paraId="78004641"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1.4</w:t>
            </w:r>
            <w:r w:rsidRPr="00176AA6">
              <w:rPr>
                <w:rFonts w:asciiTheme="majorHAnsi" w:hAnsiTheme="majorHAnsi" w:cstheme="majorHAnsi"/>
                <w:color w:val="auto"/>
                <w:sz w:val="26"/>
                <w:szCs w:val="26"/>
              </w:rPr>
              <w:t xml:space="preserve">.1. </w:t>
            </w:r>
            <w:r w:rsidRPr="00176AA6">
              <w:rPr>
                <w:rFonts w:asciiTheme="majorHAnsi" w:eastAsia="Calibri" w:hAnsiTheme="majorHAnsi" w:cstheme="majorHAnsi"/>
                <w:color w:val="auto"/>
                <w:sz w:val="26"/>
                <w:szCs w:val="26"/>
              </w:rPr>
              <w:t>Con người Việt Nam: chủ thể  của văn hoá Việt Nam</w:t>
            </w:r>
          </w:p>
          <w:p w14:paraId="3D941A22"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1.4.2</w:t>
            </w:r>
            <w:r w:rsidRPr="00176AA6">
              <w:rPr>
                <w:rFonts w:asciiTheme="majorHAnsi" w:hAnsiTheme="majorHAnsi" w:cstheme="majorHAnsi"/>
                <w:color w:val="auto"/>
                <w:sz w:val="26"/>
                <w:szCs w:val="26"/>
              </w:rPr>
              <w:t xml:space="preserve">. </w:t>
            </w:r>
            <w:r w:rsidRPr="00176AA6">
              <w:rPr>
                <w:rFonts w:asciiTheme="majorHAnsi" w:eastAsia="Calibri" w:hAnsiTheme="majorHAnsi" w:cstheme="majorHAnsi"/>
                <w:color w:val="auto"/>
                <w:sz w:val="26"/>
                <w:szCs w:val="26"/>
              </w:rPr>
              <w:t>Con người Việt Nam: khách thể của văn hoá Việt Nam</w:t>
            </w:r>
          </w:p>
          <w:p w14:paraId="75BB6131" w14:textId="77777777" w:rsidR="002900EF" w:rsidRPr="00176AA6" w:rsidRDefault="002900EF" w:rsidP="002900EF">
            <w:pPr>
              <w:ind w:left="498" w:right="-175" w:hanging="498"/>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1.5. Chức năng của văn hoá</w:t>
            </w:r>
          </w:p>
          <w:p w14:paraId="308C82A6"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1.5.1. Quan niệm về chức </w:t>
            </w:r>
            <w:r w:rsidRPr="00176AA6">
              <w:rPr>
                <w:rFonts w:asciiTheme="majorHAnsi" w:eastAsia="Calibri" w:hAnsiTheme="majorHAnsi" w:cstheme="majorHAnsi"/>
                <w:color w:val="auto"/>
                <w:sz w:val="26"/>
                <w:szCs w:val="26"/>
              </w:rPr>
              <w:lastRenderedPageBreak/>
              <w:t xml:space="preserve">năng của văn hoá </w:t>
            </w:r>
          </w:p>
          <w:p w14:paraId="197CD8DF"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1.5.2. Các chức năng cơ bản của văn hoá</w:t>
            </w:r>
          </w:p>
        </w:tc>
        <w:tc>
          <w:tcPr>
            <w:tcW w:w="1898" w:type="dxa"/>
          </w:tcPr>
          <w:p w14:paraId="6598B030"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lastRenderedPageBreak/>
              <w:t xml:space="preserve">- Trước khi đến </w:t>
            </w:r>
            <w:r w:rsidRPr="005C4686">
              <w:rPr>
                <w:rFonts w:asciiTheme="majorHAnsi" w:hAnsiTheme="majorHAnsi" w:cstheme="majorHAnsi"/>
                <w:sz w:val="26"/>
                <w:szCs w:val="26"/>
                <w:lang w:val="vi-VN"/>
              </w:rPr>
              <w:lastRenderedPageBreak/>
              <w:t>lớp: SV nghiên cứu tài liệu theo hình thức cá nhân; viết báo cáo theo các vấn đề do GV nêu ra.</w:t>
            </w:r>
          </w:p>
        </w:tc>
        <w:tc>
          <w:tcPr>
            <w:tcW w:w="735" w:type="dxa"/>
          </w:tcPr>
          <w:p w14:paraId="2DABFEBA"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lastRenderedPageBreak/>
              <w:t>06</w:t>
            </w:r>
          </w:p>
          <w:p w14:paraId="3A57DE84" w14:textId="77777777" w:rsidR="002900EF" w:rsidRPr="00176AA6" w:rsidRDefault="002900EF" w:rsidP="002900EF">
            <w:pPr>
              <w:pStyle w:val="ListParagraph"/>
              <w:ind w:left="0"/>
              <w:jc w:val="center"/>
              <w:rPr>
                <w:rFonts w:asciiTheme="majorHAnsi" w:hAnsiTheme="majorHAnsi" w:cstheme="majorHAnsi"/>
                <w:sz w:val="26"/>
                <w:szCs w:val="26"/>
              </w:rPr>
            </w:pPr>
          </w:p>
          <w:p w14:paraId="58004997" w14:textId="77777777" w:rsidR="002900EF" w:rsidRPr="00176AA6" w:rsidRDefault="002900EF" w:rsidP="002900EF">
            <w:pPr>
              <w:pStyle w:val="ListParagraph"/>
              <w:ind w:left="0"/>
              <w:jc w:val="center"/>
              <w:rPr>
                <w:rFonts w:asciiTheme="majorHAnsi" w:hAnsiTheme="majorHAnsi" w:cstheme="majorHAnsi"/>
                <w:sz w:val="26"/>
                <w:szCs w:val="26"/>
              </w:rPr>
            </w:pPr>
          </w:p>
          <w:p w14:paraId="1E140551" w14:textId="77777777" w:rsidR="002900EF" w:rsidRPr="00176AA6" w:rsidRDefault="002900EF" w:rsidP="002900EF">
            <w:pPr>
              <w:pStyle w:val="ListParagraph"/>
              <w:ind w:left="0"/>
              <w:jc w:val="center"/>
              <w:rPr>
                <w:rFonts w:asciiTheme="majorHAnsi" w:hAnsiTheme="majorHAnsi" w:cstheme="majorHAnsi"/>
                <w:sz w:val="26"/>
                <w:szCs w:val="26"/>
              </w:rPr>
            </w:pPr>
          </w:p>
          <w:p w14:paraId="011CB7A4" w14:textId="77777777" w:rsidR="002900EF" w:rsidRPr="00176AA6" w:rsidRDefault="002900EF" w:rsidP="002900EF">
            <w:pPr>
              <w:pStyle w:val="ListParagraph"/>
              <w:ind w:left="0"/>
              <w:jc w:val="center"/>
              <w:rPr>
                <w:rFonts w:asciiTheme="majorHAnsi" w:hAnsiTheme="majorHAnsi" w:cstheme="majorHAnsi"/>
                <w:sz w:val="26"/>
                <w:szCs w:val="26"/>
              </w:rPr>
            </w:pPr>
          </w:p>
          <w:p w14:paraId="45BDBF6E" w14:textId="77777777" w:rsidR="002900EF" w:rsidRPr="00176AA6" w:rsidRDefault="002900EF" w:rsidP="002900EF">
            <w:pPr>
              <w:pStyle w:val="ListParagraph"/>
              <w:ind w:left="0"/>
              <w:jc w:val="center"/>
              <w:rPr>
                <w:rFonts w:asciiTheme="majorHAnsi" w:hAnsiTheme="majorHAnsi" w:cstheme="majorHAnsi"/>
                <w:sz w:val="26"/>
                <w:szCs w:val="26"/>
              </w:rPr>
            </w:pPr>
          </w:p>
          <w:p w14:paraId="1B65C94A" w14:textId="77777777" w:rsidR="002900EF" w:rsidRPr="00176AA6" w:rsidRDefault="002900EF" w:rsidP="002900EF">
            <w:pPr>
              <w:pStyle w:val="ListParagraph"/>
              <w:ind w:left="0"/>
              <w:rPr>
                <w:rFonts w:asciiTheme="majorHAnsi" w:hAnsiTheme="majorHAnsi" w:cstheme="majorHAnsi"/>
                <w:sz w:val="26"/>
                <w:szCs w:val="26"/>
              </w:rPr>
            </w:pPr>
          </w:p>
        </w:tc>
      </w:tr>
      <w:tr w:rsidR="00176AA6" w:rsidRPr="00176AA6" w14:paraId="19DAC68B" w14:textId="77777777" w:rsidTr="00FC71A7">
        <w:tc>
          <w:tcPr>
            <w:tcW w:w="1530" w:type="dxa"/>
            <w:vMerge/>
          </w:tcPr>
          <w:p w14:paraId="1A4FCAFE" w14:textId="77777777" w:rsidR="002900EF" w:rsidRPr="00176AA6" w:rsidRDefault="002900EF" w:rsidP="002900EF">
            <w:pPr>
              <w:rPr>
                <w:rFonts w:asciiTheme="majorHAnsi" w:hAnsiTheme="majorHAnsi" w:cstheme="majorHAnsi"/>
                <w:color w:val="auto"/>
                <w:sz w:val="26"/>
                <w:szCs w:val="26"/>
              </w:rPr>
            </w:pPr>
          </w:p>
        </w:tc>
        <w:tc>
          <w:tcPr>
            <w:tcW w:w="2700" w:type="dxa"/>
            <w:vMerge/>
          </w:tcPr>
          <w:p w14:paraId="022B357D" w14:textId="77777777" w:rsidR="002900EF" w:rsidRPr="00176AA6" w:rsidRDefault="002900EF" w:rsidP="002900EF">
            <w:pPr>
              <w:pStyle w:val="ListParagraph"/>
              <w:ind w:left="0"/>
              <w:jc w:val="both"/>
              <w:rPr>
                <w:rFonts w:asciiTheme="majorHAnsi" w:hAnsiTheme="majorHAnsi" w:cstheme="majorHAnsi"/>
                <w:sz w:val="26"/>
                <w:szCs w:val="26"/>
              </w:rPr>
            </w:pPr>
          </w:p>
        </w:tc>
        <w:tc>
          <w:tcPr>
            <w:tcW w:w="3308" w:type="dxa"/>
            <w:vMerge/>
          </w:tcPr>
          <w:p w14:paraId="4EAFAD43" w14:textId="77777777" w:rsidR="002900EF" w:rsidRPr="00176AA6" w:rsidRDefault="002900EF" w:rsidP="002900EF">
            <w:pPr>
              <w:jc w:val="both"/>
              <w:rPr>
                <w:rFonts w:asciiTheme="majorHAnsi" w:hAnsiTheme="majorHAnsi" w:cstheme="majorHAnsi"/>
                <w:color w:val="auto"/>
                <w:sz w:val="26"/>
                <w:szCs w:val="26"/>
              </w:rPr>
            </w:pPr>
          </w:p>
        </w:tc>
        <w:tc>
          <w:tcPr>
            <w:tcW w:w="1898" w:type="dxa"/>
          </w:tcPr>
          <w:p w14:paraId="4496CDAA"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Trên lớp: SV trình bày kết quả nghiên cứu; thảo luận; ghi lại những nội dung kết luận của GV.</w:t>
            </w:r>
          </w:p>
        </w:tc>
        <w:tc>
          <w:tcPr>
            <w:tcW w:w="735" w:type="dxa"/>
          </w:tcPr>
          <w:p w14:paraId="685CD9EF"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t>06</w:t>
            </w:r>
          </w:p>
          <w:p w14:paraId="4D21843C" w14:textId="77777777" w:rsidR="002900EF" w:rsidRPr="00176AA6" w:rsidRDefault="002900EF" w:rsidP="002900EF">
            <w:pPr>
              <w:rPr>
                <w:rFonts w:asciiTheme="majorHAnsi" w:hAnsiTheme="majorHAnsi" w:cstheme="majorHAnsi"/>
                <w:color w:val="auto"/>
                <w:sz w:val="26"/>
                <w:szCs w:val="26"/>
              </w:rPr>
            </w:pPr>
          </w:p>
        </w:tc>
      </w:tr>
      <w:tr w:rsidR="00176AA6" w:rsidRPr="00176AA6" w14:paraId="43F413AC" w14:textId="77777777" w:rsidTr="00FC71A7">
        <w:trPr>
          <w:trHeight w:val="2060"/>
        </w:trPr>
        <w:tc>
          <w:tcPr>
            <w:tcW w:w="1530" w:type="dxa"/>
            <w:vMerge w:val="restart"/>
          </w:tcPr>
          <w:p w14:paraId="78FF86AD"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lastRenderedPageBreak/>
              <w:t>2. Loại hình và đặc điểm  văn hóa Việt Nam</w:t>
            </w:r>
          </w:p>
        </w:tc>
        <w:tc>
          <w:tcPr>
            <w:tcW w:w="2700" w:type="dxa"/>
            <w:vMerge w:val="restart"/>
          </w:tcPr>
          <w:p w14:paraId="7DDEA649"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Kết thúc chương 2, SV cần phải:</w:t>
            </w:r>
          </w:p>
          <w:p w14:paraId="619E4012"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Hiểu được đặc điểm hai loại hình văn hóa với những ưu điểm và hạn chế cụ thể. </w:t>
            </w:r>
          </w:p>
          <w:p w14:paraId="0F0CCEA1"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Trình bày được đặc điểm văn hóa vật chất và tinh thần của người Việt Nam trong mối quan hệ với môi trường tự nhiên, môi trường xã hội</w:t>
            </w:r>
          </w:p>
          <w:p w14:paraId="795FB307"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iCs/>
                <w:color w:val="auto"/>
                <w:spacing w:val="-10"/>
                <w:sz w:val="26"/>
                <w:szCs w:val="26"/>
              </w:rPr>
              <w:t xml:space="preserve">- </w:t>
            </w:r>
            <w:r w:rsidRPr="00176AA6">
              <w:rPr>
                <w:rFonts w:asciiTheme="majorHAnsi" w:hAnsiTheme="majorHAnsi" w:cstheme="majorHAnsi"/>
                <w:color w:val="auto"/>
                <w:sz w:val="26"/>
                <w:szCs w:val="26"/>
              </w:rPr>
              <w:t>Biết vận dụng đặc trưng văn hóa giao tiếp để tổ chức dạy học và tạo môi trường giao tiếp văn hóa cho học sinh trong nhà trường.</w:t>
            </w:r>
          </w:p>
          <w:p w14:paraId="67640AC0" w14:textId="77777777" w:rsidR="002900EF" w:rsidRPr="005C4686" w:rsidRDefault="002900EF" w:rsidP="002900EF">
            <w:pPr>
              <w:pStyle w:val="ListParagraph"/>
              <w:ind w:left="0"/>
              <w:jc w:val="both"/>
              <w:rPr>
                <w:rFonts w:asciiTheme="majorHAnsi" w:hAnsiTheme="majorHAnsi" w:cstheme="majorHAnsi"/>
                <w:sz w:val="26"/>
                <w:szCs w:val="26"/>
                <w:lang w:val="vi-VN"/>
              </w:rPr>
            </w:pPr>
          </w:p>
        </w:tc>
        <w:tc>
          <w:tcPr>
            <w:tcW w:w="3308" w:type="dxa"/>
            <w:vMerge w:val="restart"/>
          </w:tcPr>
          <w:p w14:paraId="03FD67A8"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b/>
                <w:color w:val="auto"/>
                <w:sz w:val="26"/>
                <w:szCs w:val="26"/>
              </w:rPr>
              <w:t xml:space="preserve">2.1. Loại hình văn hóa </w:t>
            </w:r>
          </w:p>
          <w:p w14:paraId="2B7E4DD5"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2.1.1. Khái niệm loại hình văn </w:t>
            </w:r>
          </w:p>
          <w:p w14:paraId="277CA7E4"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hóa</w:t>
            </w:r>
          </w:p>
          <w:p w14:paraId="7441A28D"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2.1.2. Đặc điểm các loại hình</w:t>
            </w:r>
          </w:p>
          <w:p w14:paraId="1505FB6E"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văn hóa</w:t>
            </w:r>
          </w:p>
          <w:p w14:paraId="218B5659" w14:textId="77777777" w:rsidR="002900EF" w:rsidRPr="00176AA6" w:rsidRDefault="002900EF" w:rsidP="002900EF">
            <w:pPr>
              <w:ind w:left="967" w:right="-41" w:hanging="1005"/>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2.2. Đặc điểm văn hoá Việt</w:t>
            </w:r>
          </w:p>
          <w:p w14:paraId="797C4E53" w14:textId="77777777" w:rsidR="002900EF" w:rsidRPr="00176AA6" w:rsidRDefault="002900EF" w:rsidP="002900EF">
            <w:pPr>
              <w:ind w:left="967" w:right="-41" w:hanging="1005"/>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Nam trong quan hệ với  môi</w:t>
            </w:r>
          </w:p>
          <w:p w14:paraId="30D5B69F" w14:textId="77777777" w:rsidR="002900EF" w:rsidRPr="00176AA6" w:rsidRDefault="002900EF" w:rsidP="002900EF">
            <w:pPr>
              <w:ind w:left="967" w:right="-41" w:hanging="1005"/>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trường tự nhiên</w:t>
            </w:r>
          </w:p>
          <w:p w14:paraId="11CBBDF8"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2.2.1.Văn hóa ăn uống của</w:t>
            </w:r>
          </w:p>
          <w:p w14:paraId="50437C27"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người Việt Nam</w:t>
            </w:r>
          </w:p>
          <w:p w14:paraId="47FED2B0"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2.2.2.Văn hóa mặc, ở và đi lại</w:t>
            </w:r>
          </w:p>
          <w:p w14:paraId="15E580B5"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của người Việt Nam</w:t>
            </w:r>
          </w:p>
          <w:p w14:paraId="20876045" w14:textId="77777777" w:rsidR="002900EF" w:rsidRPr="00176AA6" w:rsidRDefault="002900EF" w:rsidP="002900EF">
            <w:pPr>
              <w:ind w:left="967" w:right="-41" w:hanging="1005"/>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2.3. Đặc điểm văn hoá Việt</w:t>
            </w:r>
          </w:p>
          <w:p w14:paraId="0484F99B" w14:textId="77777777" w:rsidR="002900EF" w:rsidRPr="00176AA6" w:rsidRDefault="002900EF" w:rsidP="002900EF">
            <w:pPr>
              <w:ind w:left="967" w:right="-41" w:hanging="1005"/>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Nam trong quan hệ với  môi</w:t>
            </w:r>
          </w:p>
          <w:p w14:paraId="7C686E2C"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b/>
                <w:color w:val="auto"/>
                <w:sz w:val="26"/>
                <w:szCs w:val="26"/>
              </w:rPr>
              <w:t>trường xã hội</w:t>
            </w:r>
          </w:p>
          <w:p w14:paraId="4D577709"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2.3.1. Đặc điểm gia đình người</w:t>
            </w:r>
          </w:p>
          <w:p w14:paraId="2F7E6139"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Việt Nam</w:t>
            </w:r>
          </w:p>
          <w:p w14:paraId="1E649017"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2.3.2. Đặc điểm làng Việt Nam</w:t>
            </w:r>
          </w:p>
          <w:p w14:paraId="12F887AB" w14:textId="77777777" w:rsidR="002900EF" w:rsidRPr="00176AA6" w:rsidRDefault="002900EF" w:rsidP="002900EF">
            <w:pPr>
              <w:ind w:left="967" w:right="-41" w:hanging="1005"/>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2.3.3. Văn hóa giao tiếp và</w:t>
            </w:r>
          </w:p>
          <w:p w14:paraId="63795F45" w14:textId="77777777" w:rsidR="002900EF" w:rsidRPr="00176AA6" w:rsidRDefault="002900EF" w:rsidP="002900EF">
            <w:pPr>
              <w:ind w:left="967" w:right="-41" w:hanging="1005"/>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lastRenderedPageBreak/>
              <w:t>nghệ thuật ngôn từ</w:t>
            </w:r>
          </w:p>
          <w:p w14:paraId="4248C417"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2.3.3.1.Đặc điểm giao tiếp của</w:t>
            </w:r>
          </w:p>
          <w:p w14:paraId="7C978104"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người Việt Nam</w:t>
            </w:r>
          </w:p>
          <w:p w14:paraId="5B3D6E69"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2.3.3.2. Đặc điểm nghệ thuật</w:t>
            </w:r>
          </w:p>
          <w:p w14:paraId="5EC1AB01" w14:textId="77777777" w:rsidR="002900EF" w:rsidRPr="00176AA6" w:rsidRDefault="002900EF" w:rsidP="002900EF">
            <w:pPr>
              <w:ind w:left="967" w:right="-41" w:hanging="1005"/>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ngôn từ của người Việt Nam  </w:t>
            </w:r>
          </w:p>
          <w:p w14:paraId="46CA1EAD" w14:textId="77777777" w:rsidR="002900EF" w:rsidRPr="00176AA6" w:rsidRDefault="002900EF" w:rsidP="002900EF">
            <w:pPr>
              <w:ind w:right="-41"/>
              <w:jc w:val="both"/>
              <w:rPr>
                <w:rFonts w:asciiTheme="majorHAnsi" w:hAnsiTheme="majorHAnsi" w:cstheme="majorHAnsi"/>
                <w:b/>
                <w:color w:val="auto"/>
                <w:sz w:val="26"/>
                <w:szCs w:val="26"/>
              </w:rPr>
            </w:pPr>
            <w:r w:rsidRPr="00176AA6">
              <w:rPr>
                <w:rFonts w:asciiTheme="majorHAnsi" w:hAnsiTheme="majorHAnsi" w:cstheme="majorHAnsi"/>
                <w:b/>
                <w:color w:val="auto"/>
                <w:sz w:val="26"/>
                <w:szCs w:val="26"/>
              </w:rPr>
              <w:t>2.4. Hằng số văn hoá Việt Nam</w:t>
            </w:r>
          </w:p>
          <w:p w14:paraId="5307C078"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2.4.1.Khái niệm hằng số văn hoá</w:t>
            </w:r>
          </w:p>
          <w:p w14:paraId="6B6F8B77"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2.4.2. Các hằng số văn hoá Việt Nam</w:t>
            </w:r>
          </w:p>
        </w:tc>
        <w:tc>
          <w:tcPr>
            <w:tcW w:w="1898" w:type="dxa"/>
          </w:tcPr>
          <w:p w14:paraId="31464633"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lastRenderedPageBreak/>
              <w:t>- Trước khi đến lớp: SV nghiên cứu tài liệu theo hình thức cá nhân; viết báo cáo theo các vấn đề do GV nêu ra.</w:t>
            </w:r>
          </w:p>
        </w:tc>
        <w:tc>
          <w:tcPr>
            <w:tcW w:w="735" w:type="dxa"/>
          </w:tcPr>
          <w:p w14:paraId="6FFFD0A4"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t>07</w:t>
            </w:r>
          </w:p>
        </w:tc>
      </w:tr>
      <w:tr w:rsidR="00176AA6" w:rsidRPr="00176AA6" w14:paraId="3280EF55" w14:textId="77777777" w:rsidTr="00FC71A7">
        <w:trPr>
          <w:trHeight w:val="2060"/>
        </w:trPr>
        <w:tc>
          <w:tcPr>
            <w:tcW w:w="1530" w:type="dxa"/>
            <w:vMerge/>
          </w:tcPr>
          <w:p w14:paraId="05A37D23" w14:textId="77777777" w:rsidR="002900EF" w:rsidRPr="00176AA6" w:rsidRDefault="002900EF" w:rsidP="002900EF">
            <w:pPr>
              <w:ind w:right="-41"/>
              <w:jc w:val="both"/>
              <w:rPr>
                <w:rFonts w:asciiTheme="majorHAnsi" w:eastAsia="Calibri" w:hAnsiTheme="majorHAnsi" w:cstheme="majorHAnsi"/>
                <w:b/>
                <w:color w:val="auto"/>
                <w:sz w:val="26"/>
                <w:szCs w:val="26"/>
              </w:rPr>
            </w:pPr>
          </w:p>
        </w:tc>
        <w:tc>
          <w:tcPr>
            <w:tcW w:w="2700" w:type="dxa"/>
            <w:vMerge/>
          </w:tcPr>
          <w:p w14:paraId="6C045E69" w14:textId="77777777" w:rsidR="002900EF" w:rsidRPr="00176AA6" w:rsidRDefault="002900EF" w:rsidP="002900EF">
            <w:pPr>
              <w:pStyle w:val="ListParagraph"/>
              <w:ind w:left="0"/>
              <w:jc w:val="both"/>
              <w:rPr>
                <w:rFonts w:asciiTheme="majorHAnsi" w:hAnsiTheme="majorHAnsi" w:cstheme="majorHAnsi"/>
                <w:sz w:val="26"/>
                <w:szCs w:val="26"/>
              </w:rPr>
            </w:pPr>
          </w:p>
        </w:tc>
        <w:tc>
          <w:tcPr>
            <w:tcW w:w="3308" w:type="dxa"/>
            <w:vMerge/>
          </w:tcPr>
          <w:p w14:paraId="7EA6D2E8" w14:textId="77777777" w:rsidR="002900EF" w:rsidRPr="00176AA6" w:rsidRDefault="002900EF" w:rsidP="002900EF">
            <w:pPr>
              <w:ind w:left="967" w:right="-41" w:hanging="1005"/>
              <w:jc w:val="both"/>
              <w:rPr>
                <w:rFonts w:asciiTheme="majorHAnsi" w:eastAsia="Calibri" w:hAnsiTheme="majorHAnsi" w:cstheme="majorHAnsi"/>
                <w:b/>
                <w:color w:val="auto"/>
                <w:sz w:val="26"/>
                <w:szCs w:val="26"/>
              </w:rPr>
            </w:pPr>
          </w:p>
        </w:tc>
        <w:tc>
          <w:tcPr>
            <w:tcW w:w="1898" w:type="dxa"/>
          </w:tcPr>
          <w:p w14:paraId="60F61CB8"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Trên lớp: SV trình bày kết quả nghiên cứu; thảo luận; ghi lại những nội dung kết luận của GV.</w:t>
            </w:r>
          </w:p>
        </w:tc>
        <w:tc>
          <w:tcPr>
            <w:tcW w:w="735" w:type="dxa"/>
          </w:tcPr>
          <w:p w14:paraId="5CB8A438"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t>07</w:t>
            </w:r>
          </w:p>
        </w:tc>
      </w:tr>
      <w:tr w:rsidR="00176AA6" w:rsidRPr="00176AA6" w14:paraId="3C655B45" w14:textId="77777777" w:rsidTr="00FC71A7">
        <w:trPr>
          <w:trHeight w:val="1125"/>
        </w:trPr>
        <w:tc>
          <w:tcPr>
            <w:tcW w:w="1530" w:type="dxa"/>
            <w:vMerge w:val="restart"/>
          </w:tcPr>
          <w:p w14:paraId="176A5471"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lastRenderedPageBreak/>
              <w:t>3. Văn hóa Việt Nam – Giao lưu và hội nhập</w:t>
            </w:r>
          </w:p>
          <w:p w14:paraId="65362E3E" w14:textId="77777777" w:rsidR="002900EF" w:rsidRPr="005C4686" w:rsidRDefault="002900EF" w:rsidP="002900EF">
            <w:pPr>
              <w:pStyle w:val="ListParagraph"/>
              <w:ind w:left="0"/>
              <w:rPr>
                <w:rFonts w:asciiTheme="majorHAnsi" w:hAnsiTheme="majorHAnsi" w:cstheme="majorHAnsi"/>
                <w:sz w:val="26"/>
                <w:szCs w:val="26"/>
                <w:lang w:val="vi-VN"/>
              </w:rPr>
            </w:pPr>
          </w:p>
        </w:tc>
        <w:tc>
          <w:tcPr>
            <w:tcW w:w="2700" w:type="dxa"/>
            <w:vMerge w:val="restart"/>
          </w:tcPr>
          <w:p w14:paraId="6A98ED64"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Kết thúc chương 3, SV cần:</w:t>
            </w:r>
          </w:p>
          <w:p w14:paraId="07D8129D"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Hiểu được q</w:t>
            </w:r>
            <w:r w:rsidRPr="00176AA6">
              <w:rPr>
                <w:rFonts w:asciiTheme="majorHAnsi" w:eastAsia="Calibri" w:hAnsiTheme="majorHAnsi" w:cstheme="majorHAnsi"/>
                <w:color w:val="auto"/>
                <w:sz w:val="26"/>
                <w:szCs w:val="26"/>
              </w:rPr>
              <w:t>uá trình giao lưu văn hoá trong văn hóa Việt Nam.</w:t>
            </w:r>
          </w:p>
          <w:p w14:paraId="074EB920"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hAnsiTheme="majorHAnsi" w:cstheme="majorHAnsi"/>
                <w:color w:val="auto"/>
                <w:sz w:val="26"/>
                <w:szCs w:val="26"/>
              </w:rPr>
              <w:t>- Phân tích, đánh giá được</w:t>
            </w:r>
            <w:r w:rsidRPr="00176AA6">
              <w:rPr>
                <w:rFonts w:asciiTheme="majorHAnsi" w:eastAsia="Calibri" w:hAnsiTheme="majorHAnsi" w:cstheme="majorHAnsi"/>
                <w:color w:val="auto"/>
                <w:sz w:val="26"/>
                <w:szCs w:val="26"/>
              </w:rPr>
              <w:t xml:space="preserve"> bài học lịch sử của cha ông trong giao lưu và giữ gìn bản sắc văn hoá dân tộc.</w:t>
            </w:r>
          </w:p>
          <w:p w14:paraId="7220BAEB"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iCs/>
                <w:color w:val="auto"/>
                <w:sz w:val="26"/>
                <w:szCs w:val="26"/>
              </w:rPr>
              <w:t xml:space="preserve">- </w:t>
            </w:r>
            <w:r w:rsidRPr="00176AA6">
              <w:rPr>
                <w:rFonts w:asciiTheme="majorHAnsi" w:hAnsiTheme="majorHAnsi" w:cstheme="majorHAnsi"/>
                <w:color w:val="auto"/>
                <w:sz w:val="26"/>
                <w:szCs w:val="26"/>
              </w:rPr>
              <w:t>Biết vận dụng kiến thức của môn học để tổ chức dạy học tích hợp, nhằm giáo dục học sinh ý thức giữ gìn bản sắc văn hóa dân tộc.</w:t>
            </w:r>
          </w:p>
          <w:p w14:paraId="6CAFAF59" w14:textId="77777777" w:rsidR="002900EF" w:rsidRPr="00176AA6" w:rsidRDefault="002900EF" w:rsidP="002900EF">
            <w:pPr>
              <w:jc w:val="both"/>
              <w:rPr>
                <w:rFonts w:asciiTheme="majorHAnsi" w:hAnsiTheme="majorHAnsi" w:cstheme="majorHAnsi"/>
                <w:iCs/>
                <w:color w:val="auto"/>
                <w:sz w:val="26"/>
                <w:szCs w:val="26"/>
              </w:rPr>
            </w:pPr>
          </w:p>
          <w:p w14:paraId="2AE6CB6A"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 </w:t>
            </w:r>
          </w:p>
        </w:tc>
        <w:tc>
          <w:tcPr>
            <w:tcW w:w="3308" w:type="dxa"/>
            <w:vMerge w:val="restart"/>
          </w:tcPr>
          <w:p w14:paraId="73167281"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lastRenderedPageBreak/>
              <w:t>3.1. Quá trình giao lưu văn hoá trong văn hóa Việt Nam</w:t>
            </w:r>
          </w:p>
          <w:p w14:paraId="3F33A644"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3.1.1. Giao lưu văn hóa Việt Nam với văn hoá Đông Nam Á</w:t>
            </w:r>
          </w:p>
          <w:p w14:paraId="3B7E4BA8"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3.1.2. Giao lưu văn hóa Việt Nam với văn hoá Trung Hoa</w:t>
            </w:r>
          </w:p>
          <w:p w14:paraId="77293469"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3.1.3. Giao lưu văn hóa Việt Nam với văn hoá Ấn Độ</w:t>
            </w:r>
          </w:p>
          <w:p w14:paraId="02CC8BD2"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3.1.4. Giao lưu văn hóa Việt Nam với văn hoá phương Tây</w:t>
            </w:r>
          </w:p>
          <w:p w14:paraId="7C1CAB83"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3.1.5. Giao lưu văn hóa Việt Nam với văn hoá Nga và các nước XHCN</w:t>
            </w:r>
          </w:p>
          <w:p w14:paraId="72ECB195"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3.1.6. Giao lưu văn hóa Việt </w:t>
            </w:r>
            <w:r w:rsidRPr="00176AA6">
              <w:rPr>
                <w:rFonts w:asciiTheme="majorHAnsi" w:eastAsia="Calibri" w:hAnsiTheme="majorHAnsi" w:cstheme="majorHAnsi"/>
                <w:color w:val="auto"/>
                <w:sz w:val="26"/>
                <w:szCs w:val="26"/>
              </w:rPr>
              <w:lastRenderedPageBreak/>
              <w:t>Nam với văn hoá toàn nhân loại</w:t>
            </w:r>
          </w:p>
          <w:p w14:paraId="7D658EBF"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3.2. Bài học, kinh nghiệm lịch sử của cha ông trong giao lưu và giữ gìn bản sắc văn hoá dân tộc</w:t>
            </w:r>
          </w:p>
          <w:p w14:paraId="3C222BB3" w14:textId="77777777" w:rsidR="002900EF" w:rsidRPr="00176AA6" w:rsidRDefault="002900EF" w:rsidP="002900EF">
            <w:pPr>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3.2.1. Tiếp thu có chọn lọc các </w:t>
            </w:r>
            <w:r w:rsidRPr="00176AA6">
              <w:rPr>
                <w:rFonts w:asciiTheme="majorHAnsi" w:hAnsiTheme="majorHAnsi" w:cstheme="majorHAnsi"/>
                <w:color w:val="auto"/>
                <w:sz w:val="26"/>
                <w:szCs w:val="26"/>
              </w:rPr>
              <w:t>giá trị</w:t>
            </w:r>
            <w:r w:rsidRPr="00176AA6">
              <w:rPr>
                <w:rFonts w:asciiTheme="majorHAnsi" w:eastAsia="Calibri" w:hAnsiTheme="majorHAnsi" w:cstheme="majorHAnsi"/>
                <w:color w:val="auto"/>
                <w:sz w:val="26"/>
                <w:szCs w:val="26"/>
              </w:rPr>
              <w:t xml:space="preserve"> văn hoá ngoại</w:t>
            </w:r>
            <w:r w:rsidRPr="00176AA6">
              <w:rPr>
                <w:rFonts w:asciiTheme="majorHAnsi" w:hAnsiTheme="majorHAnsi" w:cstheme="majorHAnsi"/>
                <w:color w:val="auto"/>
                <w:sz w:val="26"/>
                <w:szCs w:val="26"/>
              </w:rPr>
              <w:t xml:space="preserve"> sinh</w:t>
            </w:r>
          </w:p>
          <w:p w14:paraId="05F344AD" w14:textId="77777777" w:rsidR="002900EF" w:rsidRPr="00176AA6" w:rsidRDefault="002900EF" w:rsidP="002900EF">
            <w:pPr>
              <w:jc w:val="both"/>
              <w:rPr>
                <w:rFonts w:asciiTheme="majorHAnsi" w:eastAsia="Calibri" w:hAnsiTheme="majorHAnsi" w:cstheme="majorHAnsi"/>
                <w:color w:val="auto"/>
                <w:sz w:val="26"/>
                <w:szCs w:val="26"/>
              </w:rPr>
            </w:pPr>
            <w:r w:rsidRPr="00176AA6">
              <w:rPr>
                <w:rFonts w:asciiTheme="majorHAnsi" w:hAnsiTheme="majorHAnsi" w:cstheme="majorHAnsi"/>
                <w:color w:val="auto"/>
                <w:sz w:val="26"/>
                <w:szCs w:val="26"/>
              </w:rPr>
              <w:t xml:space="preserve">  3.2.2. </w:t>
            </w:r>
            <w:r w:rsidRPr="00176AA6">
              <w:rPr>
                <w:rFonts w:asciiTheme="majorHAnsi" w:eastAsia="Calibri" w:hAnsiTheme="majorHAnsi" w:cstheme="majorHAnsi"/>
                <w:color w:val="auto"/>
                <w:sz w:val="26"/>
                <w:szCs w:val="26"/>
              </w:rPr>
              <w:t xml:space="preserve">Tiếp thu </w:t>
            </w:r>
            <w:r w:rsidRPr="00176AA6">
              <w:rPr>
                <w:rFonts w:asciiTheme="majorHAnsi" w:hAnsiTheme="majorHAnsi" w:cstheme="majorHAnsi"/>
                <w:color w:val="auto"/>
                <w:sz w:val="26"/>
                <w:szCs w:val="26"/>
              </w:rPr>
              <w:t>và</w:t>
            </w:r>
            <w:r w:rsidRPr="00176AA6">
              <w:rPr>
                <w:rFonts w:asciiTheme="majorHAnsi" w:eastAsia="Calibri" w:hAnsiTheme="majorHAnsi" w:cstheme="majorHAnsi"/>
                <w:color w:val="auto"/>
                <w:sz w:val="26"/>
                <w:szCs w:val="26"/>
              </w:rPr>
              <w:t xml:space="preserve"> điều chỉnh, sắp xếp lại các thang bậc giá trị văn hoá ngoại</w:t>
            </w:r>
            <w:r w:rsidRPr="00176AA6">
              <w:rPr>
                <w:rFonts w:asciiTheme="majorHAnsi" w:hAnsiTheme="majorHAnsi" w:cstheme="majorHAnsi"/>
                <w:color w:val="auto"/>
                <w:sz w:val="26"/>
                <w:szCs w:val="26"/>
              </w:rPr>
              <w:t xml:space="preserve"> sinh</w:t>
            </w:r>
          </w:p>
          <w:p w14:paraId="609E61BC"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3.</w:t>
            </w:r>
            <w:r w:rsidRPr="00176AA6">
              <w:rPr>
                <w:rFonts w:asciiTheme="majorHAnsi" w:eastAsia="Calibri" w:hAnsiTheme="majorHAnsi" w:cstheme="majorHAnsi"/>
                <w:color w:val="auto"/>
                <w:sz w:val="26"/>
                <w:szCs w:val="26"/>
              </w:rPr>
              <w:t xml:space="preserve">2.3. Tiếp thu trên tinh thần cải biến </w:t>
            </w:r>
            <w:r w:rsidRPr="00176AA6">
              <w:rPr>
                <w:rFonts w:asciiTheme="majorHAnsi" w:hAnsiTheme="majorHAnsi" w:cstheme="majorHAnsi"/>
                <w:color w:val="auto"/>
                <w:sz w:val="26"/>
                <w:szCs w:val="26"/>
              </w:rPr>
              <w:t>nhằm</w:t>
            </w:r>
            <w:r w:rsidRPr="00176AA6">
              <w:rPr>
                <w:rFonts w:asciiTheme="majorHAnsi" w:eastAsia="Calibri" w:hAnsiTheme="majorHAnsi" w:cstheme="majorHAnsi"/>
                <w:color w:val="auto"/>
                <w:sz w:val="26"/>
                <w:szCs w:val="26"/>
              </w:rPr>
              <w:t xml:space="preserve"> tạo ra các giá trị văn hoá mới của dân tộc</w:t>
            </w:r>
          </w:p>
          <w:p w14:paraId="37184EAD" w14:textId="77777777" w:rsidR="002900EF" w:rsidRPr="00176AA6" w:rsidRDefault="002900EF" w:rsidP="002900EF">
            <w:pPr>
              <w:jc w:val="both"/>
              <w:rPr>
                <w:rFonts w:asciiTheme="majorHAnsi" w:hAnsiTheme="majorHAnsi" w:cstheme="majorHAnsi"/>
                <w:b/>
                <w:color w:val="auto"/>
                <w:sz w:val="26"/>
                <w:szCs w:val="26"/>
              </w:rPr>
            </w:pPr>
            <w:r w:rsidRPr="00176AA6">
              <w:rPr>
                <w:rFonts w:asciiTheme="majorHAnsi" w:hAnsiTheme="majorHAnsi" w:cstheme="majorHAnsi"/>
                <w:b/>
                <w:color w:val="auto"/>
                <w:sz w:val="26"/>
                <w:szCs w:val="26"/>
              </w:rPr>
              <w:t>3.3. Bản sắc văn hóa dân tộc Việt Nam</w:t>
            </w:r>
          </w:p>
          <w:p w14:paraId="3A8F1379"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b/>
                <w:sz w:val="26"/>
                <w:szCs w:val="26"/>
                <w:lang w:val="vi-VN"/>
              </w:rPr>
              <w:t xml:space="preserve">3.4. Những di sản văn hóa Việt Nam được </w:t>
            </w:r>
            <w:r w:rsidRPr="005C4686">
              <w:rPr>
                <w:rFonts w:asciiTheme="majorHAnsi" w:hAnsiTheme="majorHAnsi" w:cstheme="majorHAnsi"/>
                <w:b/>
                <w:sz w:val="20"/>
                <w:szCs w:val="20"/>
                <w:lang w:val="vi-VN"/>
              </w:rPr>
              <w:t>UNESCO</w:t>
            </w:r>
            <w:r w:rsidRPr="005C4686">
              <w:rPr>
                <w:rFonts w:asciiTheme="majorHAnsi" w:hAnsiTheme="majorHAnsi" w:cstheme="majorHAnsi"/>
                <w:b/>
                <w:sz w:val="26"/>
                <w:szCs w:val="26"/>
                <w:lang w:val="vi-VN"/>
              </w:rPr>
              <w:t xml:space="preserve"> công nhận là di sản văn hóa thế giới</w:t>
            </w:r>
          </w:p>
        </w:tc>
        <w:tc>
          <w:tcPr>
            <w:tcW w:w="1898" w:type="dxa"/>
          </w:tcPr>
          <w:p w14:paraId="1DEACD85"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lastRenderedPageBreak/>
              <w:t>- Trước khi đến lớp: SV nghiên cứu tài liệu theo hình thức cá nhân; viết báo cáo theo các vấn đề do GV nêu ra.</w:t>
            </w:r>
          </w:p>
        </w:tc>
        <w:tc>
          <w:tcPr>
            <w:tcW w:w="735" w:type="dxa"/>
          </w:tcPr>
          <w:p w14:paraId="53DB2282"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t>06</w:t>
            </w:r>
          </w:p>
          <w:p w14:paraId="18C7C21A" w14:textId="77777777" w:rsidR="002900EF" w:rsidRPr="00176AA6" w:rsidRDefault="002900EF" w:rsidP="002900EF">
            <w:pPr>
              <w:pStyle w:val="ListParagraph"/>
              <w:ind w:left="0"/>
              <w:jc w:val="both"/>
              <w:rPr>
                <w:rFonts w:asciiTheme="majorHAnsi" w:hAnsiTheme="majorHAnsi" w:cstheme="majorHAnsi"/>
                <w:sz w:val="26"/>
                <w:szCs w:val="26"/>
              </w:rPr>
            </w:pPr>
          </w:p>
          <w:p w14:paraId="426E1000" w14:textId="77777777" w:rsidR="002900EF" w:rsidRPr="00176AA6" w:rsidRDefault="002900EF" w:rsidP="002900EF">
            <w:pPr>
              <w:pStyle w:val="ListParagraph"/>
              <w:ind w:left="0"/>
              <w:jc w:val="both"/>
              <w:rPr>
                <w:rFonts w:asciiTheme="majorHAnsi" w:hAnsiTheme="majorHAnsi" w:cstheme="majorHAnsi"/>
                <w:sz w:val="26"/>
                <w:szCs w:val="26"/>
              </w:rPr>
            </w:pPr>
          </w:p>
          <w:p w14:paraId="13689E74" w14:textId="77777777" w:rsidR="002900EF" w:rsidRPr="00176AA6" w:rsidRDefault="002900EF" w:rsidP="002900EF">
            <w:pPr>
              <w:pStyle w:val="ListParagraph"/>
              <w:ind w:left="0"/>
              <w:jc w:val="both"/>
              <w:rPr>
                <w:rFonts w:asciiTheme="majorHAnsi" w:hAnsiTheme="majorHAnsi" w:cstheme="majorHAnsi"/>
                <w:sz w:val="26"/>
                <w:szCs w:val="26"/>
              </w:rPr>
            </w:pPr>
          </w:p>
          <w:p w14:paraId="2F938270" w14:textId="77777777" w:rsidR="002900EF" w:rsidRPr="00176AA6" w:rsidRDefault="002900EF" w:rsidP="002900EF">
            <w:pPr>
              <w:pStyle w:val="ListParagraph"/>
              <w:ind w:left="0"/>
              <w:jc w:val="both"/>
              <w:rPr>
                <w:rFonts w:asciiTheme="majorHAnsi" w:hAnsiTheme="majorHAnsi" w:cstheme="majorHAnsi"/>
                <w:sz w:val="26"/>
                <w:szCs w:val="26"/>
              </w:rPr>
            </w:pPr>
          </w:p>
          <w:p w14:paraId="48FFC24D" w14:textId="77777777" w:rsidR="002900EF" w:rsidRPr="00176AA6" w:rsidRDefault="002900EF" w:rsidP="002900EF">
            <w:pPr>
              <w:pStyle w:val="ListParagraph"/>
              <w:ind w:left="0"/>
              <w:jc w:val="both"/>
              <w:rPr>
                <w:rFonts w:asciiTheme="majorHAnsi" w:hAnsiTheme="majorHAnsi" w:cstheme="majorHAnsi"/>
                <w:sz w:val="26"/>
                <w:szCs w:val="26"/>
              </w:rPr>
            </w:pPr>
          </w:p>
          <w:p w14:paraId="16CDE5FB" w14:textId="77777777" w:rsidR="002900EF" w:rsidRPr="00176AA6" w:rsidRDefault="002900EF" w:rsidP="002900EF">
            <w:pPr>
              <w:pStyle w:val="ListParagraph"/>
              <w:ind w:left="0"/>
              <w:jc w:val="both"/>
              <w:rPr>
                <w:rFonts w:asciiTheme="majorHAnsi" w:hAnsiTheme="majorHAnsi" w:cstheme="majorHAnsi"/>
                <w:sz w:val="26"/>
                <w:szCs w:val="26"/>
              </w:rPr>
            </w:pPr>
          </w:p>
          <w:p w14:paraId="73FC9823" w14:textId="77777777" w:rsidR="002900EF" w:rsidRPr="00176AA6" w:rsidRDefault="002900EF" w:rsidP="002900EF">
            <w:pPr>
              <w:pStyle w:val="ListParagraph"/>
              <w:ind w:left="0"/>
              <w:jc w:val="both"/>
              <w:rPr>
                <w:rFonts w:asciiTheme="majorHAnsi" w:hAnsiTheme="majorHAnsi" w:cstheme="majorHAnsi"/>
                <w:sz w:val="26"/>
                <w:szCs w:val="26"/>
              </w:rPr>
            </w:pPr>
          </w:p>
        </w:tc>
      </w:tr>
      <w:tr w:rsidR="00176AA6" w:rsidRPr="00176AA6" w14:paraId="36552204" w14:textId="77777777" w:rsidTr="00FC71A7">
        <w:tc>
          <w:tcPr>
            <w:tcW w:w="1530" w:type="dxa"/>
            <w:vMerge/>
          </w:tcPr>
          <w:p w14:paraId="176B36EB" w14:textId="77777777" w:rsidR="002900EF" w:rsidRPr="00176AA6" w:rsidRDefault="002900EF" w:rsidP="002900EF">
            <w:pPr>
              <w:pStyle w:val="ListParagraph"/>
              <w:ind w:left="0"/>
              <w:rPr>
                <w:rFonts w:asciiTheme="majorHAnsi" w:hAnsiTheme="majorHAnsi" w:cstheme="majorHAnsi"/>
                <w:sz w:val="26"/>
                <w:szCs w:val="26"/>
              </w:rPr>
            </w:pPr>
          </w:p>
        </w:tc>
        <w:tc>
          <w:tcPr>
            <w:tcW w:w="2700" w:type="dxa"/>
            <w:vMerge/>
          </w:tcPr>
          <w:p w14:paraId="0726887A" w14:textId="77777777" w:rsidR="002900EF" w:rsidRPr="00176AA6" w:rsidRDefault="002900EF" w:rsidP="002900EF">
            <w:pPr>
              <w:pStyle w:val="ListParagraph"/>
              <w:ind w:left="0"/>
              <w:jc w:val="both"/>
              <w:rPr>
                <w:rFonts w:asciiTheme="majorHAnsi" w:hAnsiTheme="majorHAnsi" w:cstheme="majorHAnsi"/>
                <w:sz w:val="26"/>
                <w:szCs w:val="26"/>
              </w:rPr>
            </w:pPr>
          </w:p>
        </w:tc>
        <w:tc>
          <w:tcPr>
            <w:tcW w:w="3308" w:type="dxa"/>
            <w:vMerge/>
          </w:tcPr>
          <w:p w14:paraId="6C4E5F26" w14:textId="77777777" w:rsidR="002900EF" w:rsidRPr="00176AA6" w:rsidRDefault="002900EF" w:rsidP="002900EF">
            <w:pPr>
              <w:jc w:val="both"/>
              <w:rPr>
                <w:rFonts w:asciiTheme="majorHAnsi" w:hAnsiTheme="majorHAnsi" w:cstheme="majorHAnsi"/>
                <w:color w:val="auto"/>
                <w:sz w:val="26"/>
                <w:szCs w:val="26"/>
              </w:rPr>
            </w:pPr>
          </w:p>
        </w:tc>
        <w:tc>
          <w:tcPr>
            <w:tcW w:w="1898" w:type="dxa"/>
          </w:tcPr>
          <w:p w14:paraId="15A522CD"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Trên lớp: SV trình bày kết quả nghiên cứu; thảo luận; ghi lại những nội dung kết luận của GV.</w:t>
            </w:r>
          </w:p>
        </w:tc>
        <w:tc>
          <w:tcPr>
            <w:tcW w:w="735" w:type="dxa"/>
          </w:tcPr>
          <w:p w14:paraId="7B34DED2"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t>06</w:t>
            </w:r>
          </w:p>
        </w:tc>
      </w:tr>
      <w:tr w:rsidR="00176AA6" w:rsidRPr="00176AA6" w14:paraId="4B21B468" w14:textId="77777777" w:rsidTr="00FC71A7">
        <w:tc>
          <w:tcPr>
            <w:tcW w:w="10171" w:type="dxa"/>
            <w:gridSpan w:val="5"/>
            <w:shd w:val="clear" w:color="auto" w:fill="FFC000"/>
          </w:tcPr>
          <w:p w14:paraId="7B06B383"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lastRenderedPageBreak/>
              <w:t>TÍN CHỈ 2</w:t>
            </w:r>
          </w:p>
        </w:tc>
      </w:tr>
      <w:tr w:rsidR="00176AA6" w:rsidRPr="00176AA6" w14:paraId="6BBEBB78" w14:textId="77777777" w:rsidTr="00FC71A7">
        <w:trPr>
          <w:trHeight w:val="2542"/>
        </w:trPr>
        <w:tc>
          <w:tcPr>
            <w:tcW w:w="1530" w:type="dxa"/>
            <w:vMerge w:val="restart"/>
          </w:tcPr>
          <w:p w14:paraId="6712D185"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eastAsia="Calibri" w:hAnsiTheme="majorHAnsi" w:cstheme="majorHAnsi"/>
                <w:b/>
                <w:color w:val="auto"/>
                <w:sz w:val="26"/>
                <w:szCs w:val="26"/>
              </w:rPr>
              <w:t>4. Một số thành tố của văn hóa Việt Nam</w:t>
            </w:r>
          </w:p>
        </w:tc>
        <w:tc>
          <w:tcPr>
            <w:tcW w:w="2700" w:type="dxa"/>
            <w:vMerge w:val="restart"/>
          </w:tcPr>
          <w:p w14:paraId="57FCD00E"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Kết thúc chương 4, SV cần:</w:t>
            </w:r>
          </w:p>
          <w:p w14:paraId="18C682C7"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Hiểu và phân biệt được sự khác nhau giữa tôn giáo và tín ngưỡng. </w:t>
            </w:r>
          </w:p>
          <w:p w14:paraId="1293D008"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Phân tích, đánh giá được ý nghĩa văn hóa </w:t>
            </w:r>
            <w:r w:rsidRPr="00176AA6">
              <w:rPr>
                <w:rFonts w:asciiTheme="majorHAnsi" w:hAnsiTheme="majorHAnsi" w:cstheme="majorHAnsi"/>
                <w:color w:val="auto"/>
                <w:sz w:val="26"/>
                <w:szCs w:val="26"/>
              </w:rPr>
              <w:lastRenderedPageBreak/>
              <w:t>của phong tục và tín ngưỡng trong đời sống người Việt Nam.</w:t>
            </w:r>
          </w:p>
          <w:p w14:paraId="4BA07E2D"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iCs/>
                <w:color w:val="auto"/>
                <w:sz w:val="26"/>
                <w:szCs w:val="26"/>
              </w:rPr>
              <w:t xml:space="preserve">- </w:t>
            </w:r>
            <w:r w:rsidRPr="00176AA6">
              <w:rPr>
                <w:rFonts w:asciiTheme="majorHAnsi" w:hAnsiTheme="majorHAnsi" w:cstheme="majorHAnsi"/>
                <w:color w:val="auto"/>
                <w:sz w:val="26"/>
                <w:szCs w:val="26"/>
              </w:rPr>
              <w:t>Biết vận dụng kiến thức của môn học để tổ chức dạy học tích hợp, nhằm giáo dục học sinh ý thức giữ gìn và phát huy các giá trị truyền thống tốt đẹp của gia đình, dòng họ; tôn trọng và giữ gìn di sản văn hóa của quê hương, đất nước.</w:t>
            </w:r>
          </w:p>
        </w:tc>
        <w:tc>
          <w:tcPr>
            <w:tcW w:w="3308" w:type="dxa"/>
            <w:vMerge w:val="restart"/>
          </w:tcPr>
          <w:p w14:paraId="671551D2"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lastRenderedPageBreak/>
              <w:t xml:space="preserve">4.1. Ngôn ngữ </w:t>
            </w:r>
          </w:p>
          <w:p w14:paraId="37F0DE73"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4.1.1.Nguồn gốc tiếng Việt</w:t>
            </w:r>
          </w:p>
          <w:p w14:paraId="2E92B09A"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4.1.2.Đặc điểm loại hình tiếng Việt</w:t>
            </w:r>
          </w:p>
          <w:p w14:paraId="4C8DE115"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4.2. Tôn giáo</w:t>
            </w:r>
          </w:p>
          <w:p w14:paraId="7A00B3FF"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4.2.1. Phật giáo</w:t>
            </w:r>
          </w:p>
          <w:p w14:paraId="080647E2"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lastRenderedPageBreak/>
              <w:t>4.2.2. Nho giáo</w:t>
            </w:r>
          </w:p>
          <w:p w14:paraId="74006185"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4.2.3. Thiên Chúa giáo</w:t>
            </w:r>
          </w:p>
          <w:p w14:paraId="4DAA22E7"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4.3. Tín ngưỡng</w:t>
            </w:r>
          </w:p>
          <w:p w14:paraId="1309CDDD"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4.3.1. Tín ngưỡng phồn thực</w:t>
            </w:r>
          </w:p>
          <w:p w14:paraId="7A2B57DF"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4.3.2. Tín ngưỡng sùng bái tự nhiên</w:t>
            </w:r>
          </w:p>
          <w:p w14:paraId="6BD6F5E1"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4.3.3. Tín ngưỡng thờ Mẫu</w:t>
            </w:r>
          </w:p>
          <w:p w14:paraId="30A399EC"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4.3.4. Tín ngưỡng thờ cúng tổ tiên</w:t>
            </w:r>
          </w:p>
          <w:p w14:paraId="0F54BCD7" w14:textId="77777777" w:rsidR="002900EF" w:rsidRPr="00176AA6" w:rsidRDefault="002900EF" w:rsidP="002900EF">
            <w:pPr>
              <w:ind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4.4. Phong tục</w:t>
            </w:r>
          </w:p>
          <w:p w14:paraId="40DD503C"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4.4.1. Hôn nhân</w:t>
            </w:r>
          </w:p>
          <w:p w14:paraId="055BD642"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4.4.2. Tang ma</w:t>
            </w:r>
          </w:p>
          <w:p w14:paraId="2F3747E4"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4.4.3. Lễ tết</w:t>
            </w:r>
          </w:p>
          <w:p w14:paraId="76CDCC38"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4.4.4. Lễ hội  </w:t>
            </w:r>
          </w:p>
        </w:tc>
        <w:tc>
          <w:tcPr>
            <w:tcW w:w="1898" w:type="dxa"/>
          </w:tcPr>
          <w:p w14:paraId="50206ABE"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lastRenderedPageBreak/>
              <w:t>- Trước khi đến lớp: SV nghiên cứu tài liệu theo hình thức cá nhân; viết báo cáo theo các vấn đề do GV nêu ra.</w:t>
            </w:r>
          </w:p>
        </w:tc>
        <w:tc>
          <w:tcPr>
            <w:tcW w:w="735" w:type="dxa"/>
          </w:tcPr>
          <w:p w14:paraId="06ABD22B"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t>07</w:t>
            </w:r>
          </w:p>
          <w:p w14:paraId="08AA789E" w14:textId="77777777" w:rsidR="002900EF" w:rsidRPr="00176AA6" w:rsidRDefault="002900EF" w:rsidP="002900EF">
            <w:pPr>
              <w:pStyle w:val="ListParagraph"/>
              <w:ind w:left="0"/>
              <w:jc w:val="center"/>
              <w:rPr>
                <w:rFonts w:asciiTheme="majorHAnsi" w:hAnsiTheme="majorHAnsi" w:cstheme="majorHAnsi"/>
                <w:sz w:val="26"/>
                <w:szCs w:val="26"/>
              </w:rPr>
            </w:pPr>
          </w:p>
          <w:p w14:paraId="0EE1F355" w14:textId="77777777" w:rsidR="002900EF" w:rsidRPr="00176AA6" w:rsidRDefault="002900EF" w:rsidP="002900EF">
            <w:pPr>
              <w:pStyle w:val="ListParagraph"/>
              <w:ind w:left="0"/>
              <w:jc w:val="center"/>
              <w:rPr>
                <w:rFonts w:asciiTheme="majorHAnsi" w:hAnsiTheme="majorHAnsi" w:cstheme="majorHAnsi"/>
                <w:sz w:val="26"/>
                <w:szCs w:val="26"/>
              </w:rPr>
            </w:pPr>
          </w:p>
          <w:p w14:paraId="0D40C49F" w14:textId="77777777" w:rsidR="002900EF" w:rsidRPr="00176AA6" w:rsidRDefault="002900EF" w:rsidP="002900EF">
            <w:pPr>
              <w:pStyle w:val="ListParagraph"/>
              <w:ind w:left="0"/>
              <w:jc w:val="center"/>
              <w:rPr>
                <w:rFonts w:asciiTheme="majorHAnsi" w:hAnsiTheme="majorHAnsi" w:cstheme="majorHAnsi"/>
                <w:sz w:val="26"/>
                <w:szCs w:val="26"/>
              </w:rPr>
            </w:pPr>
          </w:p>
          <w:p w14:paraId="08C3B8D8" w14:textId="77777777" w:rsidR="002900EF" w:rsidRPr="00176AA6" w:rsidRDefault="002900EF" w:rsidP="002900EF">
            <w:pPr>
              <w:pStyle w:val="ListParagraph"/>
              <w:ind w:left="0"/>
              <w:jc w:val="center"/>
              <w:rPr>
                <w:rFonts w:asciiTheme="majorHAnsi" w:hAnsiTheme="majorHAnsi" w:cstheme="majorHAnsi"/>
                <w:sz w:val="26"/>
                <w:szCs w:val="26"/>
              </w:rPr>
            </w:pPr>
          </w:p>
          <w:p w14:paraId="5796E8F8" w14:textId="77777777" w:rsidR="002900EF" w:rsidRPr="00176AA6" w:rsidRDefault="002900EF" w:rsidP="002900EF">
            <w:pPr>
              <w:pStyle w:val="ListParagraph"/>
              <w:ind w:left="0"/>
              <w:jc w:val="center"/>
              <w:rPr>
                <w:rFonts w:asciiTheme="majorHAnsi" w:hAnsiTheme="majorHAnsi" w:cstheme="majorHAnsi"/>
                <w:sz w:val="26"/>
                <w:szCs w:val="26"/>
              </w:rPr>
            </w:pPr>
          </w:p>
          <w:p w14:paraId="53745C44" w14:textId="77777777" w:rsidR="002900EF" w:rsidRPr="00176AA6" w:rsidRDefault="002900EF" w:rsidP="002900EF">
            <w:pPr>
              <w:pStyle w:val="ListParagraph"/>
              <w:ind w:left="0"/>
              <w:jc w:val="center"/>
              <w:rPr>
                <w:rFonts w:asciiTheme="majorHAnsi" w:hAnsiTheme="majorHAnsi" w:cstheme="majorHAnsi"/>
                <w:sz w:val="26"/>
                <w:szCs w:val="26"/>
              </w:rPr>
            </w:pPr>
          </w:p>
          <w:p w14:paraId="3204854E" w14:textId="77777777" w:rsidR="002900EF" w:rsidRPr="00176AA6" w:rsidRDefault="002900EF" w:rsidP="002900EF">
            <w:pPr>
              <w:pStyle w:val="ListParagraph"/>
              <w:ind w:left="0"/>
              <w:jc w:val="center"/>
              <w:rPr>
                <w:rFonts w:asciiTheme="majorHAnsi" w:hAnsiTheme="majorHAnsi" w:cstheme="majorHAnsi"/>
                <w:sz w:val="26"/>
                <w:szCs w:val="26"/>
              </w:rPr>
            </w:pPr>
          </w:p>
          <w:p w14:paraId="727ACAB0" w14:textId="77777777" w:rsidR="002900EF" w:rsidRPr="00176AA6" w:rsidRDefault="002900EF" w:rsidP="002900EF">
            <w:pPr>
              <w:pStyle w:val="ListParagraph"/>
              <w:ind w:left="0"/>
              <w:rPr>
                <w:rFonts w:asciiTheme="majorHAnsi" w:hAnsiTheme="majorHAnsi" w:cstheme="majorHAnsi"/>
                <w:sz w:val="26"/>
                <w:szCs w:val="26"/>
              </w:rPr>
            </w:pPr>
          </w:p>
        </w:tc>
      </w:tr>
      <w:tr w:rsidR="00176AA6" w:rsidRPr="00176AA6" w14:paraId="19406847" w14:textId="77777777" w:rsidTr="00FC71A7">
        <w:trPr>
          <w:trHeight w:val="3891"/>
        </w:trPr>
        <w:tc>
          <w:tcPr>
            <w:tcW w:w="1530" w:type="dxa"/>
            <w:vMerge/>
          </w:tcPr>
          <w:p w14:paraId="0F2ADC6A" w14:textId="77777777" w:rsidR="002900EF" w:rsidRPr="00176AA6" w:rsidRDefault="002900EF" w:rsidP="002900EF">
            <w:pPr>
              <w:rPr>
                <w:rFonts w:asciiTheme="majorHAnsi" w:hAnsiTheme="majorHAnsi" w:cstheme="majorHAnsi"/>
                <w:color w:val="auto"/>
                <w:sz w:val="26"/>
                <w:szCs w:val="26"/>
              </w:rPr>
            </w:pPr>
          </w:p>
        </w:tc>
        <w:tc>
          <w:tcPr>
            <w:tcW w:w="2700" w:type="dxa"/>
            <w:vMerge/>
          </w:tcPr>
          <w:p w14:paraId="7A567EAF" w14:textId="77777777" w:rsidR="002900EF" w:rsidRPr="00176AA6" w:rsidRDefault="002900EF" w:rsidP="002900EF">
            <w:pPr>
              <w:pStyle w:val="ListParagraph"/>
              <w:ind w:left="0"/>
              <w:rPr>
                <w:rFonts w:asciiTheme="majorHAnsi" w:hAnsiTheme="majorHAnsi" w:cstheme="majorHAnsi"/>
                <w:sz w:val="26"/>
                <w:szCs w:val="26"/>
              </w:rPr>
            </w:pPr>
          </w:p>
        </w:tc>
        <w:tc>
          <w:tcPr>
            <w:tcW w:w="3308" w:type="dxa"/>
            <w:vMerge/>
          </w:tcPr>
          <w:p w14:paraId="6346F7E8" w14:textId="77777777" w:rsidR="002900EF" w:rsidRPr="00176AA6" w:rsidRDefault="002900EF" w:rsidP="002900EF">
            <w:pPr>
              <w:jc w:val="right"/>
              <w:rPr>
                <w:rFonts w:asciiTheme="majorHAnsi" w:hAnsiTheme="majorHAnsi" w:cstheme="majorHAnsi"/>
                <w:color w:val="auto"/>
                <w:sz w:val="26"/>
                <w:szCs w:val="26"/>
              </w:rPr>
            </w:pPr>
          </w:p>
        </w:tc>
        <w:tc>
          <w:tcPr>
            <w:tcW w:w="1898" w:type="dxa"/>
          </w:tcPr>
          <w:p w14:paraId="34A174B2"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Trên lớp: SV trình bày kết quả nghiên cứu; thảo luận; ghi lại những nội dung kết luận của GV.</w:t>
            </w:r>
          </w:p>
        </w:tc>
        <w:tc>
          <w:tcPr>
            <w:tcW w:w="735" w:type="dxa"/>
          </w:tcPr>
          <w:p w14:paraId="31069C58"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t>07</w:t>
            </w:r>
          </w:p>
          <w:p w14:paraId="65A8A0FA" w14:textId="77777777" w:rsidR="002900EF" w:rsidRPr="00176AA6" w:rsidRDefault="002900EF" w:rsidP="002900EF">
            <w:pPr>
              <w:pStyle w:val="ListParagraph"/>
              <w:ind w:left="0"/>
              <w:jc w:val="center"/>
              <w:rPr>
                <w:rFonts w:asciiTheme="majorHAnsi" w:hAnsiTheme="majorHAnsi" w:cstheme="majorHAnsi"/>
                <w:sz w:val="26"/>
                <w:szCs w:val="26"/>
              </w:rPr>
            </w:pPr>
          </w:p>
          <w:p w14:paraId="11347BD4" w14:textId="77777777" w:rsidR="002900EF" w:rsidRPr="00176AA6" w:rsidRDefault="002900EF" w:rsidP="002900EF">
            <w:pPr>
              <w:pStyle w:val="ListParagraph"/>
              <w:ind w:left="0"/>
              <w:jc w:val="center"/>
              <w:rPr>
                <w:rFonts w:asciiTheme="majorHAnsi" w:hAnsiTheme="majorHAnsi" w:cstheme="majorHAnsi"/>
                <w:sz w:val="26"/>
                <w:szCs w:val="26"/>
              </w:rPr>
            </w:pPr>
          </w:p>
          <w:p w14:paraId="257F21CC" w14:textId="77777777" w:rsidR="002900EF" w:rsidRPr="00176AA6" w:rsidRDefault="002900EF" w:rsidP="002900EF">
            <w:pPr>
              <w:rPr>
                <w:rFonts w:asciiTheme="majorHAnsi" w:hAnsiTheme="majorHAnsi" w:cstheme="majorHAnsi"/>
                <w:color w:val="auto"/>
                <w:sz w:val="26"/>
                <w:szCs w:val="26"/>
              </w:rPr>
            </w:pPr>
          </w:p>
        </w:tc>
      </w:tr>
      <w:tr w:rsidR="00176AA6" w:rsidRPr="00176AA6" w14:paraId="7DA6DAE7" w14:textId="77777777" w:rsidTr="00FC71A7">
        <w:trPr>
          <w:trHeight w:val="20"/>
        </w:trPr>
        <w:tc>
          <w:tcPr>
            <w:tcW w:w="1530" w:type="dxa"/>
            <w:vMerge w:val="restart"/>
          </w:tcPr>
          <w:p w14:paraId="56ED251D" w14:textId="77777777" w:rsidR="002900EF" w:rsidRPr="00176AA6" w:rsidRDefault="002900EF" w:rsidP="002900EF">
            <w:pPr>
              <w:ind w:right="-40"/>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lastRenderedPageBreak/>
              <w:t>5.Tiến trình lịch sử văn hóa Việt Nam</w:t>
            </w:r>
          </w:p>
          <w:p w14:paraId="62B5A1A6" w14:textId="77777777" w:rsidR="002900EF" w:rsidRPr="00176AA6" w:rsidRDefault="002900EF" w:rsidP="002900EF">
            <w:pPr>
              <w:ind w:right="-40"/>
              <w:jc w:val="both"/>
              <w:rPr>
                <w:rFonts w:asciiTheme="majorHAnsi" w:eastAsia="Calibri" w:hAnsiTheme="majorHAnsi" w:cstheme="majorHAnsi"/>
                <w:b/>
                <w:color w:val="auto"/>
                <w:sz w:val="26"/>
                <w:szCs w:val="26"/>
              </w:rPr>
            </w:pPr>
          </w:p>
          <w:p w14:paraId="6D074E85" w14:textId="77777777" w:rsidR="002900EF" w:rsidRPr="005C4686" w:rsidRDefault="002900EF" w:rsidP="002900EF">
            <w:pPr>
              <w:pStyle w:val="ListParagraph"/>
              <w:ind w:left="0"/>
              <w:rPr>
                <w:rFonts w:asciiTheme="majorHAnsi" w:hAnsiTheme="majorHAnsi" w:cstheme="majorHAnsi"/>
                <w:sz w:val="26"/>
                <w:szCs w:val="26"/>
                <w:lang w:val="vi-VN"/>
              </w:rPr>
            </w:pPr>
          </w:p>
        </w:tc>
        <w:tc>
          <w:tcPr>
            <w:tcW w:w="2700" w:type="dxa"/>
            <w:vMerge w:val="restart"/>
          </w:tcPr>
          <w:p w14:paraId="4C5C2FC3"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Kết thúc chương 5, SV cần:</w:t>
            </w:r>
          </w:p>
          <w:p w14:paraId="07A137F7"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Hiểu được tiến trình lịch sử văn hóa Việt Nam. </w:t>
            </w:r>
          </w:p>
          <w:p w14:paraId="4EECB654"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Phân tích, đánh giá được thành tựu của văn hóa Việt Nam thời tự chủ.</w:t>
            </w:r>
          </w:p>
          <w:p w14:paraId="6A1B85D0"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iCs/>
                <w:color w:val="auto"/>
                <w:sz w:val="26"/>
                <w:szCs w:val="26"/>
              </w:rPr>
              <w:t xml:space="preserve">- </w:t>
            </w:r>
            <w:r w:rsidRPr="00176AA6">
              <w:rPr>
                <w:rFonts w:asciiTheme="majorHAnsi" w:hAnsiTheme="majorHAnsi" w:cstheme="majorHAnsi"/>
                <w:color w:val="auto"/>
                <w:sz w:val="26"/>
                <w:szCs w:val="26"/>
              </w:rPr>
              <w:t xml:space="preserve">Biết vận dụng kiến thức của môn học để tổ chức dạy học tích hợp, nhằm giáo dục học sinh ý thức tự hào về truyền </w:t>
            </w:r>
            <w:r w:rsidRPr="00176AA6">
              <w:rPr>
                <w:rFonts w:asciiTheme="majorHAnsi" w:hAnsiTheme="majorHAnsi" w:cstheme="majorHAnsi"/>
                <w:color w:val="auto"/>
                <w:sz w:val="26"/>
                <w:szCs w:val="26"/>
              </w:rPr>
              <w:lastRenderedPageBreak/>
              <w:t>thống văn hóa tốt đẹp của dân tộc.</w:t>
            </w:r>
          </w:p>
        </w:tc>
        <w:tc>
          <w:tcPr>
            <w:tcW w:w="3308" w:type="dxa"/>
            <w:vMerge w:val="restart"/>
          </w:tcPr>
          <w:p w14:paraId="3CE95979" w14:textId="77777777" w:rsidR="002900EF" w:rsidRPr="00176AA6" w:rsidRDefault="002900EF" w:rsidP="002900EF">
            <w:pPr>
              <w:ind w:left="431" w:right="-40" w:hanging="43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lastRenderedPageBreak/>
              <w:t xml:space="preserve">5.1. Khái niệm tiến trình lịch sử văn hoá </w:t>
            </w:r>
          </w:p>
          <w:p w14:paraId="5F1A59C9" w14:textId="77777777" w:rsidR="002900EF" w:rsidRPr="00176AA6" w:rsidRDefault="002900EF" w:rsidP="002900EF">
            <w:pPr>
              <w:ind w:left="431" w:right="-40" w:hanging="43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5.2. Tiến trình lịch sử văn hoá Việt Nam</w:t>
            </w:r>
          </w:p>
          <w:p w14:paraId="10F36444"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5.2.1. Văn hóa Việt Nam thời tiền sử và sơ sử</w:t>
            </w:r>
          </w:p>
          <w:p w14:paraId="645A3BEC"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5.2.2. Văn hóa Việt Nam thiên niên kỉ đầu công nguyên</w:t>
            </w:r>
          </w:p>
          <w:p w14:paraId="74B9C7EA"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5.2.3. Văn hóa Việt Nam thời tự chủ</w:t>
            </w:r>
          </w:p>
          <w:p w14:paraId="16374D87"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5.2.4. Văn hóa Việt Nam từ 1858 đến 1945</w:t>
            </w:r>
          </w:p>
          <w:p w14:paraId="62A5EEB6"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lastRenderedPageBreak/>
              <w:t xml:space="preserve">  5.2.5. Văn hóa Việt Nam từ 1945 đến 1975</w:t>
            </w:r>
          </w:p>
          <w:p w14:paraId="12C39E93" w14:textId="77777777" w:rsidR="002900EF" w:rsidRPr="00176AA6" w:rsidRDefault="002900EF" w:rsidP="002900EF">
            <w:pPr>
              <w:pStyle w:val="ListParagraph"/>
              <w:ind w:left="0"/>
              <w:jc w:val="both"/>
              <w:rPr>
                <w:rFonts w:asciiTheme="majorHAnsi" w:eastAsia="Calibri" w:hAnsiTheme="majorHAnsi" w:cstheme="majorHAnsi"/>
                <w:sz w:val="26"/>
                <w:szCs w:val="26"/>
              </w:rPr>
            </w:pPr>
            <w:r w:rsidRPr="00176AA6">
              <w:rPr>
                <w:rFonts w:asciiTheme="majorHAnsi" w:eastAsia="Calibri" w:hAnsiTheme="majorHAnsi" w:cstheme="majorHAnsi"/>
                <w:sz w:val="26"/>
                <w:szCs w:val="26"/>
              </w:rPr>
              <w:t xml:space="preserve">  5.2.6. Văn hóa Việt Nam từ sau 1975</w:t>
            </w:r>
          </w:p>
        </w:tc>
        <w:tc>
          <w:tcPr>
            <w:tcW w:w="1898" w:type="dxa"/>
          </w:tcPr>
          <w:p w14:paraId="75A73ACD"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lastRenderedPageBreak/>
              <w:t>- Trước khi đến lớp: SV nghiên cứu tài liệu theo hình thức cá nhân; viết báo cáo theo các vấn đề do GV nêu ra.</w:t>
            </w:r>
          </w:p>
        </w:tc>
        <w:tc>
          <w:tcPr>
            <w:tcW w:w="735" w:type="dxa"/>
          </w:tcPr>
          <w:p w14:paraId="2B87BCAA"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t>06</w:t>
            </w:r>
          </w:p>
          <w:p w14:paraId="115D98B5" w14:textId="77777777" w:rsidR="002900EF" w:rsidRPr="00176AA6" w:rsidRDefault="002900EF" w:rsidP="002900EF">
            <w:pPr>
              <w:pStyle w:val="ListParagraph"/>
              <w:ind w:left="0"/>
              <w:jc w:val="center"/>
              <w:rPr>
                <w:rFonts w:asciiTheme="majorHAnsi" w:hAnsiTheme="majorHAnsi" w:cstheme="majorHAnsi"/>
                <w:sz w:val="26"/>
                <w:szCs w:val="26"/>
              </w:rPr>
            </w:pPr>
          </w:p>
          <w:p w14:paraId="4EB80E27" w14:textId="77777777" w:rsidR="002900EF" w:rsidRPr="00176AA6" w:rsidRDefault="002900EF" w:rsidP="002900EF">
            <w:pPr>
              <w:pStyle w:val="ListParagraph"/>
              <w:ind w:left="0"/>
              <w:jc w:val="both"/>
              <w:rPr>
                <w:rFonts w:asciiTheme="majorHAnsi" w:hAnsiTheme="majorHAnsi" w:cstheme="majorHAnsi"/>
                <w:sz w:val="26"/>
                <w:szCs w:val="26"/>
              </w:rPr>
            </w:pPr>
          </w:p>
          <w:p w14:paraId="0603C311" w14:textId="77777777" w:rsidR="002900EF" w:rsidRPr="00176AA6" w:rsidRDefault="002900EF" w:rsidP="002900EF">
            <w:pPr>
              <w:pStyle w:val="ListParagraph"/>
              <w:ind w:left="0"/>
              <w:jc w:val="both"/>
              <w:rPr>
                <w:rFonts w:asciiTheme="majorHAnsi" w:hAnsiTheme="majorHAnsi" w:cstheme="majorHAnsi"/>
                <w:sz w:val="26"/>
                <w:szCs w:val="26"/>
              </w:rPr>
            </w:pPr>
          </w:p>
          <w:p w14:paraId="595F0EEF" w14:textId="77777777" w:rsidR="002900EF" w:rsidRPr="00176AA6" w:rsidRDefault="002900EF" w:rsidP="002900EF">
            <w:pPr>
              <w:pStyle w:val="ListParagraph"/>
              <w:ind w:left="0"/>
              <w:jc w:val="both"/>
              <w:rPr>
                <w:rFonts w:asciiTheme="majorHAnsi" w:hAnsiTheme="majorHAnsi" w:cstheme="majorHAnsi"/>
                <w:sz w:val="26"/>
                <w:szCs w:val="26"/>
              </w:rPr>
            </w:pPr>
          </w:p>
          <w:p w14:paraId="2ECCC3A9" w14:textId="77777777" w:rsidR="002900EF" w:rsidRPr="00176AA6" w:rsidRDefault="002900EF" w:rsidP="002900EF">
            <w:pPr>
              <w:pStyle w:val="ListParagraph"/>
              <w:ind w:left="0"/>
              <w:jc w:val="both"/>
              <w:rPr>
                <w:rFonts w:asciiTheme="majorHAnsi" w:hAnsiTheme="majorHAnsi" w:cstheme="majorHAnsi"/>
                <w:sz w:val="26"/>
                <w:szCs w:val="26"/>
              </w:rPr>
            </w:pPr>
          </w:p>
          <w:p w14:paraId="007B0643" w14:textId="77777777" w:rsidR="002900EF" w:rsidRPr="00176AA6" w:rsidRDefault="002900EF" w:rsidP="002900EF">
            <w:pPr>
              <w:pStyle w:val="ListParagraph"/>
              <w:ind w:left="0"/>
              <w:jc w:val="both"/>
              <w:rPr>
                <w:rFonts w:asciiTheme="majorHAnsi" w:hAnsiTheme="majorHAnsi" w:cstheme="majorHAnsi"/>
                <w:sz w:val="26"/>
                <w:szCs w:val="26"/>
              </w:rPr>
            </w:pPr>
          </w:p>
          <w:p w14:paraId="0AABDFFB" w14:textId="77777777" w:rsidR="002900EF" w:rsidRPr="00176AA6" w:rsidRDefault="002900EF" w:rsidP="002900EF">
            <w:pPr>
              <w:pStyle w:val="ListParagraph"/>
              <w:ind w:left="0"/>
              <w:jc w:val="both"/>
              <w:rPr>
                <w:rFonts w:asciiTheme="majorHAnsi" w:hAnsiTheme="majorHAnsi" w:cstheme="majorHAnsi"/>
                <w:sz w:val="26"/>
                <w:szCs w:val="26"/>
              </w:rPr>
            </w:pPr>
          </w:p>
          <w:p w14:paraId="7EBC5707" w14:textId="77777777" w:rsidR="002900EF" w:rsidRPr="00176AA6" w:rsidRDefault="002900EF" w:rsidP="002900EF">
            <w:pPr>
              <w:pStyle w:val="ListParagraph"/>
              <w:ind w:left="0"/>
              <w:jc w:val="both"/>
              <w:rPr>
                <w:rFonts w:asciiTheme="majorHAnsi" w:hAnsiTheme="majorHAnsi" w:cstheme="majorHAnsi"/>
                <w:sz w:val="26"/>
                <w:szCs w:val="26"/>
              </w:rPr>
            </w:pPr>
          </w:p>
          <w:p w14:paraId="1A63B1C0" w14:textId="77777777" w:rsidR="002900EF" w:rsidRPr="00176AA6" w:rsidRDefault="002900EF" w:rsidP="002900EF">
            <w:pPr>
              <w:pStyle w:val="ListParagraph"/>
              <w:ind w:left="0"/>
              <w:jc w:val="both"/>
              <w:rPr>
                <w:rFonts w:asciiTheme="majorHAnsi" w:hAnsiTheme="majorHAnsi" w:cstheme="majorHAnsi"/>
                <w:sz w:val="26"/>
                <w:szCs w:val="26"/>
              </w:rPr>
            </w:pPr>
          </w:p>
        </w:tc>
      </w:tr>
      <w:tr w:rsidR="00176AA6" w:rsidRPr="00176AA6" w14:paraId="65EE5D47" w14:textId="77777777" w:rsidTr="00FC71A7">
        <w:trPr>
          <w:trHeight w:val="20"/>
        </w:trPr>
        <w:tc>
          <w:tcPr>
            <w:tcW w:w="1530" w:type="dxa"/>
            <w:vMerge/>
          </w:tcPr>
          <w:p w14:paraId="0528CD0D" w14:textId="77777777" w:rsidR="002900EF" w:rsidRPr="00176AA6" w:rsidRDefault="002900EF" w:rsidP="002900EF">
            <w:pPr>
              <w:pStyle w:val="ListParagraph"/>
              <w:ind w:left="0"/>
              <w:rPr>
                <w:rFonts w:asciiTheme="majorHAnsi" w:hAnsiTheme="majorHAnsi" w:cstheme="majorHAnsi"/>
                <w:sz w:val="26"/>
                <w:szCs w:val="26"/>
              </w:rPr>
            </w:pPr>
          </w:p>
        </w:tc>
        <w:tc>
          <w:tcPr>
            <w:tcW w:w="2700" w:type="dxa"/>
            <w:vMerge/>
          </w:tcPr>
          <w:p w14:paraId="094F2C64" w14:textId="77777777" w:rsidR="002900EF" w:rsidRPr="00176AA6" w:rsidRDefault="002900EF" w:rsidP="002900EF">
            <w:pPr>
              <w:pStyle w:val="ListParagraph"/>
              <w:ind w:left="0"/>
              <w:jc w:val="both"/>
              <w:rPr>
                <w:rFonts w:asciiTheme="majorHAnsi" w:hAnsiTheme="majorHAnsi" w:cstheme="majorHAnsi"/>
                <w:sz w:val="26"/>
                <w:szCs w:val="26"/>
              </w:rPr>
            </w:pPr>
          </w:p>
        </w:tc>
        <w:tc>
          <w:tcPr>
            <w:tcW w:w="3308" w:type="dxa"/>
            <w:vMerge/>
          </w:tcPr>
          <w:p w14:paraId="3D66A270" w14:textId="77777777" w:rsidR="002900EF" w:rsidRPr="00176AA6" w:rsidRDefault="002900EF" w:rsidP="002900EF">
            <w:pPr>
              <w:jc w:val="both"/>
              <w:rPr>
                <w:rFonts w:asciiTheme="majorHAnsi" w:hAnsiTheme="majorHAnsi" w:cstheme="majorHAnsi"/>
                <w:color w:val="auto"/>
                <w:sz w:val="26"/>
                <w:szCs w:val="26"/>
              </w:rPr>
            </w:pPr>
          </w:p>
        </w:tc>
        <w:tc>
          <w:tcPr>
            <w:tcW w:w="1898" w:type="dxa"/>
          </w:tcPr>
          <w:p w14:paraId="25727FAD"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xml:space="preserve">- Trên lớp: SV trình bày kết quả nghiên cứu; thảo luận; ghi lại những nội dung kết </w:t>
            </w:r>
            <w:r w:rsidRPr="005C4686">
              <w:rPr>
                <w:rFonts w:asciiTheme="majorHAnsi" w:hAnsiTheme="majorHAnsi" w:cstheme="majorHAnsi"/>
                <w:sz w:val="26"/>
                <w:szCs w:val="26"/>
                <w:lang w:val="vi-VN"/>
              </w:rPr>
              <w:lastRenderedPageBreak/>
              <w:t>luận của GV.</w:t>
            </w:r>
          </w:p>
        </w:tc>
        <w:tc>
          <w:tcPr>
            <w:tcW w:w="735" w:type="dxa"/>
          </w:tcPr>
          <w:p w14:paraId="3498D349"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sz w:val="26"/>
                <w:szCs w:val="26"/>
              </w:rPr>
              <w:lastRenderedPageBreak/>
              <w:t>06</w:t>
            </w:r>
          </w:p>
        </w:tc>
      </w:tr>
      <w:tr w:rsidR="00176AA6" w:rsidRPr="00176AA6" w14:paraId="2426CD56" w14:textId="77777777" w:rsidTr="00FC71A7">
        <w:trPr>
          <w:trHeight w:val="20"/>
        </w:trPr>
        <w:tc>
          <w:tcPr>
            <w:tcW w:w="1530" w:type="dxa"/>
            <w:vMerge w:val="restart"/>
          </w:tcPr>
          <w:p w14:paraId="047D4AC2" w14:textId="77777777" w:rsidR="002900EF" w:rsidRPr="00176AA6" w:rsidRDefault="002900EF" w:rsidP="002900EF">
            <w:pPr>
              <w:ind w:right="-40"/>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lastRenderedPageBreak/>
              <w:t>6. Các vùng văn hóa Việt Nam</w:t>
            </w:r>
          </w:p>
          <w:p w14:paraId="55A99F69" w14:textId="77777777" w:rsidR="002900EF" w:rsidRPr="00176AA6" w:rsidRDefault="002900EF" w:rsidP="002900EF">
            <w:pPr>
              <w:pStyle w:val="ListParagraph"/>
              <w:ind w:left="0"/>
              <w:rPr>
                <w:rFonts w:asciiTheme="majorHAnsi" w:hAnsiTheme="majorHAnsi" w:cstheme="majorHAnsi"/>
                <w:sz w:val="26"/>
                <w:szCs w:val="26"/>
              </w:rPr>
            </w:pPr>
          </w:p>
        </w:tc>
        <w:tc>
          <w:tcPr>
            <w:tcW w:w="2700" w:type="dxa"/>
            <w:vMerge w:val="restart"/>
          </w:tcPr>
          <w:p w14:paraId="67555C0E"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Kết thúc chương 6, SV cần:</w:t>
            </w:r>
          </w:p>
          <w:p w14:paraId="50B967EA"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Hiểu được những đặc điểm cơ bản của các vùng văn hóa Việt Nam. </w:t>
            </w:r>
          </w:p>
          <w:p w14:paraId="73D46C3F"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Phân tích, đánh giá được tính thống nhất trong đa dạng các sắc màu văn hóa Việt Nam qua các vùng, miền. </w:t>
            </w:r>
          </w:p>
          <w:p w14:paraId="3749B0D6"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iCs/>
                <w:color w:val="auto"/>
                <w:sz w:val="26"/>
                <w:szCs w:val="26"/>
              </w:rPr>
              <w:t xml:space="preserve">- </w:t>
            </w:r>
            <w:r w:rsidRPr="00176AA6">
              <w:rPr>
                <w:rFonts w:asciiTheme="majorHAnsi" w:hAnsiTheme="majorHAnsi" w:cstheme="majorHAnsi"/>
                <w:color w:val="auto"/>
                <w:sz w:val="26"/>
                <w:szCs w:val="26"/>
              </w:rPr>
              <w:t xml:space="preserve">Biết vận dụng kiến thức của môn học để tổ chức dạy học tích hợp, nhằm giáo dục học sinh trách nhiệm bảo vệ không gian lãnh thổ và không gian văn hóa của đất nước. </w:t>
            </w:r>
          </w:p>
        </w:tc>
        <w:tc>
          <w:tcPr>
            <w:tcW w:w="3308" w:type="dxa"/>
            <w:vMerge w:val="restart"/>
          </w:tcPr>
          <w:p w14:paraId="2111D6A3" w14:textId="77777777" w:rsidR="002900EF" w:rsidRPr="00176AA6" w:rsidRDefault="002900EF" w:rsidP="002900EF">
            <w:pPr>
              <w:ind w:left="-38"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6.1. Khái niệm vùng văn hoá</w:t>
            </w:r>
          </w:p>
          <w:p w14:paraId="4463FD56" w14:textId="77777777" w:rsidR="002900EF" w:rsidRPr="00176AA6" w:rsidRDefault="002900EF" w:rsidP="002900EF">
            <w:pPr>
              <w:ind w:left="-38" w:right="-41"/>
              <w:jc w:val="both"/>
              <w:rPr>
                <w:rFonts w:asciiTheme="majorHAnsi" w:eastAsia="Calibri" w:hAnsiTheme="majorHAnsi" w:cstheme="majorHAnsi"/>
                <w:b/>
                <w:color w:val="auto"/>
                <w:sz w:val="26"/>
                <w:szCs w:val="26"/>
              </w:rPr>
            </w:pPr>
            <w:r w:rsidRPr="00176AA6">
              <w:rPr>
                <w:rFonts w:asciiTheme="majorHAnsi" w:eastAsia="Calibri" w:hAnsiTheme="majorHAnsi" w:cstheme="majorHAnsi"/>
                <w:b/>
                <w:color w:val="auto"/>
                <w:sz w:val="26"/>
                <w:szCs w:val="26"/>
              </w:rPr>
              <w:t>6.2. Các vùng văn hoá Việt Nam</w:t>
            </w:r>
          </w:p>
          <w:p w14:paraId="4AFAA914"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6.2.1. Vùng văn hoá Tây Bắc</w:t>
            </w:r>
          </w:p>
          <w:p w14:paraId="0D354022"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6.2.2.Vùng văn hoá Việt Bắc</w:t>
            </w:r>
          </w:p>
          <w:p w14:paraId="4EE9FFFD"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6.2.3.Vùng văn hoá Bắc Bộ</w:t>
            </w:r>
          </w:p>
          <w:p w14:paraId="020E6A20" w14:textId="77777777" w:rsidR="002900EF" w:rsidRPr="00176AA6" w:rsidRDefault="002900EF" w:rsidP="002900EF">
            <w:pPr>
              <w:ind w:right="-41"/>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6.2.4.Vùng văn hoá Trung Bộ</w:t>
            </w:r>
          </w:p>
          <w:p w14:paraId="7E09FF99" w14:textId="77777777" w:rsidR="002900EF" w:rsidRPr="00176AA6" w:rsidRDefault="002900EF" w:rsidP="002900EF">
            <w:pPr>
              <w:ind w:right="-242"/>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6.2.5.Vùng văn hoá Trườngg Sơn-Tây Nguyên</w:t>
            </w:r>
          </w:p>
          <w:p w14:paraId="609F96B4" w14:textId="77777777" w:rsidR="002900EF" w:rsidRPr="00176AA6" w:rsidRDefault="002900EF" w:rsidP="002900EF">
            <w:pPr>
              <w:jc w:val="both"/>
              <w:rPr>
                <w:rFonts w:asciiTheme="majorHAnsi" w:eastAsia="Calibri" w:hAnsiTheme="majorHAnsi" w:cstheme="majorHAnsi"/>
                <w:color w:val="auto"/>
                <w:sz w:val="26"/>
                <w:szCs w:val="26"/>
              </w:rPr>
            </w:pPr>
            <w:r w:rsidRPr="00176AA6">
              <w:rPr>
                <w:rFonts w:asciiTheme="majorHAnsi" w:eastAsia="Calibri" w:hAnsiTheme="majorHAnsi" w:cstheme="majorHAnsi"/>
                <w:color w:val="auto"/>
                <w:sz w:val="26"/>
                <w:szCs w:val="26"/>
              </w:rPr>
              <w:t xml:space="preserve">  6.2.6. Vùng văn hoá Nam Bộ</w:t>
            </w:r>
          </w:p>
          <w:p w14:paraId="65656D8D" w14:textId="77777777" w:rsidR="002900EF" w:rsidRPr="00176AA6" w:rsidRDefault="002900EF" w:rsidP="002900EF">
            <w:pPr>
              <w:jc w:val="both"/>
              <w:rPr>
                <w:rFonts w:asciiTheme="majorHAnsi" w:eastAsia="Calibri" w:hAnsiTheme="majorHAnsi" w:cstheme="majorHAnsi"/>
                <w:color w:val="auto"/>
                <w:sz w:val="26"/>
                <w:szCs w:val="26"/>
              </w:rPr>
            </w:pPr>
          </w:p>
          <w:p w14:paraId="7F28A537" w14:textId="77777777" w:rsidR="002900EF" w:rsidRPr="00176AA6" w:rsidRDefault="002900EF" w:rsidP="002900EF">
            <w:pPr>
              <w:jc w:val="both"/>
              <w:rPr>
                <w:rFonts w:asciiTheme="majorHAnsi" w:eastAsia="Calibri" w:hAnsiTheme="majorHAnsi" w:cstheme="majorHAnsi"/>
                <w:color w:val="auto"/>
                <w:sz w:val="26"/>
                <w:szCs w:val="26"/>
              </w:rPr>
            </w:pPr>
          </w:p>
          <w:p w14:paraId="55573DDE" w14:textId="77777777" w:rsidR="002900EF" w:rsidRPr="00176AA6" w:rsidRDefault="002900EF" w:rsidP="002900EF">
            <w:pPr>
              <w:jc w:val="both"/>
              <w:rPr>
                <w:rFonts w:asciiTheme="majorHAnsi" w:eastAsia="Calibri" w:hAnsiTheme="majorHAnsi" w:cstheme="majorHAnsi"/>
                <w:color w:val="auto"/>
                <w:sz w:val="26"/>
                <w:szCs w:val="26"/>
              </w:rPr>
            </w:pPr>
          </w:p>
        </w:tc>
        <w:tc>
          <w:tcPr>
            <w:tcW w:w="1898" w:type="dxa"/>
          </w:tcPr>
          <w:p w14:paraId="0EED567A"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Trước khi đến lớp: SV nghiên cứu tài liệu theo hình thức cá nhân; viết báo cáo theo các vấn đề do GV nêu ra.</w:t>
            </w:r>
          </w:p>
        </w:tc>
        <w:tc>
          <w:tcPr>
            <w:tcW w:w="735" w:type="dxa"/>
          </w:tcPr>
          <w:p w14:paraId="421B3E38"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07</w:t>
            </w:r>
          </w:p>
          <w:p w14:paraId="2A2EB127" w14:textId="77777777" w:rsidR="002900EF" w:rsidRPr="00176AA6" w:rsidRDefault="002900EF" w:rsidP="002900EF">
            <w:pPr>
              <w:pStyle w:val="ListParagraph"/>
              <w:ind w:left="0"/>
              <w:jc w:val="both"/>
              <w:rPr>
                <w:rFonts w:asciiTheme="majorHAnsi" w:hAnsiTheme="majorHAnsi" w:cstheme="majorHAnsi"/>
                <w:sz w:val="26"/>
                <w:szCs w:val="26"/>
              </w:rPr>
            </w:pPr>
          </w:p>
          <w:p w14:paraId="5C4EF198" w14:textId="77777777" w:rsidR="002900EF" w:rsidRPr="00176AA6" w:rsidRDefault="002900EF" w:rsidP="002900EF">
            <w:pPr>
              <w:pStyle w:val="ListParagraph"/>
              <w:ind w:left="0"/>
              <w:jc w:val="both"/>
              <w:rPr>
                <w:rFonts w:asciiTheme="majorHAnsi" w:hAnsiTheme="majorHAnsi" w:cstheme="majorHAnsi"/>
                <w:sz w:val="26"/>
                <w:szCs w:val="26"/>
              </w:rPr>
            </w:pPr>
          </w:p>
          <w:p w14:paraId="5B97388C" w14:textId="77777777" w:rsidR="002900EF" w:rsidRPr="00176AA6" w:rsidRDefault="002900EF" w:rsidP="002900EF">
            <w:pPr>
              <w:pStyle w:val="ListParagraph"/>
              <w:ind w:left="0"/>
              <w:jc w:val="both"/>
              <w:rPr>
                <w:rFonts w:asciiTheme="majorHAnsi" w:hAnsiTheme="majorHAnsi" w:cstheme="majorHAnsi"/>
                <w:sz w:val="26"/>
                <w:szCs w:val="26"/>
              </w:rPr>
            </w:pPr>
          </w:p>
          <w:p w14:paraId="53613504" w14:textId="77777777" w:rsidR="002900EF" w:rsidRPr="00176AA6" w:rsidRDefault="002900EF" w:rsidP="002900EF">
            <w:pPr>
              <w:pStyle w:val="ListParagraph"/>
              <w:ind w:left="0"/>
              <w:jc w:val="both"/>
              <w:rPr>
                <w:rFonts w:asciiTheme="majorHAnsi" w:hAnsiTheme="majorHAnsi" w:cstheme="majorHAnsi"/>
                <w:sz w:val="26"/>
                <w:szCs w:val="26"/>
              </w:rPr>
            </w:pPr>
          </w:p>
          <w:p w14:paraId="533BB258" w14:textId="77777777" w:rsidR="002900EF" w:rsidRPr="00176AA6" w:rsidRDefault="002900EF" w:rsidP="002900EF">
            <w:pPr>
              <w:pStyle w:val="ListParagraph"/>
              <w:ind w:left="0"/>
              <w:jc w:val="both"/>
              <w:rPr>
                <w:rFonts w:asciiTheme="majorHAnsi" w:hAnsiTheme="majorHAnsi" w:cstheme="majorHAnsi"/>
                <w:sz w:val="26"/>
                <w:szCs w:val="26"/>
              </w:rPr>
            </w:pPr>
          </w:p>
          <w:p w14:paraId="3435B648" w14:textId="77777777" w:rsidR="002900EF" w:rsidRPr="00176AA6" w:rsidRDefault="002900EF" w:rsidP="002900EF">
            <w:pPr>
              <w:pStyle w:val="ListParagraph"/>
              <w:ind w:left="0"/>
              <w:jc w:val="both"/>
              <w:rPr>
                <w:rFonts w:asciiTheme="majorHAnsi" w:hAnsiTheme="majorHAnsi" w:cstheme="majorHAnsi"/>
                <w:sz w:val="26"/>
                <w:szCs w:val="26"/>
              </w:rPr>
            </w:pPr>
          </w:p>
          <w:p w14:paraId="0B9EB99B" w14:textId="77777777" w:rsidR="002900EF" w:rsidRPr="00176AA6" w:rsidRDefault="002900EF" w:rsidP="002900EF">
            <w:pPr>
              <w:pStyle w:val="ListParagraph"/>
              <w:ind w:left="0"/>
              <w:jc w:val="both"/>
              <w:rPr>
                <w:rFonts w:asciiTheme="majorHAnsi" w:hAnsiTheme="majorHAnsi" w:cstheme="majorHAnsi"/>
                <w:sz w:val="26"/>
                <w:szCs w:val="26"/>
              </w:rPr>
            </w:pPr>
          </w:p>
          <w:p w14:paraId="634333CB" w14:textId="77777777" w:rsidR="002900EF" w:rsidRPr="00176AA6" w:rsidRDefault="002900EF" w:rsidP="002900EF">
            <w:pPr>
              <w:pStyle w:val="ListParagraph"/>
              <w:ind w:left="0"/>
              <w:jc w:val="both"/>
              <w:rPr>
                <w:rFonts w:asciiTheme="majorHAnsi" w:hAnsiTheme="majorHAnsi" w:cstheme="majorHAnsi"/>
                <w:sz w:val="26"/>
                <w:szCs w:val="26"/>
              </w:rPr>
            </w:pPr>
          </w:p>
        </w:tc>
      </w:tr>
      <w:tr w:rsidR="00176AA6" w:rsidRPr="00176AA6" w14:paraId="1081B82F" w14:textId="77777777" w:rsidTr="00FC71A7">
        <w:trPr>
          <w:trHeight w:val="20"/>
        </w:trPr>
        <w:tc>
          <w:tcPr>
            <w:tcW w:w="1530" w:type="dxa"/>
            <w:vMerge/>
          </w:tcPr>
          <w:p w14:paraId="7FA026DE" w14:textId="77777777" w:rsidR="002900EF" w:rsidRPr="00176AA6" w:rsidRDefault="002900EF" w:rsidP="002900EF">
            <w:pPr>
              <w:pStyle w:val="ListParagraph"/>
              <w:ind w:left="0"/>
              <w:rPr>
                <w:rFonts w:asciiTheme="majorHAnsi" w:hAnsiTheme="majorHAnsi" w:cstheme="majorHAnsi"/>
                <w:sz w:val="26"/>
                <w:szCs w:val="26"/>
              </w:rPr>
            </w:pPr>
          </w:p>
        </w:tc>
        <w:tc>
          <w:tcPr>
            <w:tcW w:w="2700" w:type="dxa"/>
            <w:vMerge/>
          </w:tcPr>
          <w:p w14:paraId="3E000F8E" w14:textId="77777777" w:rsidR="002900EF" w:rsidRPr="00176AA6" w:rsidRDefault="002900EF" w:rsidP="002900EF">
            <w:pPr>
              <w:pStyle w:val="ListParagraph"/>
              <w:ind w:left="0"/>
              <w:jc w:val="both"/>
              <w:rPr>
                <w:rFonts w:asciiTheme="majorHAnsi" w:hAnsiTheme="majorHAnsi" w:cstheme="majorHAnsi"/>
                <w:sz w:val="26"/>
                <w:szCs w:val="26"/>
              </w:rPr>
            </w:pPr>
          </w:p>
        </w:tc>
        <w:tc>
          <w:tcPr>
            <w:tcW w:w="3308" w:type="dxa"/>
            <w:vMerge/>
          </w:tcPr>
          <w:p w14:paraId="23618CA2" w14:textId="77777777" w:rsidR="002900EF" w:rsidRPr="00176AA6" w:rsidRDefault="002900EF" w:rsidP="002900EF">
            <w:pPr>
              <w:jc w:val="both"/>
              <w:rPr>
                <w:rFonts w:asciiTheme="majorHAnsi" w:hAnsiTheme="majorHAnsi" w:cstheme="majorHAnsi"/>
                <w:color w:val="auto"/>
                <w:sz w:val="26"/>
                <w:szCs w:val="26"/>
              </w:rPr>
            </w:pPr>
          </w:p>
        </w:tc>
        <w:tc>
          <w:tcPr>
            <w:tcW w:w="1898" w:type="dxa"/>
          </w:tcPr>
          <w:p w14:paraId="705CF8B7"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Trên lớp: SV trình bày kết quả nghiên cứu; thảo luận; ghi lại những nội dung kết luận của GV.</w:t>
            </w:r>
          </w:p>
        </w:tc>
        <w:tc>
          <w:tcPr>
            <w:tcW w:w="735" w:type="dxa"/>
          </w:tcPr>
          <w:p w14:paraId="39BE8AD4"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07</w:t>
            </w:r>
          </w:p>
          <w:p w14:paraId="5DE0B4B7" w14:textId="77777777" w:rsidR="002900EF" w:rsidRPr="00176AA6" w:rsidRDefault="002900EF" w:rsidP="002900EF">
            <w:pPr>
              <w:pStyle w:val="ListParagraph"/>
              <w:ind w:left="0"/>
              <w:jc w:val="both"/>
              <w:rPr>
                <w:rFonts w:asciiTheme="majorHAnsi" w:hAnsiTheme="majorHAnsi" w:cstheme="majorHAnsi"/>
                <w:sz w:val="26"/>
                <w:szCs w:val="26"/>
              </w:rPr>
            </w:pPr>
          </w:p>
        </w:tc>
      </w:tr>
      <w:tr w:rsidR="00176AA6" w:rsidRPr="00176AA6" w14:paraId="7094DB77" w14:textId="77777777" w:rsidTr="00FC71A7">
        <w:trPr>
          <w:trHeight w:val="2060"/>
        </w:trPr>
        <w:tc>
          <w:tcPr>
            <w:tcW w:w="1530" w:type="dxa"/>
            <w:vMerge w:val="restart"/>
          </w:tcPr>
          <w:p w14:paraId="5B83A589" w14:textId="77777777" w:rsidR="002900EF" w:rsidRPr="00176AA6" w:rsidRDefault="002900EF" w:rsidP="002900EF">
            <w:pPr>
              <w:ind w:right="-40"/>
              <w:rPr>
                <w:rFonts w:asciiTheme="majorHAnsi" w:hAnsiTheme="majorHAnsi" w:cstheme="majorHAnsi"/>
                <w:b/>
                <w:color w:val="auto"/>
                <w:sz w:val="26"/>
                <w:szCs w:val="26"/>
              </w:rPr>
            </w:pPr>
            <w:r w:rsidRPr="00176AA6">
              <w:rPr>
                <w:rFonts w:asciiTheme="majorHAnsi" w:hAnsiTheme="majorHAnsi" w:cstheme="majorHAnsi"/>
                <w:b/>
                <w:color w:val="auto"/>
                <w:sz w:val="26"/>
                <w:szCs w:val="26"/>
              </w:rPr>
              <w:t>7. Văn hóa và phát triển</w:t>
            </w:r>
          </w:p>
          <w:p w14:paraId="64725707" w14:textId="77777777" w:rsidR="002900EF" w:rsidRPr="00176AA6" w:rsidRDefault="002900EF" w:rsidP="002900EF">
            <w:pPr>
              <w:ind w:right="-40"/>
              <w:rPr>
                <w:rFonts w:asciiTheme="majorHAnsi" w:hAnsiTheme="majorHAnsi" w:cstheme="majorHAnsi"/>
                <w:b/>
                <w:color w:val="auto"/>
                <w:sz w:val="26"/>
                <w:szCs w:val="26"/>
              </w:rPr>
            </w:pPr>
          </w:p>
        </w:tc>
        <w:tc>
          <w:tcPr>
            <w:tcW w:w="2700" w:type="dxa"/>
            <w:vMerge w:val="restart"/>
          </w:tcPr>
          <w:p w14:paraId="118194B7"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Kết thúc chương 7, SV cần:</w:t>
            </w:r>
          </w:p>
          <w:p w14:paraId="3332FCE9"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Hiểu được những nét chính về vai trò của văn hóa đối với sự phát triển đất nước.</w:t>
            </w:r>
          </w:p>
          <w:p w14:paraId="461D349C"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 Phân tích, đánh giá được thời cơ và thách thức trong phát triển văn hóa Việt Nam hiện nay. </w:t>
            </w:r>
          </w:p>
          <w:p w14:paraId="697826D3"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iCs/>
                <w:color w:val="auto"/>
                <w:sz w:val="26"/>
                <w:szCs w:val="26"/>
              </w:rPr>
              <w:t xml:space="preserve">- </w:t>
            </w:r>
            <w:r w:rsidRPr="00176AA6">
              <w:rPr>
                <w:rFonts w:asciiTheme="majorHAnsi" w:hAnsiTheme="majorHAnsi" w:cstheme="majorHAnsi"/>
                <w:color w:val="auto"/>
                <w:sz w:val="26"/>
                <w:szCs w:val="26"/>
              </w:rPr>
              <w:t>Biết vận dụng kiến thức của môn học để tổ chức dạy học tích hợp, nhằm giáo dục học sinh ý thức xây dựng “một nền văn hóa tiên tiến đậm đà bản sắc dân tộc”</w:t>
            </w:r>
          </w:p>
        </w:tc>
        <w:tc>
          <w:tcPr>
            <w:tcW w:w="3308" w:type="dxa"/>
            <w:vMerge w:val="restart"/>
          </w:tcPr>
          <w:p w14:paraId="41766AE8" w14:textId="77777777" w:rsidR="002900EF" w:rsidRPr="00176AA6" w:rsidRDefault="002900EF" w:rsidP="002900EF">
            <w:pPr>
              <w:ind w:right="-41"/>
              <w:jc w:val="both"/>
              <w:rPr>
                <w:rFonts w:asciiTheme="majorHAnsi" w:hAnsiTheme="majorHAnsi" w:cstheme="majorHAnsi"/>
                <w:b/>
                <w:color w:val="auto"/>
                <w:sz w:val="26"/>
                <w:szCs w:val="26"/>
              </w:rPr>
            </w:pPr>
            <w:r w:rsidRPr="00176AA6">
              <w:rPr>
                <w:rFonts w:asciiTheme="majorHAnsi" w:hAnsiTheme="majorHAnsi" w:cstheme="majorHAnsi"/>
                <w:b/>
                <w:color w:val="auto"/>
                <w:sz w:val="26"/>
                <w:szCs w:val="26"/>
              </w:rPr>
              <w:lastRenderedPageBreak/>
              <w:t>7.1. Văn hoá và phát triển</w:t>
            </w:r>
          </w:p>
          <w:p w14:paraId="76F02297" w14:textId="77777777" w:rsidR="002900EF" w:rsidRPr="00176AA6" w:rsidRDefault="002900EF" w:rsidP="002900EF">
            <w:pPr>
              <w:ind w:right="-41"/>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7.1.1. Quan niệm về phát triển </w:t>
            </w:r>
          </w:p>
          <w:p w14:paraId="756BF2AA" w14:textId="77777777" w:rsidR="002900EF" w:rsidRPr="00176AA6" w:rsidRDefault="002900EF" w:rsidP="002900EF">
            <w:pPr>
              <w:ind w:right="-4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7.1.2. Vai trò của văn hoá đối với sự phát triển </w:t>
            </w:r>
          </w:p>
          <w:p w14:paraId="49494EAE" w14:textId="77777777" w:rsidR="002900EF" w:rsidRPr="00176AA6" w:rsidRDefault="002900EF" w:rsidP="002900EF">
            <w:pPr>
              <w:ind w:right="-4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7.1.3. Vấn đề phát triển bền </w:t>
            </w:r>
            <w:r w:rsidRPr="00176AA6">
              <w:rPr>
                <w:rFonts w:asciiTheme="majorHAnsi" w:hAnsiTheme="majorHAnsi" w:cstheme="majorHAnsi"/>
                <w:color w:val="auto"/>
                <w:sz w:val="26"/>
                <w:szCs w:val="26"/>
              </w:rPr>
              <w:lastRenderedPageBreak/>
              <w:t xml:space="preserve">vững </w:t>
            </w:r>
          </w:p>
          <w:p w14:paraId="1C5C4AD8" w14:textId="77777777" w:rsidR="002900EF" w:rsidRPr="00176AA6" w:rsidRDefault="002900EF" w:rsidP="002900EF">
            <w:pPr>
              <w:ind w:left="565" w:right="-40" w:hanging="536"/>
              <w:jc w:val="both"/>
              <w:rPr>
                <w:rFonts w:asciiTheme="majorHAnsi" w:hAnsiTheme="majorHAnsi" w:cstheme="majorHAnsi"/>
                <w:b/>
                <w:color w:val="auto"/>
                <w:sz w:val="26"/>
                <w:szCs w:val="26"/>
              </w:rPr>
            </w:pPr>
            <w:r w:rsidRPr="00176AA6">
              <w:rPr>
                <w:rFonts w:asciiTheme="majorHAnsi" w:hAnsiTheme="majorHAnsi" w:cstheme="majorHAnsi"/>
                <w:b/>
                <w:color w:val="auto"/>
                <w:sz w:val="26"/>
                <w:szCs w:val="26"/>
              </w:rPr>
              <w:t>7.2. Đường lối của Đảng xây dựng “một nền văn hóa tiên tiến đậm đà bản sắc dân tộc”</w:t>
            </w:r>
          </w:p>
          <w:p w14:paraId="1BB00DF2" w14:textId="77777777" w:rsidR="002900EF" w:rsidRPr="00176AA6" w:rsidRDefault="002900EF" w:rsidP="002900EF">
            <w:pPr>
              <w:ind w:right="-4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7.2.1. Đường lối chính sách của Đảng </w:t>
            </w:r>
          </w:p>
          <w:p w14:paraId="4C13CFB6" w14:textId="77777777" w:rsidR="002900EF" w:rsidRPr="00176AA6" w:rsidRDefault="002900EF" w:rsidP="002900EF">
            <w:pPr>
              <w:ind w:right="-4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7.2.2. Sự thực hiện đường lối văn hoá của Đảng </w:t>
            </w:r>
          </w:p>
          <w:p w14:paraId="2F1447F1" w14:textId="77777777" w:rsidR="002900EF" w:rsidRPr="00176AA6" w:rsidRDefault="002900EF" w:rsidP="002900EF">
            <w:pPr>
              <w:ind w:left="431" w:right="-40" w:hanging="469"/>
              <w:jc w:val="both"/>
              <w:rPr>
                <w:rFonts w:asciiTheme="majorHAnsi" w:hAnsiTheme="majorHAnsi" w:cstheme="majorHAnsi"/>
                <w:b/>
                <w:color w:val="auto"/>
                <w:sz w:val="26"/>
                <w:szCs w:val="26"/>
              </w:rPr>
            </w:pPr>
            <w:r w:rsidRPr="00176AA6">
              <w:rPr>
                <w:rFonts w:asciiTheme="majorHAnsi" w:hAnsiTheme="majorHAnsi" w:cstheme="majorHAnsi"/>
                <w:b/>
                <w:color w:val="auto"/>
                <w:sz w:val="26"/>
                <w:szCs w:val="26"/>
              </w:rPr>
              <w:t>7.3. Giữ vững và phát huy bản sắc văn hoá dân tộc trong tình hình hiện nay</w:t>
            </w:r>
          </w:p>
          <w:p w14:paraId="3818C5B0" w14:textId="77777777" w:rsidR="002900EF" w:rsidRPr="00176AA6" w:rsidRDefault="002900EF" w:rsidP="002900EF">
            <w:pPr>
              <w:ind w:right="-4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7.3.1. Thời cơ, thuận lợi</w:t>
            </w:r>
          </w:p>
          <w:p w14:paraId="2964C250" w14:textId="77777777" w:rsidR="002900EF" w:rsidRPr="00176AA6" w:rsidRDefault="002900EF" w:rsidP="002900EF">
            <w:pPr>
              <w:ind w:right="-4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7.3.2. Khó khăn, thách thức</w:t>
            </w:r>
          </w:p>
          <w:p w14:paraId="197F3495" w14:textId="77777777" w:rsidR="002900EF" w:rsidRPr="005C4686" w:rsidRDefault="002900EF" w:rsidP="002900EF">
            <w:pPr>
              <w:pStyle w:val="ListParagraph"/>
              <w:ind w:left="0"/>
              <w:rPr>
                <w:rFonts w:asciiTheme="majorHAnsi" w:hAnsiTheme="majorHAnsi" w:cstheme="majorHAnsi"/>
                <w:sz w:val="26"/>
                <w:szCs w:val="26"/>
                <w:lang w:val="vi-VN"/>
              </w:rPr>
            </w:pPr>
          </w:p>
        </w:tc>
        <w:tc>
          <w:tcPr>
            <w:tcW w:w="1898" w:type="dxa"/>
          </w:tcPr>
          <w:p w14:paraId="4010F07A"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lastRenderedPageBreak/>
              <w:t>- Trước khi đến lớp: SV nghiên cứu tài liệu theo hình thức cá nhân; viết báo cáo theo các vấn đề do GV nêu ra.</w:t>
            </w:r>
          </w:p>
        </w:tc>
        <w:tc>
          <w:tcPr>
            <w:tcW w:w="735" w:type="dxa"/>
          </w:tcPr>
          <w:p w14:paraId="64E64293" w14:textId="77777777" w:rsidR="002900EF" w:rsidRPr="00176AA6" w:rsidRDefault="002900EF" w:rsidP="002900EF">
            <w:pPr>
              <w:pStyle w:val="ListParagraph"/>
              <w:ind w:left="0"/>
              <w:rPr>
                <w:rFonts w:asciiTheme="majorHAnsi" w:hAnsiTheme="majorHAnsi" w:cstheme="majorHAnsi"/>
                <w:sz w:val="26"/>
                <w:szCs w:val="26"/>
              </w:rPr>
            </w:pPr>
            <w:r w:rsidRPr="00176AA6">
              <w:rPr>
                <w:rFonts w:asciiTheme="majorHAnsi" w:hAnsiTheme="majorHAnsi" w:cstheme="majorHAnsi"/>
                <w:sz w:val="26"/>
                <w:szCs w:val="26"/>
              </w:rPr>
              <w:t>06</w:t>
            </w:r>
          </w:p>
        </w:tc>
      </w:tr>
      <w:tr w:rsidR="00176AA6" w:rsidRPr="00176AA6" w14:paraId="6396C900" w14:textId="77777777" w:rsidTr="00FC71A7">
        <w:trPr>
          <w:trHeight w:val="2369"/>
        </w:trPr>
        <w:tc>
          <w:tcPr>
            <w:tcW w:w="1530" w:type="dxa"/>
            <w:vMerge/>
          </w:tcPr>
          <w:p w14:paraId="19B44ACF" w14:textId="77777777" w:rsidR="002900EF" w:rsidRPr="00176AA6" w:rsidRDefault="002900EF" w:rsidP="002900EF">
            <w:pPr>
              <w:pStyle w:val="ListParagraph"/>
              <w:ind w:left="0"/>
              <w:rPr>
                <w:rFonts w:asciiTheme="majorHAnsi" w:hAnsiTheme="majorHAnsi" w:cstheme="majorHAnsi"/>
                <w:sz w:val="26"/>
                <w:szCs w:val="26"/>
              </w:rPr>
            </w:pPr>
          </w:p>
        </w:tc>
        <w:tc>
          <w:tcPr>
            <w:tcW w:w="2700" w:type="dxa"/>
            <w:vMerge/>
          </w:tcPr>
          <w:p w14:paraId="34A6B44D" w14:textId="77777777" w:rsidR="002900EF" w:rsidRPr="00176AA6" w:rsidRDefault="002900EF" w:rsidP="002900EF">
            <w:pPr>
              <w:pStyle w:val="ListParagraph"/>
              <w:ind w:left="0"/>
              <w:rPr>
                <w:rFonts w:asciiTheme="majorHAnsi" w:hAnsiTheme="majorHAnsi" w:cstheme="majorHAnsi"/>
                <w:sz w:val="26"/>
                <w:szCs w:val="26"/>
              </w:rPr>
            </w:pPr>
          </w:p>
        </w:tc>
        <w:tc>
          <w:tcPr>
            <w:tcW w:w="3308" w:type="dxa"/>
            <w:vMerge/>
          </w:tcPr>
          <w:p w14:paraId="7A5FC449" w14:textId="77777777" w:rsidR="002900EF" w:rsidRPr="00176AA6" w:rsidRDefault="002900EF" w:rsidP="002900EF">
            <w:pPr>
              <w:rPr>
                <w:rFonts w:asciiTheme="majorHAnsi" w:hAnsiTheme="majorHAnsi" w:cstheme="majorHAnsi"/>
                <w:color w:val="auto"/>
                <w:sz w:val="26"/>
                <w:szCs w:val="26"/>
              </w:rPr>
            </w:pPr>
          </w:p>
        </w:tc>
        <w:tc>
          <w:tcPr>
            <w:tcW w:w="1898" w:type="dxa"/>
          </w:tcPr>
          <w:p w14:paraId="46FA2E50"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Trên lớp: SV trình bày kết quả nghiên cứu; thảo luận; ghi lại những nội dung kết luận của GV.</w:t>
            </w:r>
          </w:p>
        </w:tc>
        <w:tc>
          <w:tcPr>
            <w:tcW w:w="735" w:type="dxa"/>
          </w:tcPr>
          <w:p w14:paraId="06CF8E67" w14:textId="77777777" w:rsidR="002900EF" w:rsidRPr="00176AA6" w:rsidRDefault="002900EF" w:rsidP="002900EF">
            <w:pPr>
              <w:pStyle w:val="ListParagraph"/>
              <w:ind w:left="0"/>
              <w:rPr>
                <w:rFonts w:asciiTheme="majorHAnsi" w:hAnsiTheme="majorHAnsi" w:cstheme="majorHAnsi"/>
                <w:sz w:val="26"/>
                <w:szCs w:val="26"/>
              </w:rPr>
            </w:pPr>
            <w:r w:rsidRPr="00176AA6">
              <w:rPr>
                <w:rFonts w:asciiTheme="majorHAnsi" w:hAnsiTheme="majorHAnsi" w:cstheme="majorHAnsi"/>
                <w:sz w:val="26"/>
                <w:szCs w:val="26"/>
              </w:rPr>
              <w:t>06</w:t>
            </w:r>
          </w:p>
        </w:tc>
      </w:tr>
    </w:tbl>
    <w:p w14:paraId="2AA9FF0F" w14:textId="77777777" w:rsidR="002900EF" w:rsidRPr="00176AA6" w:rsidRDefault="002900EF" w:rsidP="002900EF">
      <w:pPr>
        <w:pStyle w:val="ListParagraph"/>
        <w:spacing w:after="0" w:line="240" w:lineRule="auto"/>
        <w:rPr>
          <w:rFonts w:asciiTheme="majorHAnsi" w:hAnsiTheme="majorHAnsi" w:cstheme="majorHAnsi"/>
          <w:b/>
          <w:sz w:val="26"/>
          <w:szCs w:val="26"/>
        </w:rPr>
      </w:pPr>
    </w:p>
    <w:p w14:paraId="56AAB82B" w14:textId="77777777" w:rsidR="002900EF" w:rsidRPr="00176AA6" w:rsidRDefault="002900EF" w:rsidP="00D5562E">
      <w:pPr>
        <w:pStyle w:val="ListParagraph"/>
        <w:numPr>
          <w:ilvl w:val="0"/>
          <w:numId w:val="100"/>
        </w:numPr>
        <w:spacing w:after="0" w:line="240" w:lineRule="auto"/>
        <w:rPr>
          <w:rFonts w:asciiTheme="majorHAnsi" w:hAnsiTheme="majorHAnsi" w:cstheme="majorHAnsi"/>
          <w:b/>
          <w:sz w:val="26"/>
          <w:szCs w:val="26"/>
        </w:rPr>
      </w:pPr>
      <w:r w:rsidRPr="00176AA6">
        <w:rPr>
          <w:rFonts w:asciiTheme="majorHAnsi" w:hAnsiTheme="majorHAnsi" w:cstheme="majorHAnsi"/>
          <w:b/>
          <w:sz w:val="26"/>
          <w:szCs w:val="26"/>
        </w:rPr>
        <w:t>Học liệu</w:t>
      </w:r>
    </w:p>
    <w:p w14:paraId="6E681BAA" w14:textId="77777777" w:rsidR="002900EF" w:rsidRPr="00176AA6" w:rsidRDefault="002900EF" w:rsidP="00D5562E">
      <w:pPr>
        <w:pStyle w:val="ListParagraph"/>
        <w:numPr>
          <w:ilvl w:val="1"/>
          <w:numId w:val="100"/>
        </w:numPr>
        <w:spacing w:after="0" w:line="240" w:lineRule="auto"/>
        <w:rPr>
          <w:rFonts w:asciiTheme="majorHAnsi" w:hAnsiTheme="majorHAnsi" w:cstheme="majorHAnsi"/>
          <w:b/>
          <w:i/>
          <w:sz w:val="26"/>
          <w:szCs w:val="26"/>
        </w:rPr>
      </w:pPr>
      <w:r w:rsidRPr="00176AA6">
        <w:rPr>
          <w:rFonts w:asciiTheme="majorHAnsi" w:hAnsiTheme="majorHAnsi" w:cstheme="majorHAnsi"/>
          <w:b/>
          <w:i/>
          <w:sz w:val="26"/>
          <w:szCs w:val="26"/>
        </w:rPr>
        <w:t>Bắt buộc</w:t>
      </w:r>
    </w:p>
    <w:p w14:paraId="2AFA44FE" w14:textId="77777777" w:rsidR="002900EF" w:rsidRPr="00176AA6" w:rsidRDefault="002900EF" w:rsidP="00D5562E">
      <w:pPr>
        <w:pStyle w:val="ListParagraph"/>
        <w:numPr>
          <w:ilvl w:val="0"/>
          <w:numId w:val="102"/>
        </w:numPr>
        <w:spacing w:beforeLines="40" w:before="96" w:afterLines="40" w:after="96" w:line="240" w:lineRule="auto"/>
        <w:jc w:val="both"/>
        <w:rPr>
          <w:rFonts w:asciiTheme="majorHAnsi" w:hAnsiTheme="majorHAnsi" w:cstheme="majorHAnsi"/>
          <w:sz w:val="26"/>
          <w:szCs w:val="26"/>
        </w:rPr>
      </w:pPr>
      <w:r w:rsidRPr="00176AA6">
        <w:rPr>
          <w:rFonts w:asciiTheme="majorHAnsi" w:hAnsiTheme="majorHAnsi" w:cstheme="majorHAnsi"/>
          <w:sz w:val="26"/>
          <w:szCs w:val="26"/>
        </w:rPr>
        <w:t>Trần Quốc Vượng (chủ biên) (2006)</w:t>
      </w:r>
      <w:r w:rsidRPr="00176AA6">
        <w:rPr>
          <w:rFonts w:asciiTheme="majorHAnsi" w:hAnsiTheme="majorHAnsi" w:cstheme="majorHAnsi"/>
          <w:i/>
          <w:sz w:val="26"/>
          <w:szCs w:val="26"/>
        </w:rPr>
        <w:t>, Cơ sở văn hoá Việt Nam</w:t>
      </w:r>
      <w:r w:rsidRPr="00176AA6">
        <w:rPr>
          <w:rFonts w:asciiTheme="majorHAnsi" w:hAnsiTheme="majorHAnsi" w:cstheme="majorHAnsi"/>
          <w:sz w:val="26"/>
          <w:szCs w:val="26"/>
        </w:rPr>
        <w:t>, Nxb Giáo dục Việt Nam.</w:t>
      </w:r>
    </w:p>
    <w:p w14:paraId="5E357E0B" w14:textId="77777777" w:rsidR="002900EF" w:rsidRPr="00176AA6" w:rsidRDefault="002900EF" w:rsidP="00D5562E">
      <w:pPr>
        <w:pStyle w:val="ListParagraph"/>
        <w:numPr>
          <w:ilvl w:val="0"/>
          <w:numId w:val="102"/>
        </w:numPr>
        <w:spacing w:beforeLines="40" w:before="96" w:afterLines="40" w:after="96" w:line="240" w:lineRule="auto"/>
        <w:jc w:val="both"/>
        <w:rPr>
          <w:rFonts w:asciiTheme="majorHAnsi" w:hAnsiTheme="majorHAnsi" w:cstheme="majorHAnsi"/>
          <w:sz w:val="26"/>
          <w:szCs w:val="26"/>
        </w:rPr>
      </w:pPr>
      <w:r w:rsidRPr="00176AA6">
        <w:rPr>
          <w:rFonts w:asciiTheme="majorHAnsi" w:hAnsiTheme="majorHAnsi" w:cstheme="majorHAnsi"/>
          <w:sz w:val="26"/>
          <w:szCs w:val="26"/>
        </w:rPr>
        <w:t>Trần Ngọc Thêm (2000)</w:t>
      </w:r>
      <w:r w:rsidRPr="00176AA6">
        <w:rPr>
          <w:rFonts w:asciiTheme="majorHAnsi" w:hAnsiTheme="majorHAnsi" w:cstheme="majorHAnsi"/>
          <w:i/>
          <w:sz w:val="26"/>
          <w:szCs w:val="26"/>
        </w:rPr>
        <w:t>,</w:t>
      </w:r>
      <w:r w:rsidRPr="00176AA6">
        <w:rPr>
          <w:rFonts w:asciiTheme="majorHAnsi" w:hAnsiTheme="majorHAnsi" w:cstheme="majorHAnsi"/>
          <w:sz w:val="26"/>
          <w:szCs w:val="26"/>
        </w:rPr>
        <w:t xml:space="preserve"> </w:t>
      </w:r>
      <w:r w:rsidRPr="00176AA6">
        <w:rPr>
          <w:rFonts w:asciiTheme="majorHAnsi" w:hAnsiTheme="majorHAnsi" w:cstheme="majorHAnsi"/>
          <w:i/>
          <w:sz w:val="26"/>
          <w:szCs w:val="26"/>
        </w:rPr>
        <w:t xml:space="preserve">Cơ sở văn hoá Việt Nam, </w:t>
      </w:r>
      <w:r w:rsidRPr="00176AA6">
        <w:rPr>
          <w:rFonts w:asciiTheme="majorHAnsi" w:hAnsiTheme="majorHAnsi" w:cstheme="majorHAnsi"/>
          <w:sz w:val="26"/>
          <w:szCs w:val="26"/>
        </w:rPr>
        <w:t>Nxb Giáo dục Việt Nam.</w:t>
      </w:r>
    </w:p>
    <w:p w14:paraId="4531478F" w14:textId="77777777" w:rsidR="002900EF" w:rsidRPr="00176AA6" w:rsidRDefault="002900EF" w:rsidP="00D5562E">
      <w:pPr>
        <w:pStyle w:val="ListParagraph"/>
        <w:numPr>
          <w:ilvl w:val="0"/>
          <w:numId w:val="102"/>
        </w:numPr>
        <w:tabs>
          <w:tab w:val="left" w:pos="2488"/>
          <w:tab w:val="left" w:pos="3608"/>
        </w:tabs>
        <w:spacing w:after="0" w:line="240" w:lineRule="auto"/>
        <w:jc w:val="both"/>
        <w:rPr>
          <w:rFonts w:asciiTheme="majorHAnsi" w:eastAsia="Calibri" w:hAnsiTheme="majorHAnsi" w:cstheme="majorHAnsi"/>
          <w:sz w:val="26"/>
          <w:szCs w:val="26"/>
        </w:rPr>
      </w:pPr>
      <w:r w:rsidRPr="00176AA6">
        <w:rPr>
          <w:rFonts w:asciiTheme="majorHAnsi" w:eastAsia="Calibri" w:hAnsiTheme="majorHAnsi" w:cstheme="majorHAnsi"/>
          <w:sz w:val="26"/>
          <w:szCs w:val="26"/>
        </w:rPr>
        <w:t xml:space="preserve">Đặng Đức Siêu </w:t>
      </w:r>
      <w:r w:rsidRPr="00176AA6">
        <w:rPr>
          <w:rFonts w:asciiTheme="majorHAnsi" w:hAnsiTheme="majorHAnsi" w:cstheme="majorHAnsi"/>
          <w:sz w:val="26"/>
          <w:szCs w:val="26"/>
        </w:rPr>
        <w:t>(2008)</w:t>
      </w:r>
      <w:r w:rsidRPr="00176AA6">
        <w:rPr>
          <w:rFonts w:asciiTheme="majorHAnsi" w:hAnsiTheme="majorHAnsi" w:cstheme="majorHAnsi"/>
          <w:i/>
          <w:sz w:val="26"/>
          <w:szCs w:val="26"/>
        </w:rPr>
        <w:t xml:space="preserve">, </w:t>
      </w:r>
      <w:r w:rsidRPr="00176AA6">
        <w:rPr>
          <w:rFonts w:asciiTheme="majorHAnsi" w:eastAsia="Calibri" w:hAnsiTheme="majorHAnsi" w:cstheme="majorHAnsi"/>
          <w:i/>
          <w:sz w:val="26"/>
          <w:szCs w:val="26"/>
        </w:rPr>
        <w:t>Giáo trình cơ sở văn hóa Việt Nam</w:t>
      </w:r>
      <w:r w:rsidRPr="00176AA6">
        <w:rPr>
          <w:rFonts w:asciiTheme="majorHAnsi" w:eastAsia="Calibri" w:hAnsiTheme="majorHAnsi" w:cstheme="majorHAnsi"/>
          <w:sz w:val="26"/>
          <w:szCs w:val="26"/>
        </w:rPr>
        <w:t>, Nxb Đại học Sư phạm Hà Nội.</w:t>
      </w:r>
    </w:p>
    <w:p w14:paraId="0E931171"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hAnsiTheme="majorHAnsi" w:cstheme="majorHAnsi"/>
          <w:b/>
          <w:i/>
          <w:color w:val="auto"/>
          <w:sz w:val="26"/>
          <w:szCs w:val="26"/>
        </w:rPr>
        <w:t>4.2. Tham khảo</w:t>
      </w:r>
    </w:p>
    <w:p w14:paraId="3B10E362" w14:textId="77777777" w:rsidR="002900EF" w:rsidRPr="00176AA6" w:rsidRDefault="002900EF" w:rsidP="002900EF">
      <w:pPr>
        <w:spacing w:after="0" w:line="240" w:lineRule="auto"/>
        <w:ind w:firstLine="720"/>
        <w:jc w:val="both"/>
        <w:rPr>
          <w:rFonts w:asciiTheme="majorHAnsi" w:eastAsia="Calibri" w:hAnsiTheme="majorHAnsi" w:cstheme="majorHAnsi"/>
          <w:color w:val="auto"/>
          <w:sz w:val="26"/>
          <w:szCs w:val="26"/>
        </w:rPr>
      </w:pPr>
      <w:r w:rsidRPr="00176AA6">
        <w:rPr>
          <w:rFonts w:asciiTheme="majorHAnsi" w:hAnsiTheme="majorHAnsi" w:cstheme="majorHAnsi"/>
          <w:color w:val="auto"/>
          <w:sz w:val="26"/>
          <w:szCs w:val="26"/>
        </w:rPr>
        <w:t xml:space="preserve">4. </w:t>
      </w:r>
      <w:r w:rsidRPr="00176AA6">
        <w:rPr>
          <w:rFonts w:asciiTheme="majorHAnsi" w:eastAsia="Calibri" w:hAnsiTheme="majorHAnsi" w:cstheme="majorHAnsi"/>
          <w:color w:val="auto"/>
          <w:sz w:val="26"/>
          <w:szCs w:val="26"/>
        </w:rPr>
        <w:t xml:space="preserve">Nguyễn Đăng Duy </w:t>
      </w:r>
      <w:r w:rsidRPr="00176AA6">
        <w:rPr>
          <w:rFonts w:asciiTheme="majorHAnsi" w:hAnsiTheme="majorHAnsi" w:cstheme="majorHAnsi"/>
          <w:color w:val="auto"/>
          <w:sz w:val="26"/>
          <w:szCs w:val="26"/>
        </w:rPr>
        <w:t>(2008),</w:t>
      </w:r>
      <w:r w:rsidRPr="00176AA6">
        <w:rPr>
          <w:rFonts w:asciiTheme="majorHAnsi" w:eastAsia="Calibri" w:hAnsiTheme="majorHAnsi" w:cstheme="majorHAnsi"/>
          <w:color w:val="auto"/>
          <w:sz w:val="26"/>
          <w:szCs w:val="26"/>
        </w:rPr>
        <w:t xml:space="preserve"> </w:t>
      </w:r>
      <w:r w:rsidRPr="00176AA6">
        <w:rPr>
          <w:rFonts w:asciiTheme="majorHAnsi" w:eastAsia="Calibri" w:hAnsiTheme="majorHAnsi" w:cstheme="majorHAnsi"/>
          <w:i/>
          <w:color w:val="auto"/>
          <w:sz w:val="26"/>
          <w:szCs w:val="26"/>
        </w:rPr>
        <w:t>Tiến trình văn hóa Việt Nam</w:t>
      </w:r>
      <w:r w:rsidRPr="00176AA6">
        <w:rPr>
          <w:rFonts w:asciiTheme="majorHAnsi" w:eastAsia="Calibri" w:hAnsiTheme="majorHAnsi" w:cstheme="majorHAnsi"/>
          <w:color w:val="auto"/>
          <w:sz w:val="26"/>
          <w:szCs w:val="26"/>
        </w:rPr>
        <w:t>, Nxb Đại học Sư phạm Hà Nội.</w:t>
      </w:r>
    </w:p>
    <w:p w14:paraId="11EFFD72"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r w:rsidRPr="00176AA6">
        <w:rPr>
          <w:rFonts w:asciiTheme="majorHAnsi" w:eastAsia="Calibri" w:hAnsiTheme="majorHAnsi" w:cstheme="majorHAnsi"/>
          <w:color w:val="auto"/>
          <w:sz w:val="26"/>
          <w:szCs w:val="26"/>
        </w:rPr>
        <w:t xml:space="preserve">5. Nguyễn Bá Thành (2006), </w:t>
      </w:r>
      <w:r w:rsidRPr="00176AA6">
        <w:rPr>
          <w:rFonts w:asciiTheme="majorHAnsi" w:eastAsia="Calibri" w:hAnsiTheme="majorHAnsi" w:cstheme="majorHAnsi"/>
          <w:i/>
          <w:color w:val="auto"/>
          <w:sz w:val="26"/>
          <w:szCs w:val="26"/>
        </w:rPr>
        <w:t>Bản sắc Việt Nam qua giao lưu văn học</w:t>
      </w:r>
      <w:r w:rsidRPr="00176AA6">
        <w:rPr>
          <w:rFonts w:asciiTheme="majorHAnsi" w:eastAsia="Calibri" w:hAnsiTheme="majorHAnsi" w:cstheme="majorHAnsi"/>
          <w:color w:val="auto"/>
          <w:sz w:val="26"/>
          <w:szCs w:val="26"/>
        </w:rPr>
        <w:t>, Nxb ĐHQG Hà Nội.</w:t>
      </w:r>
    </w:p>
    <w:p w14:paraId="3EDAC5E5" w14:textId="77777777" w:rsidR="002900EF" w:rsidRPr="00176AA6" w:rsidRDefault="002900EF" w:rsidP="002900EF">
      <w:pPr>
        <w:spacing w:after="0" w:line="240" w:lineRule="auto"/>
        <w:ind w:firstLine="720"/>
        <w:rPr>
          <w:rFonts w:asciiTheme="majorHAnsi" w:hAnsiTheme="majorHAnsi" w:cstheme="majorHAnsi"/>
          <w:b/>
          <w:color w:val="auto"/>
          <w:sz w:val="26"/>
          <w:szCs w:val="26"/>
        </w:rPr>
      </w:pPr>
      <w:r w:rsidRPr="00176AA6">
        <w:rPr>
          <w:rFonts w:asciiTheme="majorHAnsi" w:hAnsiTheme="majorHAnsi" w:cstheme="majorHAnsi"/>
          <w:b/>
          <w:color w:val="auto"/>
          <w:sz w:val="26"/>
          <w:szCs w:val="26"/>
        </w:rPr>
        <w:t>5. Kiểm tra, đánh giá</w:t>
      </w:r>
    </w:p>
    <w:tbl>
      <w:tblPr>
        <w:tblStyle w:val="affffffffffffffffffffff4"/>
        <w:tblW w:w="1023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918"/>
        <w:gridCol w:w="2376"/>
        <w:gridCol w:w="1817"/>
        <w:gridCol w:w="1726"/>
        <w:gridCol w:w="942"/>
        <w:gridCol w:w="874"/>
      </w:tblGrid>
      <w:tr w:rsidR="00176AA6" w:rsidRPr="00176AA6" w14:paraId="0C17154C" w14:textId="77777777" w:rsidTr="00FC71A7">
        <w:tc>
          <w:tcPr>
            <w:tcW w:w="236" w:type="dxa"/>
          </w:tcPr>
          <w:p w14:paraId="69E6C6F8"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TT</w:t>
            </w:r>
          </w:p>
        </w:tc>
        <w:tc>
          <w:tcPr>
            <w:tcW w:w="1980" w:type="dxa"/>
          </w:tcPr>
          <w:p w14:paraId="556BFDB2"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Dạng thức đánh giá</w:t>
            </w:r>
          </w:p>
        </w:tc>
        <w:tc>
          <w:tcPr>
            <w:tcW w:w="2502" w:type="dxa"/>
          </w:tcPr>
          <w:p w14:paraId="2AF07B32"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 xml:space="preserve">Nội dung </w:t>
            </w:r>
          </w:p>
          <w:p w14:paraId="66B2E55C"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đánh giá</w:t>
            </w:r>
          </w:p>
        </w:tc>
        <w:tc>
          <w:tcPr>
            <w:tcW w:w="1890" w:type="dxa"/>
          </w:tcPr>
          <w:p w14:paraId="7815DD19"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 xml:space="preserve">Tiêu chí </w:t>
            </w:r>
          </w:p>
          <w:p w14:paraId="79D010BF"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đánh giá</w:t>
            </w:r>
          </w:p>
        </w:tc>
        <w:tc>
          <w:tcPr>
            <w:tcW w:w="1800" w:type="dxa"/>
          </w:tcPr>
          <w:p w14:paraId="3E1F7B94"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 xml:space="preserve">Công cụ </w:t>
            </w:r>
          </w:p>
          <w:p w14:paraId="58D4B0E9"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đánh giá</w:t>
            </w:r>
          </w:p>
        </w:tc>
        <w:tc>
          <w:tcPr>
            <w:tcW w:w="944" w:type="dxa"/>
          </w:tcPr>
          <w:p w14:paraId="7293B3CE"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Trọng số</w:t>
            </w:r>
          </w:p>
        </w:tc>
        <w:tc>
          <w:tcPr>
            <w:tcW w:w="879" w:type="dxa"/>
          </w:tcPr>
          <w:p w14:paraId="2765EBE2"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Thời gian</w:t>
            </w:r>
          </w:p>
        </w:tc>
      </w:tr>
      <w:tr w:rsidR="00176AA6" w:rsidRPr="00176AA6" w14:paraId="0EC1EA5F" w14:textId="77777777" w:rsidTr="00FC71A7">
        <w:tc>
          <w:tcPr>
            <w:tcW w:w="236" w:type="dxa"/>
            <w:vMerge w:val="restart"/>
          </w:tcPr>
          <w:p w14:paraId="6C98B011"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1</w:t>
            </w:r>
          </w:p>
        </w:tc>
        <w:tc>
          <w:tcPr>
            <w:tcW w:w="8172" w:type="dxa"/>
            <w:gridSpan w:val="4"/>
          </w:tcPr>
          <w:p w14:paraId="38A76381" w14:textId="77777777" w:rsidR="002900EF" w:rsidRPr="00176AA6" w:rsidRDefault="002900EF" w:rsidP="002900EF">
            <w:pPr>
              <w:pStyle w:val="ListParagraph"/>
              <w:ind w:left="0"/>
              <w:rPr>
                <w:rFonts w:asciiTheme="majorHAnsi" w:hAnsiTheme="majorHAnsi" w:cstheme="majorHAnsi"/>
                <w:b/>
                <w:sz w:val="26"/>
                <w:szCs w:val="26"/>
              </w:rPr>
            </w:pPr>
          </w:p>
          <w:p w14:paraId="08A111ED" w14:textId="77777777" w:rsidR="002900EF" w:rsidRPr="00176AA6" w:rsidRDefault="002900EF" w:rsidP="002900EF">
            <w:pPr>
              <w:pStyle w:val="ListParagraph"/>
              <w:ind w:left="0"/>
              <w:jc w:val="center"/>
              <w:rPr>
                <w:rFonts w:asciiTheme="majorHAnsi" w:hAnsiTheme="majorHAnsi" w:cstheme="majorHAnsi"/>
                <w:sz w:val="26"/>
                <w:szCs w:val="26"/>
              </w:rPr>
            </w:pPr>
            <w:r w:rsidRPr="00176AA6">
              <w:rPr>
                <w:rFonts w:asciiTheme="majorHAnsi" w:hAnsiTheme="majorHAnsi" w:cstheme="majorHAnsi"/>
                <w:b/>
                <w:sz w:val="26"/>
                <w:szCs w:val="26"/>
              </w:rPr>
              <w:t>Kiểm tra, đánh giá thường xuyên (a1)</w:t>
            </w:r>
          </w:p>
        </w:tc>
        <w:tc>
          <w:tcPr>
            <w:tcW w:w="944" w:type="dxa"/>
          </w:tcPr>
          <w:p w14:paraId="26395E35" w14:textId="77777777" w:rsidR="002900EF" w:rsidRPr="00176AA6" w:rsidRDefault="002900EF" w:rsidP="002900EF">
            <w:pPr>
              <w:pStyle w:val="ListParagraph"/>
              <w:ind w:left="0"/>
              <w:jc w:val="center"/>
              <w:rPr>
                <w:rFonts w:asciiTheme="majorHAnsi" w:hAnsiTheme="majorHAnsi" w:cstheme="majorHAnsi"/>
                <w:sz w:val="26"/>
                <w:szCs w:val="26"/>
              </w:rPr>
            </w:pPr>
          </w:p>
          <w:p w14:paraId="01DFD812"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10%</w:t>
            </w:r>
          </w:p>
          <w:p w14:paraId="0370E297" w14:textId="77777777" w:rsidR="002900EF" w:rsidRPr="00176AA6" w:rsidRDefault="002900EF" w:rsidP="002900EF">
            <w:pPr>
              <w:rPr>
                <w:rFonts w:asciiTheme="majorHAnsi" w:hAnsiTheme="majorHAnsi" w:cstheme="majorHAnsi"/>
                <w:color w:val="auto"/>
              </w:rPr>
            </w:pPr>
          </w:p>
        </w:tc>
        <w:tc>
          <w:tcPr>
            <w:tcW w:w="879" w:type="dxa"/>
          </w:tcPr>
          <w:p w14:paraId="1CB1693E"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lastRenderedPageBreak/>
              <w:t>Các buổi/</w:t>
            </w:r>
          </w:p>
          <w:p w14:paraId="5D1F2456" w14:textId="77777777" w:rsidR="002900EF" w:rsidRPr="00176AA6" w:rsidRDefault="002900EF" w:rsidP="002900EF">
            <w:pPr>
              <w:pStyle w:val="ListParagraph"/>
              <w:ind w:left="0"/>
              <w:jc w:val="center"/>
              <w:rPr>
                <w:rFonts w:asciiTheme="majorHAnsi" w:hAnsiTheme="majorHAnsi" w:cstheme="majorHAnsi"/>
              </w:rPr>
            </w:pPr>
            <w:r w:rsidRPr="00176AA6">
              <w:rPr>
                <w:rFonts w:asciiTheme="majorHAnsi" w:hAnsiTheme="majorHAnsi" w:cstheme="majorHAnsi"/>
                <w:b/>
                <w:sz w:val="26"/>
                <w:szCs w:val="26"/>
              </w:rPr>
              <w:lastRenderedPageBreak/>
              <w:t>tuần học</w:t>
            </w:r>
          </w:p>
        </w:tc>
      </w:tr>
      <w:tr w:rsidR="00176AA6" w:rsidRPr="00176AA6" w14:paraId="068A4EE0" w14:textId="77777777" w:rsidTr="00FC71A7">
        <w:tc>
          <w:tcPr>
            <w:tcW w:w="236" w:type="dxa"/>
            <w:vMerge/>
          </w:tcPr>
          <w:p w14:paraId="404908B1" w14:textId="77777777" w:rsidR="002900EF" w:rsidRPr="00176AA6" w:rsidRDefault="002900EF" w:rsidP="002900EF">
            <w:pPr>
              <w:pStyle w:val="ListParagraph"/>
              <w:ind w:left="0"/>
              <w:rPr>
                <w:rFonts w:asciiTheme="majorHAnsi" w:hAnsiTheme="majorHAnsi" w:cstheme="majorHAnsi"/>
                <w:sz w:val="26"/>
                <w:szCs w:val="26"/>
              </w:rPr>
            </w:pPr>
          </w:p>
        </w:tc>
        <w:tc>
          <w:tcPr>
            <w:tcW w:w="1980" w:type="dxa"/>
          </w:tcPr>
          <w:p w14:paraId="4CDF4165" w14:textId="77777777" w:rsidR="002900EF" w:rsidRPr="00176AA6" w:rsidRDefault="002900EF" w:rsidP="002900EF">
            <w:pPr>
              <w:pStyle w:val="ListParagraph"/>
              <w:ind w:left="0"/>
              <w:rPr>
                <w:rFonts w:asciiTheme="majorHAnsi" w:hAnsiTheme="majorHAnsi" w:cstheme="majorHAnsi"/>
                <w:b/>
                <w:i/>
                <w:sz w:val="26"/>
                <w:szCs w:val="26"/>
              </w:rPr>
            </w:pPr>
            <w:r w:rsidRPr="00176AA6">
              <w:rPr>
                <w:rFonts w:asciiTheme="majorHAnsi" w:hAnsiTheme="majorHAnsi" w:cstheme="majorHAnsi"/>
                <w:b/>
                <w:i/>
                <w:sz w:val="26"/>
                <w:szCs w:val="26"/>
              </w:rPr>
              <w:t xml:space="preserve">1.1.Đánh giá ý thức, thái độ </w:t>
            </w:r>
          </w:p>
        </w:tc>
        <w:tc>
          <w:tcPr>
            <w:tcW w:w="2502" w:type="dxa"/>
          </w:tcPr>
          <w:p w14:paraId="2BDCAA64"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-Ý thức chuyên cần</w:t>
            </w:r>
          </w:p>
          <w:p w14:paraId="4B818AFB"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Ý thức thực hiện các nhiệm vụ học tập được giao về nhà</w:t>
            </w:r>
          </w:p>
          <w:p w14:paraId="43BD920E"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Ý thức tham gia hoạt động học tập trên lớp.</w:t>
            </w:r>
          </w:p>
        </w:tc>
        <w:tc>
          <w:tcPr>
            <w:tcW w:w="1890" w:type="dxa"/>
          </w:tcPr>
          <w:p w14:paraId="5A98F8E1"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Số buổi đến lớp</w:t>
            </w:r>
          </w:p>
          <w:p w14:paraId="3990A8C1"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Số lần thực hiện các bài tập được giao về nhà</w:t>
            </w:r>
          </w:p>
          <w:p w14:paraId="7DA6C5DB"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Số lần tham gia các hoạt động học tập</w:t>
            </w:r>
          </w:p>
        </w:tc>
        <w:tc>
          <w:tcPr>
            <w:tcW w:w="1800" w:type="dxa"/>
          </w:tcPr>
          <w:p w14:paraId="02016949"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Điểm danh</w:t>
            </w:r>
          </w:p>
          <w:p w14:paraId="0B30B96A"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Thống kê</w:t>
            </w:r>
          </w:p>
          <w:p w14:paraId="6745CB35"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Quan sát</w:t>
            </w:r>
          </w:p>
          <w:p w14:paraId="7B91ADD2"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Bài tập cá nhân</w:t>
            </w:r>
          </w:p>
          <w:p w14:paraId="1EC652B1"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-Bài tập nhóm</w:t>
            </w:r>
          </w:p>
          <w:p w14:paraId="395F1E74"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-Phiếu tự đánh giá</w:t>
            </w:r>
          </w:p>
          <w:p w14:paraId="11200CEE"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-Phiếu đánh giá chéo giữa SV với SV</w:t>
            </w:r>
          </w:p>
        </w:tc>
        <w:tc>
          <w:tcPr>
            <w:tcW w:w="944" w:type="dxa"/>
          </w:tcPr>
          <w:p w14:paraId="159CB033"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05%</w:t>
            </w:r>
          </w:p>
          <w:p w14:paraId="37204EAC" w14:textId="77777777" w:rsidR="002900EF" w:rsidRPr="00176AA6" w:rsidRDefault="002900EF" w:rsidP="002900EF">
            <w:pPr>
              <w:jc w:val="both"/>
              <w:rPr>
                <w:rFonts w:asciiTheme="majorHAnsi" w:hAnsiTheme="majorHAnsi" w:cstheme="majorHAnsi"/>
                <w:color w:val="auto"/>
                <w:sz w:val="26"/>
                <w:szCs w:val="26"/>
              </w:rPr>
            </w:pPr>
          </w:p>
          <w:p w14:paraId="6D76F486" w14:textId="77777777" w:rsidR="002900EF" w:rsidRPr="00176AA6" w:rsidRDefault="002900EF" w:rsidP="002900EF">
            <w:pPr>
              <w:jc w:val="both"/>
              <w:rPr>
                <w:rFonts w:asciiTheme="majorHAnsi" w:hAnsiTheme="majorHAnsi" w:cstheme="majorHAnsi"/>
                <w:color w:val="auto"/>
                <w:sz w:val="26"/>
                <w:szCs w:val="26"/>
              </w:rPr>
            </w:pPr>
          </w:p>
          <w:p w14:paraId="078FA2EF" w14:textId="77777777" w:rsidR="002900EF" w:rsidRPr="00176AA6" w:rsidRDefault="002900EF" w:rsidP="002900EF">
            <w:pPr>
              <w:jc w:val="both"/>
              <w:rPr>
                <w:rFonts w:asciiTheme="majorHAnsi" w:hAnsiTheme="majorHAnsi" w:cstheme="majorHAnsi"/>
                <w:color w:val="auto"/>
                <w:sz w:val="26"/>
                <w:szCs w:val="26"/>
              </w:rPr>
            </w:pPr>
          </w:p>
          <w:p w14:paraId="2C6A4DD1" w14:textId="77777777" w:rsidR="002900EF" w:rsidRPr="00176AA6" w:rsidRDefault="002900EF" w:rsidP="002900EF">
            <w:pPr>
              <w:jc w:val="both"/>
              <w:rPr>
                <w:rFonts w:asciiTheme="majorHAnsi" w:hAnsiTheme="majorHAnsi" w:cstheme="majorHAnsi"/>
                <w:color w:val="auto"/>
                <w:sz w:val="26"/>
                <w:szCs w:val="26"/>
              </w:rPr>
            </w:pPr>
          </w:p>
          <w:p w14:paraId="05381E1A" w14:textId="77777777" w:rsidR="002900EF" w:rsidRPr="00176AA6" w:rsidRDefault="002900EF" w:rsidP="002900EF">
            <w:pPr>
              <w:jc w:val="both"/>
              <w:rPr>
                <w:rFonts w:asciiTheme="majorHAnsi" w:hAnsiTheme="majorHAnsi" w:cstheme="majorHAnsi"/>
                <w:color w:val="auto"/>
                <w:sz w:val="26"/>
                <w:szCs w:val="26"/>
              </w:rPr>
            </w:pPr>
          </w:p>
          <w:p w14:paraId="54E77062" w14:textId="77777777" w:rsidR="002900EF" w:rsidRPr="00176AA6" w:rsidRDefault="002900EF" w:rsidP="002900EF">
            <w:pPr>
              <w:jc w:val="both"/>
              <w:rPr>
                <w:rFonts w:asciiTheme="majorHAnsi" w:hAnsiTheme="majorHAnsi" w:cstheme="majorHAnsi"/>
                <w:color w:val="auto"/>
                <w:sz w:val="26"/>
                <w:szCs w:val="26"/>
              </w:rPr>
            </w:pPr>
          </w:p>
          <w:p w14:paraId="4DCF4E7F" w14:textId="77777777" w:rsidR="002900EF" w:rsidRPr="00176AA6" w:rsidRDefault="002900EF" w:rsidP="002900EF">
            <w:pPr>
              <w:jc w:val="both"/>
              <w:rPr>
                <w:rFonts w:asciiTheme="majorHAnsi" w:hAnsiTheme="majorHAnsi" w:cstheme="majorHAnsi"/>
                <w:color w:val="auto"/>
                <w:sz w:val="26"/>
                <w:szCs w:val="26"/>
              </w:rPr>
            </w:pPr>
          </w:p>
        </w:tc>
        <w:tc>
          <w:tcPr>
            <w:tcW w:w="879" w:type="dxa"/>
          </w:tcPr>
          <w:p w14:paraId="25033162"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Tất cả các  buổi học</w:t>
            </w:r>
          </w:p>
        </w:tc>
      </w:tr>
      <w:tr w:rsidR="00176AA6" w:rsidRPr="00176AA6" w14:paraId="1423A3A6" w14:textId="77777777" w:rsidTr="00FC71A7">
        <w:tc>
          <w:tcPr>
            <w:tcW w:w="236" w:type="dxa"/>
            <w:vMerge/>
          </w:tcPr>
          <w:p w14:paraId="0300ABCA" w14:textId="77777777" w:rsidR="002900EF" w:rsidRPr="005C4686" w:rsidRDefault="002900EF" w:rsidP="002900EF">
            <w:pPr>
              <w:pStyle w:val="ListParagraph"/>
              <w:ind w:left="0"/>
              <w:rPr>
                <w:rFonts w:asciiTheme="majorHAnsi" w:hAnsiTheme="majorHAnsi" w:cstheme="majorHAnsi"/>
                <w:sz w:val="26"/>
                <w:szCs w:val="26"/>
                <w:lang w:val="vi-VN"/>
              </w:rPr>
            </w:pPr>
          </w:p>
        </w:tc>
        <w:tc>
          <w:tcPr>
            <w:tcW w:w="1980" w:type="dxa"/>
          </w:tcPr>
          <w:p w14:paraId="4BCB11A4" w14:textId="77777777" w:rsidR="002900EF" w:rsidRPr="005C4686" w:rsidRDefault="002900EF" w:rsidP="002900EF">
            <w:pPr>
              <w:pStyle w:val="ListParagraph"/>
              <w:ind w:left="0"/>
              <w:rPr>
                <w:rFonts w:asciiTheme="majorHAnsi" w:hAnsiTheme="majorHAnsi" w:cstheme="majorHAnsi"/>
                <w:b/>
                <w:i/>
                <w:sz w:val="26"/>
                <w:szCs w:val="26"/>
                <w:lang w:val="vi-VN"/>
              </w:rPr>
            </w:pPr>
            <w:r w:rsidRPr="005C4686">
              <w:rPr>
                <w:rFonts w:asciiTheme="majorHAnsi" w:hAnsiTheme="majorHAnsi" w:cstheme="majorHAnsi"/>
                <w:b/>
                <w:i/>
                <w:sz w:val="26"/>
                <w:szCs w:val="26"/>
                <w:lang w:val="vi-VN"/>
              </w:rPr>
              <w:t>1.2. Đánh giá kiến thức, kĩ năng</w:t>
            </w:r>
          </w:p>
        </w:tc>
        <w:tc>
          <w:tcPr>
            <w:tcW w:w="2502" w:type="dxa"/>
          </w:tcPr>
          <w:p w14:paraId="48708F54" w14:textId="77777777" w:rsidR="002900EF" w:rsidRPr="00176AA6" w:rsidRDefault="002900EF" w:rsidP="002900EF">
            <w:pPr>
              <w:pStyle w:val="ListParagraph"/>
              <w:ind w:left="0"/>
              <w:rPr>
                <w:rFonts w:asciiTheme="majorHAnsi" w:hAnsiTheme="majorHAnsi" w:cstheme="majorHAnsi"/>
                <w:sz w:val="26"/>
                <w:szCs w:val="26"/>
              </w:rPr>
            </w:pPr>
            <w:r w:rsidRPr="00176AA6">
              <w:rPr>
                <w:rFonts w:asciiTheme="majorHAnsi" w:hAnsiTheme="majorHAnsi" w:cstheme="majorHAnsi"/>
                <w:sz w:val="26"/>
                <w:szCs w:val="26"/>
              </w:rPr>
              <w:t>- Kiến thức</w:t>
            </w:r>
          </w:p>
          <w:p w14:paraId="213776B0" w14:textId="77777777" w:rsidR="002900EF" w:rsidRPr="00176AA6" w:rsidRDefault="002900EF" w:rsidP="002900EF">
            <w:pPr>
              <w:pStyle w:val="ListParagraph"/>
              <w:ind w:left="0"/>
              <w:rPr>
                <w:rFonts w:asciiTheme="majorHAnsi" w:hAnsiTheme="majorHAnsi" w:cstheme="majorHAnsi"/>
                <w:sz w:val="26"/>
                <w:szCs w:val="26"/>
              </w:rPr>
            </w:pPr>
          </w:p>
          <w:p w14:paraId="67D10A5D" w14:textId="77777777" w:rsidR="002900EF" w:rsidRPr="00176AA6" w:rsidRDefault="002900EF" w:rsidP="002900EF">
            <w:pPr>
              <w:pStyle w:val="ListParagraph"/>
              <w:ind w:left="0"/>
              <w:rPr>
                <w:rFonts w:asciiTheme="majorHAnsi" w:hAnsiTheme="majorHAnsi" w:cstheme="majorHAnsi"/>
                <w:sz w:val="26"/>
                <w:szCs w:val="26"/>
              </w:rPr>
            </w:pPr>
          </w:p>
          <w:p w14:paraId="5987761D" w14:textId="77777777" w:rsidR="002900EF" w:rsidRPr="00176AA6" w:rsidRDefault="002900EF" w:rsidP="002900EF">
            <w:pPr>
              <w:pStyle w:val="ListParagraph"/>
              <w:ind w:left="0"/>
              <w:rPr>
                <w:rFonts w:asciiTheme="majorHAnsi" w:hAnsiTheme="majorHAnsi" w:cstheme="majorHAnsi"/>
                <w:sz w:val="26"/>
                <w:szCs w:val="26"/>
              </w:rPr>
            </w:pPr>
          </w:p>
          <w:p w14:paraId="3CCB18B1" w14:textId="77777777" w:rsidR="002900EF" w:rsidRPr="00176AA6" w:rsidRDefault="002900EF" w:rsidP="002900EF">
            <w:pPr>
              <w:pStyle w:val="ListParagraph"/>
              <w:ind w:left="0"/>
              <w:rPr>
                <w:rFonts w:asciiTheme="majorHAnsi" w:hAnsiTheme="majorHAnsi" w:cstheme="majorHAnsi"/>
                <w:sz w:val="26"/>
                <w:szCs w:val="26"/>
              </w:rPr>
            </w:pPr>
          </w:p>
          <w:p w14:paraId="567F1631" w14:textId="77777777" w:rsidR="002900EF" w:rsidRPr="00176AA6" w:rsidRDefault="002900EF" w:rsidP="002900EF">
            <w:pPr>
              <w:pStyle w:val="ListParagraph"/>
              <w:ind w:left="0"/>
              <w:rPr>
                <w:rFonts w:asciiTheme="majorHAnsi" w:hAnsiTheme="majorHAnsi" w:cstheme="majorHAnsi"/>
                <w:sz w:val="26"/>
                <w:szCs w:val="26"/>
              </w:rPr>
            </w:pPr>
          </w:p>
          <w:p w14:paraId="6483321C" w14:textId="77777777" w:rsidR="002900EF" w:rsidRPr="00176AA6" w:rsidRDefault="002900EF" w:rsidP="002900EF">
            <w:pPr>
              <w:pStyle w:val="ListParagraph"/>
              <w:ind w:left="0"/>
              <w:rPr>
                <w:rFonts w:asciiTheme="majorHAnsi" w:hAnsiTheme="majorHAnsi" w:cstheme="majorHAnsi"/>
                <w:sz w:val="26"/>
                <w:szCs w:val="26"/>
              </w:rPr>
            </w:pPr>
            <w:r w:rsidRPr="00176AA6">
              <w:rPr>
                <w:rFonts w:asciiTheme="majorHAnsi" w:hAnsiTheme="majorHAnsi" w:cstheme="majorHAnsi"/>
                <w:sz w:val="26"/>
                <w:szCs w:val="26"/>
              </w:rPr>
              <w:t>- Kĩ năng</w:t>
            </w:r>
          </w:p>
        </w:tc>
        <w:tc>
          <w:tcPr>
            <w:tcW w:w="1890" w:type="dxa"/>
          </w:tcPr>
          <w:p w14:paraId="182653FC"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 xml:space="preserve">- Biết, hiểu nội dung của môn học (thuật ngữ, khái niệm, các vấn đề, cách thức tiếp cận) </w:t>
            </w:r>
          </w:p>
          <w:p w14:paraId="1170AF09"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-Kĩ năng tổ chức dạy học tích hợp, nhằm giáo dục học sinh ý thức xây dựng “một nền văn hóa tiên tiến đậm đà bản sắc dân tộc” </w:t>
            </w:r>
          </w:p>
        </w:tc>
        <w:tc>
          <w:tcPr>
            <w:tcW w:w="1800" w:type="dxa"/>
          </w:tcPr>
          <w:p w14:paraId="2AF7A07F"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Bài tập</w:t>
            </w:r>
          </w:p>
          <w:p w14:paraId="78D4F2C3"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Bài thu hoạch cá nhân, nhóm.</w:t>
            </w:r>
          </w:p>
          <w:p w14:paraId="1C721FBF"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 Bài thực hành dạy học của SV</w:t>
            </w:r>
          </w:p>
          <w:p w14:paraId="6138B46E" w14:textId="77777777" w:rsidR="002900EF" w:rsidRPr="005C4686" w:rsidRDefault="002900EF" w:rsidP="002900EF">
            <w:pPr>
              <w:pStyle w:val="ListParagraph"/>
              <w:ind w:left="0"/>
              <w:jc w:val="both"/>
              <w:rPr>
                <w:rFonts w:asciiTheme="majorHAnsi" w:hAnsiTheme="majorHAnsi" w:cstheme="majorHAnsi"/>
                <w:sz w:val="26"/>
                <w:szCs w:val="26"/>
                <w:lang w:val="vi-VN"/>
              </w:rPr>
            </w:pPr>
          </w:p>
        </w:tc>
        <w:tc>
          <w:tcPr>
            <w:tcW w:w="944" w:type="dxa"/>
          </w:tcPr>
          <w:p w14:paraId="576EDC31"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05%</w:t>
            </w:r>
          </w:p>
        </w:tc>
        <w:tc>
          <w:tcPr>
            <w:tcW w:w="879" w:type="dxa"/>
          </w:tcPr>
          <w:p w14:paraId="530223C8" w14:textId="77777777" w:rsidR="002900EF" w:rsidRPr="00176AA6" w:rsidRDefault="002900EF" w:rsidP="002900EF">
            <w:pPr>
              <w:pStyle w:val="ListParagraph"/>
              <w:ind w:left="0"/>
              <w:jc w:val="both"/>
              <w:rPr>
                <w:rFonts w:asciiTheme="majorHAnsi" w:hAnsiTheme="majorHAnsi" w:cstheme="majorHAnsi"/>
                <w:sz w:val="26"/>
                <w:szCs w:val="26"/>
              </w:rPr>
            </w:pPr>
            <w:r w:rsidRPr="00176AA6">
              <w:rPr>
                <w:rFonts w:asciiTheme="majorHAnsi" w:hAnsiTheme="majorHAnsi" w:cstheme="majorHAnsi"/>
                <w:sz w:val="26"/>
                <w:szCs w:val="26"/>
              </w:rPr>
              <w:t>Bắt đầu từ Tuần 2</w:t>
            </w:r>
          </w:p>
        </w:tc>
      </w:tr>
      <w:tr w:rsidR="00176AA6" w:rsidRPr="00176AA6" w14:paraId="71479B8D" w14:textId="77777777" w:rsidTr="00FC71A7">
        <w:tc>
          <w:tcPr>
            <w:tcW w:w="236" w:type="dxa"/>
            <w:vMerge w:val="restart"/>
          </w:tcPr>
          <w:p w14:paraId="3649D1AD"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2</w:t>
            </w:r>
          </w:p>
          <w:p w14:paraId="48FDA06E" w14:textId="77777777" w:rsidR="002900EF" w:rsidRPr="00176AA6" w:rsidRDefault="002900EF" w:rsidP="002900EF">
            <w:pPr>
              <w:pStyle w:val="ListParagraph"/>
              <w:ind w:left="0"/>
              <w:jc w:val="center"/>
              <w:rPr>
                <w:rFonts w:asciiTheme="majorHAnsi" w:hAnsiTheme="majorHAnsi" w:cstheme="majorHAnsi"/>
                <w:b/>
                <w:sz w:val="26"/>
                <w:szCs w:val="26"/>
              </w:rPr>
            </w:pPr>
          </w:p>
        </w:tc>
        <w:tc>
          <w:tcPr>
            <w:tcW w:w="8172" w:type="dxa"/>
            <w:gridSpan w:val="4"/>
          </w:tcPr>
          <w:p w14:paraId="450079D9" w14:textId="77777777" w:rsidR="002900EF" w:rsidRPr="00176AA6" w:rsidRDefault="002900EF" w:rsidP="002900EF">
            <w:pPr>
              <w:jc w:val="center"/>
              <w:rPr>
                <w:rFonts w:asciiTheme="majorHAnsi" w:hAnsiTheme="majorHAnsi" w:cstheme="majorHAnsi"/>
                <w:color w:val="auto"/>
                <w:sz w:val="26"/>
                <w:szCs w:val="26"/>
              </w:rPr>
            </w:pPr>
            <w:r w:rsidRPr="00176AA6">
              <w:rPr>
                <w:rFonts w:asciiTheme="majorHAnsi" w:hAnsiTheme="majorHAnsi" w:cstheme="majorHAnsi"/>
                <w:b/>
                <w:color w:val="auto"/>
                <w:sz w:val="26"/>
                <w:szCs w:val="26"/>
              </w:rPr>
              <w:t>Kiểm tra, đánh giá giữa kỳ (a2)</w:t>
            </w:r>
          </w:p>
        </w:tc>
        <w:tc>
          <w:tcPr>
            <w:tcW w:w="944" w:type="dxa"/>
          </w:tcPr>
          <w:p w14:paraId="3E4F4429"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20%</w:t>
            </w:r>
          </w:p>
        </w:tc>
        <w:tc>
          <w:tcPr>
            <w:tcW w:w="879" w:type="dxa"/>
          </w:tcPr>
          <w:p w14:paraId="01F6B9EE"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Tuần 8,9</w:t>
            </w:r>
          </w:p>
        </w:tc>
      </w:tr>
      <w:tr w:rsidR="00176AA6" w:rsidRPr="00176AA6" w14:paraId="761C0C52" w14:textId="77777777" w:rsidTr="00FC71A7">
        <w:tc>
          <w:tcPr>
            <w:tcW w:w="236" w:type="dxa"/>
            <w:vMerge/>
          </w:tcPr>
          <w:p w14:paraId="632763FD" w14:textId="77777777" w:rsidR="002900EF" w:rsidRPr="00176AA6" w:rsidRDefault="002900EF" w:rsidP="002900EF">
            <w:pPr>
              <w:pStyle w:val="ListParagraph"/>
              <w:ind w:left="0"/>
              <w:jc w:val="center"/>
              <w:rPr>
                <w:rFonts w:asciiTheme="majorHAnsi" w:hAnsiTheme="majorHAnsi" w:cstheme="majorHAnsi"/>
                <w:b/>
                <w:sz w:val="26"/>
                <w:szCs w:val="26"/>
              </w:rPr>
            </w:pPr>
          </w:p>
        </w:tc>
        <w:tc>
          <w:tcPr>
            <w:tcW w:w="1980" w:type="dxa"/>
          </w:tcPr>
          <w:p w14:paraId="7933C3BD" w14:textId="77777777" w:rsidR="002900EF" w:rsidRPr="00176AA6" w:rsidRDefault="002900EF" w:rsidP="002900EF">
            <w:pPr>
              <w:pStyle w:val="ListParagraph"/>
              <w:ind w:left="0"/>
              <w:rPr>
                <w:rFonts w:asciiTheme="majorHAnsi" w:hAnsiTheme="majorHAnsi" w:cstheme="majorHAnsi"/>
                <w:b/>
                <w:sz w:val="26"/>
                <w:szCs w:val="26"/>
              </w:rPr>
            </w:pPr>
          </w:p>
          <w:p w14:paraId="51E919E7" w14:textId="77777777" w:rsidR="002900EF" w:rsidRPr="00176AA6" w:rsidRDefault="002900EF" w:rsidP="002900EF">
            <w:pPr>
              <w:pStyle w:val="ListParagraph"/>
              <w:ind w:left="0"/>
              <w:rPr>
                <w:rFonts w:asciiTheme="majorHAnsi" w:hAnsiTheme="majorHAnsi" w:cstheme="majorHAnsi"/>
                <w:b/>
                <w:sz w:val="26"/>
                <w:szCs w:val="26"/>
              </w:rPr>
            </w:pPr>
          </w:p>
        </w:tc>
        <w:tc>
          <w:tcPr>
            <w:tcW w:w="2502" w:type="dxa"/>
          </w:tcPr>
          <w:p w14:paraId="769390A6" w14:textId="77777777" w:rsidR="002900EF" w:rsidRPr="00176AA6" w:rsidRDefault="002900EF" w:rsidP="002900EF">
            <w:pPr>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Khả năng nắm vững kiến thức và vận </w:t>
            </w:r>
            <w:r w:rsidRPr="00176AA6">
              <w:rPr>
                <w:rFonts w:asciiTheme="majorHAnsi" w:hAnsiTheme="majorHAnsi" w:cstheme="majorHAnsi"/>
                <w:color w:val="auto"/>
                <w:sz w:val="26"/>
                <w:szCs w:val="26"/>
              </w:rPr>
              <w:lastRenderedPageBreak/>
              <w:t>dụng kiến thức vào giải quyết các tình huống dạy học.</w:t>
            </w:r>
          </w:p>
          <w:p w14:paraId="1621396D" w14:textId="77777777" w:rsidR="002900EF" w:rsidRPr="00176AA6" w:rsidRDefault="002900EF" w:rsidP="002900EF">
            <w:pPr>
              <w:jc w:val="both"/>
              <w:rPr>
                <w:rFonts w:asciiTheme="majorHAnsi" w:hAnsiTheme="majorHAnsi" w:cstheme="majorHAnsi"/>
                <w:color w:val="auto"/>
                <w:sz w:val="26"/>
                <w:szCs w:val="26"/>
              </w:rPr>
            </w:pPr>
          </w:p>
        </w:tc>
        <w:tc>
          <w:tcPr>
            <w:tcW w:w="1890" w:type="dxa"/>
          </w:tcPr>
          <w:p w14:paraId="13A4CDA9"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lastRenderedPageBreak/>
              <w:t xml:space="preserve">-Kiến thức: nội dung các </w:t>
            </w:r>
            <w:r w:rsidRPr="005C4686">
              <w:rPr>
                <w:rFonts w:asciiTheme="majorHAnsi" w:hAnsiTheme="majorHAnsi" w:cstheme="majorHAnsi"/>
                <w:sz w:val="26"/>
                <w:szCs w:val="26"/>
                <w:lang w:val="vi-VN"/>
              </w:rPr>
              <w:lastRenderedPageBreak/>
              <w:t>chương của môn học.</w:t>
            </w:r>
          </w:p>
          <w:p w14:paraId="347295AD" w14:textId="77777777" w:rsidR="002900EF" w:rsidRPr="005C4686" w:rsidRDefault="002900EF" w:rsidP="002900EF">
            <w:pPr>
              <w:pStyle w:val="ListParagraph"/>
              <w:ind w:left="0"/>
              <w:jc w:val="both"/>
              <w:rPr>
                <w:rFonts w:asciiTheme="majorHAnsi" w:hAnsiTheme="majorHAnsi" w:cstheme="majorHAnsi"/>
                <w:sz w:val="26"/>
                <w:szCs w:val="26"/>
                <w:lang w:val="vi-VN"/>
              </w:rPr>
            </w:pPr>
            <w:r w:rsidRPr="005C4686">
              <w:rPr>
                <w:rFonts w:asciiTheme="majorHAnsi" w:hAnsiTheme="majorHAnsi" w:cstheme="majorHAnsi"/>
                <w:sz w:val="26"/>
                <w:szCs w:val="26"/>
                <w:lang w:val="vi-VN"/>
              </w:rPr>
              <w:t>-Kỹ năng tư duy sáng tạo.</w:t>
            </w:r>
          </w:p>
          <w:p w14:paraId="2AE4DA0D" w14:textId="77777777" w:rsidR="002900EF" w:rsidRPr="005C4686" w:rsidRDefault="002900EF" w:rsidP="002900EF">
            <w:pPr>
              <w:pStyle w:val="ListParagraph"/>
              <w:ind w:left="0"/>
              <w:rPr>
                <w:rFonts w:asciiTheme="majorHAnsi" w:hAnsiTheme="majorHAnsi" w:cstheme="majorHAnsi"/>
                <w:sz w:val="26"/>
                <w:szCs w:val="26"/>
                <w:lang w:val="vi-VN"/>
              </w:rPr>
            </w:pPr>
          </w:p>
        </w:tc>
        <w:tc>
          <w:tcPr>
            <w:tcW w:w="1800" w:type="dxa"/>
          </w:tcPr>
          <w:p w14:paraId="288DF426" w14:textId="77777777" w:rsidR="002900EF" w:rsidRPr="00176AA6" w:rsidRDefault="002900EF" w:rsidP="002900EF">
            <w:pP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 Bài kiểm tra </w:t>
            </w:r>
            <w:r w:rsidRPr="00176AA6">
              <w:rPr>
                <w:rFonts w:asciiTheme="majorHAnsi" w:hAnsiTheme="majorHAnsi" w:cstheme="majorHAnsi"/>
                <w:color w:val="auto"/>
                <w:sz w:val="26"/>
                <w:szCs w:val="26"/>
              </w:rPr>
              <w:lastRenderedPageBreak/>
              <w:t>viết.</w:t>
            </w:r>
          </w:p>
          <w:p w14:paraId="68DC1DF5" w14:textId="77777777" w:rsidR="002900EF" w:rsidRPr="00176AA6" w:rsidRDefault="002900EF" w:rsidP="002900EF">
            <w:pPr>
              <w:rPr>
                <w:rFonts w:asciiTheme="majorHAnsi" w:hAnsiTheme="majorHAnsi" w:cstheme="majorHAnsi"/>
                <w:color w:val="auto"/>
                <w:sz w:val="26"/>
                <w:szCs w:val="26"/>
              </w:rPr>
            </w:pPr>
            <w:r w:rsidRPr="00176AA6">
              <w:rPr>
                <w:rFonts w:asciiTheme="majorHAnsi" w:hAnsiTheme="majorHAnsi" w:cstheme="majorHAnsi"/>
                <w:color w:val="auto"/>
                <w:sz w:val="26"/>
                <w:szCs w:val="26"/>
              </w:rPr>
              <w:t>- Hoặc bài kiểm tra thực hành.</w:t>
            </w:r>
          </w:p>
        </w:tc>
        <w:tc>
          <w:tcPr>
            <w:tcW w:w="944" w:type="dxa"/>
          </w:tcPr>
          <w:p w14:paraId="5F763D22" w14:textId="77777777" w:rsidR="002900EF" w:rsidRPr="005C4686" w:rsidRDefault="002900EF" w:rsidP="002900EF">
            <w:pPr>
              <w:pStyle w:val="ListParagraph"/>
              <w:ind w:left="0"/>
              <w:jc w:val="center"/>
              <w:rPr>
                <w:rFonts w:asciiTheme="majorHAnsi" w:hAnsiTheme="majorHAnsi" w:cstheme="majorHAnsi"/>
                <w:sz w:val="26"/>
                <w:szCs w:val="26"/>
                <w:lang w:val="vi-VN"/>
              </w:rPr>
            </w:pPr>
          </w:p>
        </w:tc>
        <w:tc>
          <w:tcPr>
            <w:tcW w:w="879" w:type="dxa"/>
          </w:tcPr>
          <w:p w14:paraId="5614283A" w14:textId="77777777" w:rsidR="002900EF" w:rsidRPr="005C4686" w:rsidRDefault="002900EF" w:rsidP="002900EF">
            <w:pPr>
              <w:pStyle w:val="ListParagraph"/>
              <w:ind w:left="0"/>
              <w:rPr>
                <w:rFonts w:asciiTheme="majorHAnsi" w:hAnsiTheme="majorHAnsi" w:cstheme="majorHAnsi"/>
                <w:sz w:val="26"/>
                <w:szCs w:val="26"/>
                <w:lang w:val="vi-VN"/>
              </w:rPr>
            </w:pPr>
            <w:r w:rsidRPr="005C4686">
              <w:rPr>
                <w:rFonts w:asciiTheme="majorHAnsi" w:hAnsiTheme="majorHAnsi" w:cstheme="majorHAnsi"/>
                <w:sz w:val="26"/>
                <w:szCs w:val="26"/>
                <w:lang w:val="vi-VN"/>
              </w:rPr>
              <w:t xml:space="preserve">-Tuần 8: </w:t>
            </w:r>
            <w:r w:rsidRPr="005C4686">
              <w:rPr>
                <w:rFonts w:asciiTheme="majorHAnsi" w:hAnsiTheme="majorHAnsi" w:cstheme="majorHAnsi"/>
                <w:sz w:val="26"/>
                <w:szCs w:val="26"/>
                <w:lang w:val="vi-VN"/>
              </w:rPr>
              <w:lastRenderedPageBreak/>
              <w:t>Kiểm tra</w:t>
            </w:r>
          </w:p>
          <w:p w14:paraId="5E5821F8" w14:textId="77777777" w:rsidR="002900EF" w:rsidRPr="005C4686" w:rsidRDefault="002900EF" w:rsidP="002900EF">
            <w:pPr>
              <w:pStyle w:val="ListParagraph"/>
              <w:ind w:left="0"/>
              <w:jc w:val="center"/>
              <w:rPr>
                <w:rFonts w:asciiTheme="majorHAnsi" w:hAnsiTheme="majorHAnsi" w:cstheme="majorHAnsi"/>
                <w:lang w:val="vi-VN"/>
              </w:rPr>
            </w:pPr>
            <w:r w:rsidRPr="005C4686">
              <w:rPr>
                <w:rFonts w:asciiTheme="majorHAnsi" w:hAnsiTheme="majorHAnsi" w:cstheme="majorHAnsi"/>
                <w:sz w:val="26"/>
                <w:szCs w:val="26"/>
                <w:lang w:val="vi-VN"/>
              </w:rPr>
              <w:t>-Tuần 9: Trả, chữa bài, nộp điểm</w:t>
            </w:r>
          </w:p>
        </w:tc>
      </w:tr>
      <w:tr w:rsidR="00176AA6" w:rsidRPr="00176AA6" w14:paraId="1ABAB087" w14:textId="77777777" w:rsidTr="00FC71A7">
        <w:tc>
          <w:tcPr>
            <w:tcW w:w="236" w:type="dxa"/>
            <w:vMerge w:val="restart"/>
          </w:tcPr>
          <w:p w14:paraId="2D118ED7"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lastRenderedPageBreak/>
              <w:t>3</w:t>
            </w:r>
          </w:p>
        </w:tc>
        <w:tc>
          <w:tcPr>
            <w:tcW w:w="8172" w:type="dxa"/>
            <w:gridSpan w:val="4"/>
          </w:tcPr>
          <w:p w14:paraId="15A19B0F" w14:textId="77777777" w:rsidR="002900EF" w:rsidRPr="00176AA6" w:rsidRDefault="002900EF" w:rsidP="002900EF">
            <w:pPr>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Thi kết thúc học phần (a3)</w:t>
            </w:r>
          </w:p>
        </w:tc>
        <w:tc>
          <w:tcPr>
            <w:tcW w:w="944" w:type="dxa"/>
          </w:tcPr>
          <w:p w14:paraId="73C656D4"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70%</w:t>
            </w:r>
          </w:p>
        </w:tc>
        <w:tc>
          <w:tcPr>
            <w:tcW w:w="879" w:type="dxa"/>
          </w:tcPr>
          <w:p w14:paraId="1AFDEEB1" w14:textId="77777777" w:rsidR="002900EF" w:rsidRPr="00176AA6" w:rsidRDefault="002900EF" w:rsidP="002900EF">
            <w:pPr>
              <w:pStyle w:val="ListParagraph"/>
              <w:ind w:left="0"/>
              <w:jc w:val="center"/>
              <w:rPr>
                <w:rFonts w:asciiTheme="majorHAnsi" w:hAnsiTheme="majorHAnsi" w:cstheme="majorHAnsi"/>
                <w:b/>
                <w:sz w:val="26"/>
                <w:szCs w:val="26"/>
              </w:rPr>
            </w:pPr>
            <w:r w:rsidRPr="00176AA6">
              <w:rPr>
                <w:rFonts w:asciiTheme="majorHAnsi" w:hAnsiTheme="majorHAnsi" w:cstheme="majorHAnsi"/>
                <w:b/>
                <w:sz w:val="26"/>
                <w:szCs w:val="26"/>
              </w:rPr>
              <w:t>Theo lịch thi</w:t>
            </w:r>
          </w:p>
        </w:tc>
      </w:tr>
      <w:tr w:rsidR="00176AA6" w:rsidRPr="00176AA6" w14:paraId="77D4E14A" w14:textId="77777777" w:rsidTr="00FC71A7">
        <w:tc>
          <w:tcPr>
            <w:tcW w:w="236" w:type="dxa"/>
            <w:vMerge/>
          </w:tcPr>
          <w:p w14:paraId="0712F5AD" w14:textId="77777777" w:rsidR="002900EF" w:rsidRPr="00176AA6" w:rsidRDefault="002900EF" w:rsidP="002900EF">
            <w:pPr>
              <w:pStyle w:val="ListParagraph"/>
              <w:ind w:left="0"/>
              <w:rPr>
                <w:rFonts w:asciiTheme="majorHAnsi" w:hAnsiTheme="majorHAnsi" w:cstheme="majorHAnsi"/>
                <w:sz w:val="26"/>
                <w:szCs w:val="26"/>
              </w:rPr>
            </w:pPr>
          </w:p>
        </w:tc>
        <w:tc>
          <w:tcPr>
            <w:tcW w:w="1980" w:type="dxa"/>
          </w:tcPr>
          <w:p w14:paraId="7D679E06" w14:textId="77777777" w:rsidR="002900EF" w:rsidRPr="00176AA6" w:rsidRDefault="002900EF" w:rsidP="002900EF">
            <w:pPr>
              <w:pStyle w:val="ListParagraph"/>
              <w:ind w:left="0"/>
              <w:rPr>
                <w:rFonts w:asciiTheme="majorHAnsi" w:hAnsiTheme="majorHAnsi" w:cstheme="majorHAnsi"/>
                <w:b/>
                <w:sz w:val="26"/>
                <w:szCs w:val="26"/>
              </w:rPr>
            </w:pPr>
          </w:p>
        </w:tc>
        <w:tc>
          <w:tcPr>
            <w:tcW w:w="2502" w:type="dxa"/>
          </w:tcPr>
          <w:p w14:paraId="0B264485" w14:textId="77777777" w:rsidR="002900EF" w:rsidRPr="00176AA6" w:rsidRDefault="002900EF" w:rsidP="002900EF">
            <w:pPr>
              <w:rPr>
                <w:rFonts w:asciiTheme="majorHAnsi" w:hAnsiTheme="majorHAnsi" w:cstheme="majorHAnsi"/>
                <w:color w:val="auto"/>
                <w:sz w:val="26"/>
                <w:szCs w:val="26"/>
              </w:rPr>
            </w:pPr>
            <w:r w:rsidRPr="00176AA6">
              <w:rPr>
                <w:rFonts w:asciiTheme="majorHAnsi" w:hAnsiTheme="majorHAnsi" w:cstheme="majorHAnsi"/>
                <w:color w:val="auto"/>
                <w:sz w:val="26"/>
                <w:szCs w:val="26"/>
              </w:rPr>
              <w:t>Tổng hợp kiến thức, kĩ năng về môn học Cơ sở văn hóa Việt Nam</w:t>
            </w:r>
          </w:p>
        </w:tc>
        <w:tc>
          <w:tcPr>
            <w:tcW w:w="1890" w:type="dxa"/>
          </w:tcPr>
          <w:p w14:paraId="561F4B00" w14:textId="77777777" w:rsidR="002900EF" w:rsidRPr="00176AA6" w:rsidRDefault="002900EF" w:rsidP="002900EF">
            <w:pPr>
              <w:rPr>
                <w:rFonts w:asciiTheme="majorHAnsi" w:hAnsiTheme="majorHAnsi" w:cstheme="majorHAnsi"/>
                <w:color w:val="auto"/>
                <w:sz w:val="26"/>
                <w:szCs w:val="26"/>
              </w:rPr>
            </w:pPr>
            <w:r w:rsidRPr="00176AA6">
              <w:rPr>
                <w:rFonts w:asciiTheme="majorHAnsi" w:hAnsiTheme="majorHAnsi" w:cstheme="majorHAnsi"/>
                <w:color w:val="auto"/>
                <w:sz w:val="26"/>
                <w:szCs w:val="26"/>
              </w:rPr>
              <w:t>Theo đáp án</w:t>
            </w:r>
          </w:p>
        </w:tc>
        <w:tc>
          <w:tcPr>
            <w:tcW w:w="1800" w:type="dxa"/>
          </w:tcPr>
          <w:p w14:paraId="098D310B" w14:textId="77777777" w:rsidR="002900EF" w:rsidRPr="00176AA6" w:rsidRDefault="002900EF" w:rsidP="002900EF">
            <w:pPr>
              <w:rPr>
                <w:rFonts w:asciiTheme="majorHAnsi" w:hAnsiTheme="majorHAnsi" w:cstheme="majorHAnsi"/>
                <w:color w:val="auto"/>
                <w:sz w:val="26"/>
                <w:szCs w:val="26"/>
              </w:rPr>
            </w:pPr>
            <w:r w:rsidRPr="00176AA6">
              <w:rPr>
                <w:rFonts w:asciiTheme="majorHAnsi" w:hAnsiTheme="majorHAnsi" w:cstheme="majorHAnsi"/>
                <w:color w:val="auto"/>
                <w:sz w:val="26"/>
                <w:szCs w:val="26"/>
              </w:rPr>
              <w:t>Bài thi theo Ngân hàng đề</w:t>
            </w:r>
          </w:p>
        </w:tc>
        <w:tc>
          <w:tcPr>
            <w:tcW w:w="944" w:type="dxa"/>
          </w:tcPr>
          <w:p w14:paraId="089F3802" w14:textId="77777777" w:rsidR="002900EF" w:rsidRPr="00176AA6" w:rsidRDefault="002900EF" w:rsidP="002900EF">
            <w:pPr>
              <w:pStyle w:val="ListParagraph"/>
              <w:ind w:left="0"/>
              <w:jc w:val="center"/>
              <w:rPr>
                <w:rFonts w:asciiTheme="majorHAnsi" w:hAnsiTheme="majorHAnsi" w:cstheme="majorHAnsi"/>
                <w:sz w:val="26"/>
                <w:szCs w:val="26"/>
              </w:rPr>
            </w:pPr>
          </w:p>
        </w:tc>
        <w:tc>
          <w:tcPr>
            <w:tcW w:w="879" w:type="dxa"/>
          </w:tcPr>
          <w:p w14:paraId="5F34635D" w14:textId="77777777" w:rsidR="002900EF" w:rsidRPr="00176AA6" w:rsidRDefault="002900EF" w:rsidP="002900EF">
            <w:pPr>
              <w:pStyle w:val="ListParagraph"/>
              <w:ind w:left="0"/>
              <w:jc w:val="center"/>
              <w:rPr>
                <w:rFonts w:asciiTheme="majorHAnsi" w:hAnsiTheme="majorHAnsi" w:cstheme="majorHAnsi"/>
                <w:sz w:val="26"/>
                <w:szCs w:val="26"/>
              </w:rPr>
            </w:pPr>
          </w:p>
        </w:tc>
      </w:tr>
    </w:tbl>
    <w:p w14:paraId="3CD3D369" w14:textId="77777777" w:rsidR="002900EF" w:rsidRPr="00176AA6" w:rsidRDefault="002900EF" w:rsidP="002900EF">
      <w:pPr>
        <w:spacing w:after="0" w:line="240" w:lineRule="auto"/>
        <w:ind w:left="720"/>
        <w:jc w:val="right"/>
        <w:rPr>
          <w:rFonts w:asciiTheme="majorHAnsi" w:hAnsiTheme="majorHAnsi" w:cstheme="majorHAnsi"/>
          <w:i/>
          <w:iCs/>
          <w:color w:val="auto"/>
          <w:sz w:val="26"/>
          <w:szCs w:val="26"/>
        </w:rPr>
      </w:pPr>
    </w:p>
    <w:p w14:paraId="256242FB" w14:textId="77777777" w:rsidR="002900EF" w:rsidRPr="00176AA6" w:rsidRDefault="002900EF" w:rsidP="00D5562E">
      <w:pPr>
        <w:pStyle w:val="ListParagraph"/>
        <w:numPr>
          <w:ilvl w:val="0"/>
          <w:numId w:val="103"/>
        </w:numPr>
        <w:spacing w:after="0" w:line="240" w:lineRule="auto"/>
        <w:rPr>
          <w:rFonts w:asciiTheme="majorHAnsi" w:hAnsiTheme="majorHAnsi" w:cstheme="majorHAnsi"/>
          <w:b/>
          <w:sz w:val="26"/>
          <w:szCs w:val="26"/>
        </w:rPr>
      </w:pPr>
      <w:r w:rsidRPr="00176AA6">
        <w:rPr>
          <w:rFonts w:asciiTheme="majorHAnsi" w:hAnsiTheme="majorHAnsi" w:cstheme="majorHAnsi"/>
          <w:b/>
          <w:sz w:val="26"/>
          <w:szCs w:val="26"/>
        </w:rPr>
        <w:t>Thông tin giảng viên</w:t>
      </w:r>
    </w:p>
    <w:p w14:paraId="45B056DF" w14:textId="77777777" w:rsidR="002900EF" w:rsidRPr="00176AA6" w:rsidRDefault="002900EF" w:rsidP="00D5562E">
      <w:pPr>
        <w:pStyle w:val="ListParagraph"/>
        <w:numPr>
          <w:ilvl w:val="1"/>
          <w:numId w:val="103"/>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Thông tin giảng viên 1</w:t>
      </w:r>
    </w:p>
    <w:p w14:paraId="190191FD"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Họ tên: NGUYỄN THỊ TUYẾT MINH</w:t>
      </w:r>
    </w:p>
    <w:p w14:paraId="6C4A5CBE"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Chức danh, học hàm, học vị: GVC, Tiến sĩ</w:t>
      </w:r>
    </w:p>
    <w:p w14:paraId="7BD4C9F3"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Chuyên ngành: Văn hóa - Văn học</w:t>
      </w:r>
    </w:p>
    <w:p w14:paraId="2D5462E5"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Các hướng nghiên cứu chính:</w:t>
      </w:r>
    </w:p>
    <w:p w14:paraId="1962A929" w14:textId="77777777" w:rsidR="002900EF" w:rsidRPr="00176AA6" w:rsidRDefault="002900EF" w:rsidP="002900EF">
      <w:pPr>
        <w:pStyle w:val="ListParagraph"/>
        <w:spacing w:after="0" w:line="240" w:lineRule="auto"/>
        <w:ind w:left="1440" w:firstLine="720"/>
        <w:rPr>
          <w:rFonts w:asciiTheme="majorHAnsi" w:hAnsiTheme="majorHAnsi" w:cstheme="majorHAnsi"/>
          <w:sz w:val="26"/>
          <w:szCs w:val="26"/>
        </w:rPr>
      </w:pPr>
      <w:r w:rsidRPr="00176AA6">
        <w:rPr>
          <w:rFonts w:asciiTheme="majorHAnsi" w:hAnsiTheme="majorHAnsi" w:cstheme="majorHAnsi"/>
          <w:sz w:val="26"/>
          <w:szCs w:val="26"/>
        </w:rPr>
        <w:t xml:space="preserve">+Văn hóa Việt Nam </w:t>
      </w:r>
    </w:p>
    <w:p w14:paraId="790045AF" w14:textId="77777777" w:rsidR="002900EF" w:rsidRPr="00176AA6" w:rsidRDefault="002900EF" w:rsidP="002900EF">
      <w:pPr>
        <w:pStyle w:val="ListParagraph"/>
        <w:spacing w:after="0" w:line="240" w:lineRule="auto"/>
        <w:ind w:left="1440" w:firstLine="720"/>
        <w:rPr>
          <w:rFonts w:asciiTheme="majorHAnsi" w:hAnsiTheme="majorHAnsi" w:cstheme="majorHAnsi"/>
          <w:sz w:val="26"/>
          <w:szCs w:val="26"/>
        </w:rPr>
      </w:pPr>
      <w:r w:rsidRPr="00176AA6">
        <w:rPr>
          <w:rFonts w:asciiTheme="majorHAnsi" w:hAnsiTheme="majorHAnsi" w:cstheme="majorHAnsi"/>
          <w:sz w:val="26"/>
          <w:szCs w:val="26"/>
        </w:rPr>
        <w:t>+ Văn học Việt Nam hiện đại</w:t>
      </w:r>
    </w:p>
    <w:p w14:paraId="1A7E48D5"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 xml:space="preserve">Thời gian làm việc tại trường: Từ thứ 2 đến thứ 6 hàng tuần </w:t>
      </w:r>
    </w:p>
    <w:p w14:paraId="79BCC966"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Địa điểm làm việc: Khoa Ngữ văn – Trường ĐHSP Hà Nội 2</w:t>
      </w:r>
    </w:p>
    <w:p w14:paraId="5A874CD5"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Địa chỉ liên hệ: Khoa Ngữ văn – Trường ĐHSP Hà Nội 2</w:t>
      </w:r>
    </w:p>
    <w:p w14:paraId="139B6E1C"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Điện thoại: 0989.240.467</w:t>
      </w:r>
    </w:p>
    <w:p w14:paraId="4CDBDCC5"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Email: nguyenthituyetminhsp2@gmail.com</w:t>
      </w:r>
    </w:p>
    <w:p w14:paraId="29B15F0A" w14:textId="77777777" w:rsidR="002900EF" w:rsidRPr="00176AA6" w:rsidRDefault="002900EF" w:rsidP="002900EF">
      <w:pPr>
        <w:spacing w:after="0" w:line="240" w:lineRule="auto"/>
        <w:ind w:firstLine="720"/>
        <w:rPr>
          <w:rFonts w:asciiTheme="majorHAnsi" w:hAnsiTheme="majorHAnsi" w:cstheme="majorHAnsi"/>
          <w:color w:val="auto"/>
          <w:sz w:val="26"/>
          <w:szCs w:val="26"/>
        </w:rPr>
      </w:pPr>
      <w:r w:rsidRPr="00176AA6">
        <w:rPr>
          <w:rFonts w:asciiTheme="majorHAnsi" w:hAnsiTheme="majorHAnsi" w:cstheme="majorHAnsi"/>
          <w:color w:val="auto"/>
          <w:sz w:val="26"/>
          <w:szCs w:val="26"/>
        </w:rPr>
        <w:t>6.2.Thông tin giảng viên 2</w:t>
      </w:r>
    </w:p>
    <w:p w14:paraId="1497C493"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Họ tên: NGUYỄN THỊ TÍNH</w:t>
      </w:r>
    </w:p>
    <w:p w14:paraId="1D5CE8E3"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Chức danh, học hàm, học vị: GVC, Tiến sĩ</w:t>
      </w:r>
    </w:p>
    <w:p w14:paraId="105F09C2"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Chuyên ngành: Văn hóa - Văn học</w:t>
      </w:r>
    </w:p>
    <w:p w14:paraId="29062148"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Các hướng nghiên cứu chính:</w:t>
      </w:r>
    </w:p>
    <w:p w14:paraId="6B379DC5" w14:textId="77777777" w:rsidR="002900EF" w:rsidRPr="00176AA6" w:rsidRDefault="002900EF" w:rsidP="002900EF">
      <w:pPr>
        <w:pStyle w:val="ListParagraph"/>
        <w:spacing w:after="0" w:line="240" w:lineRule="auto"/>
        <w:ind w:left="1440" w:firstLine="720"/>
        <w:rPr>
          <w:rFonts w:asciiTheme="majorHAnsi" w:hAnsiTheme="majorHAnsi" w:cstheme="majorHAnsi"/>
          <w:sz w:val="26"/>
          <w:szCs w:val="26"/>
        </w:rPr>
      </w:pPr>
      <w:r w:rsidRPr="00176AA6">
        <w:rPr>
          <w:rFonts w:asciiTheme="majorHAnsi" w:hAnsiTheme="majorHAnsi" w:cstheme="majorHAnsi"/>
          <w:sz w:val="26"/>
          <w:szCs w:val="26"/>
        </w:rPr>
        <w:t xml:space="preserve">+Văn hóa Việt Nam </w:t>
      </w:r>
    </w:p>
    <w:p w14:paraId="4FAC8DDE" w14:textId="77777777" w:rsidR="002900EF" w:rsidRPr="00176AA6" w:rsidRDefault="002900EF" w:rsidP="002900EF">
      <w:pPr>
        <w:pStyle w:val="ListParagraph"/>
        <w:spacing w:after="0" w:line="240" w:lineRule="auto"/>
        <w:ind w:left="1440" w:firstLine="720"/>
        <w:rPr>
          <w:rFonts w:asciiTheme="majorHAnsi" w:hAnsiTheme="majorHAnsi" w:cstheme="majorHAnsi"/>
          <w:sz w:val="26"/>
          <w:szCs w:val="26"/>
        </w:rPr>
      </w:pPr>
      <w:r w:rsidRPr="00176AA6">
        <w:rPr>
          <w:rFonts w:asciiTheme="majorHAnsi" w:hAnsiTheme="majorHAnsi" w:cstheme="majorHAnsi"/>
          <w:sz w:val="26"/>
          <w:szCs w:val="26"/>
        </w:rPr>
        <w:t>+ Văn học Việt Nam trung đại</w:t>
      </w:r>
    </w:p>
    <w:p w14:paraId="29CB6EDE"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 xml:space="preserve">Thời gian làm việc tại trường: Từ thứ 2 đến thứ 6 hàng tuần </w:t>
      </w:r>
    </w:p>
    <w:p w14:paraId="7C68FFBB"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lastRenderedPageBreak/>
        <w:t>Địa điểm làm việc: Khoa Ngữ văn – Trường ĐHSP Hà Nội 2</w:t>
      </w:r>
    </w:p>
    <w:p w14:paraId="632794E7"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Địa chỉ liên hệ: Khoa Ngữ văn – Trường ĐHSP Hà Nội 2</w:t>
      </w:r>
    </w:p>
    <w:p w14:paraId="00885862"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Điện thoại: 0914.828.873.</w:t>
      </w:r>
    </w:p>
    <w:p w14:paraId="09B361C0"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 xml:space="preserve">Email: </w:t>
      </w:r>
      <w:r w:rsidRPr="00176AA6">
        <w:rPr>
          <w:rFonts w:asciiTheme="majorHAnsi" w:hAnsiTheme="majorHAnsi" w:cstheme="majorHAnsi"/>
          <w:sz w:val="26"/>
          <w:szCs w:val="26"/>
          <w:shd w:val="clear" w:color="auto" w:fill="FFFFFF"/>
        </w:rPr>
        <w:t>nguyentinhsp2@yahoo.com.vn</w:t>
      </w:r>
    </w:p>
    <w:p w14:paraId="41B9B46E" w14:textId="77777777" w:rsidR="002900EF" w:rsidRPr="00176AA6" w:rsidRDefault="002900EF" w:rsidP="002900EF">
      <w:pPr>
        <w:spacing w:after="0" w:line="240" w:lineRule="auto"/>
        <w:ind w:left="810"/>
        <w:rPr>
          <w:rFonts w:asciiTheme="majorHAnsi" w:hAnsiTheme="majorHAnsi" w:cstheme="majorHAnsi"/>
          <w:color w:val="auto"/>
          <w:sz w:val="26"/>
          <w:szCs w:val="26"/>
        </w:rPr>
      </w:pPr>
      <w:r w:rsidRPr="00176AA6">
        <w:rPr>
          <w:rFonts w:asciiTheme="majorHAnsi" w:hAnsiTheme="majorHAnsi" w:cstheme="majorHAnsi"/>
          <w:color w:val="auto"/>
          <w:sz w:val="26"/>
          <w:szCs w:val="26"/>
        </w:rPr>
        <w:t>6.3. Thông tin giảng viên 3</w:t>
      </w:r>
    </w:p>
    <w:p w14:paraId="0C4BAF5A" w14:textId="77777777" w:rsidR="002900EF" w:rsidRPr="005C4686" w:rsidRDefault="002900EF" w:rsidP="00D5562E">
      <w:pPr>
        <w:pStyle w:val="ListParagraph"/>
        <w:numPr>
          <w:ilvl w:val="0"/>
          <w:numId w:val="101"/>
        </w:numPr>
        <w:spacing w:after="0" w:line="240" w:lineRule="auto"/>
        <w:rPr>
          <w:rFonts w:asciiTheme="majorHAnsi" w:hAnsiTheme="majorHAnsi" w:cstheme="majorHAnsi"/>
          <w:sz w:val="26"/>
          <w:szCs w:val="26"/>
          <w:lang w:val="vi-VN"/>
        </w:rPr>
      </w:pPr>
      <w:r w:rsidRPr="005C4686">
        <w:rPr>
          <w:rFonts w:asciiTheme="majorHAnsi" w:hAnsiTheme="majorHAnsi" w:cstheme="majorHAnsi"/>
          <w:sz w:val="26"/>
          <w:szCs w:val="26"/>
          <w:lang w:val="vi-VN"/>
        </w:rPr>
        <w:t>Họ tên: NGUYỄN THỊ VIỆT HẰNG</w:t>
      </w:r>
    </w:p>
    <w:p w14:paraId="4E92C126" w14:textId="77777777" w:rsidR="002900EF" w:rsidRPr="005C4686" w:rsidRDefault="002900EF" w:rsidP="00D5562E">
      <w:pPr>
        <w:pStyle w:val="ListParagraph"/>
        <w:numPr>
          <w:ilvl w:val="0"/>
          <w:numId w:val="101"/>
        </w:numPr>
        <w:spacing w:after="0" w:line="240" w:lineRule="auto"/>
        <w:rPr>
          <w:rFonts w:asciiTheme="majorHAnsi" w:hAnsiTheme="majorHAnsi" w:cstheme="majorHAnsi"/>
          <w:sz w:val="26"/>
          <w:szCs w:val="26"/>
          <w:lang w:val="vi-VN"/>
        </w:rPr>
      </w:pPr>
      <w:r w:rsidRPr="005C4686">
        <w:rPr>
          <w:rFonts w:asciiTheme="majorHAnsi" w:hAnsiTheme="majorHAnsi" w:cstheme="majorHAnsi"/>
          <w:sz w:val="26"/>
          <w:szCs w:val="26"/>
          <w:lang w:val="vi-VN"/>
        </w:rPr>
        <w:t>Chức danh, học hàm, học vị: GV, Tiến sĩ</w:t>
      </w:r>
    </w:p>
    <w:p w14:paraId="6F08A425" w14:textId="77777777" w:rsidR="002900EF" w:rsidRPr="005C4686" w:rsidRDefault="002900EF" w:rsidP="00D5562E">
      <w:pPr>
        <w:pStyle w:val="ListParagraph"/>
        <w:numPr>
          <w:ilvl w:val="0"/>
          <w:numId w:val="101"/>
        </w:numPr>
        <w:spacing w:after="0" w:line="240" w:lineRule="auto"/>
        <w:rPr>
          <w:rFonts w:asciiTheme="majorHAnsi" w:hAnsiTheme="majorHAnsi" w:cstheme="majorHAnsi"/>
          <w:sz w:val="26"/>
          <w:szCs w:val="26"/>
          <w:lang w:val="vi-VN"/>
        </w:rPr>
      </w:pPr>
      <w:r w:rsidRPr="005C4686">
        <w:rPr>
          <w:rFonts w:asciiTheme="majorHAnsi" w:hAnsiTheme="majorHAnsi" w:cstheme="majorHAnsi"/>
          <w:sz w:val="26"/>
          <w:szCs w:val="26"/>
          <w:lang w:val="vi-VN"/>
        </w:rPr>
        <w:t>Chuyên ngành: Văn hóa - Văn học</w:t>
      </w:r>
    </w:p>
    <w:p w14:paraId="398E1B60" w14:textId="77777777" w:rsidR="002900EF" w:rsidRPr="005C4686" w:rsidRDefault="002900EF" w:rsidP="00D5562E">
      <w:pPr>
        <w:pStyle w:val="ListParagraph"/>
        <w:numPr>
          <w:ilvl w:val="0"/>
          <w:numId w:val="101"/>
        </w:numPr>
        <w:spacing w:after="0" w:line="240" w:lineRule="auto"/>
        <w:rPr>
          <w:rFonts w:asciiTheme="majorHAnsi" w:hAnsiTheme="majorHAnsi" w:cstheme="majorHAnsi"/>
          <w:sz w:val="26"/>
          <w:szCs w:val="26"/>
          <w:lang w:val="vi-VN"/>
        </w:rPr>
      </w:pPr>
      <w:r w:rsidRPr="005C4686">
        <w:rPr>
          <w:rFonts w:asciiTheme="majorHAnsi" w:hAnsiTheme="majorHAnsi" w:cstheme="majorHAnsi"/>
          <w:sz w:val="26"/>
          <w:szCs w:val="26"/>
          <w:lang w:val="vi-VN"/>
        </w:rPr>
        <w:t>Các hướng nghiên cứu chính:</w:t>
      </w:r>
    </w:p>
    <w:p w14:paraId="1BBCF623" w14:textId="77777777" w:rsidR="002900EF" w:rsidRPr="005C4686" w:rsidRDefault="002900EF" w:rsidP="002900EF">
      <w:pPr>
        <w:pStyle w:val="ListParagraph"/>
        <w:spacing w:after="0" w:line="240" w:lineRule="auto"/>
        <w:ind w:left="1440" w:firstLine="720"/>
        <w:rPr>
          <w:rFonts w:asciiTheme="majorHAnsi" w:hAnsiTheme="majorHAnsi" w:cstheme="majorHAnsi"/>
          <w:sz w:val="26"/>
          <w:szCs w:val="26"/>
          <w:lang w:val="vi-VN"/>
        </w:rPr>
      </w:pPr>
      <w:r w:rsidRPr="005C4686">
        <w:rPr>
          <w:rFonts w:asciiTheme="majorHAnsi" w:hAnsiTheme="majorHAnsi" w:cstheme="majorHAnsi"/>
          <w:sz w:val="26"/>
          <w:szCs w:val="26"/>
          <w:lang w:val="vi-VN"/>
        </w:rPr>
        <w:t xml:space="preserve">+Văn hóa Việt Nam </w:t>
      </w:r>
    </w:p>
    <w:p w14:paraId="3B3B6266" w14:textId="77777777" w:rsidR="002900EF" w:rsidRPr="005C4686" w:rsidRDefault="002900EF" w:rsidP="002900EF">
      <w:pPr>
        <w:pStyle w:val="ListParagraph"/>
        <w:spacing w:after="0" w:line="240" w:lineRule="auto"/>
        <w:ind w:left="1440" w:firstLine="720"/>
        <w:rPr>
          <w:rFonts w:asciiTheme="majorHAnsi" w:hAnsiTheme="majorHAnsi" w:cstheme="majorHAnsi"/>
          <w:sz w:val="26"/>
          <w:szCs w:val="26"/>
          <w:lang w:val="vi-VN"/>
        </w:rPr>
      </w:pPr>
      <w:r w:rsidRPr="005C4686">
        <w:rPr>
          <w:rFonts w:asciiTheme="majorHAnsi" w:hAnsiTheme="majorHAnsi" w:cstheme="majorHAnsi"/>
          <w:sz w:val="26"/>
          <w:szCs w:val="26"/>
          <w:lang w:val="vi-VN"/>
        </w:rPr>
        <w:t>+ Văn học Việt Nam trung đại</w:t>
      </w:r>
    </w:p>
    <w:p w14:paraId="703ABA0B" w14:textId="77777777" w:rsidR="002900EF" w:rsidRPr="005C4686" w:rsidRDefault="002900EF" w:rsidP="00D5562E">
      <w:pPr>
        <w:pStyle w:val="ListParagraph"/>
        <w:numPr>
          <w:ilvl w:val="0"/>
          <w:numId w:val="101"/>
        </w:numPr>
        <w:spacing w:after="0" w:line="240" w:lineRule="auto"/>
        <w:rPr>
          <w:rFonts w:asciiTheme="majorHAnsi" w:hAnsiTheme="majorHAnsi" w:cstheme="majorHAnsi"/>
          <w:sz w:val="26"/>
          <w:szCs w:val="26"/>
          <w:lang w:val="vi-VN"/>
        </w:rPr>
      </w:pPr>
      <w:r w:rsidRPr="005C4686">
        <w:rPr>
          <w:rFonts w:asciiTheme="majorHAnsi" w:hAnsiTheme="majorHAnsi" w:cstheme="majorHAnsi"/>
          <w:sz w:val="26"/>
          <w:szCs w:val="26"/>
          <w:lang w:val="vi-VN"/>
        </w:rPr>
        <w:t xml:space="preserve">Thời gian làm việc tại trường: Từ thứ 2 đến thứ 6 hàng tuần </w:t>
      </w:r>
    </w:p>
    <w:p w14:paraId="180033C8" w14:textId="77777777" w:rsidR="002900EF" w:rsidRPr="005C4686" w:rsidRDefault="002900EF" w:rsidP="00D5562E">
      <w:pPr>
        <w:pStyle w:val="ListParagraph"/>
        <w:numPr>
          <w:ilvl w:val="0"/>
          <w:numId w:val="101"/>
        </w:numPr>
        <w:spacing w:after="0" w:line="240" w:lineRule="auto"/>
        <w:rPr>
          <w:rFonts w:asciiTheme="majorHAnsi" w:hAnsiTheme="majorHAnsi" w:cstheme="majorHAnsi"/>
          <w:sz w:val="26"/>
          <w:szCs w:val="26"/>
          <w:lang w:val="vi-VN"/>
        </w:rPr>
      </w:pPr>
      <w:r w:rsidRPr="005C4686">
        <w:rPr>
          <w:rFonts w:asciiTheme="majorHAnsi" w:hAnsiTheme="majorHAnsi" w:cstheme="majorHAnsi"/>
          <w:sz w:val="26"/>
          <w:szCs w:val="26"/>
          <w:lang w:val="vi-VN"/>
        </w:rPr>
        <w:t>Địa điểm làm việc: Khoa Ngữ văn – Trường ĐHSP Hà Nội 2</w:t>
      </w:r>
    </w:p>
    <w:p w14:paraId="5ACF35D4" w14:textId="77777777" w:rsidR="002900EF" w:rsidRPr="005C4686" w:rsidRDefault="002900EF" w:rsidP="00D5562E">
      <w:pPr>
        <w:pStyle w:val="ListParagraph"/>
        <w:numPr>
          <w:ilvl w:val="0"/>
          <w:numId w:val="101"/>
        </w:numPr>
        <w:spacing w:after="0" w:line="240" w:lineRule="auto"/>
        <w:rPr>
          <w:rFonts w:asciiTheme="majorHAnsi" w:hAnsiTheme="majorHAnsi" w:cstheme="majorHAnsi"/>
          <w:sz w:val="26"/>
          <w:szCs w:val="26"/>
          <w:lang w:val="vi-VN"/>
        </w:rPr>
      </w:pPr>
      <w:r w:rsidRPr="005C4686">
        <w:rPr>
          <w:rFonts w:asciiTheme="majorHAnsi" w:hAnsiTheme="majorHAnsi" w:cstheme="majorHAnsi"/>
          <w:sz w:val="26"/>
          <w:szCs w:val="26"/>
          <w:lang w:val="vi-VN"/>
        </w:rPr>
        <w:t>Địa chỉ liên hệ: Khoa Ngữ văn – Trường ĐHSP Hà Nội 2</w:t>
      </w:r>
    </w:p>
    <w:p w14:paraId="5A50EC5E"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Điện thoại: 0983.142.282.</w:t>
      </w:r>
    </w:p>
    <w:p w14:paraId="6D88B0A1"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 xml:space="preserve">Email: </w:t>
      </w:r>
      <w:hyperlink r:id="rId33" w:history="1">
        <w:r w:rsidRPr="00176AA6">
          <w:rPr>
            <w:rStyle w:val="Hyperlink"/>
            <w:rFonts w:asciiTheme="majorHAnsi" w:hAnsiTheme="majorHAnsi" w:cstheme="majorHAnsi"/>
            <w:color w:val="auto"/>
            <w:sz w:val="26"/>
            <w:szCs w:val="26"/>
            <w:shd w:val="clear" w:color="auto" w:fill="FFFFFF"/>
          </w:rPr>
          <w:t>viethang.sp@gmail.com</w:t>
        </w:r>
      </w:hyperlink>
    </w:p>
    <w:p w14:paraId="2FED1291" w14:textId="77777777" w:rsidR="002900EF" w:rsidRPr="00176AA6" w:rsidRDefault="002900EF" w:rsidP="002900EF">
      <w:pPr>
        <w:pStyle w:val="ListParagraph"/>
        <w:spacing w:after="0" w:line="240" w:lineRule="auto"/>
        <w:ind w:left="1440"/>
        <w:rPr>
          <w:rFonts w:asciiTheme="majorHAnsi" w:hAnsiTheme="majorHAnsi" w:cstheme="majorHAnsi"/>
          <w:sz w:val="26"/>
          <w:szCs w:val="26"/>
        </w:rPr>
      </w:pPr>
    </w:p>
    <w:p w14:paraId="34EE04BE" w14:textId="77777777" w:rsidR="002900EF" w:rsidRPr="00176AA6" w:rsidRDefault="002900EF" w:rsidP="00D5562E">
      <w:pPr>
        <w:pStyle w:val="ListParagraph"/>
        <w:numPr>
          <w:ilvl w:val="1"/>
          <w:numId w:val="104"/>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Thông tin giảng viên 4</w:t>
      </w:r>
    </w:p>
    <w:p w14:paraId="2A38AC1D"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Họ tên: AN THỊ THÚY</w:t>
      </w:r>
    </w:p>
    <w:p w14:paraId="5B2FAC20"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Chức danh, học hàm, học vị: GV, Thạc sĩ</w:t>
      </w:r>
    </w:p>
    <w:p w14:paraId="4EEB2E6D"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Chuyên ngành: Văn hóa - Văn học</w:t>
      </w:r>
    </w:p>
    <w:p w14:paraId="2F60ED88"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Các hướng nghiên cứu chính:</w:t>
      </w:r>
    </w:p>
    <w:p w14:paraId="34853D65" w14:textId="77777777" w:rsidR="002900EF" w:rsidRPr="00176AA6" w:rsidRDefault="002900EF" w:rsidP="002900EF">
      <w:pPr>
        <w:pStyle w:val="ListParagraph"/>
        <w:spacing w:after="0" w:line="240" w:lineRule="auto"/>
        <w:ind w:left="1440" w:firstLine="720"/>
        <w:rPr>
          <w:rFonts w:asciiTheme="majorHAnsi" w:hAnsiTheme="majorHAnsi" w:cstheme="majorHAnsi"/>
          <w:sz w:val="26"/>
          <w:szCs w:val="26"/>
        </w:rPr>
      </w:pPr>
      <w:r w:rsidRPr="00176AA6">
        <w:rPr>
          <w:rFonts w:asciiTheme="majorHAnsi" w:hAnsiTheme="majorHAnsi" w:cstheme="majorHAnsi"/>
          <w:sz w:val="26"/>
          <w:szCs w:val="26"/>
        </w:rPr>
        <w:t xml:space="preserve">+Văn hóa Việt Nam </w:t>
      </w:r>
    </w:p>
    <w:p w14:paraId="76910E00" w14:textId="77777777" w:rsidR="002900EF" w:rsidRPr="00176AA6" w:rsidRDefault="002900EF" w:rsidP="002900EF">
      <w:pPr>
        <w:pStyle w:val="ListParagraph"/>
        <w:spacing w:after="0" w:line="240" w:lineRule="auto"/>
        <w:ind w:left="1440" w:firstLine="720"/>
        <w:rPr>
          <w:rFonts w:asciiTheme="majorHAnsi" w:hAnsiTheme="majorHAnsi" w:cstheme="majorHAnsi"/>
          <w:sz w:val="26"/>
          <w:szCs w:val="26"/>
        </w:rPr>
      </w:pPr>
      <w:r w:rsidRPr="00176AA6">
        <w:rPr>
          <w:rFonts w:asciiTheme="majorHAnsi" w:hAnsiTheme="majorHAnsi" w:cstheme="majorHAnsi"/>
          <w:sz w:val="26"/>
          <w:szCs w:val="26"/>
        </w:rPr>
        <w:t>+ Văn học Việt Nam trung đại</w:t>
      </w:r>
    </w:p>
    <w:p w14:paraId="35D30CB0"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 xml:space="preserve">Thời gian làm việc tại trường: Từ thứ 2 đến thứ 6 hàng tuần </w:t>
      </w:r>
    </w:p>
    <w:p w14:paraId="7C9A8AFC"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Địa điểm làm việc: Khoa Ngữ văn – Trường ĐHSP Hà Nội 2</w:t>
      </w:r>
    </w:p>
    <w:p w14:paraId="4FD2D796"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Địa chỉ liên hệ: Khoa Ngữ văn – Trường ĐHSP Hà Nội 2</w:t>
      </w:r>
    </w:p>
    <w:p w14:paraId="66A58103"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Điện thoại: 0977.803.026.</w:t>
      </w:r>
    </w:p>
    <w:p w14:paraId="76534307" w14:textId="77777777" w:rsidR="002900EF" w:rsidRPr="00176AA6" w:rsidRDefault="002900EF" w:rsidP="00D5562E">
      <w:pPr>
        <w:pStyle w:val="ListParagraph"/>
        <w:numPr>
          <w:ilvl w:val="0"/>
          <w:numId w:val="101"/>
        </w:numPr>
        <w:spacing w:after="0" w:line="240" w:lineRule="auto"/>
        <w:rPr>
          <w:rFonts w:asciiTheme="majorHAnsi" w:hAnsiTheme="majorHAnsi" w:cstheme="majorHAnsi"/>
          <w:sz w:val="26"/>
          <w:szCs w:val="26"/>
        </w:rPr>
      </w:pPr>
      <w:r w:rsidRPr="00176AA6">
        <w:rPr>
          <w:rFonts w:asciiTheme="majorHAnsi" w:hAnsiTheme="majorHAnsi" w:cstheme="majorHAnsi"/>
          <w:sz w:val="26"/>
          <w:szCs w:val="26"/>
        </w:rPr>
        <w:t xml:space="preserve">Email: </w:t>
      </w:r>
      <w:r w:rsidRPr="00176AA6">
        <w:rPr>
          <w:rFonts w:asciiTheme="majorHAnsi" w:hAnsiTheme="majorHAnsi" w:cstheme="majorHAnsi"/>
          <w:sz w:val="26"/>
          <w:szCs w:val="26"/>
          <w:shd w:val="clear" w:color="auto" w:fill="FFFFFF"/>
        </w:rPr>
        <w:t>anthuy76@gmail.com</w:t>
      </w:r>
    </w:p>
    <w:p w14:paraId="733F55CE" w14:textId="77777777" w:rsidR="002900EF" w:rsidRPr="00176AA6" w:rsidRDefault="002900EF" w:rsidP="002900EF">
      <w:pPr>
        <w:spacing w:after="0" w:line="240" w:lineRule="auto"/>
        <w:ind w:left="720"/>
        <w:jc w:val="right"/>
        <w:rPr>
          <w:rFonts w:asciiTheme="majorHAnsi" w:hAnsiTheme="majorHAnsi" w:cstheme="majorHAnsi"/>
          <w:i/>
          <w:iCs/>
          <w:color w:val="auto"/>
          <w:sz w:val="26"/>
          <w:szCs w:val="26"/>
        </w:rPr>
      </w:pPr>
    </w:p>
    <w:p w14:paraId="5FCBC030" w14:textId="77777777" w:rsidR="002900EF" w:rsidRPr="00176AA6" w:rsidRDefault="002900EF" w:rsidP="002900EF">
      <w:pPr>
        <w:spacing w:after="0" w:line="240" w:lineRule="auto"/>
        <w:ind w:left="720"/>
        <w:jc w:val="right"/>
        <w:rPr>
          <w:rFonts w:asciiTheme="majorHAnsi" w:hAnsiTheme="majorHAnsi" w:cstheme="majorHAnsi"/>
          <w:color w:val="auto"/>
          <w:sz w:val="26"/>
          <w:szCs w:val="26"/>
        </w:rPr>
      </w:pPr>
      <w:r w:rsidRPr="00176AA6">
        <w:rPr>
          <w:rFonts w:asciiTheme="majorHAnsi" w:hAnsiTheme="majorHAnsi" w:cstheme="majorHAnsi"/>
          <w:i/>
          <w:iCs/>
          <w:color w:val="auto"/>
          <w:sz w:val="26"/>
          <w:szCs w:val="26"/>
        </w:rPr>
        <w:t>Hà Nội, ngày 15 tháng 12 năm 2015</w:t>
      </w:r>
    </w:p>
    <w:p w14:paraId="2698D11F" w14:textId="3C0B7AD0" w:rsidR="002900EF" w:rsidRPr="00176AA6" w:rsidRDefault="002900EF" w:rsidP="002900EF">
      <w:pPr>
        <w:spacing w:after="0" w:line="24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GIẢNG VIÊN 1                                                      </w:t>
      </w:r>
      <w:r w:rsidR="00D807B9">
        <w:rPr>
          <w:rFonts w:asciiTheme="majorHAnsi" w:hAnsiTheme="majorHAnsi" w:cstheme="majorHAnsi"/>
          <w:color w:val="auto"/>
          <w:sz w:val="26"/>
          <w:szCs w:val="26"/>
        </w:rPr>
        <w:t xml:space="preserve">                              </w:t>
      </w:r>
      <w:r w:rsidRPr="00176AA6">
        <w:rPr>
          <w:rFonts w:asciiTheme="majorHAnsi" w:hAnsiTheme="majorHAnsi" w:cstheme="majorHAnsi"/>
          <w:color w:val="auto"/>
          <w:sz w:val="26"/>
          <w:szCs w:val="26"/>
        </w:rPr>
        <w:t xml:space="preserve"> GIẢNG VIÊN 2                                </w:t>
      </w:r>
    </w:p>
    <w:p w14:paraId="4F9B6A60" w14:textId="77777777" w:rsidR="002900EF" w:rsidRPr="00176AA6" w:rsidRDefault="002900EF" w:rsidP="002900EF">
      <w:pPr>
        <w:spacing w:after="0" w:line="240" w:lineRule="auto"/>
        <w:ind w:left="720"/>
        <w:rPr>
          <w:rFonts w:asciiTheme="majorHAnsi" w:hAnsiTheme="majorHAnsi" w:cstheme="majorHAnsi"/>
          <w:color w:val="auto"/>
          <w:sz w:val="26"/>
          <w:szCs w:val="26"/>
        </w:rPr>
      </w:pPr>
    </w:p>
    <w:p w14:paraId="184CD618" w14:textId="77777777" w:rsidR="002900EF" w:rsidRPr="00176AA6" w:rsidRDefault="002900EF" w:rsidP="002900EF">
      <w:pPr>
        <w:spacing w:after="0" w:line="240" w:lineRule="auto"/>
        <w:ind w:left="720"/>
        <w:rPr>
          <w:rFonts w:asciiTheme="majorHAnsi" w:hAnsiTheme="majorHAnsi" w:cstheme="majorHAnsi"/>
          <w:color w:val="auto"/>
          <w:sz w:val="26"/>
          <w:szCs w:val="26"/>
        </w:rPr>
      </w:pPr>
    </w:p>
    <w:p w14:paraId="56BE1BCD" w14:textId="77777777" w:rsidR="002900EF" w:rsidRPr="00176AA6" w:rsidRDefault="002900EF" w:rsidP="002900EF">
      <w:pPr>
        <w:spacing w:after="0" w:line="240" w:lineRule="auto"/>
        <w:ind w:left="720"/>
        <w:rPr>
          <w:rFonts w:asciiTheme="majorHAnsi" w:hAnsiTheme="majorHAnsi" w:cstheme="majorHAnsi"/>
          <w:color w:val="auto"/>
          <w:sz w:val="26"/>
          <w:szCs w:val="26"/>
        </w:rPr>
      </w:pPr>
    </w:p>
    <w:p w14:paraId="563D7371" w14:textId="359840BF" w:rsidR="002900EF" w:rsidRPr="00176AA6" w:rsidRDefault="002900EF" w:rsidP="002900EF">
      <w:pPr>
        <w:spacing w:after="0" w:line="240" w:lineRule="auto"/>
        <w:rPr>
          <w:rFonts w:asciiTheme="majorHAnsi" w:hAnsiTheme="majorHAnsi" w:cstheme="majorHAnsi"/>
          <w:b/>
          <w:bCs/>
          <w:color w:val="auto"/>
          <w:sz w:val="26"/>
          <w:szCs w:val="26"/>
        </w:rPr>
      </w:pPr>
      <w:r w:rsidRPr="00176AA6">
        <w:rPr>
          <w:rFonts w:asciiTheme="majorHAnsi" w:hAnsiTheme="majorHAnsi" w:cstheme="majorHAnsi"/>
          <w:b/>
          <w:bCs/>
          <w:color w:val="auto"/>
          <w:sz w:val="26"/>
          <w:szCs w:val="26"/>
        </w:rPr>
        <w:t xml:space="preserve">  Nguyễn Thị Tuyết Minh                                         </w:t>
      </w:r>
      <w:r w:rsidR="000B3FBC">
        <w:rPr>
          <w:rFonts w:asciiTheme="majorHAnsi" w:hAnsiTheme="majorHAnsi" w:cstheme="majorHAnsi"/>
          <w:b/>
          <w:bCs/>
          <w:color w:val="auto"/>
          <w:sz w:val="26"/>
          <w:szCs w:val="26"/>
        </w:rPr>
        <w:t xml:space="preserve">                            </w:t>
      </w:r>
      <w:r w:rsidRPr="00176AA6">
        <w:rPr>
          <w:rFonts w:asciiTheme="majorHAnsi" w:hAnsiTheme="majorHAnsi" w:cstheme="majorHAnsi"/>
          <w:b/>
          <w:bCs/>
          <w:color w:val="auto"/>
          <w:sz w:val="26"/>
          <w:szCs w:val="26"/>
        </w:rPr>
        <w:t xml:space="preserve">Nguyễn Thị Tính   </w:t>
      </w:r>
    </w:p>
    <w:p w14:paraId="0E82AC71" w14:textId="77777777" w:rsidR="002900EF" w:rsidRPr="00176AA6" w:rsidRDefault="002900EF" w:rsidP="002900EF">
      <w:pPr>
        <w:spacing w:after="0" w:line="240" w:lineRule="auto"/>
        <w:rPr>
          <w:rFonts w:asciiTheme="majorHAnsi" w:hAnsiTheme="majorHAnsi" w:cstheme="majorHAnsi"/>
          <w:b/>
          <w:bCs/>
          <w:color w:val="auto"/>
          <w:sz w:val="26"/>
          <w:szCs w:val="26"/>
        </w:rPr>
      </w:pPr>
      <w:r w:rsidRPr="00176AA6">
        <w:rPr>
          <w:rFonts w:asciiTheme="majorHAnsi" w:hAnsiTheme="majorHAnsi" w:cstheme="majorHAnsi"/>
          <w:b/>
          <w:bCs/>
          <w:color w:val="auto"/>
          <w:sz w:val="26"/>
          <w:szCs w:val="26"/>
        </w:rPr>
        <w:t xml:space="preserve">                       </w:t>
      </w:r>
    </w:p>
    <w:p w14:paraId="461E1E3A" w14:textId="043C9ACA" w:rsidR="002900EF" w:rsidRPr="00176AA6" w:rsidRDefault="00D807B9" w:rsidP="002900EF">
      <w:pPr>
        <w:spacing w:after="0" w:line="240" w:lineRule="auto"/>
        <w:rPr>
          <w:rFonts w:asciiTheme="majorHAnsi" w:hAnsiTheme="majorHAnsi" w:cstheme="majorHAnsi"/>
          <w:color w:val="auto"/>
          <w:sz w:val="26"/>
          <w:szCs w:val="26"/>
        </w:rPr>
      </w:pPr>
      <w:r>
        <w:rPr>
          <w:rFonts w:asciiTheme="majorHAnsi" w:hAnsiTheme="majorHAnsi" w:cstheme="majorHAnsi"/>
          <w:color w:val="auto"/>
          <w:sz w:val="26"/>
          <w:szCs w:val="26"/>
        </w:rPr>
        <w:t xml:space="preserve">   </w:t>
      </w:r>
      <w:r w:rsidR="002900EF" w:rsidRPr="00176AA6">
        <w:rPr>
          <w:rFonts w:asciiTheme="majorHAnsi" w:hAnsiTheme="majorHAnsi" w:cstheme="majorHAnsi"/>
          <w:color w:val="auto"/>
          <w:sz w:val="26"/>
          <w:szCs w:val="26"/>
        </w:rPr>
        <w:t>GIẢNG VIÊN 3                                                                                        GIẢNG VIÊN 4</w:t>
      </w:r>
    </w:p>
    <w:p w14:paraId="0C7A733C" w14:textId="77777777" w:rsidR="002900EF" w:rsidRPr="00176AA6" w:rsidRDefault="002900EF" w:rsidP="002900EF">
      <w:pPr>
        <w:spacing w:after="0" w:line="240" w:lineRule="auto"/>
        <w:rPr>
          <w:rFonts w:asciiTheme="majorHAnsi" w:hAnsiTheme="majorHAnsi" w:cstheme="majorHAnsi"/>
          <w:i/>
          <w:iCs/>
          <w:color w:val="auto"/>
          <w:sz w:val="26"/>
          <w:szCs w:val="26"/>
        </w:rPr>
      </w:pPr>
    </w:p>
    <w:p w14:paraId="50A3884E" w14:textId="77777777" w:rsidR="002900EF" w:rsidRPr="00176AA6" w:rsidRDefault="002900EF" w:rsidP="002900EF">
      <w:pPr>
        <w:spacing w:after="0" w:line="240" w:lineRule="auto"/>
        <w:rPr>
          <w:rFonts w:asciiTheme="majorHAnsi" w:hAnsiTheme="majorHAnsi" w:cstheme="majorHAnsi"/>
          <w:i/>
          <w:iCs/>
          <w:color w:val="auto"/>
          <w:sz w:val="26"/>
          <w:szCs w:val="26"/>
        </w:rPr>
      </w:pPr>
    </w:p>
    <w:p w14:paraId="2CB10B6D" w14:textId="77777777" w:rsidR="002900EF" w:rsidRPr="00176AA6" w:rsidRDefault="002900EF" w:rsidP="002900EF">
      <w:pPr>
        <w:spacing w:after="0" w:line="240" w:lineRule="auto"/>
        <w:ind w:left="720"/>
        <w:rPr>
          <w:rFonts w:asciiTheme="majorHAnsi" w:hAnsiTheme="majorHAnsi" w:cstheme="majorHAnsi"/>
          <w:color w:val="auto"/>
          <w:sz w:val="26"/>
          <w:szCs w:val="26"/>
        </w:rPr>
      </w:pPr>
    </w:p>
    <w:p w14:paraId="1F102E70" w14:textId="77777777" w:rsidR="002900EF" w:rsidRPr="00176AA6" w:rsidRDefault="002900EF" w:rsidP="002900EF">
      <w:pPr>
        <w:spacing w:after="0" w:line="240" w:lineRule="auto"/>
        <w:rPr>
          <w:rFonts w:asciiTheme="majorHAnsi" w:hAnsiTheme="majorHAnsi" w:cstheme="majorHAnsi"/>
          <w:b/>
          <w:bCs/>
          <w:color w:val="auto"/>
          <w:sz w:val="26"/>
          <w:szCs w:val="26"/>
        </w:rPr>
      </w:pPr>
      <w:r w:rsidRPr="00176AA6">
        <w:rPr>
          <w:rFonts w:asciiTheme="majorHAnsi" w:hAnsiTheme="majorHAnsi" w:cstheme="majorHAnsi"/>
          <w:b/>
          <w:bCs/>
          <w:color w:val="auto"/>
          <w:sz w:val="26"/>
          <w:szCs w:val="26"/>
        </w:rPr>
        <w:t xml:space="preserve">   Nguyễn Thị Việt Hằng                                                                                An Thị Thúy</w:t>
      </w:r>
    </w:p>
    <w:p w14:paraId="4AD2505C" w14:textId="77777777" w:rsidR="002900EF" w:rsidRPr="00176AA6" w:rsidRDefault="002900EF" w:rsidP="002900EF">
      <w:pPr>
        <w:spacing w:after="0" w:line="24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        </w:t>
      </w:r>
    </w:p>
    <w:p w14:paraId="0161B2D1" w14:textId="77777777" w:rsidR="002900EF" w:rsidRPr="00176AA6" w:rsidRDefault="002900EF" w:rsidP="002900EF">
      <w:pPr>
        <w:spacing w:after="0" w:line="24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TRƯỞNG BỘ MÔN                                                                     TRƯỞNG KHOA</w:t>
      </w:r>
    </w:p>
    <w:p w14:paraId="1C15A3CA" w14:textId="77777777" w:rsidR="002900EF" w:rsidRPr="00176AA6" w:rsidRDefault="002900EF" w:rsidP="002900EF">
      <w:pPr>
        <w:spacing w:after="0" w:line="240" w:lineRule="auto"/>
        <w:rPr>
          <w:rFonts w:asciiTheme="majorHAnsi" w:hAnsiTheme="majorHAnsi" w:cstheme="majorHAnsi"/>
          <w:b/>
          <w:bCs/>
          <w:color w:val="auto"/>
          <w:sz w:val="26"/>
          <w:szCs w:val="26"/>
        </w:rPr>
      </w:pPr>
    </w:p>
    <w:p w14:paraId="05394824" w14:textId="77777777" w:rsidR="002900EF" w:rsidRPr="00176AA6" w:rsidRDefault="002900EF" w:rsidP="002900EF">
      <w:pPr>
        <w:spacing w:after="0" w:line="240" w:lineRule="auto"/>
        <w:rPr>
          <w:rFonts w:asciiTheme="majorHAnsi" w:hAnsiTheme="majorHAnsi" w:cstheme="majorHAnsi"/>
          <w:b/>
          <w:bCs/>
          <w:color w:val="auto"/>
          <w:sz w:val="26"/>
          <w:szCs w:val="26"/>
        </w:rPr>
      </w:pPr>
    </w:p>
    <w:p w14:paraId="01913E33" w14:textId="77777777" w:rsidR="002900EF" w:rsidRPr="00176AA6" w:rsidRDefault="002900EF" w:rsidP="002900EF">
      <w:pPr>
        <w:spacing w:after="0" w:line="240" w:lineRule="auto"/>
        <w:rPr>
          <w:rFonts w:asciiTheme="majorHAnsi" w:hAnsiTheme="majorHAnsi" w:cstheme="majorHAnsi"/>
          <w:b/>
          <w:bCs/>
          <w:color w:val="auto"/>
          <w:sz w:val="26"/>
          <w:szCs w:val="26"/>
        </w:rPr>
      </w:pPr>
    </w:p>
    <w:p w14:paraId="3C0BCD55" w14:textId="2B9CA7F9" w:rsidR="002900EF" w:rsidRPr="00176AA6" w:rsidRDefault="002900EF" w:rsidP="002900EF">
      <w:pPr>
        <w:spacing w:after="0" w:line="240" w:lineRule="auto"/>
        <w:rPr>
          <w:rFonts w:asciiTheme="majorHAnsi" w:hAnsiTheme="majorHAnsi" w:cstheme="majorHAnsi"/>
          <w:b/>
          <w:bCs/>
          <w:color w:val="auto"/>
          <w:sz w:val="26"/>
          <w:szCs w:val="26"/>
        </w:rPr>
      </w:pPr>
      <w:r w:rsidRPr="00176AA6">
        <w:rPr>
          <w:rFonts w:asciiTheme="majorHAnsi" w:hAnsiTheme="majorHAnsi" w:cstheme="majorHAnsi"/>
          <w:b/>
          <w:bCs/>
          <w:color w:val="auto"/>
          <w:sz w:val="26"/>
          <w:szCs w:val="26"/>
        </w:rPr>
        <w:t xml:space="preserve">    Nguyễn Thị Tuyết Minh                            </w:t>
      </w:r>
      <w:r w:rsidR="00D807B9">
        <w:rPr>
          <w:rFonts w:asciiTheme="majorHAnsi" w:hAnsiTheme="majorHAnsi" w:cstheme="majorHAnsi"/>
          <w:b/>
          <w:bCs/>
          <w:color w:val="auto"/>
          <w:sz w:val="26"/>
          <w:szCs w:val="26"/>
        </w:rPr>
        <w:t xml:space="preserve">                               </w:t>
      </w:r>
      <w:r w:rsidR="00AA28D4" w:rsidRPr="00176AA6">
        <w:rPr>
          <w:rFonts w:asciiTheme="majorHAnsi" w:hAnsiTheme="majorHAnsi" w:cstheme="majorHAnsi"/>
          <w:b/>
          <w:bCs/>
          <w:color w:val="auto"/>
          <w:sz w:val="26"/>
          <w:szCs w:val="26"/>
        </w:rPr>
        <w:t xml:space="preserve">Nguyễn Thị Kiều Anh                                                 </w:t>
      </w:r>
      <w:bookmarkStart w:id="5" w:name="_GoBack"/>
      <w:bookmarkEnd w:id="5"/>
    </w:p>
    <w:p w14:paraId="2BD10AD0" w14:textId="77777777" w:rsidR="002900EF" w:rsidRPr="00176AA6" w:rsidRDefault="002900EF" w:rsidP="002900EF">
      <w:pPr>
        <w:spacing w:after="0" w:line="240" w:lineRule="auto"/>
        <w:ind w:firstLine="720"/>
        <w:jc w:val="both"/>
        <w:rPr>
          <w:rFonts w:asciiTheme="majorHAnsi" w:hAnsiTheme="majorHAnsi" w:cstheme="majorHAnsi"/>
          <w:color w:val="auto"/>
          <w:sz w:val="26"/>
          <w:szCs w:val="26"/>
        </w:rPr>
      </w:pPr>
    </w:p>
    <w:p w14:paraId="0D989B7E" w14:textId="77777777" w:rsidR="002900EF" w:rsidRPr="00176AA6" w:rsidRDefault="002900EF" w:rsidP="002900EF">
      <w:pPr>
        <w:spacing w:after="0" w:line="240" w:lineRule="auto"/>
        <w:ind w:firstLine="720"/>
        <w:rPr>
          <w:rFonts w:asciiTheme="majorHAnsi" w:hAnsiTheme="majorHAnsi" w:cstheme="majorHAnsi"/>
          <w:color w:val="auto"/>
          <w:sz w:val="26"/>
          <w:szCs w:val="26"/>
        </w:rPr>
      </w:pPr>
    </w:p>
    <w:p w14:paraId="17B4007B" w14:textId="77777777" w:rsidR="002E501F" w:rsidRPr="00176AA6" w:rsidRDefault="002E501F">
      <w:pPr>
        <w:rPr>
          <w:rFonts w:asciiTheme="majorHAnsi" w:eastAsia="Times New Roman" w:hAnsiTheme="majorHAnsi" w:cstheme="majorHAnsi"/>
          <w:b/>
          <w:color w:val="auto"/>
          <w:sz w:val="26"/>
          <w:szCs w:val="26"/>
        </w:rPr>
      </w:pPr>
    </w:p>
    <w:p w14:paraId="17B4007C" w14:textId="77777777" w:rsidR="002E501F" w:rsidRPr="00176AA6" w:rsidRDefault="002E501F">
      <w:pPr>
        <w:rPr>
          <w:rFonts w:asciiTheme="majorHAnsi" w:eastAsia="Times New Roman" w:hAnsiTheme="majorHAnsi" w:cstheme="majorHAnsi"/>
          <w:b/>
          <w:color w:val="auto"/>
          <w:sz w:val="26"/>
          <w:szCs w:val="26"/>
        </w:rPr>
      </w:pPr>
    </w:p>
    <w:p w14:paraId="17B4007D" w14:textId="77777777" w:rsidR="002E501F" w:rsidRPr="00176AA6" w:rsidRDefault="002E501F">
      <w:pPr>
        <w:rPr>
          <w:rFonts w:asciiTheme="majorHAnsi" w:eastAsia="Times New Roman" w:hAnsiTheme="majorHAnsi" w:cstheme="majorHAnsi"/>
          <w:b/>
          <w:color w:val="auto"/>
          <w:sz w:val="26"/>
          <w:szCs w:val="26"/>
        </w:rPr>
      </w:pPr>
    </w:p>
    <w:p w14:paraId="17B4007E" w14:textId="77777777" w:rsidR="002E501F" w:rsidRPr="00176AA6" w:rsidRDefault="002E501F">
      <w:pPr>
        <w:rPr>
          <w:rFonts w:asciiTheme="majorHAnsi" w:eastAsia="Times New Roman" w:hAnsiTheme="majorHAnsi" w:cstheme="majorHAnsi"/>
          <w:color w:val="auto"/>
          <w:sz w:val="26"/>
          <w:szCs w:val="26"/>
        </w:rPr>
      </w:pPr>
    </w:p>
    <w:p w14:paraId="17B4007F" w14:textId="77777777" w:rsidR="002E501F" w:rsidRPr="00176AA6" w:rsidRDefault="002E501F">
      <w:pPr>
        <w:rPr>
          <w:rFonts w:asciiTheme="majorHAnsi" w:eastAsia="Times New Roman" w:hAnsiTheme="majorHAnsi" w:cstheme="majorHAnsi"/>
          <w:color w:val="auto"/>
          <w:sz w:val="26"/>
          <w:szCs w:val="26"/>
        </w:rPr>
      </w:pPr>
    </w:p>
    <w:p w14:paraId="17B40080" w14:textId="77777777" w:rsidR="002E501F" w:rsidRPr="00176AA6" w:rsidRDefault="002E501F">
      <w:pPr>
        <w:rPr>
          <w:rFonts w:asciiTheme="majorHAnsi" w:eastAsia="Times New Roman" w:hAnsiTheme="majorHAnsi" w:cstheme="majorHAnsi"/>
          <w:color w:val="auto"/>
          <w:sz w:val="26"/>
          <w:szCs w:val="26"/>
        </w:rPr>
      </w:pPr>
    </w:p>
    <w:p w14:paraId="17B40081" w14:textId="77777777" w:rsidR="002E501F" w:rsidRPr="00176AA6" w:rsidRDefault="002E501F">
      <w:pPr>
        <w:jc w:val="center"/>
        <w:rPr>
          <w:rFonts w:asciiTheme="majorHAnsi" w:eastAsia="Times New Roman" w:hAnsiTheme="majorHAnsi" w:cstheme="majorHAnsi"/>
          <w:color w:val="auto"/>
          <w:sz w:val="26"/>
          <w:szCs w:val="26"/>
        </w:rPr>
      </w:pPr>
    </w:p>
    <w:p w14:paraId="17B40086" w14:textId="149A4D8B" w:rsidR="002E501F" w:rsidRPr="00176AA6" w:rsidRDefault="002E501F" w:rsidP="002900EF">
      <w:pPr>
        <w:rPr>
          <w:rFonts w:asciiTheme="majorHAnsi" w:eastAsia="Times New Roman" w:hAnsiTheme="majorHAnsi" w:cstheme="majorHAnsi"/>
          <w:color w:val="auto"/>
          <w:sz w:val="26"/>
          <w:szCs w:val="26"/>
        </w:rPr>
      </w:pPr>
    </w:p>
    <w:p w14:paraId="17B40087" w14:textId="77777777" w:rsidR="002E501F" w:rsidRPr="00176AA6" w:rsidRDefault="002E501F">
      <w:pPr>
        <w:jc w:val="center"/>
        <w:rPr>
          <w:rFonts w:asciiTheme="majorHAnsi" w:eastAsia="Times New Roman" w:hAnsiTheme="majorHAnsi" w:cstheme="majorHAnsi"/>
          <w:color w:val="auto"/>
          <w:sz w:val="26"/>
          <w:szCs w:val="26"/>
        </w:rPr>
      </w:pPr>
    </w:p>
    <w:p w14:paraId="17B40088" w14:textId="77777777" w:rsidR="002E501F" w:rsidRPr="00176AA6" w:rsidRDefault="00F337F4">
      <w:pPr>
        <w:pStyle w:val="Heading1"/>
        <w:jc w:val="center"/>
        <w:rPr>
          <w:rFonts w:asciiTheme="majorHAnsi" w:hAnsiTheme="majorHAnsi" w:cstheme="majorHAnsi"/>
          <w:color w:val="auto"/>
        </w:rPr>
      </w:pPr>
      <w:bookmarkStart w:id="6" w:name="_9v5zps5p9qk0" w:colFirst="0" w:colLast="0"/>
      <w:bookmarkEnd w:id="6"/>
      <w:r w:rsidRPr="00176AA6">
        <w:rPr>
          <w:rFonts w:asciiTheme="majorHAnsi" w:hAnsiTheme="majorHAnsi" w:cstheme="majorHAnsi"/>
          <w:color w:val="auto"/>
        </w:rPr>
        <w:t>NGÔN NGỮ HỌC ĐỐI CHIẾU</w:t>
      </w:r>
    </w:p>
    <w:p w14:paraId="17B40089" w14:textId="77777777" w:rsidR="002E501F" w:rsidRPr="00176AA6" w:rsidRDefault="00F337F4" w:rsidP="00402924">
      <w:pPr>
        <w:numPr>
          <w:ilvl w:val="0"/>
          <w:numId w:val="59"/>
        </w:numPr>
        <w:spacing w:after="0"/>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08A"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Ngôn ngữ học đối chiếu</w:t>
      </w:r>
    </w:p>
    <w:p w14:paraId="17B4008B"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CT&amp;I201</w:t>
      </w:r>
    </w:p>
    <w:p w14:paraId="17B4008C"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Bắt buộc</w:t>
      </w:r>
    </w:p>
    <w:p w14:paraId="17B4008D"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Ngoại Ngữ</w:t>
      </w:r>
    </w:p>
    <w:p w14:paraId="17B4008E"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008F" w14:textId="77777777" w:rsidR="002E501F" w:rsidRPr="00176AA6" w:rsidRDefault="00F337F4">
      <w:pPr>
        <w:numPr>
          <w:ilvl w:val="0"/>
          <w:numId w:val="5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 tiết</w:t>
      </w:r>
    </w:p>
    <w:p w14:paraId="17B40090" w14:textId="77777777" w:rsidR="002E501F" w:rsidRPr="00176AA6" w:rsidRDefault="00F337F4">
      <w:pPr>
        <w:numPr>
          <w:ilvl w:val="0"/>
          <w:numId w:val="5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tiết</w:t>
      </w:r>
    </w:p>
    <w:p w14:paraId="17B40091"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092"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009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Ngôn ngữ học đối chiếu giúp sinh viên hình thành kiến thức ngôn ngữ học lý thuyết và ngôn ngữ học ứng dụng, tạo điều kiện lí luận để tiến hành phân tích đối chiếu hai hệ thống ngôn ngữ ở các bình diện cổ và kim, tìm ra những nét tương đồng và dị biệt giữa hai hệ thống ngôn ngữ Hán – Việt, tạo </w:t>
      </w:r>
      <w:r w:rsidRPr="00176AA6">
        <w:rPr>
          <w:rFonts w:asciiTheme="majorHAnsi" w:eastAsia="Times New Roman" w:hAnsiTheme="majorHAnsi" w:cstheme="majorHAnsi"/>
          <w:color w:val="auto"/>
          <w:sz w:val="26"/>
          <w:szCs w:val="26"/>
        </w:rPr>
        <w:lastRenderedPageBreak/>
        <w:t>điều kiện xây dựng chương trình và phương pháp dạy và học tiếng Hán cho người Việt Nam.</w:t>
      </w:r>
    </w:p>
    <w:p w14:paraId="17B4009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Để học được tốt môn này, sinh viên phải có nền tảng vững chắc về các môn lý thuyết ngữ âm, từ vựng, ngữ pháp tiếng Hán hiện đại, có vốn ngữ liệu và khả năng thực hành tiếng đủ để nghe thuyết trình và đọc tài liệu, tham khảo phân tích so sánh đối chiếu hai ngôn ngữ Hán – Việt ở bình diện ngôn ngữ.</w:t>
      </w:r>
    </w:p>
    <w:p w14:paraId="17B40095" w14:textId="77777777" w:rsidR="002E501F" w:rsidRPr="00176AA6" w:rsidRDefault="00F337F4" w:rsidP="00402924">
      <w:pPr>
        <w:numPr>
          <w:ilvl w:val="0"/>
          <w:numId w:val="59"/>
        </w:numPr>
        <w:spacing w:after="0"/>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0096"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009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Hiểu và tìm ra những nét giống nhau và khác nhau trong tiếng Hán cổ và hiện đại, nhằm giúp sinh viên hiểu sâu thêm tiếng Hán hiện đại, giúp sinh viên có khả năng đọc để tìm hiểu tiếng Hán cổ đại.</w:t>
      </w:r>
    </w:p>
    <w:p w14:paraId="17B4009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Có thể tìm ra sự khác biệt giữa hai hệ thống ngôn ngữ Hán và Việt ở các bình diện Ngữ âm, Ngữ pháp, Từ vựng.</w:t>
      </w:r>
    </w:p>
    <w:p w14:paraId="17B4009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Thông qua phân tích đối chiếu hai loại ngôn ngữ, vạch ra quan hệ đối xứng các thành phần kết cấu, trên cơ sở đó sắp xếp các nội dung chuyển dịch hai thứ tiếng, giúp sinh viên có kỹ năng dịch tốt hơn, tránh được những lỗi thường mắc do sự can thiệp của tiếng mẹ đẻ.</w:t>
      </w:r>
    </w:p>
    <w:p w14:paraId="17B4009A"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009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Rèn luyện kỹ năng tư duy độc lập, kỹ năng tự nghiên cứu thông qua việc tìm hiểu, so sánh, đối chiếu về ngôn ngữ giữa tiếng Hán và tiếng Việt.</w:t>
      </w:r>
    </w:p>
    <w:p w14:paraId="17B4009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Rèn luyện kỹ năng làm việc nhóm, kỹ năng thuyết trình thông qua bài tập lớn trong học kỳ.</w:t>
      </w:r>
    </w:p>
    <w:p w14:paraId="17B4009D"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p w14:paraId="17B4009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Sinh viên sẽ được rèn luyện thái độ tự giác, chủ động trong học tập, nghiên cứu, vì đây là môn học cần phải bổ sung thêm rất nhiều kiến thức ngoài giờ học trên lớp.</w:t>
      </w:r>
    </w:p>
    <w:p w14:paraId="17B4009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Sinh viên cũng được rèn luyện thái độ đánh giá, nhận xét khách quan, để giúp ích cho công việc sau này của các em.</w:t>
      </w:r>
    </w:p>
    <w:p w14:paraId="17B400A0"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w:t>
      </w:r>
    </w:p>
    <w:p w14:paraId="17B400A1" w14:textId="77777777" w:rsidR="002E501F" w:rsidRPr="00176AA6" w:rsidRDefault="00F337F4" w:rsidP="00402924">
      <w:pPr>
        <w:numPr>
          <w:ilvl w:val="2"/>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hình thành tư duy phản biện, tư duy khoa học; năng lực làm việc nhóm;</w:t>
      </w:r>
    </w:p>
    <w:p w14:paraId="17B400A2" w14:textId="77777777" w:rsidR="002E501F" w:rsidRPr="00176AA6" w:rsidRDefault="00F337F4" w:rsidP="00402924">
      <w:pPr>
        <w:numPr>
          <w:ilvl w:val="2"/>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tổ chức tiến hành nghiên cứu so sánh đối chiếu ngôn ngữ trên các phương diện khác nhau: đối chiếu đơn ngôn ngữ lịch đại; đối chiếu đa ngôn ngữ đồng đại; đối chiếu đa phương diện…</w:t>
      </w:r>
    </w:p>
    <w:p w14:paraId="17B400A3" w14:textId="77777777" w:rsidR="002E501F" w:rsidRPr="00176AA6" w:rsidRDefault="00F337F4" w:rsidP="00402924">
      <w:pPr>
        <w:numPr>
          <w:ilvl w:val="0"/>
          <w:numId w:val="59"/>
        </w:numPr>
        <w:spacing w:after="0"/>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00A4" w14:textId="77777777" w:rsidR="002E501F" w:rsidRPr="00176AA6" w:rsidRDefault="002E501F">
      <w:pPr>
        <w:ind w:left="720"/>
        <w:rPr>
          <w:rFonts w:asciiTheme="majorHAnsi" w:eastAsia="Times New Roman" w:hAnsiTheme="majorHAnsi" w:cstheme="majorHAnsi"/>
          <w:b/>
          <w:color w:val="auto"/>
          <w:sz w:val="26"/>
          <w:szCs w:val="26"/>
        </w:rPr>
      </w:pPr>
    </w:p>
    <w:tbl>
      <w:tblPr>
        <w:tblStyle w:val="aff2"/>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4"/>
        <w:gridCol w:w="1949"/>
        <w:gridCol w:w="1899"/>
        <w:gridCol w:w="1841"/>
      </w:tblGrid>
      <w:tr w:rsidR="00176AA6" w:rsidRPr="00176AA6" w14:paraId="17B400AC" w14:textId="77777777">
        <w:tc>
          <w:tcPr>
            <w:tcW w:w="1123" w:type="dxa"/>
          </w:tcPr>
          <w:p w14:paraId="17B400A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Chương</w:t>
            </w:r>
          </w:p>
        </w:tc>
        <w:tc>
          <w:tcPr>
            <w:tcW w:w="2044" w:type="dxa"/>
          </w:tcPr>
          <w:p w14:paraId="17B400A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9" w:type="dxa"/>
          </w:tcPr>
          <w:p w14:paraId="17B400A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899" w:type="dxa"/>
          </w:tcPr>
          <w:p w14:paraId="17B400A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00A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00A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00A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00C2" w14:textId="77777777">
        <w:tc>
          <w:tcPr>
            <w:tcW w:w="1123" w:type="dxa"/>
          </w:tcPr>
          <w:p w14:paraId="17B400A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Phần I: Một số vấn đề chung về đối chiếu ngôn ngữ</w:t>
            </w:r>
          </w:p>
        </w:tc>
        <w:tc>
          <w:tcPr>
            <w:tcW w:w="2044" w:type="dxa"/>
          </w:tcPr>
          <w:p w14:paraId="17B400A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phần I, SV cần phải :</w:t>
            </w:r>
          </w:p>
          <w:p w14:paraId="17B400A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khái quát về lịch sử ngôn ngữ học và đối chiếu ngôn ngữ</w:t>
            </w:r>
          </w:p>
          <w:p w14:paraId="17B400B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những yêu cầu và nguyên tắc khi so sánh đối chiếu trong ngôn ngữ</w:t>
            </w:r>
          </w:p>
          <w:p w14:paraId="17B400B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biết vận dụng những nguyên tắc trên để đối chiếu một vấn đề bất kỳ giữa tiếng Hán và tiếng Việt theo gợi ý của giáo viên</w:t>
            </w:r>
          </w:p>
        </w:tc>
        <w:tc>
          <w:tcPr>
            <w:tcW w:w="1949" w:type="dxa"/>
          </w:tcPr>
          <w:p w14:paraId="17B400B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1: Vài nét về lịch sử ngôn ngữ học và đối chiếu ngôn ngữ</w:t>
            </w:r>
          </w:p>
          <w:p w14:paraId="17B400B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 Ngôn ngữ và ngôn ngữ học</w:t>
            </w:r>
          </w:p>
          <w:p w14:paraId="17B400B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 Các trường phái ngôn ngữ học (tóm tắt)</w:t>
            </w:r>
          </w:p>
          <w:p w14:paraId="17B400B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 Sự hình thành và phát triển của ngôn ngữ học đối chiếu</w:t>
            </w:r>
          </w:p>
          <w:p w14:paraId="17B400B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2: Một số vấn đề về đối chiếu ngôn ngữ</w:t>
            </w:r>
          </w:p>
          <w:p w14:paraId="17B400B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 Cơ sở lý luận của việc đối chiếu ngôn ngữ</w:t>
            </w:r>
          </w:p>
          <w:p w14:paraId="17B400B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 Nội dung, yêu cầu của việc đối chiếu ngôn ngữ</w:t>
            </w:r>
          </w:p>
          <w:p w14:paraId="17B400B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 Những nguyên tắc và phương pháp đối chiếu ngôn ngữ</w:t>
            </w:r>
          </w:p>
        </w:tc>
        <w:tc>
          <w:tcPr>
            <w:tcW w:w="1899" w:type="dxa"/>
          </w:tcPr>
          <w:p w14:paraId="17B400B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00B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00B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00B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đọc tài liệu;</w:t>
            </w:r>
          </w:p>
          <w:p w14:paraId="17B400B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w:t>
            </w:r>
          </w:p>
          <w:p w14:paraId="17B400B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Phấn, bảng (có thể có máy tính, máy chiếu, màn chiếu).</w:t>
            </w:r>
          </w:p>
        </w:tc>
        <w:tc>
          <w:tcPr>
            <w:tcW w:w="1841" w:type="dxa"/>
          </w:tcPr>
          <w:p w14:paraId="17B400C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2</w:t>
            </w:r>
          </w:p>
          <w:p w14:paraId="17B400C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4</w:t>
            </w:r>
          </w:p>
        </w:tc>
      </w:tr>
      <w:tr w:rsidR="00176AA6" w:rsidRPr="00176AA6" w14:paraId="17B400D6" w14:textId="77777777">
        <w:tc>
          <w:tcPr>
            <w:tcW w:w="1123" w:type="dxa"/>
          </w:tcPr>
          <w:p w14:paraId="17B400C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Phần 2: Đối chiếu ngôn ngữ Hán cổ - kim</w:t>
            </w:r>
          </w:p>
        </w:tc>
        <w:tc>
          <w:tcPr>
            <w:tcW w:w="2044" w:type="dxa"/>
          </w:tcPr>
          <w:p w14:paraId="17B400C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phần 2, sinh viên cần phải</w:t>
            </w:r>
          </w:p>
          <w:p w14:paraId="17B400C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Hệ thống lại được những đặc điểm của ngữ âm, từ vựng, ngữ pháp tiếng Hán hiện đại</w:t>
            </w:r>
          </w:p>
          <w:p w14:paraId="17B400C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được cách so sánh đối chiếu giữa Hán cổ và Hán hiện đại.</w:t>
            </w:r>
          </w:p>
          <w:p w14:paraId="17B400C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Có khả năng lĩnh hội được những báo cáo chuyên ngành về so sánh đối chiếu Hán cổ - kim</w:t>
            </w:r>
          </w:p>
        </w:tc>
        <w:tc>
          <w:tcPr>
            <w:tcW w:w="1949" w:type="dxa"/>
          </w:tcPr>
          <w:p w14:paraId="17B400C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3: Một số vấn đề về đối chiếu ngôn ngữ Hán cổ - kim</w:t>
            </w:r>
          </w:p>
          <w:p w14:paraId="17B400C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 Những cơ sở lý luận và thực tiễn của đối chiếu Hán cổ - kim</w:t>
            </w:r>
          </w:p>
          <w:p w14:paraId="17B400C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 Nội dung các bình diện đối chiếu so sánh</w:t>
            </w:r>
          </w:p>
          <w:p w14:paraId="17B400C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Đối chiếu so sánh ngữ âm Hán cổ - kim</w:t>
            </w:r>
          </w:p>
          <w:p w14:paraId="17B400C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Đối chiếu so sánh từ vựng Hán cổ - kim</w:t>
            </w:r>
          </w:p>
          <w:p w14:paraId="17B400C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Đối chiếu so sánh ngữ pháp Hán cổ - kim</w:t>
            </w:r>
          </w:p>
        </w:tc>
        <w:tc>
          <w:tcPr>
            <w:tcW w:w="1899" w:type="dxa"/>
          </w:tcPr>
          <w:p w14:paraId="17B400C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00C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00D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00D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đọc tài liệu;</w:t>
            </w:r>
          </w:p>
          <w:p w14:paraId="17B400D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w:t>
            </w:r>
          </w:p>
          <w:p w14:paraId="17B400D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Phấn, bảng (có thể có máy tính, máy chiếu, màn chiếu).</w:t>
            </w:r>
          </w:p>
        </w:tc>
        <w:tc>
          <w:tcPr>
            <w:tcW w:w="1841" w:type="dxa"/>
          </w:tcPr>
          <w:p w14:paraId="17B400D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3</w:t>
            </w:r>
          </w:p>
          <w:p w14:paraId="17B400D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6</w:t>
            </w:r>
          </w:p>
        </w:tc>
      </w:tr>
      <w:tr w:rsidR="00176AA6" w:rsidRPr="00176AA6" w14:paraId="17B400ED" w14:textId="77777777">
        <w:tc>
          <w:tcPr>
            <w:tcW w:w="1123" w:type="dxa"/>
          </w:tcPr>
          <w:p w14:paraId="17B400D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Phần 3: Đối chiếu so sánh tiếng Hán với tiếng Việt hiện đại</w:t>
            </w:r>
          </w:p>
        </w:tc>
        <w:tc>
          <w:tcPr>
            <w:tcW w:w="2044" w:type="dxa"/>
          </w:tcPr>
          <w:p w14:paraId="17B400D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phần 3, sinh viên cần phải</w:t>
            </w:r>
          </w:p>
          <w:p w14:paraId="17B400D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Hệ thống lại được những đặc điểm giống và khác nhau của tiếng Hán hiện đại và tiếng Việt hiện đại.</w:t>
            </w:r>
          </w:p>
          <w:p w14:paraId="17B400D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Vận dụng được </w:t>
            </w:r>
            <w:r w:rsidRPr="00176AA6">
              <w:rPr>
                <w:rFonts w:asciiTheme="majorHAnsi" w:eastAsia="Times New Roman" w:hAnsiTheme="majorHAnsi" w:cstheme="majorHAnsi"/>
                <w:color w:val="auto"/>
                <w:sz w:val="26"/>
                <w:szCs w:val="26"/>
              </w:rPr>
              <w:lastRenderedPageBreak/>
              <w:t>những nguyên tắc so sánh đã được học để tiến hành so sánh đối chiếu một cách tự chủ, độc lập một vấn đề ngữ pháp bất kì</w:t>
            </w:r>
          </w:p>
          <w:p w14:paraId="17B400D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Có khả năng viết được những báo cáo so sánh đối chiếu. </w:t>
            </w:r>
          </w:p>
        </w:tc>
        <w:tc>
          <w:tcPr>
            <w:tcW w:w="1949" w:type="dxa"/>
          </w:tcPr>
          <w:p w14:paraId="17B400D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Chương 4: </w:t>
            </w:r>
          </w:p>
          <w:p w14:paraId="17B400D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 Những cơ sở lý luận và thực tiễn của việc đối chiếu hai hệ thống ngôn ngữ Hán – Việt hiện đại</w:t>
            </w:r>
          </w:p>
          <w:p w14:paraId="17B400D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 Đặc điểm chung của tiếng Hán hiện đại</w:t>
            </w:r>
          </w:p>
          <w:p w14:paraId="17B400D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 Đặc điểm chung của tiếng Việt hiện đại</w:t>
            </w:r>
          </w:p>
          <w:p w14:paraId="17B400E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 Nội dung các bình diện đối chiếu Hán – Việt</w:t>
            </w:r>
          </w:p>
          <w:p w14:paraId="17B400E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5: Kết luận</w:t>
            </w:r>
          </w:p>
          <w:p w14:paraId="17B400E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 Một số vấn đề lý luận và thực tiễn đối chiếu so sánh trong giảng dạy tiếng Hán ở Việt Nam</w:t>
            </w:r>
          </w:p>
          <w:p w14:paraId="17B400E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 Những kinh nghiệm và kiến nghị</w:t>
            </w:r>
          </w:p>
          <w:p w14:paraId="17B400E4" w14:textId="77777777" w:rsidR="002E501F" w:rsidRPr="00176AA6" w:rsidRDefault="002E501F">
            <w:pPr>
              <w:rPr>
                <w:rFonts w:asciiTheme="majorHAnsi" w:eastAsia="Times New Roman" w:hAnsiTheme="majorHAnsi" w:cstheme="majorHAnsi"/>
                <w:color w:val="auto"/>
                <w:sz w:val="26"/>
                <w:szCs w:val="26"/>
              </w:rPr>
            </w:pPr>
          </w:p>
        </w:tc>
        <w:tc>
          <w:tcPr>
            <w:tcW w:w="1899" w:type="dxa"/>
          </w:tcPr>
          <w:p w14:paraId="17B400E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Hình thức: trên lớp</w:t>
            </w:r>
          </w:p>
          <w:p w14:paraId="17B400E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00E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00E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đọc tài liệu;</w:t>
            </w:r>
          </w:p>
          <w:p w14:paraId="17B400E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w:t>
            </w:r>
          </w:p>
          <w:p w14:paraId="17B400E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Phấn, bảng (có thể có máy tính, máy </w:t>
            </w:r>
            <w:r w:rsidRPr="00176AA6">
              <w:rPr>
                <w:rFonts w:asciiTheme="majorHAnsi" w:eastAsia="Times New Roman" w:hAnsiTheme="majorHAnsi" w:cstheme="majorHAnsi"/>
                <w:color w:val="auto"/>
                <w:sz w:val="26"/>
                <w:szCs w:val="26"/>
              </w:rPr>
              <w:lastRenderedPageBreak/>
              <w:t>chiếu, màn chiếu).</w:t>
            </w:r>
          </w:p>
        </w:tc>
        <w:tc>
          <w:tcPr>
            <w:tcW w:w="1841" w:type="dxa"/>
          </w:tcPr>
          <w:p w14:paraId="17B400E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Lý thuyết: 8</w:t>
            </w:r>
          </w:p>
          <w:p w14:paraId="17B400E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16</w:t>
            </w:r>
          </w:p>
        </w:tc>
      </w:tr>
    </w:tbl>
    <w:p w14:paraId="17B400EE" w14:textId="77777777" w:rsidR="002E501F" w:rsidRPr="00176AA6" w:rsidRDefault="00F337F4">
      <w:pPr>
        <w:spacing w:after="0"/>
        <w:ind w:left="72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w:t>
      </w:r>
    </w:p>
    <w:p w14:paraId="17B400EF" w14:textId="77777777" w:rsidR="002E501F" w:rsidRPr="00176AA6" w:rsidRDefault="00F337F4" w:rsidP="00402924">
      <w:pPr>
        <w:numPr>
          <w:ilvl w:val="0"/>
          <w:numId w:val="59"/>
        </w:numPr>
        <w:spacing w:after="0"/>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00F0"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 Đỗ Hữu Châu, Bùi Minh Toán, Đại cương Ngôn ngữ học, NXB Giáo dục, Hà Nội, 2001</w:t>
      </w:r>
    </w:p>
    <w:p w14:paraId="17B400F1" w14:textId="29BE2B8A"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2. </w:t>
      </w:r>
      <w:r w:rsidRPr="00176AA6">
        <w:rPr>
          <w:rFonts w:ascii="SimSun" w:hAnsi="SimSun" w:cs="SimSun" w:hint="eastAsia"/>
          <w:color w:val="auto"/>
          <w:sz w:val="26"/>
          <w:szCs w:val="26"/>
        </w:rPr>
        <w:t>黄</w:t>
      </w:r>
      <w:r w:rsidRPr="00176AA6">
        <w:rPr>
          <w:rFonts w:ascii="Gungsuh" w:eastAsia="Gungsuh" w:hAnsi="Gungsuh" w:cs="Gungsuh" w:hint="eastAsia"/>
          <w:color w:val="auto"/>
          <w:sz w:val="26"/>
          <w:szCs w:val="26"/>
        </w:rPr>
        <w:t>伯</w:t>
      </w:r>
      <w:r w:rsidRPr="00176AA6">
        <w:rPr>
          <w:rFonts w:ascii="SimSun" w:hAnsi="SimSun" w:cs="SimSun" w:hint="eastAsia"/>
          <w:color w:val="auto"/>
          <w:sz w:val="26"/>
          <w:szCs w:val="26"/>
        </w:rPr>
        <w:t>荣</w:t>
      </w:r>
      <w:r w:rsidR="00176AA6" w:rsidRPr="00176AA6">
        <w:rPr>
          <w:rFonts w:asciiTheme="majorHAnsi" w:eastAsiaTheme="minorEastAsia" w:hAnsiTheme="majorHAnsi" w:cstheme="majorHAnsi"/>
          <w:color w:val="auto"/>
          <w:sz w:val="26"/>
          <w:szCs w:val="26"/>
        </w:rPr>
        <w:t>、</w:t>
      </w:r>
      <w:r w:rsidRPr="00176AA6">
        <w:rPr>
          <w:rFonts w:asciiTheme="majorHAnsi" w:eastAsia="Gungsuh" w:hAnsiTheme="majorHAnsi" w:cstheme="majorHAnsi"/>
          <w:color w:val="auto"/>
          <w:sz w:val="26"/>
          <w:szCs w:val="26"/>
        </w:rPr>
        <w:t>廖序</w:t>
      </w:r>
      <w:r w:rsidRPr="00176AA6">
        <w:rPr>
          <w:rFonts w:ascii="SimSun" w:hAnsi="SimSun" w:cs="SimSun" w:hint="eastAsia"/>
          <w:color w:val="auto"/>
          <w:sz w:val="26"/>
          <w:szCs w:val="26"/>
        </w:rPr>
        <w:t>东</w:t>
      </w:r>
      <w:r w:rsidR="00176AA6" w:rsidRPr="00176AA6">
        <w:rPr>
          <w:rFonts w:asciiTheme="majorHAnsi" w:eastAsiaTheme="minorEastAsia" w:hAnsiTheme="majorHAnsi" w:cstheme="majorHAnsi"/>
          <w:color w:val="auto"/>
          <w:sz w:val="26"/>
          <w:szCs w:val="26"/>
        </w:rPr>
        <w:t>，</w:t>
      </w:r>
      <w:r w:rsidRPr="00176AA6">
        <w:rPr>
          <w:rFonts w:asciiTheme="majorHAnsi" w:eastAsia="Gungsuh" w:hAnsiTheme="majorHAnsi" w:cstheme="majorHAnsi"/>
          <w:color w:val="auto"/>
          <w:sz w:val="26"/>
          <w:szCs w:val="26"/>
        </w:rPr>
        <w:t>《</w:t>
      </w:r>
      <w:r w:rsidRPr="00176AA6">
        <w:rPr>
          <w:rFonts w:ascii="SimSun" w:hAnsi="SimSun" w:cs="SimSun" w:hint="eastAsia"/>
          <w:color w:val="auto"/>
          <w:sz w:val="26"/>
          <w:szCs w:val="26"/>
        </w:rPr>
        <w:t>现</w:t>
      </w:r>
      <w:r w:rsidRPr="00176AA6">
        <w:rPr>
          <w:rFonts w:ascii="Gungsuh" w:eastAsia="Gungsuh" w:hAnsi="Gungsuh" w:cs="Gungsuh" w:hint="eastAsia"/>
          <w:color w:val="auto"/>
          <w:sz w:val="26"/>
          <w:szCs w:val="26"/>
        </w:rPr>
        <w:t>代</w:t>
      </w:r>
      <w:r w:rsidRPr="00176AA6">
        <w:rPr>
          <w:rFonts w:ascii="SimSun" w:hAnsi="SimSun" w:cs="SimSun" w:hint="eastAsia"/>
          <w:color w:val="auto"/>
          <w:sz w:val="26"/>
          <w:szCs w:val="26"/>
        </w:rPr>
        <w:t>汉语</w:t>
      </w:r>
      <w:r w:rsidRPr="00176AA6">
        <w:rPr>
          <w:rFonts w:ascii="Gungsuh" w:eastAsia="Gungsuh" w:hAnsi="Gungsuh" w:cs="Gungsuh" w:hint="eastAsia"/>
          <w:color w:val="auto"/>
          <w:sz w:val="26"/>
          <w:szCs w:val="26"/>
        </w:rPr>
        <w:t>》</w:t>
      </w:r>
      <w:r w:rsidR="00176AA6" w:rsidRPr="00176AA6">
        <w:rPr>
          <w:rFonts w:asciiTheme="majorHAnsi" w:eastAsiaTheme="minorEastAsia" w:hAnsiTheme="majorHAnsi" w:cstheme="majorHAnsi"/>
          <w:color w:val="auto"/>
          <w:sz w:val="26"/>
          <w:szCs w:val="26"/>
        </w:rPr>
        <w:t>，</w:t>
      </w:r>
      <w:r w:rsidRPr="00176AA6">
        <w:rPr>
          <w:rFonts w:asciiTheme="majorHAnsi" w:eastAsia="Gungsuh" w:hAnsiTheme="majorHAnsi" w:cstheme="majorHAnsi"/>
          <w:color w:val="auto"/>
          <w:sz w:val="26"/>
          <w:szCs w:val="26"/>
        </w:rPr>
        <w:t>高等</w:t>
      </w:r>
      <w:r w:rsidRPr="00176AA6">
        <w:rPr>
          <w:rFonts w:ascii="SimSun" w:hAnsi="SimSun" w:cs="SimSun" w:hint="eastAsia"/>
          <w:color w:val="auto"/>
          <w:sz w:val="26"/>
          <w:szCs w:val="26"/>
        </w:rPr>
        <w:t>教</w:t>
      </w:r>
      <w:r w:rsidRPr="00176AA6">
        <w:rPr>
          <w:rFonts w:ascii="Gungsuh" w:eastAsia="Gungsuh" w:hAnsi="Gungsuh" w:cs="Gungsuh" w:hint="eastAsia"/>
          <w:color w:val="auto"/>
          <w:sz w:val="26"/>
          <w:szCs w:val="26"/>
        </w:rPr>
        <w:t>育出版社</w:t>
      </w:r>
      <w:r w:rsidR="00176AA6" w:rsidRPr="00176AA6">
        <w:rPr>
          <w:rFonts w:asciiTheme="majorHAnsi" w:eastAsiaTheme="minorEastAsia" w:hAnsiTheme="majorHAnsi" w:cstheme="majorHAnsi"/>
          <w:color w:val="auto"/>
          <w:sz w:val="26"/>
          <w:szCs w:val="26"/>
        </w:rPr>
        <w:t>，</w:t>
      </w:r>
      <w:r w:rsidR="00FC71A7" w:rsidRPr="00176AA6">
        <w:rPr>
          <w:rFonts w:asciiTheme="majorHAnsi" w:eastAsia="Gungsuh" w:hAnsiTheme="majorHAnsi" w:cstheme="majorHAnsi"/>
          <w:color w:val="auto"/>
          <w:sz w:val="26"/>
          <w:szCs w:val="26"/>
        </w:rPr>
        <w:t>201</w:t>
      </w:r>
      <w:r w:rsidR="00FC71A7" w:rsidRPr="00176AA6">
        <w:rPr>
          <w:rFonts w:asciiTheme="majorHAnsi" w:eastAsia="Gungsuh" w:hAnsiTheme="majorHAnsi" w:cstheme="majorHAnsi"/>
          <w:color w:val="auto"/>
          <w:sz w:val="26"/>
          <w:szCs w:val="26"/>
          <w:lang w:val="en-US"/>
        </w:rPr>
        <w:t>2</w:t>
      </w:r>
    </w:p>
    <w:p w14:paraId="17B400F2" w14:textId="355F600C"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3. </w:t>
      </w:r>
      <w:r w:rsidRPr="00176AA6">
        <w:rPr>
          <w:rFonts w:ascii="SimSun" w:hAnsi="SimSun" w:cs="SimSun" w:hint="eastAsia"/>
          <w:color w:val="auto"/>
          <w:sz w:val="26"/>
          <w:szCs w:val="26"/>
        </w:rPr>
        <w:t>张</w:t>
      </w:r>
      <w:r w:rsidRPr="00176AA6">
        <w:rPr>
          <w:rFonts w:ascii="Gungsuh" w:eastAsia="Gungsuh" w:hAnsi="Gungsuh" w:cs="Gungsuh" w:hint="eastAsia"/>
          <w:color w:val="auto"/>
          <w:sz w:val="26"/>
          <w:szCs w:val="26"/>
        </w:rPr>
        <w:t>先坦</w:t>
      </w:r>
      <w:r w:rsidR="00176AA6" w:rsidRPr="00176AA6">
        <w:rPr>
          <w:rFonts w:asciiTheme="majorHAnsi" w:eastAsiaTheme="minorEastAsia" w:hAnsiTheme="majorHAnsi" w:cstheme="majorHAnsi"/>
          <w:color w:val="auto"/>
          <w:sz w:val="26"/>
          <w:szCs w:val="26"/>
        </w:rPr>
        <w:t>，</w:t>
      </w:r>
      <w:r w:rsidRPr="00176AA6">
        <w:rPr>
          <w:rFonts w:asciiTheme="majorHAnsi" w:eastAsia="Gungsuh" w:hAnsiTheme="majorHAnsi" w:cstheme="majorHAnsi"/>
          <w:color w:val="auto"/>
          <w:sz w:val="26"/>
          <w:szCs w:val="26"/>
        </w:rPr>
        <w:t>《古今</w:t>
      </w:r>
      <w:r w:rsidRPr="00176AA6">
        <w:rPr>
          <w:rFonts w:ascii="SimSun" w:hAnsi="SimSun" w:cs="SimSun" w:hint="eastAsia"/>
          <w:color w:val="auto"/>
          <w:sz w:val="26"/>
          <w:szCs w:val="26"/>
        </w:rPr>
        <w:t>汉语语</w:t>
      </w:r>
      <w:r w:rsidRPr="00176AA6">
        <w:rPr>
          <w:rFonts w:ascii="Gungsuh" w:eastAsia="Gungsuh" w:hAnsi="Gungsuh" w:cs="Gungsuh" w:hint="eastAsia"/>
          <w:color w:val="auto"/>
          <w:sz w:val="26"/>
          <w:szCs w:val="26"/>
        </w:rPr>
        <w:t>法比</w:t>
      </w:r>
      <w:r w:rsidRPr="00176AA6">
        <w:rPr>
          <w:rFonts w:ascii="SimSun" w:hAnsi="SimSun" w:cs="SimSun" w:hint="eastAsia"/>
          <w:color w:val="auto"/>
          <w:sz w:val="26"/>
          <w:szCs w:val="26"/>
        </w:rPr>
        <w:t>较概</w:t>
      </w:r>
      <w:r w:rsidRPr="00176AA6">
        <w:rPr>
          <w:rFonts w:ascii="Gungsuh" w:eastAsia="Gungsuh" w:hAnsi="Gungsuh" w:cs="Gungsuh" w:hint="eastAsia"/>
          <w:color w:val="auto"/>
          <w:sz w:val="26"/>
          <w:szCs w:val="26"/>
        </w:rPr>
        <w:t>要》</w:t>
      </w:r>
      <w:r w:rsidR="00176AA6" w:rsidRPr="00176AA6">
        <w:rPr>
          <w:rFonts w:asciiTheme="majorHAnsi" w:eastAsiaTheme="minorEastAsia" w:hAnsiTheme="majorHAnsi" w:cstheme="majorHAnsi"/>
          <w:color w:val="auto"/>
          <w:sz w:val="26"/>
          <w:szCs w:val="26"/>
        </w:rPr>
        <w:t>，</w:t>
      </w:r>
      <w:r w:rsidRPr="00176AA6">
        <w:rPr>
          <w:rFonts w:asciiTheme="majorHAnsi" w:eastAsia="Gungsuh" w:hAnsiTheme="majorHAnsi" w:cstheme="majorHAnsi"/>
          <w:color w:val="auto"/>
          <w:sz w:val="26"/>
          <w:szCs w:val="26"/>
        </w:rPr>
        <w:t>巴蜀</w:t>
      </w:r>
      <w:r w:rsidRPr="00176AA6">
        <w:rPr>
          <w:rFonts w:ascii="SimSun" w:hAnsi="SimSun" w:cs="SimSun" w:hint="eastAsia"/>
          <w:color w:val="auto"/>
          <w:sz w:val="26"/>
          <w:szCs w:val="26"/>
        </w:rPr>
        <w:t>书</w:t>
      </w:r>
      <w:r w:rsidRPr="00176AA6">
        <w:rPr>
          <w:rFonts w:ascii="Gungsuh" w:eastAsia="Gungsuh" w:hAnsi="Gungsuh" w:cs="Gungsuh" w:hint="eastAsia"/>
          <w:color w:val="auto"/>
          <w:sz w:val="26"/>
          <w:szCs w:val="26"/>
        </w:rPr>
        <w:t>社</w:t>
      </w:r>
      <w:r w:rsidR="00176AA6" w:rsidRPr="00176AA6">
        <w:rPr>
          <w:rFonts w:asciiTheme="majorHAnsi" w:eastAsiaTheme="minorEastAsia" w:hAnsiTheme="majorHAnsi" w:cstheme="majorHAnsi"/>
          <w:color w:val="auto"/>
          <w:sz w:val="26"/>
          <w:szCs w:val="26"/>
        </w:rPr>
        <w:t>，</w:t>
      </w:r>
      <w:r w:rsidRPr="00176AA6">
        <w:rPr>
          <w:rFonts w:asciiTheme="majorHAnsi" w:eastAsia="Gungsuh" w:hAnsiTheme="majorHAnsi" w:cstheme="majorHAnsi"/>
          <w:color w:val="auto"/>
          <w:sz w:val="26"/>
          <w:szCs w:val="26"/>
        </w:rPr>
        <w:t>2007</w:t>
      </w:r>
    </w:p>
    <w:p w14:paraId="17B400F3"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00F4" w14:textId="77777777" w:rsidR="002E501F" w:rsidRPr="00176AA6" w:rsidRDefault="00F337F4" w:rsidP="00402924">
      <w:pPr>
        <w:numPr>
          <w:ilvl w:val="0"/>
          <w:numId w:val="59"/>
        </w:numPr>
        <w:spacing w:after="0"/>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00F5" w14:textId="77777777" w:rsidR="002E501F" w:rsidRPr="00176AA6" w:rsidRDefault="002E501F">
      <w:pPr>
        <w:ind w:left="720"/>
        <w:rPr>
          <w:rFonts w:asciiTheme="majorHAnsi" w:eastAsia="Times New Roman" w:hAnsiTheme="majorHAnsi" w:cstheme="majorHAnsi"/>
          <w:b/>
          <w:color w:val="auto"/>
          <w:sz w:val="26"/>
          <w:szCs w:val="26"/>
        </w:rPr>
      </w:pPr>
    </w:p>
    <w:tbl>
      <w:tblPr>
        <w:tblStyle w:val="aff3"/>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00FE" w14:textId="77777777">
        <w:tc>
          <w:tcPr>
            <w:tcW w:w="648" w:type="dxa"/>
          </w:tcPr>
          <w:p w14:paraId="17B400F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00F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00F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00F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00F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00F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00F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00F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0105" w14:textId="77777777">
        <w:tc>
          <w:tcPr>
            <w:tcW w:w="648" w:type="dxa"/>
            <w:vMerge w:val="restart"/>
          </w:tcPr>
          <w:p w14:paraId="17B400F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p>
        </w:tc>
        <w:tc>
          <w:tcPr>
            <w:tcW w:w="1980" w:type="dxa"/>
          </w:tcPr>
          <w:p w14:paraId="17B40100"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0101" w14:textId="77777777" w:rsidR="002E501F" w:rsidRPr="00176AA6" w:rsidRDefault="002E501F">
            <w:pPr>
              <w:jc w:val="center"/>
              <w:rPr>
                <w:rFonts w:asciiTheme="majorHAnsi" w:eastAsia="Times New Roman" w:hAnsiTheme="majorHAnsi" w:cstheme="majorHAnsi"/>
                <w:color w:val="auto"/>
                <w:sz w:val="26"/>
                <w:szCs w:val="26"/>
              </w:rPr>
            </w:pPr>
          </w:p>
        </w:tc>
        <w:tc>
          <w:tcPr>
            <w:tcW w:w="1508" w:type="dxa"/>
          </w:tcPr>
          <w:p w14:paraId="17B40102" w14:textId="77777777" w:rsidR="002E501F" w:rsidRPr="00176AA6" w:rsidRDefault="002E501F">
            <w:pPr>
              <w:rPr>
                <w:rFonts w:asciiTheme="majorHAnsi" w:eastAsia="Times New Roman" w:hAnsiTheme="majorHAnsi" w:cstheme="majorHAnsi"/>
                <w:color w:val="auto"/>
                <w:sz w:val="26"/>
                <w:szCs w:val="26"/>
              </w:rPr>
            </w:pPr>
          </w:p>
        </w:tc>
        <w:tc>
          <w:tcPr>
            <w:tcW w:w="1912" w:type="dxa"/>
          </w:tcPr>
          <w:p w14:paraId="17B40103"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104"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011D" w14:textId="77777777">
        <w:tc>
          <w:tcPr>
            <w:tcW w:w="648" w:type="dxa"/>
            <w:vMerge/>
          </w:tcPr>
          <w:p w14:paraId="17B40106"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0107"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010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010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010A" w14:textId="77777777" w:rsidR="002E501F" w:rsidRPr="00176AA6" w:rsidRDefault="002E501F">
            <w:pPr>
              <w:rPr>
                <w:rFonts w:asciiTheme="majorHAnsi" w:eastAsia="Times New Roman" w:hAnsiTheme="majorHAnsi" w:cstheme="majorHAnsi"/>
                <w:color w:val="auto"/>
                <w:sz w:val="26"/>
                <w:szCs w:val="26"/>
              </w:rPr>
            </w:pPr>
          </w:p>
          <w:p w14:paraId="17B4010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010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010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010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010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011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011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011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011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0114"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115"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0116" w14:textId="77777777" w:rsidR="002E501F" w:rsidRPr="00176AA6" w:rsidRDefault="002E501F">
            <w:pPr>
              <w:rPr>
                <w:rFonts w:asciiTheme="majorHAnsi" w:eastAsia="Times New Roman" w:hAnsiTheme="majorHAnsi" w:cstheme="majorHAnsi"/>
                <w:color w:val="auto"/>
                <w:sz w:val="26"/>
                <w:szCs w:val="26"/>
              </w:rPr>
            </w:pPr>
          </w:p>
          <w:p w14:paraId="17B40117" w14:textId="77777777" w:rsidR="002E501F" w:rsidRPr="00176AA6" w:rsidRDefault="002E501F">
            <w:pPr>
              <w:rPr>
                <w:rFonts w:asciiTheme="majorHAnsi" w:eastAsia="Times New Roman" w:hAnsiTheme="majorHAnsi" w:cstheme="majorHAnsi"/>
                <w:color w:val="auto"/>
                <w:sz w:val="26"/>
                <w:szCs w:val="26"/>
              </w:rPr>
            </w:pPr>
          </w:p>
          <w:p w14:paraId="17B40118" w14:textId="77777777" w:rsidR="002E501F" w:rsidRPr="00176AA6" w:rsidRDefault="002E501F">
            <w:pPr>
              <w:rPr>
                <w:rFonts w:asciiTheme="majorHAnsi" w:eastAsia="Times New Roman" w:hAnsiTheme="majorHAnsi" w:cstheme="majorHAnsi"/>
                <w:color w:val="auto"/>
                <w:sz w:val="26"/>
                <w:szCs w:val="26"/>
              </w:rPr>
            </w:pPr>
          </w:p>
          <w:p w14:paraId="17B40119" w14:textId="77777777" w:rsidR="002E501F" w:rsidRPr="00176AA6" w:rsidRDefault="002E501F">
            <w:pPr>
              <w:rPr>
                <w:rFonts w:asciiTheme="majorHAnsi" w:eastAsia="Times New Roman" w:hAnsiTheme="majorHAnsi" w:cstheme="majorHAnsi"/>
                <w:color w:val="auto"/>
                <w:sz w:val="26"/>
                <w:szCs w:val="26"/>
              </w:rPr>
            </w:pPr>
          </w:p>
          <w:p w14:paraId="17B4011A" w14:textId="77777777" w:rsidR="002E501F" w:rsidRPr="00176AA6" w:rsidRDefault="002E501F">
            <w:pPr>
              <w:rPr>
                <w:rFonts w:asciiTheme="majorHAnsi" w:eastAsia="Times New Roman" w:hAnsiTheme="majorHAnsi" w:cstheme="majorHAnsi"/>
                <w:color w:val="auto"/>
                <w:sz w:val="26"/>
                <w:szCs w:val="26"/>
              </w:rPr>
            </w:pPr>
          </w:p>
          <w:p w14:paraId="17B4011B" w14:textId="77777777" w:rsidR="002E501F" w:rsidRPr="00176AA6" w:rsidRDefault="002E501F">
            <w:pPr>
              <w:rPr>
                <w:rFonts w:asciiTheme="majorHAnsi" w:eastAsia="Times New Roman" w:hAnsiTheme="majorHAnsi" w:cstheme="majorHAnsi"/>
                <w:color w:val="auto"/>
                <w:sz w:val="26"/>
                <w:szCs w:val="26"/>
              </w:rPr>
            </w:pPr>
          </w:p>
          <w:p w14:paraId="17B4011C" w14:textId="77777777" w:rsidR="002E501F" w:rsidRPr="00176AA6" w:rsidRDefault="002E501F">
            <w:pPr>
              <w:jc w:val="center"/>
              <w:rPr>
                <w:rFonts w:asciiTheme="majorHAnsi" w:eastAsia="Times New Roman" w:hAnsiTheme="majorHAnsi" w:cstheme="majorHAnsi"/>
                <w:color w:val="auto"/>
                <w:sz w:val="26"/>
                <w:szCs w:val="26"/>
              </w:rPr>
            </w:pPr>
          </w:p>
        </w:tc>
      </w:tr>
      <w:tr w:rsidR="00176AA6" w:rsidRPr="00176AA6" w14:paraId="17B40129" w14:textId="77777777">
        <w:tc>
          <w:tcPr>
            <w:tcW w:w="648" w:type="dxa"/>
            <w:vMerge/>
          </w:tcPr>
          <w:p w14:paraId="17B4011E"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011F"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1.2. Đánh giá kiến thức, kĩ năng</w:t>
            </w:r>
          </w:p>
        </w:tc>
        <w:tc>
          <w:tcPr>
            <w:tcW w:w="1980" w:type="dxa"/>
          </w:tcPr>
          <w:p w14:paraId="17B4012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0121" w14:textId="77777777" w:rsidR="002E501F" w:rsidRPr="00176AA6" w:rsidRDefault="002E501F">
            <w:pPr>
              <w:rPr>
                <w:rFonts w:asciiTheme="majorHAnsi" w:eastAsia="Times New Roman" w:hAnsiTheme="majorHAnsi" w:cstheme="majorHAnsi"/>
                <w:color w:val="auto"/>
                <w:sz w:val="26"/>
                <w:szCs w:val="26"/>
              </w:rPr>
            </w:pPr>
          </w:p>
          <w:p w14:paraId="17B4012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012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các kiến thức cơ bản của ngôn ngữ học đối chiếu.</w:t>
            </w:r>
          </w:p>
          <w:p w14:paraId="17B4012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Tổ chức và thực hiện được một đề tài đối chiếu ngôn ngữ cụ thể theo sự hướng dẫn của giảng viên. </w:t>
            </w:r>
          </w:p>
        </w:tc>
        <w:tc>
          <w:tcPr>
            <w:tcW w:w="1912" w:type="dxa"/>
          </w:tcPr>
          <w:p w14:paraId="17B4012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012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Hành động của SV</w:t>
            </w:r>
          </w:p>
          <w:p w14:paraId="17B40127"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128"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2E501F" w:rsidRPr="00176AA6" w14:paraId="17B40133" w14:textId="77777777">
        <w:tc>
          <w:tcPr>
            <w:tcW w:w="648" w:type="dxa"/>
          </w:tcPr>
          <w:p w14:paraId="17B4012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980" w:type="dxa"/>
          </w:tcPr>
          <w:p w14:paraId="17B4012B"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tổng kết (đánh giá </w:t>
            </w:r>
            <w:r w:rsidRPr="00176AA6">
              <w:rPr>
                <w:rFonts w:asciiTheme="majorHAnsi" w:eastAsia="Times New Roman" w:hAnsiTheme="majorHAnsi" w:cstheme="majorHAnsi"/>
                <w:b/>
                <w:color w:val="auto"/>
                <w:sz w:val="26"/>
                <w:szCs w:val="26"/>
              </w:rPr>
              <w:lastRenderedPageBreak/>
              <w:t>cuối môn học)</w:t>
            </w:r>
          </w:p>
        </w:tc>
        <w:tc>
          <w:tcPr>
            <w:tcW w:w="1980" w:type="dxa"/>
          </w:tcPr>
          <w:p w14:paraId="17B4012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-Kiến thức</w:t>
            </w:r>
          </w:p>
          <w:p w14:paraId="17B4012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-Kĩ năng</w:t>
            </w:r>
          </w:p>
          <w:p w14:paraId="17B4012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012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Nắm được những kiến </w:t>
            </w:r>
            <w:r w:rsidRPr="00176AA6">
              <w:rPr>
                <w:rFonts w:asciiTheme="majorHAnsi" w:eastAsia="Times New Roman" w:hAnsiTheme="majorHAnsi" w:cstheme="majorHAnsi"/>
                <w:color w:val="auto"/>
                <w:sz w:val="26"/>
                <w:szCs w:val="26"/>
              </w:rPr>
              <w:lastRenderedPageBreak/>
              <w:t>thức cơ bản của ngôn ngữ học đối chiếu;</w:t>
            </w:r>
          </w:p>
          <w:p w14:paraId="17B4013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Nhận diện được sự khác biệt trên một số bình diện giữa tiếng Hán cổ - Hán hiện đại; tiếng Trung – tiếng Việt.</w:t>
            </w:r>
          </w:p>
        </w:tc>
        <w:tc>
          <w:tcPr>
            <w:tcW w:w="1912" w:type="dxa"/>
          </w:tcPr>
          <w:p w14:paraId="17B4013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-Kiếm tra trắc </w:t>
            </w:r>
            <w:r w:rsidRPr="00176AA6">
              <w:rPr>
                <w:rFonts w:asciiTheme="majorHAnsi" w:eastAsia="Times New Roman" w:hAnsiTheme="majorHAnsi" w:cstheme="majorHAnsi"/>
                <w:color w:val="auto"/>
                <w:sz w:val="26"/>
                <w:szCs w:val="26"/>
              </w:rPr>
              <w:lastRenderedPageBreak/>
              <w:t>nghiệm</w:t>
            </w:r>
          </w:p>
        </w:tc>
        <w:tc>
          <w:tcPr>
            <w:tcW w:w="944" w:type="dxa"/>
          </w:tcPr>
          <w:p w14:paraId="17B40132"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70%</w:t>
            </w:r>
          </w:p>
        </w:tc>
      </w:tr>
    </w:tbl>
    <w:p w14:paraId="17B40134" w14:textId="77777777" w:rsidR="002E501F" w:rsidRPr="00176AA6" w:rsidRDefault="002E501F">
      <w:pPr>
        <w:spacing w:after="0"/>
        <w:ind w:left="720"/>
        <w:rPr>
          <w:rFonts w:asciiTheme="majorHAnsi" w:eastAsia="Times New Roman" w:hAnsiTheme="majorHAnsi" w:cstheme="majorHAnsi"/>
          <w:color w:val="auto"/>
          <w:sz w:val="26"/>
          <w:szCs w:val="26"/>
        </w:rPr>
      </w:pPr>
    </w:p>
    <w:p w14:paraId="17B40135" w14:textId="77777777" w:rsidR="002E501F" w:rsidRPr="00176AA6" w:rsidRDefault="00F337F4" w:rsidP="00402924">
      <w:pPr>
        <w:numPr>
          <w:ilvl w:val="0"/>
          <w:numId w:val="59"/>
        </w:numPr>
        <w:spacing w:after="0"/>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0136"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0137"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Trần Thị Phương Liên</w:t>
      </w:r>
    </w:p>
    <w:p w14:paraId="17B40138"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sỹ</w:t>
      </w:r>
    </w:p>
    <w:p w14:paraId="17B40139"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Ngôn ngữ học ứng dụng</w:t>
      </w:r>
    </w:p>
    <w:p w14:paraId="17B4013A"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Ngôn ngữ học xã hội</w:t>
      </w:r>
    </w:p>
    <w:p w14:paraId="17B4013B"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 3 năm</w:t>
      </w:r>
    </w:p>
    <w:p w14:paraId="17B4013C"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Đại học Sư phạm Hà Nội 2</w:t>
      </w:r>
    </w:p>
    <w:p w14:paraId="17B4013D"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w:t>
      </w:r>
    </w:p>
    <w:p w14:paraId="17B4013E"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w:t>
      </w:r>
    </w:p>
    <w:p w14:paraId="17B4013F"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w:t>
      </w:r>
    </w:p>
    <w:p w14:paraId="17B40140" w14:textId="77777777" w:rsidR="002E501F" w:rsidRPr="00176AA6" w:rsidRDefault="00F337F4" w:rsidP="00402924">
      <w:pPr>
        <w:numPr>
          <w:ilvl w:val="1"/>
          <w:numId w:val="5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0141"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Lê Huy Hoàng</w:t>
      </w:r>
    </w:p>
    <w:p w14:paraId="17B40142"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w:t>
      </w:r>
    </w:p>
    <w:p w14:paraId="17B40143"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học ứng dụng</w:t>
      </w:r>
    </w:p>
    <w:p w14:paraId="17B40144"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0145"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146"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147"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2 đường Phạm Văn Đồng, Cầu Giấy, Hà Nội</w:t>
      </w:r>
    </w:p>
    <w:p w14:paraId="17B40148"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0121 6200 639</w:t>
      </w:r>
    </w:p>
    <w:p w14:paraId="17B40149"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Email: </w:t>
      </w:r>
      <w:hyperlink r:id="rId34">
        <w:r w:rsidRPr="00176AA6">
          <w:rPr>
            <w:rFonts w:asciiTheme="majorHAnsi" w:eastAsia="Times New Roman" w:hAnsiTheme="majorHAnsi" w:cstheme="majorHAnsi"/>
            <w:color w:val="auto"/>
            <w:sz w:val="26"/>
            <w:szCs w:val="26"/>
            <w:u w:val="single"/>
          </w:rPr>
          <w:t>lehuyhoang151286@gmail.com</w:t>
        </w:r>
      </w:hyperlink>
    </w:p>
    <w:p w14:paraId="17B4014A"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014B" w14:textId="77777777" w:rsidR="002E501F" w:rsidRPr="00176AA6" w:rsidRDefault="002E501F">
      <w:pPr>
        <w:spacing w:after="0"/>
        <w:ind w:left="720"/>
        <w:rPr>
          <w:rFonts w:asciiTheme="majorHAnsi" w:eastAsia="Times New Roman" w:hAnsiTheme="majorHAnsi" w:cstheme="majorHAnsi"/>
          <w:color w:val="auto"/>
          <w:sz w:val="26"/>
          <w:szCs w:val="26"/>
        </w:rPr>
      </w:pPr>
    </w:p>
    <w:p w14:paraId="17B4014C"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014D" w14:textId="77777777" w:rsidR="002E501F" w:rsidRPr="00176AA6" w:rsidRDefault="00F337F4">
      <w:pPr>
        <w:ind w:left="144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17B4014E" w14:textId="77777777" w:rsidR="002E501F" w:rsidRPr="00176AA6" w:rsidRDefault="002E501F">
      <w:pPr>
        <w:rPr>
          <w:rFonts w:asciiTheme="majorHAnsi" w:eastAsia="Times New Roman" w:hAnsiTheme="majorHAnsi" w:cstheme="majorHAnsi"/>
          <w:b/>
          <w:color w:val="auto"/>
          <w:sz w:val="26"/>
          <w:szCs w:val="26"/>
        </w:rPr>
      </w:pPr>
    </w:p>
    <w:p w14:paraId="17B4014F" w14:textId="3209484F" w:rsidR="002E501F" w:rsidRPr="005C4686" w:rsidRDefault="00851E3E">
      <w:pPr>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 xml:space="preserve">               Trần Thị Phương Liên                                 Lê Huy Hoàng</w:t>
      </w:r>
    </w:p>
    <w:p w14:paraId="17B40150" w14:textId="00412A7B" w:rsidR="002E501F" w:rsidRPr="00176AA6" w:rsidRDefault="00F337F4">
      <w:pPr>
        <w:ind w:left="720" w:firstLine="7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00851E3E" w:rsidRPr="005C4686">
        <w:rPr>
          <w:rFonts w:asciiTheme="majorHAnsi" w:eastAsia="Times New Roman" w:hAnsiTheme="majorHAnsi" w:cstheme="majorHAnsi"/>
          <w:b/>
          <w:color w:val="auto"/>
          <w:sz w:val="26"/>
          <w:szCs w:val="26"/>
        </w:rPr>
        <w:t>P.</w:t>
      </w:r>
      <w:r w:rsidRPr="00176AA6">
        <w:rPr>
          <w:rFonts w:asciiTheme="majorHAnsi" w:eastAsia="Times New Roman" w:hAnsiTheme="majorHAnsi" w:cstheme="majorHAnsi"/>
          <w:b/>
          <w:color w:val="auto"/>
          <w:sz w:val="26"/>
          <w:szCs w:val="26"/>
        </w:rPr>
        <w:t xml:space="preserve">Trưởng khoa  </w:t>
      </w:r>
    </w:p>
    <w:p w14:paraId="17B40151" w14:textId="53281E87" w:rsidR="002E501F" w:rsidRPr="005C4686" w:rsidRDefault="00851E3E">
      <w:pPr>
        <w:spacing w:after="160" w:line="259" w:lineRule="auto"/>
        <w:rPr>
          <w:rFonts w:asciiTheme="majorHAnsi" w:hAnsiTheme="majorHAnsi" w:cstheme="majorHAnsi"/>
          <w:color w:val="auto"/>
        </w:rPr>
      </w:pPr>
      <w:r w:rsidRPr="005C4686">
        <w:rPr>
          <w:rFonts w:asciiTheme="majorHAnsi" w:hAnsiTheme="majorHAnsi" w:cstheme="majorHAnsi"/>
          <w:color w:val="auto"/>
        </w:rPr>
        <w:t xml:space="preserve">                             </w:t>
      </w:r>
    </w:p>
    <w:p w14:paraId="45280586" w14:textId="5660859A" w:rsidR="00851E3E" w:rsidRPr="005C4686" w:rsidRDefault="00851E3E">
      <w:pPr>
        <w:spacing w:after="160" w:line="259" w:lineRule="auto"/>
        <w:rPr>
          <w:rFonts w:asciiTheme="majorHAnsi" w:hAnsiTheme="majorHAnsi" w:cstheme="majorHAnsi"/>
          <w:color w:val="auto"/>
        </w:rPr>
      </w:pPr>
    </w:p>
    <w:p w14:paraId="4FF24CF2" w14:textId="480350CA" w:rsidR="00851E3E" w:rsidRPr="00176AA6" w:rsidRDefault="00851E3E">
      <w:pPr>
        <w:spacing w:after="160" w:line="259" w:lineRule="auto"/>
        <w:rPr>
          <w:rFonts w:asciiTheme="majorHAnsi" w:hAnsiTheme="majorHAnsi" w:cstheme="majorHAnsi"/>
          <w:b/>
          <w:color w:val="auto"/>
          <w:sz w:val="26"/>
          <w:szCs w:val="26"/>
        </w:rPr>
      </w:pPr>
      <w:r w:rsidRPr="005C4686">
        <w:rPr>
          <w:rFonts w:asciiTheme="majorHAnsi" w:hAnsiTheme="majorHAnsi" w:cstheme="majorHAnsi"/>
          <w:b/>
          <w:color w:val="auto"/>
          <w:sz w:val="26"/>
          <w:szCs w:val="26"/>
        </w:rPr>
        <w:t xml:space="preserve">                               Vũ Thị Huế                                    </w:t>
      </w:r>
      <w:r w:rsidR="00D807B9">
        <w:rPr>
          <w:rFonts w:asciiTheme="majorHAnsi" w:hAnsiTheme="majorHAnsi" w:cstheme="majorHAnsi"/>
          <w:b/>
          <w:color w:val="auto"/>
          <w:sz w:val="26"/>
          <w:szCs w:val="26"/>
        </w:rPr>
        <w:t>Nguyễn Văn Đen</w:t>
      </w:r>
    </w:p>
    <w:p w14:paraId="37F69D73" w14:textId="77777777" w:rsidR="00851E3E" w:rsidRPr="00176AA6" w:rsidRDefault="00851E3E">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br w:type="page"/>
      </w:r>
    </w:p>
    <w:p w14:paraId="17B40152" w14:textId="5F075938"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w:t>
      </w:r>
    </w:p>
    <w:p w14:paraId="17B40153" w14:textId="77777777" w:rsidR="002E501F" w:rsidRPr="00176AA6" w:rsidRDefault="00F337F4">
      <w:pPr>
        <w:pStyle w:val="Heading1"/>
        <w:jc w:val="center"/>
        <w:rPr>
          <w:rFonts w:asciiTheme="majorHAnsi" w:hAnsiTheme="majorHAnsi" w:cstheme="majorHAnsi"/>
          <w:color w:val="auto"/>
        </w:rPr>
      </w:pPr>
      <w:bookmarkStart w:id="7" w:name="_vrb9ckkxbrnv" w:colFirst="0" w:colLast="0"/>
      <w:bookmarkEnd w:id="7"/>
      <w:r w:rsidRPr="00176AA6">
        <w:rPr>
          <w:rFonts w:asciiTheme="majorHAnsi" w:hAnsiTheme="majorHAnsi" w:cstheme="majorHAnsi"/>
          <w:color w:val="auto"/>
        </w:rPr>
        <w:t>NGỮ ÂM VĂN TỰ HỌC</w:t>
      </w:r>
    </w:p>
    <w:p w14:paraId="17B40154" w14:textId="77777777" w:rsidR="002E501F" w:rsidRPr="00176AA6" w:rsidRDefault="002E501F">
      <w:pPr>
        <w:jc w:val="center"/>
        <w:rPr>
          <w:rFonts w:asciiTheme="majorHAnsi" w:eastAsia="Times New Roman" w:hAnsiTheme="majorHAnsi" w:cstheme="majorHAnsi"/>
          <w:color w:val="auto"/>
          <w:sz w:val="26"/>
          <w:szCs w:val="26"/>
        </w:rPr>
      </w:pPr>
    </w:p>
    <w:p w14:paraId="17B40155" w14:textId="77777777" w:rsidR="002E501F" w:rsidRPr="00176AA6" w:rsidRDefault="00F337F4">
      <w:pPr>
        <w:numPr>
          <w:ilvl w:val="0"/>
          <w:numId w:val="53"/>
        </w:numPr>
        <w:spacing w:after="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156"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Ngữ âm văn tự học</w:t>
      </w:r>
    </w:p>
    <w:p w14:paraId="17B40157"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TCN 201</w:t>
      </w:r>
    </w:p>
    <w:p w14:paraId="17B40158"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0159"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Ngoại Ngữ</w:t>
      </w:r>
    </w:p>
    <w:p w14:paraId="17B4015A"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2</w:t>
      </w:r>
    </w:p>
    <w:p w14:paraId="17B4015B"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15 tiết</w:t>
      </w:r>
    </w:p>
    <w:p w14:paraId="17B4015C"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30 tiết</w:t>
      </w:r>
    </w:p>
    <w:p w14:paraId="17B4015D"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Tự học, tự nghiên cứu: 90 tiết</w:t>
      </w:r>
    </w:p>
    <w:p w14:paraId="17B4015E"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15F"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 tả môn học:</w:t>
      </w:r>
    </w:p>
    <w:p w14:paraId="17B40160"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Cung cấp các kiến thức chung nhất về ngữ âm học và ngữ âm học tiếng Hán: các khái niệm chung, bảng phiên âm quốc tế, hệ thống âm vị tiếng Hán phổ thông hiện đại, ngữ âm học truyền thống của Trung Quốc (âm vận học).</w:t>
      </w:r>
    </w:p>
    <w:p w14:paraId="17B40161"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Cung cấp các kiến thức cơ bản về văn tự học và trọng tâm là Hán tự học: Lịch sử hình thành văn tự, lịch sử phát triển Hán tự qua từng thời kì, các cách phân loại chữ Hán.</w:t>
      </w:r>
    </w:p>
    <w:p w14:paraId="17B40162" w14:textId="77777777" w:rsidR="002E501F" w:rsidRPr="00176AA6" w:rsidRDefault="00F337F4">
      <w:pPr>
        <w:numPr>
          <w:ilvl w:val="0"/>
          <w:numId w:val="53"/>
        </w:numPr>
        <w:spacing w:after="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0163"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nắm được những kiến thức cơ bản về ngữ âm học, bao gồm: Các khái niệm chung, phiên âm quốc tế, phiên âm Latin tiếng Hán phổ thông; một số kiến thức nhất định về âm vận học. Sinh viên nắm được những kiến thức cơ bản về văn tự, trọng tâm kiến thức là Hán tự, bao gồm: Lịch sử phát triển, các thể chữ Hán qua từng thời kì, các cách phân loại chữ Hán phổ biến theo cấu tạo chữ.</w:t>
      </w:r>
    </w:p>
    <w:p w14:paraId="17B40164"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Bước đầu biết đọc phiên âm quốc tế, thành thạo hệ thống phiên âm Latin tiếng Hán phổ thông hiện đại (pinyin); nhận diện đúng và đọc chuẩn ngữ âm tiếng Hán; bước đầu phân biệt được các thể chữ từ thời Tần trở về trước (cổ văn tự), phân biệt rõ các thể chữ từ Hán trở về sau (kim văn tự); phân tích được cấu tạo chữ Hán.</w:t>
      </w:r>
    </w:p>
    <w:p w14:paraId="17B40165"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Nhận thức được tầm quan trọng của ngữ âm và văn tự trong quá trình học tập và nghiên cứu ngôn ngữ Trung Quốc; có thái độ tìm hiểu và rèn luyện ngữ âm tích cực, đạt kết quả cao nhất (phân biệt và phát âm chuẩn xác); có thái độ tích cực tìm hiểu về văn tự Hán.</w:t>
      </w:r>
    </w:p>
    <w:p w14:paraId="17B40166"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w:t>
      </w:r>
    </w:p>
    <w:p w14:paraId="17B40167" w14:textId="77777777" w:rsidR="002E501F" w:rsidRPr="00176AA6" w:rsidRDefault="00F337F4">
      <w:pPr>
        <w:numPr>
          <w:ilvl w:val="2"/>
          <w:numId w:val="53"/>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Năng lực chung: Năng lực tự học, tự nghiên cứu; năng lực vận dụng vào thực hành ngoại ngữ (tiếng Trung).</w:t>
      </w:r>
    </w:p>
    <w:p w14:paraId="17B40168" w14:textId="77777777" w:rsidR="002E501F" w:rsidRPr="00176AA6" w:rsidRDefault="00F337F4">
      <w:pPr>
        <w:numPr>
          <w:ilvl w:val="2"/>
          <w:numId w:val="53"/>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nhận diện, phân biệt và xử lí chính xác âm tiết tiếng Hán (đọc đúng, phiên âm đúng); năng lực phân tích cấu tạo một số lượng chữ Hán nhất định (khoảng 1000 chữ trở lên); bước đầu hình thành năng lực nghiên cứu Hán tự.</w:t>
      </w:r>
    </w:p>
    <w:p w14:paraId="17B40169" w14:textId="77777777" w:rsidR="002E501F" w:rsidRPr="00176AA6" w:rsidRDefault="00F337F4">
      <w:pPr>
        <w:numPr>
          <w:ilvl w:val="0"/>
          <w:numId w:val="53"/>
        </w:numPr>
        <w:spacing w:after="16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 môn học</w:t>
      </w:r>
    </w:p>
    <w:tbl>
      <w:tblPr>
        <w:tblStyle w:val="aff4"/>
        <w:tblW w:w="879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1777"/>
        <w:gridCol w:w="1946"/>
        <w:gridCol w:w="1883"/>
        <w:gridCol w:w="1819"/>
      </w:tblGrid>
      <w:tr w:rsidR="00176AA6" w:rsidRPr="00176AA6" w14:paraId="17B40170" w14:textId="77777777">
        <w:tc>
          <w:tcPr>
            <w:tcW w:w="1373" w:type="dxa"/>
          </w:tcPr>
          <w:p w14:paraId="17B4016A" w14:textId="77777777" w:rsidR="002E501F" w:rsidRPr="00176AA6" w:rsidRDefault="00F337F4">
            <w:pPr>
              <w:spacing w:after="160" w:line="259" w:lineRule="auto"/>
              <w:ind w:left="18"/>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1777" w:type="dxa"/>
          </w:tcPr>
          <w:p w14:paraId="17B4016B" w14:textId="77777777" w:rsidR="002E501F" w:rsidRPr="00176AA6" w:rsidRDefault="00F337F4">
            <w:pPr>
              <w:spacing w:after="160" w:line="259" w:lineRule="auto"/>
              <w:ind w:left="-98"/>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6" w:type="dxa"/>
          </w:tcPr>
          <w:p w14:paraId="17B4016C"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883" w:type="dxa"/>
          </w:tcPr>
          <w:p w14:paraId="17B4016D" w14:textId="77777777" w:rsidR="002E501F" w:rsidRPr="00176AA6" w:rsidRDefault="00F337F4">
            <w:pPr>
              <w:spacing w:line="259" w:lineRule="auto"/>
              <w:ind w:left="-42"/>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016E"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19" w:type="dxa"/>
          </w:tcPr>
          <w:p w14:paraId="17B4016F"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 trên lớp</w:t>
            </w:r>
          </w:p>
        </w:tc>
      </w:tr>
      <w:tr w:rsidR="00176AA6" w:rsidRPr="00176AA6" w14:paraId="17B4018A" w14:textId="77777777">
        <w:tc>
          <w:tcPr>
            <w:tcW w:w="1373" w:type="dxa"/>
          </w:tcPr>
          <w:p w14:paraId="17B4017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1: Tổng quan ngữ âm học</w:t>
            </w:r>
          </w:p>
        </w:tc>
        <w:tc>
          <w:tcPr>
            <w:tcW w:w="1777" w:type="dxa"/>
          </w:tcPr>
          <w:p w14:paraId="17B40172"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0173"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những khái niệm cơ bản nhất của ngữ âm học;</w:t>
            </w:r>
          </w:p>
          <w:p w14:paraId="17B40174" w14:textId="77777777" w:rsidR="002E501F" w:rsidRPr="00176AA6" w:rsidRDefault="00F337F4">
            <w:pPr>
              <w:spacing w:after="160"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vận dụng phân tích và thực hành ngữ âm tiếng Hán phổ thông hiện đại.</w:t>
            </w:r>
          </w:p>
        </w:tc>
        <w:tc>
          <w:tcPr>
            <w:tcW w:w="1946" w:type="dxa"/>
          </w:tcPr>
          <w:p w14:paraId="17B40175"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Các khái niệm cơ bản</w:t>
            </w:r>
          </w:p>
          <w:p w14:paraId="17B40176"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Bộ máy cấu âm và phương thức phát âm;</w:t>
            </w:r>
          </w:p>
          <w:p w14:paraId="17B40177"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Âm tố và âm vị;</w:t>
            </w:r>
          </w:p>
          <w:p w14:paraId="17B40178"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Âm tiết và cấu trúc âm tiết;</w:t>
            </w:r>
          </w:p>
          <w:p w14:paraId="17B40179"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Sơ lược về liên âm tiết và nhịp điệu (rhythm).</w:t>
            </w:r>
          </w:p>
          <w:p w14:paraId="17B4017A"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Bảng phiên âm quốc tế</w:t>
            </w:r>
          </w:p>
          <w:p w14:paraId="17B4017B"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Phụ âm;</w:t>
            </w:r>
          </w:p>
          <w:p w14:paraId="17B4017C"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Thang nguyên âm;</w:t>
            </w:r>
          </w:p>
          <w:p w14:paraId="17B4017D"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Vấn đề thanh điệu.</w:t>
            </w:r>
          </w:p>
          <w:p w14:paraId="17B4017E"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1.3 Bảng phiên âm Latin tiếng Hán (pinyin)</w:t>
            </w:r>
          </w:p>
          <w:p w14:paraId="17B4017F"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Các quy tắc ghi âm;</w:t>
            </w:r>
          </w:p>
          <w:p w14:paraId="17B40180"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Đối chiếu với bảng phiên âm quốc tế;</w:t>
            </w:r>
          </w:p>
          <w:p w14:paraId="17B40181" w14:textId="77777777" w:rsidR="002E501F" w:rsidRPr="00176AA6" w:rsidRDefault="00F337F4">
            <w:pPr>
              <w:spacing w:after="160"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Thực hành đọc âm tiết.</w:t>
            </w:r>
          </w:p>
        </w:tc>
        <w:tc>
          <w:tcPr>
            <w:tcW w:w="1883" w:type="dxa"/>
          </w:tcPr>
          <w:p w14:paraId="17B40182"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Hình thức: Trên lớp</w:t>
            </w:r>
          </w:p>
          <w:p w14:paraId="17B40183"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pháp: </w:t>
            </w:r>
          </w:p>
          <w:p w14:paraId="17B40184"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0185"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tự học, tự nghiên cứu;</w:t>
            </w:r>
          </w:p>
          <w:p w14:paraId="17B40186"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thực hành.</w:t>
            </w:r>
          </w:p>
          <w:p w14:paraId="17B40187"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Phấn, bảng (có thể có máy tính, máy chiếu, màn chiếu).</w:t>
            </w:r>
          </w:p>
        </w:tc>
        <w:tc>
          <w:tcPr>
            <w:tcW w:w="1819" w:type="dxa"/>
          </w:tcPr>
          <w:p w14:paraId="17B40188"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4</w:t>
            </w:r>
          </w:p>
          <w:p w14:paraId="17B40189"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8</w:t>
            </w:r>
          </w:p>
        </w:tc>
      </w:tr>
      <w:tr w:rsidR="00176AA6" w:rsidRPr="00176AA6" w14:paraId="17B401A0" w14:textId="77777777">
        <w:tc>
          <w:tcPr>
            <w:tcW w:w="1373" w:type="dxa"/>
          </w:tcPr>
          <w:p w14:paraId="17B4018B"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2: Âm vận học Trung Quốc</w:t>
            </w:r>
          </w:p>
        </w:tc>
        <w:tc>
          <w:tcPr>
            <w:tcW w:w="1777" w:type="dxa"/>
          </w:tcPr>
          <w:p w14:paraId="17B4018C"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018D"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những khái niệm cơ bản của âm vận học Trung Quốc;</w:t>
            </w:r>
          </w:p>
          <w:p w14:paraId="17B4018E"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quy đổi được từ cách ghi âm vận truyền thống sang cách ghi âm Latin hiện đại;</w:t>
            </w:r>
          </w:p>
          <w:p w14:paraId="17B4018F" w14:textId="77777777" w:rsidR="002E501F" w:rsidRPr="00176AA6" w:rsidRDefault="00F337F4">
            <w:pPr>
              <w:spacing w:after="160"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Áp dụng được âm vận học để đọc âm Hán Việt.</w:t>
            </w:r>
          </w:p>
        </w:tc>
        <w:tc>
          <w:tcPr>
            <w:tcW w:w="1946" w:type="dxa"/>
          </w:tcPr>
          <w:p w14:paraId="17B40190"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Sơ lược về âm vận học</w:t>
            </w:r>
          </w:p>
          <w:p w14:paraId="17B40191"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Vận thư (các sách ghi chép âm đọc);</w:t>
            </w:r>
          </w:p>
          <w:p w14:paraId="17B40192"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Các cách ghi âm (độc nhược, phiên thiết).</w:t>
            </w:r>
          </w:p>
          <w:p w14:paraId="17B40193"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Các tiếp cận âm vận qua âm Hán Việt</w:t>
            </w:r>
          </w:p>
          <w:p w14:paraId="17B40194"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Sơ lược về quan hệ giữa âm Hán Việt và ân Hán;</w:t>
            </w:r>
          </w:p>
          <w:p w14:paraId="17B40195"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Phiên thiết và âm Hán Việt;</w:t>
            </w:r>
          </w:p>
          <w:p w14:paraId="17B40196"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Một số biến đổi đặc biệt;</w:t>
            </w:r>
          </w:p>
          <w:p w14:paraId="17B40197" w14:textId="77777777" w:rsidR="002E501F" w:rsidRPr="00176AA6" w:rsidRDefault="00F337F4">
            <w:pPr>
              <w:spacing w:after="160"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Thực hành đọc phiên thiết và luận âm.</w:t>
            </w:r>
          </w:p>
        </w:tc>
        <w:tc>
          <w:tcPr>
            <w:tcW w:w="1883" w:type="dxa"/>
          </w:tcPr>
          <w:p w14:paraId="17B40198"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0199"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pháp: </w:t>
            </w:r>
          </w:p>
          <w:p w14:paraId="17B4019A"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019B"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tự học, tự nghiên cứu;</w:t>
            </w:r>
          </w:p>
          <w:p w14:paraId="17B4019C"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thực hành.</w:t>
            </w:r>
          </w:p>
          <w:p w14:paraId="17B4019D"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Phấn, bảng (có thể có máy tính, máy chiếu, màn chiếu).</w:t>
            </w:r>
          </w:p>
        </w:tc>
        <w:tc>
          <w:tcPr>
            <w:tcW w:w="1819" w:type="dxa"/>
          </w:tcPr>
          <w:p w14:paraId="17B4019E"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5</w:t>
            </w:r>
          </w:p>
          <w:p w14:paraId="17B4019F"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10</w:t>
            </w:r>
          </w:p>
        </w:tc>
      </w:tr>
      <w:tr w:rsidR="002E501F" w:rsidRPr="00176AA6" w14:paraId="17B401BA" w14:textId="77777777">
        <w:tc>
          <w:tcPr>
            <w:tcW w:w="1373" w:type="dxa"/>
          </w:tcPr>
          <w:p w14:paraId="17B401A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3: Văn tự học</w:t>
            </w:r>
          </w:p>
        </w:tc>
        <w:tc>
          <w:tcPr>
            <w:tcW w:w="1777" w:type="dxa"/>
          </w:tcPr>
          <w:p w14:paraId="17B401A2"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01A3"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được </w:t>
            </w:r>
            <w:r w:rsidRPr="00176AA6">
              <w:rPr>
                <w:rFonts w:asciiTheme="majorHAnsi" w:eastAsia="Times New Roman" w:hAnsiTheme="majorHAnsi" w:cstheme="majorHAnsi"/>
                <w:color w:val="auto"/>
                <w:sz w:val="26"/>
                <w:szCs w:val="26"/>
              </w:rPr>
              <w:lastRenderedPageBreak/>
              <w:t>kiến thức cơ bản về lịch sử hình thành Hán tự;</w:t>
            </w:r>
          </w:p>
          <w:p w14:paraId="17B401A4"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các khái niệm cơ bản về thể chữ, cách cấu tạo chữ;</w:t>
            </w:r>
          </w:p>
          <w:p w14:paraId="17B401A5"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Vận dụng phân tích và lí giải được cách cấu tạo của một số lượng chữ Hán nhất định.</w:t>
            </w:r>
          </w:p>
        </w:tc>
        <w:tc>
          <w:tcPr>
            <w:tcW w:w="1946" w:type="dxa"/>
          </w:tcPr>
          <w:p w14:paraId="17B401A6"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3.1 Khái lược</w:t>
            </w:r>
          </w:p>
          <w:p w14:paraId="17B401A7"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Lịch sử văn tự;</w:t>
            </w:r>
          </w:p>
          <w:p w14:paraId="17B401A8"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Lịch sử Hán tự;</w:t>
            </w:r>
          </w:p>
          <w:p w14:paraId="17B401A9"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Đặc điểm của Hán tự;</w:t>
            </w:r>
          </w:p>
          <w:p w14:paraId="17B401AA"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Các thể chữ trong lịch sử (tự thể):</w:t>
            </w:r>
          </w:p>
          <w:p w14:paraId="17B401AB"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Cổ văn tự (đại triện, tiểu triện);</w:t>
            </w:r>
          </w:p>
          <w:p w14:paraId="17B401AC"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Kim văn tự (Lệ, Khải);</w:t>
            </w:r>
          </w:p>
          <w:p w14:paraId="17B401AD"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Các biến thể.</w:t>
            </w:r>
          </w:p>
          <w:p w14:paraId="17B401AE"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3.3 Các cách cấu tạo chữ Hán</w:t>
            </w:r>
          </w:p>
          <w:p w14:paraId="17B401AF"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Lục thư thuyết;</w:t>
            </w:r>
          </w:p>
          <w:p w14:paraId="17B401B0"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Thực hành phân tích các chữ đơn giản;</w:t>
            </w:r>
          </w:p>
          <w:p w14:paraId="17B401B1"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Thực hành phân tích một số chữ phức tạp.</w:t>
            </w:r>
          </w:p>
        </w:tc>
        <w:tc>
          <w:tcPr>
            <w:tcW w:w="1883" w:type="dxa"/>
          </w:tcPr>
          <w:p w14:paraId="17B401B2"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Hình thức: Trên lớp</w:t>
            </w:r>
          </w:p>
          <w:p w14:paraId="17B401B3"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pháp: </w:t>
            </w:r>
          </w:p>
          <w:p w14:paraId="17B401B4"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Thuyết trình;</w:t>
            </w:r>
          </w:p>
          <w:p w14:paraId="17B401B5"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tự học, tự nghiên cứu;</w:t>
            </w:r>
          </w:p>
          <w:p w14:paraId="17B401B6"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thực hành.</w:t>
            </w:r>
          </w:p>
          <w:p w14:paraId="17B401B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Phấn, bảng (có thể có máy tính, máy chiếu, màn chiếu).</w:t>
            </w:r>
          </w:p>
        </w:tc>
        <w:tc>
          <w:tcPr>
            <w:tcW w:w="1819" w:type="dxa"/>
          </w:tcPr>
          <w:p w14:paraId="17B401B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Lý thuyết: 5</w:t>
            </w:r>
          </w:p>
          <w:p w14:paraId="17B401B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10</w:t>
            </w:r>
          </w:p>
        </w:tc>
      </w:tr>
    </w:tbl>
    <w:p w14:paraId="17B401BB" w14:textId="77777777" w:rsidR="002E501F" w:rsidRPr="00176AA6" w:rsidRDefault="002E501F">
      <w:pPr>
        <w:spacing w:after="0"/>
        <w:ind w:left="720"/>
        <w:rPr>
          <w:rFonts w:asciiTheme="majorHAnsi" w:eastAsia="Times New Roman" w:hAnsiTheme="majorHAnsi" w:cstheme="majorHAnsi"/>
          <w:color w:val="auto"/>
          <w:sz w:val="26"/>
          <w:szCs w:val="26"/>
        </w:rPr>
      </w:pPr>
    </w:p>
    <w:p w14:paraId="17B401BC" w14:textId="77777777" w:rsidR="002E501F" w:rsidRPr="00176AA6" w:rsidRDefault="00F337F4">
      <w:pPr>
        <w:numPr>
          <w:ilvl w:val="0"/>
          <w:numId w:val="53"/>
        </w:numPr>
        <w:spacing w:after="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01BD"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401BE" w14:textId="52450BFC" w:rsidR="002E501F" w:rsidRPr="00176AA6" w:rsidRDefault="00F337F4">
      <w:pPr>
        <w:spacing w:after="0" w:line="259" w:lineRule="auto"/>
        <w:ind w:left="72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w:t>
      </w:r>
      <w:r w:rsidRPr="00176AA6">
        <w:rPr>
          <w:rFonts w:asciiTheme="majorHAnsi" w:eastAsia="Gungsuh" w:hAnsiTheme="majorHAnsi" w:cstheme="majorHAnsi"/>
          <w:color w:val="auto"/>
          <w:sz w:val="26"/>
          <w:szCs w:val="26"/>
        </w:rPr>
        <w:t>曹文《</w:t>
      </w:r>
      <w:r w:rsidRPr="00176AA6">
        <w:rPr>
          <w:rFonts w:asciiTheme="majorHAnsi" w:hAnsiTheme="majorHAnsi" w:cstheme="majorHAnsi"/>
          <w:color w:val="auto"/>
          <w:sz w:val="26"/>
          <w:szCs w:val="26"/>
        </w:rPr>
        <w:t>汉语语</w:t>
      </w:r>
      <w:r w:rsidRPr="00176AA6">
        <w:rPr>
          <w:rFonts w:asciiTheme="majorHAnsi" w:eastAsia="Gungsuh" w:hAnsiTheme="majorHAnsi" w:cstheme="majorHAnsi"/>
          <w:color w:val="auto"/>
          <w:sz w:val="26"/>
          <w:szCs w:val="26"/>
        </w:rPr>
        <w:t>音</w:t>
      </w:r>
      <w:r w:rsidRPr="00176AA6">
        <w:rPr>
          <w:rFonts w:asciiTheme="majorHAnsi" w:hAnsiTheme="majorHAnsi" w:cstheme="majorHAnsi"/>
          <w:color w:val="auto"/>
          <w:sz w:val="26"/>
          <w:szCs w:val="26"/>
        </w:rPr>
        <w:t>教</w:t>
      </w:r>
      <w:r w:rsidRPr="00176AA6">
        <w:rPr>
          <w:rFonts w:asciiTheme="majorHAnsi" w:eastAsia="Gungsuh" w:hAnsiTheme="majorHAnsi" w:cstheme="majorHAnsi"/>
          <w:color w:val="auto"/>
          <w:sz w:val="26"/>
          <w:szCs w:val="26"/>
        </w:rPr>
        <w:t>程》</w:t>
      </w:r>
      <w:r w:rsidR="00CF446E" w:rsidRPr="00176AA6">
        <w:rPr>
          <w:rFonts w:asciiTheme="majorHAnsi" w:eastAsiaTheme="minorEastAsia" w:hAnsiTheme="majorHAnsi" w:cstheme="majorHAnsi"/>
          <w:color w:val="auto"/>
          <w:sz w:val="26"/>
          <w:szCs w:val="26"/>
        </w:rPr>
        <w:t>，</w:t>
      </w:r>
      <w:r w:rsidRPr="00176AA6">
        <w:rPr>
          <w:rFonts w:asciiTheme="majorHAnsi" w:eastAsia="Gungsuh" w:hAnsiTheme="majorHAnsi" w:cstheme="majorHAnsi"/>
          <w:color w:val="auto"/>
          <w:sz w:val="26"/>
          <w:szCs w:val="26"/>
        </w:rPr>
        <w:t>北京</w:t>
      </w:r>
      <w:r w:rsidRPr="00176AA6">
        <w:rPr>
          <w:rFonts w:asciiTheme="majorHAnsi" w:hAnsiTheme="majorHAnsi" w:cstheme="majorHAnsi"/>
          <w:color w:val="auto"/>
          <w:sz w:val="26"/>
          <w:szCs w:val="26"/>
        </w:rPr>
        <w:t>语</w:t>
      </w:r>
      <w:r w:rsidRPr="00176AA6">
        <w:rPr>
          <w:rFonts w:asciiTheme="majorHAnsi" w:eastAsia="Gungsuh" w:hAnsiTheme="majorHAnsi" w:cstheme="majorHAnsi"/>
          <w:color w:val="auto"/>
          <w:sz w:val="26"/>
          <w:szCs w:val="26"/>
        </w:rPr>
        <w:t>言大</w:t>
      </w:r>
      <w:r w:rsidRPr="00176AA6">
        <w:rPr>
          <w:rFonts w:asciiTheme="majorHAnsi" w:hAnsiTheme="majorHAnsi" w:cstheme="majorHAnsi"/>
          <w:color w:val="auto"/>
          <w:sz w:val="26"/>
          <w:szCs w:val="26"/>
        </w:rPr>
        <w:t>学</w:t>
      </w:r>
      <w:r w:rsidRPr="00176AA6">
        <w:rPr>
          <w:rFonts w:asciiTheme="majorHAnsi" w:eastAsia="Gungsuh" w:hAnsiTheme="majorHAnsi" w:cstheme="majorHAnsi"/>
          <w:color w:val="auto"/>
          <w:sz w:val="26"/>
          <w:szCs w:val="26"/>
        </w:rPr>
        <w:t>出版社</w:t>
      </w:r>
      <w:r w:rsidR="00CF446E" w:rsidRPr="00176AA6">
        <w:rPr>
          <w:rFonts w:asciiTheme="majorHAnsi" w:eastAsiaTheme="minorEastAsia" w:hAnsiTheme="majorHAnsi" w:cstheme="majorHAnsi"/>
          <w:color w:val="auto"/>
          <w:sz w:val="26"/>
          <w:szCs w:val="26"/>
        </w:rPr>
        <w:t>，</w:t>
      </w:r>
      <w:r w:rsidRPr="00176AA6">
        <w:rPr>
          <w:rFonts w:asciiTheme="majorHAnsi" w:eastAsia="Gungsuh" w:hAnsiTheme="majorHAnsi" w:cstheme="majorHAnsi"/>
          <w:color w:val="auto"/>
          <w:sz w:val="26"/>
          <w:szCs w:val="26"/>
        </w:rPr>
        <w:t>2002</w:t>
      </w:r>
    </w:p>
    <w:p w14:paraId="17B401BF" w14:textId="0F1142AB" w:rsidR="002E501F" w:rsidRPr="00176AA6" w:rsidRDefault="00710715">
      <w:pPr>
        <w:spacing w:after="0" w:line="259" w:lineRule="auto"/>
        <w:ind w:left="720"/>
        <w:rPr>
          <w:rFonts w:asciiTheme="majorHAnsi" w:eastAsia="Times New Roman" w:hAnsiTheme="majorHAnsi" w:cstheme="majorHAnsi"/>
          <w:color w:val="auto"/>
          <w:sz w:val="26"/>
          <w:szCs w:val="26"/>
        </w:rPr>
      </w:pPr>
      <w:r w:rsidRPr="00176AA6">
        <w:rPr>
          <w:rFonts w:asciiTheme="majorHAnsi" w:eastAsiaTheme="minorEastAsia" w:hAnsiTheme="majorHAnsi" w:cstheme="majorHAnsi"/>
          <w:color w:val="auto"/>
          <w:sz w:val="26"/>
          <w:szCs w:val="26"/>
        </w:rPr>
        <w:t>张静贤《汉字教程》，北京语言大学出版社，</w:t>
      </w:r>
      <w:r w:rsidRPr="00176AA6">
        <w:rPr>
          <w:rFonts w:asciiTheme="majorHAnsi" w:eastAsiaTheme="minorEastAsia" w:hAnsiTheme="majorHAnsi" w:cstheme="majorHAnsi"/>
          <w:color w:val="auto"/>
          <w:sz w:val="26"/>
          <w:szCs w:val="26"/>
        </w:rPr>
        <w:t>2004</w:t>
      </w:r>
    </w:p>
    <w:p w14:paraId="17B401C0" w14:textId="77777777" w:rsidR="002E501F" w:rsidRPr="00176AA6" w:rsidRDefault="00F337F4">
      <w:pPr>
        <w:numPr>
          <w:ilvl w:val="1"/>
          <w:numId w:val="5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01C1" w14:textId="77777777" w:rsidR="002E501F" w:rsidRPr="00176AA6" w:rsidRDefault="00F337F4">
      <w:pPr>
        <w:numPr>
          <w:ilvl w:val="0"/>
          <w:numId w:val="53"/>
        </w:numPr>
        <w:spacing w:after="16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5"/>
        <w:tblW w:w="86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301"/>
        <w:gridCol w:w="1442"/>
        <w:gridCol w:w="1442"/>
        <w:gridCol w:w="1443"/>
        <w:gridCol w:w="1451"/>
      </w:tblGrid>
      <w:tr w:rsidR="00176AA6" w:rsidRPr="00176AA6" w14:paraId="17B401C8" w14:textId="77777777">
        <w:tc>
          <w:tcPr>
            <w:tcW w:w="551" w:type="dxa"/>
          </w:tcPr>
          <w:p w14:paraId="17B401C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TT</w:t>
            </w:r>
          </w:p>
        </w:tc>
        <w:tc>
          <w:tcPr>
            <w:tcW w:w="2301" w:type="dxa"/>
          </w:tcPr>
          <w:p w14:paraId="17B401C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Dạng thức đánh giá</w:t>
            </w:r>
          </w:p>
        </w:tc>
        <w:tc>
          <w:tcPr>
            <w:tcW w:w="1442" w:type="dxa"/>
          </w:tcPr>
          <w:p w14:paraId="17B401C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Nội dung </w:t>
            </w:r>
            <w:r w:rsidRPr="00176AA6">
              <w:rPr>
                <w:rFonts w:asciiTheme="majorHAnsi" w:eastAsia="Times New Roman" w:hAnsiTheme="majorHAnsi" w:cstheme="majorHAnsi"/>
                <w:color w:val="auto"/>
                <w:sz w:val="26"/>
                <w:szCs w:val="26"/>
              </w:rPr>
              <w:lastRenderedPageBreak/>
              <w:t>đánh giá</w:t>
            </w:r>
          </w:p>
        </w:tc>
        <w:tc>
          <w:tcPr>
            <w:tcW w:w="1442" w:type="dxa"/>
          </w:tcPr>
          <w:p w14:paraId="17B401C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Tiêu chí </w:t>
            </w:r>
            <w:r w:rsidRPr="00176AA6">
              <w:rPr>
                <w:rFonts w:asciiTheme="majorHAnsi" w:eastAsia="Times New Roman" w:hAnsiTheme="majorHAnsi" w:cstheme="majorHAnsi"/>
                <w:color w:val="auto"/>
                <w:sz w:val="26"/>
                <w:szCs w:val="26"/>
              </w:rPr>
              <w:lastRenderedPageBreak/>
              <w:t>đánh giá</w:t>
            </w:r>
          </w:p>
        </w:tc>
        <w:tc>
          <w:tcPr>
            <w:tcW w:w="1443" w:type="dxa"/>
          </w:tcPr>
          <w:p w14:paraId="17B401C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Công cụ </w:t>
            </w:r>
            <w:r w:rsidRPr="00176AA6">
              <w:rPr>
                <w:rFonts w:asciiTheme="majorHAnsi" w:eastAsia="Times New Roman" w:hAnsiTheme="majorHAnsi" w:cstheme="majorHAnsi"/>
                <w:color w:val="auto"/>
                <w:sz w:val="26"/>
                <w:szCs w:val="26"/>
              </w:rPr>
              <w:lastRenderedPageBreak/>
              <w:t>đánh giá</w:t>
            </w:r>
          </w:p>
        </w:tc>
        <w:tc>
          <w:tcPr>
            <w:tcW w:w="1451" w:type="dxa"/>
          </w:tcPr>
          <w:p w14:paraId="17B401C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Trọng số</w:t>
            </w:r>
          </w:p>
        </w:tc>
      </w:tr>
      <w:tr w:rsidR="00176AA6" w:rsidRPr="00176AA6" w14:paraId="17B401D6" w14:textId="77777777">
        <w:tc>
          <w:tcPr>
            <w:tcW w:w="551" w:type="dxa"/>
          </w:tcPr>
          <w:p w14:paraId="17B401C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p>
        </w:tc>
        <w:tc>
          <w:tcPr>
            <w:tcW w:w="2301" w:type="dxa"/>
          </w:tcPr>
          <w:p w14:paraId="17B401C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Đánh giá ý thức, thái độ</w:t>
            </w:r>
          </w:p>
        </w:tc>
        <w:tc>
          <w:tcPr>
            <w:tcW w:w="1442" w:type="dxa"/>
          </w:tcPr>
          <w:p w14:paraId="17B401C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chuyên cần</w:t>
            </w:r>
          </w:p>
          <w:p w14:paraId="17B401C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bài tập về nhà</w:t>
            </w:r>
          </w:p>
        </w:tc>
        <w:tc>
          <w:tcPr>
            <w:tcW w:w="1442" w:type="dxa"/>
          </w:tcPr>
          <w:p w14:paraId="17B401C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lên lớp</w:t>
            </w:r>
          </w:p>
          <w:p w14:paraId="17B401C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Mức độ tích cực xây dựng bài trên lớp.</w:t>
            </w:r>
          </w:p>
          <w:p w14:paraId="17B401C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bài tập về nhà hoàn thành.</w:t>
            </w:r>
          </w:p>
        </w:tc>
        <w:tc>
          <w:tcPr>
            <w:tcW w:w="1443" w:type="dxa"/>
          </w:tcPr>
          <w:p w14:paraId="17B401D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01D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01D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01D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01D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tc>
        <w:tc>
          <w:tcPr>
            <w:tcW w:w="1451" w:type="dxa"/>
          </w:tcPr>
          <w:p w14:paraId="17B401D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01E5" w14:textId="77777777">
        <w:tc>
          <w:tcPr>
            <w:tcW w:w="551" w:type="dxa"/>
          </w:tcPr>
          <w:p w14:paraId="17B401D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2301" w:type="dxa"/>
          </w:tcPr>
          <w:p w14:paraId="17B401D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giữa kì</w:t>
            </w:r>
          </w:p>
          <w:p w14:paraId="17B401D9" w14:textId="77777777" w:rsidR="002E501F" w:rsidRPr="00176AA6" w:rsidRDefault="002E501F">
            <w:pPr>
              <w:rPr>
                <w:rFonts w:asciiTheme="majorHAnsi" w:eastAsia="Times New Roman" w:hAnsiTheme="majorHAnsi" w:cstheme="majorHAnsi"/>
                <w:color w:val="auto"/>
                <w:sz w:val="26"/>
                <w:szCs w:val="26"/>
              </w:rPr>
            </w:pPr>
          </w:p>
        </w:tc>
        <w:tc>
          <w:tcPr>
            <w:tcW w:w="1442" w:type="dxa"/>
          </w:tcPr>
          <w:p w14:paraId="17B401D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01D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442" w:type="dxa"/>
          </w:tcPr>
          <w:p w14:paraId="17B401D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các kiến thức cơ bản về ngữ âm tiếng Hán;</w:t>
            </w:r>
          </w:p>
          <w:p w14:paraId="17B401D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Đọc được phiên âm quốc tế;</w:t>
            </w:r>
          </w:p>
          <w:p w14:paraId="17B401D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Đọc chuẩn xác, viết được phiên âm Latin tiếng Hán (pinyin);</w:t>
            </w:r>
          </w:p>
          <w:p w14:paraId="17B401D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các kiến thức cơ bản về Hán tự;</w:t>
            </w:r>
          </w:p>
          <w:p w14:paraId="17B401E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Phân tích </w:t>
            </w:r>
            <w:r w:rsidRPr="00176AA6">
              <w:rPr>
                <w:rFonts w:asciiTheme="majorHAnsi" w:eastAsia="Times New Roman" w:hAnsiTheme="majorHAnsi" w:cstheme="majorHAnsi"/>
                <w:color w:val="auto"/>
                <w:sz w:val="26"/>
                <w:szCs w:val="26"/>
              </w:rPr>
              <w:lastRenderedPageBreak/>
              <w:t>được một số lượng chữ nhất định.</w:t>
            </w:r>
          </w:p>
        </w:tc>
        <w:tc>
          <w:tcPr>
            <w:tcW w:w="1443" w:type="dxa"/>
          </w:tcPr>
          <w:p w14:paraId="17B401E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kiểm tra trên lớp</w:t>
            </w:r>
          </w:p>
          <w:p w14:paraId="17B401E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thực hành trên lớp</w:t>
            </w:r>
          </w:p>
          <w:p w14:paraId="17B401E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 hành động trên lớp</w:t>
            </w:r>
          </w:p>
        </w:tc>
        <w:tc>
          <w:tcPr>
            <w:tcW w:w="1451" w:type="dxa"/>
          </w:tcPr>
          <w:p w14:paraId="17B401E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2E501F" w:rsidRPr="00176AA6" w14:paraId="17B401F2" w14:textId="77777777">
        <w:tc>
          <w:tcPr>
            <w:tcW w:w="551" w:type="dxa"/>
          </w:tcPr>
          <w:p w14:paraId="17B401E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2301" w:type="dxa"/>
          </w:tcPr>
          <w:p w14:paraId="17B401E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cuối kì</w:t>
            </w:r>
          </w:p>
          <w:p w14:paraId="17B401E8" w14:textId="77777777" w:rsidR="002E501F" w:rsidRPr="00176AA6" w:rsidRDefault="002E501F">
            <w:pPr>
              <w:rPr>
                <w:rFonts w:asciiTheme="majorHAnsi" w:eastAsia="Times New Roman" w:hAnsiTheme="majorHAnsi" w:cstheme="majorHAnsi"/>
                <w:color w:val="auto"/>
                <w:sz w:val="26"/>
                <w:szCs w:val="26"/>
              </w:rPr>
            </w:pPr>
          </w:p>
        </w:tc>
        <w:tc>
          <w:tcPr>
            <w:tcW w:w="1442" w:type="dxa"/>
          </w:tcPr>
          <w:p w14:paraId="17B401E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01E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p w14:paraId="17B401E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Thái độ</w:t>
            </w:r>
          </w:p>
        </w:tc>
        <w:tc>
          <w:tcPr>
            <w:tcW w:w="1442" w:type="dxa"/>
          </w:tcPr>
          <w:p w14:paraId="17B401E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Tuỳ nội dung bài thi, đánh giá các kiến thức và kĩ năng sau:</w:t>
            </w:r>
          </w:p>
          <w:p w14:paraId="17B401E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biệt được các khái niệm cơ bản;</w:t>
            </w:r>
          </w:p>
          <w:p w14:paraId="17B401E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tích được các ví dụ cụ thể theo yêu cầu;</w:t>
            </w:r>
          </w:p>
          <w:p w14:paraId="17B401E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So sánh đối chiếu được các hiện tượng giữa 2 ngôn ngữ (Trung và Việt)</w:t>
            </w:r>
          </w:p>
        </w:tc>
        <w:tc>
          <w:tcPr>
            <w:tcW w:w="1443" w:type="dxa"/>
          </w:tcPr>
          <w:p w14:paraId="17B401F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Trắc nghiệm</w:t>
            </w:r>
          </w:p>
        </w:tc>
        <w:tc>
          <w:tcPr>
            <w:tcW w:w="1451" w:type="dxa"/>
          </w:tcPr>
          <w:p w14:paraId="17B401F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01F3" w14:textId="77777777" w:rsidR="002E501F" w:rsidRPr="00176AA6" w:rsidRDefault="002E501F">
      <w:pPr>
        <w:spacing w:after="0"/>
        <w:ind w:left="720"/>
        <w:rPr>
          <w:rFonts w:asciiTheme="majorHAnsi" w:eastAsia="Times New Roman" w:hAnsiTheme="majorHAnsi" w:cstheme="majorHAnsi"/>
          <w:color w:val="auto"/>
          <w:sz w:val="26"/>
          <w:szCs w:val="26"/>
        </w:rPr>
      </w:pPr>
    </w:p>
    <w:p w14:paraId="17B401F4" w14:textId="77777777" w:rsidR="002E501F" w:rsidRPr="00176AA6" w:rsidRDefault="00F337F4">
      <w:pPr>
        <w:numPr>
          <w:ilvl w:val="0"/>
          <w:numId w:val="53"/>
        </w:numPr>
        <w:spacing w:after="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01F5" w14:textId="77777777" w:rsidR="002E501F" w:rsidRPr="00176AA6" w:rsidRDefault="00F337F4">
      <w:pPr>
        <w:numPr>
          <w:ilvl w:val="1"/>
          <w:numId w:val="56"/>
        </w:numPr>
        <w:spacing w:after="0"/>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01F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Lê Huy Hoàng</w:t>
      </w:r>
    </w:p>
    <w:p w14:paraId="17B401F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w:t>
      </w:r>
    </w:p>
    <w:p w14:paraId="17B401F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học ứng dụng</w:t>
      </w:r>
    </w:p>
    <w:p w14:paraId="17B401F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hướng nghiên cứu chính: Ngữ pháp ngữ nghĩa, dạy học tiếng Hán</w:t>
      </w:r>
    </w:p>
    <w:p w14:paraId="17B401F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1F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1F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2 đường Phạm Văn Đồng, Cầu Giấy, Hà Nội</w:t>
      </w:r>
    </w:p>
    <w:p w14:paraId="17B401F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0121 6200 639</w:t>
      </w:r>
    </w:p>
    <w:p w14:paraId="17B401F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35">
        <w:r w:rsidRPr="00176AA6">
          <w:rPr>
            <w:rFonts w:asciiTheme="majorHAnsi" w:eastAsia="Times New Roman" w:hAnsiTheme="majorHAnsi" w:cstheme="majorHAnsi"/>
            <w:color w:val="auto"/>
            <w:sz w:val="26"/>
            <w:szCs w:val="26"/>
            <w:u w:val="single"/>
          </w:rPr>
          <w:t>lehuyhoang151286@gmail.com</w:t>
        </w:r>
      </w:hyperlink>
    </w:p>
    <w:p w14:paraId="17B401FF" w14:textId="77777777" w:rsidR="002E501F" w:rsidRPr="00176AA6" w:rsidRDefault="00F337F4">
      <w:pPr>
        <w:numPr>
          <w:ilvl w:val="1"/>
          <w:numId w:val="56"/>
        </w:numPr>
        <w:spacing w:after="0"/>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020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Vũ Thị Huế</w:t>
      </w:r>
    </w:p>
    <w:p w14:paraId="17B4020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Tiến sĩ</w:t>
      </w:r>
    </w:p>
    <w:p w14:paraId="17B4020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văn tự tiếng Hán</w:t>
      </w:r>
    </w:p>
    <w:p w14:paraId="17B4020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khẩu ngữ, dạy học tiếng Hán</w:t>
      </w:r>
    </w:p>
    <w:p w14:paraId="17B4020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20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20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4 đường Trần Thái Tông, Cầu Giấy, Hà Nội</w:t>
      </w:r>
    </w:p>
    <w:p w14:paraId="17B4020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0966769689</w:t>
      </w:r>
    </w:p>
    <w:p w14:paraId="17B4020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36">
        <w:r w:rsidRPr="00176AA6">
          <w:rPr>
            <w:rFonts w:asciiTheme="majorHAnsi" w:eastAsia="Times New Roman" w:hAnsiTheme="majorHAnsi" w:cstheme="majorHAnsi"/>
            <w:color w:val="auto"/>
            <w:sz w:val="26"/>
            <w:szCs w:val="26"/>
            <w:u w:val="single"/>
          </w:rPr>
          <w:t>misshue1887@gmail.com</w:t>
        </w:r>
      </w:hyperlink>
    </w:p>
    <w:p w14:paraId="17B40209" w14:textId="77777777" w:rsidR="002E501F" w:rsidRPr="00176AA6" w:rsidRDefault="002E501F">
      <w:pPr>
        <w:ind w:left="720"/>
        <w:rPr>
          <w:rFonts w:asciiTheme="majorHAnsi" w:eastAsia="Times New Roman" w:hAnsiTheme="majorHAnsi" w:cstheme="majorHAnsi"/>
          <w:color w:val="auto"/>
          <w:sz w:val="26"/>
          <w:szCs w:val="26"/>
        </w:rPr>
      </w:pPr>
    </w:p>
    <w:p w14:paraId="17B4020A" w14:textId="77777777" w:rsidR="002E501F" w:rsidRPr="00176AA6" w:rsidRDefault="00F337F4">
      <w:pPr>
        <w:ind w:left="1080"/>
        <w:jc w:val="right"/>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21 tháng 8 năm 2015</w:t>
      </w:r>
    </w:p>
    <w:p w14:paraId="17B4020B" w14:textId="77777777" w:rsidR="002E501F" w:rsidRPr="00176AA6" w:rsidRDefault="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17B4020C" w14:textId="77777777" w:rsidR="002E501F" w:rsidRPr="00176AA6" w:rsidRDefault="002E501F">
      <w:pPr>
        <w:ind w:left="1560"/>
        <w:rPr>
          <w:rFonts w:asciiTheme="majorHAnsi" w:eastAsia="Times New Roman" w:hAnsiTheme="majorHAnsi" w:cstheme="majorHAnsi"/>
          <w:b/>
          <w:color w:val="auto"/>
          <w:sz w:val="26"/>
          <w:szCs w:val="26"/>
        </w:rPr>
      </w:pPr>
    </w:p>
    <w:p w14:paraId="17B4020D" w14:textId="00BA2509" w:rsidR="002E501F" w:rsidRPr="005C4686" w:rsidRDefault="00851E3E">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Lê Huy Hoàng                                                   Vũ Thị Huế</w:t>
      </w:r>
    </w:p>
    <w:p w14:paraId="17B4020E" w14:textId="5A348F36" w:rsidR="002E501F" w:rsidRPr="00176AA6" w:rsidRDefault="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00851E3E"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2D66E715" w14:textId="0BBE9DFF" w:rsidR="00851E3E" w:rsidRPr="00176AA6" w:rsidRDefault="00851E3E">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20F" w14:textId="77777777" w:rsidR="002E501F" w:rsidRPr="00176AA6" w:rsidRDefault="002E501F">
      <w:pPr>
        <w:jc w:val="center"/>
        <w:rPr>
          <w:rFonts w:asciiTheme="majorHAnsi" w:eastAsia="Times New Roman" w:hAnsiTheme="majorHAnsi" w:cstheme="majorHAnsi"/>
          <w:color w:val="auto"/>
          <w:sz w:val="26"/>
          <w:szCs w:val="26"/>
        </w:rPr>
      </w:pPr>
    </w:p>
    <w:p w14:paraId="17B4021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hAnsiTheme="majorHAnsi" w:cstheme="majorHAnsi"/>
          <w:color w:val="auto"/>
        </w:rPr>
        <w:br w:type="page"/>
      </w:r>
    </w:p>
    <w:p w14:paraId="17B40211"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w:t>
      </w:r>
    </w:p>
    <w:p w14:paraId="17B40212" w14:textId="77777777" w:rsidR="002E501F" w:rsidRPr="00176AA6" w:rsidRDefault="00F337F4">
      <w:pPr>
        <w:pStyle w:val="Heading1"/>
        <w:jc w:val="center"/>
        <w:rPr>
          <w:rFonts w:asciiTheme="majorHAnsi" w:hAnsiTheme="majorHAnsi" w:cstheme="majorHAnsi"/>
          <w:color w:val="auto"/>
        </w:rPr>
      </w:pPr>
      <w:bookmarkStart w:id="8" w:name="_e4h3a27ezsb1" w:colFirst="0" w:colLast="0"/>
      <w:bookmarkEnd w:id="8"/>
      <w:r w:rsidRPr="00176AA6">
        <w:rPr>
          <w:rFonts w:asciiTheme="majorHAnsi" w:hAnsiTheme="majorHAnsi" w:cstheme="majorHAnsi"/>
          <w:color w:val="auto"/>
        </w:rPr>
        <w:t>NGỮ NGHĨA HỌC (LINGUISTIC SEMANTICS)</w:t>
      </w:r>
    </w:p>
    <w:p w14:paraId="17B40213" w14:textId="77777777" w:rsidR="002E501F" w:rsidRPr="00176AA6" w:rsidRDefault="00F337F4" w:rsidP="00402924">
      <w:pPr>
        <w:numPr>
          <w:ilvl w:val="0"/>
          <w:numId w:val="76"/>
        </w:numPr>
        <w:spacing w:after="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214"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Ngữ nghĩa học</w:t>
      </w:r>
    </w:p>
    <w:p w14:paraId="17B40215"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CT&amp;I202</w:t>
      </w:r>
    </w:p>
    <w:p w14:paraId="17B40216"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0217"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Ngoại Ngữ</w:t>
      </w:r>
    </w:p>
    <w:p w14:paraId="17B40218"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2</w:t>
      </w:r>
    </w:p>
    <w:p w14:paraId="17B40219"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15 tiết</w:t>
      </w:r>
    </w:p>
    <w:p w14:paraId="17B4021A"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30 tiết</w:t>
      </w:r>
    </w:p>
    <w:p w14:paraId="17B4021B"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Tự học, tự nghiên cứu: 90 tiết</w:t>
      </w:r>
    </w:p>
    <w:p w14:paraId="17B4021C"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21D"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 tả môn học:</w:t>
      </w:r>
    </w:p>
    <w:p w14:paraId="17B4021E" w14:textId="77777777" w:rsidR="002E501F" w:rsidRPr="00176AA6" w:rsidRDefault="00F337F4">
      <w:pPr>
        <w:spacing w:after="0"/>
        <w:ind w:left="144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Cung cấp các kiến thức chung nhất về ngữ nghĩa học: Khái niệm, lịch sử nghiên cứu ngữ nghĩa, các quan điểm nghiên cứu ngữ nghĩa chủ yếu, vấn đề từ vựng ngữ nghĩa trong tiếng Hán. Môn học này có kiến thức nằm trong tổng thể kiến thức cơ bản của lý thuyết tiếng, liên quan tới các kiến thức về ngữ pháp học, ngữ dụng học, phân tích diễn ngôn, giao tiếp liên văn hoá.</w:t>
      </w:r>
    </w:p>
    <w:p w14:paraId="17B4021F" w14:textId="77777777" w:rsidR="002E501F" w:rsidRPr="00176AA6" w:rsidRDefault="00F337F4" w:rsidP="00402924">
      <w:pPr>
        <w:numPr>
          <w:ilvl w:val="0"/>
          <w:numId w:val="77"/>
        </w:numPr>
        <w:spacing w:after="0" w:line="259" w:lineRule="auto"/>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0220"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nắm được những kiến thức chung nhất về ngữ nghĩa học: Các khái niệm chung (nghĩa, nghĩa từ vựng, nghĩa ngữ pháp, nghĩa của câu, hành động lời nói, ngữ cảnh, điều kiện chân trị…); tập trung kiến thức về từ vựng ngữ nghĩa học tiếng Hán.</w:t>
      </w:r>
    </w:p>
    <w:p w14:paraId="17B40221"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Biết nhận diện và phân tích một cách khái lược các hiện tượng ngữ nghĩa trong tiếng Hán. Biết vận dụng kiến thức ngữ nghĩa để điều tra, khảo sát một số hiện tượng về ngữ nghĩa trong tiếng Hán.</w:t>
      </w:r>
    </w:p>
    <w:p w14:paraId="17B40222"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Nhận thức được tầm quan trọng của ngữ nghĩa trong học tập ngoại ngữ nói chung, tiếng Trung Quốc nói riêng. Có thái độ tích cực tìm hiểu nghiên cứu những vấn đề về ngôn ngữ, đặc biệt là ngôn ngữ Trung Quốc.</w:t>
      </w:r>
    </w:p>
    <w:p w14:paraId="17B40223" w14:textId="77777777" w:rsidR="002E501F" w:rsidRPr="00176AA6"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w:t>
      </w:r>
    </w:p>
    <w:p w14:paraId="17B40224" w14:textId="77777777" w:rsidR="002E501F" w:rsidRPr="00176AA6" w:rsidRDefault="00F337F4" w:rsidP="00402924">
      <w:pPr>
        <w:numPr>
          <w:ilvl w:val="2"/>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vận dụng vào thực hành ngoại ngữ (tiếng Trung).</w:t>
      </w:r>
    </w:p>
    <w:p w14:paraId="17B40225" w14:textId="77777777" w:rsidR="002E501F" w:rsidRPr="00176AA6" w:rsidRDefault="00F337F4" w:rsidP="00402924">
      <w:pPr>
        <w:numPr>
          <w:ilvl w:val="2"/>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nhận diện và phân tích các hiện tượng ngôn ngữ trong tiếng Hán, năng lực vận dụng kiến thức vào học tập và nghiên cứu ngôn ngữ Trung Quốc.</w:t>
      </w:r>
    </w:p>
    <w:p w14:paraId="17B40226" w14:textId="77777777" w:rsidR="002E501F" w:rsidRPr="00176AA6" w:rsidRDefault="00F337F4" w:rsidP="00402924">
      <w:pPr>
        <w:numPr>
          <w:ilvl w:val="0"/>
          <w:numId w:val="77"/>
        </w:numPr>
        <w:spacing w:after="160" w:line="259" w:lineRule="auto"/>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 môn học</w:t>
      </w:r>
    </w:p>
    <w:tbl>
      <w:tblPr>
        <w:tblStyle w:val="aff6"/>
        <w:tblW w:w="879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1777"/>
        <w:gridCol w:w="1946"/>
        <w:gridCol w:w="1883"/>
        <w:gridCol w:w="1819"/>
      </w:tblGrid>
      <w:tr w:rsidR="00176AA6" w:rsidRPr="00176AA6" w14:paraId="17B4022D" w14:textId="77777777">
        <w:tc>
          <w:tcPr>
            <w:tcW w:w="1373" w:type="dxa"/>
          </w:tcPr>
          <w:p w14:paraId="17B40227" w14:textId="77777777" w:rsidR="002E501F" w:rsidRPr="00176AA6" w:rsidRDefault="00F337F4">
            <w:pPr>
              <w:spacing w:after="160" w:line="259" w:lineRule="auto"/>
              <w:ind w:left="18"/>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1777" w:type="dxa"/>
          </w:tcPr>
          <w:p w14:paraId="17B40228" w14:textId="77777777" w:rsidR="002E501F" w:rsidRPr="00176AA6" w:rsidRDefault="00F337F4">
            <w:pPr>
              <w:spacing w:after="160" w:line="259" w:lineRule="auto"/>
              <w:ind w:left="-98"/>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Kết quả cần </w:t>
            </w:r>
            <w:r w:rsidRPr="00176AA6">
              <w:rPr>
                <w:rFonts w:asciiTheme="majorHAnsi" w:eastAsia="Times New Roman" w:hAnsiTheme="majorHAnsi" w:cstheme="majorHAnsi"/>
                <w:b/>
                <w:color w:val="auto"/>
                <w:sz w:val="26"/>
                <w:szCs w:val="26"/>
              </w:rPr>
              <w:lastRenderedPageBreak/>
              <w:t>đạt</w:t>
            </w:r>
          </w:p>
        </w:tc>
        <w:tc>
          <w:tcPr>
            <w:tcW w:w="1946" w:type="dxa"/>
          </w:tcPr>
          <w:p w14:paraId="17B40229"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Nội dung</w:t>
            </w:r>
          </w:p>
        </w:tc>
        <w:tc>
          <w:tcPr>
            <w:tcW w:w="1883" w:type="dxa"/>
          </w:tcPr>
          <w:p w14:paraId="17B4022A" w14:textId="77777777" w:rsidR="002E501F" w:rsidRPr="00176AA6" w:rsidRDefault="00F337F4">
            <w:pPr>
              <w:spacing w:line="259" w:lineRule="auto"/>
              <w:ind w:left="-42"/>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022B"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PP, PT DH</w:t>
            </w:r>
          </w:p>
        </w:tc>
        <w:tc>
          <w:tcPr>
            <w:tcW w:w="1819" w:type="dxa"/>
          </w:tcPr>
          <w:p w14:paraId="17B4022C"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 xml:space="preserve">Thời lượng </w:t>
            </w:r>
            <w:r w:rsidRPr="00176AA6">
              <w:rPr>
                <w:rFonts w:asciiTheme="majorHAnsi" w:eastAsia="Times New Roman" w:hAnsiTheme="majorHAnsi" w:cstheme="majorHAnsi"/>
                <w:b/>
                <w:color w:val="auto"/>
                <w:sz w:val="26"/>
                <w:szCs w:val="26"/>
              </w:rPr>
              <w:lastRenderedPageBreak/>
              <w:t>trên lớp</w:t>
            </w:r>
          </w:p>
        </w:tc>
      </w:tr>
      <w:tr w:rsidR="00176AA6" w:rsidRPr="00176AA6" w14:paraId="17B40243" w14:textId="77777777">
        <w:tc>
          <w:tcPr>
            <w:tcW w:w="1373" w:type="dxa"/>
          </w:tcPr>
          <w:p w14:paraId="17B4022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1: Tổng quan về ngữ nghĩa học phổ quát</w:t>
            </w:r>
          </w:p>
        </w:tc>
        <w:tc>
          <w:tcPr>
            <w:tcW w:w="1777" w:type="dxa"/>
          </w:tcPr>
          <w:p w14:paraId="17B4022F"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0230"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những khái niệm cơ bản nhất của ngữ nghĩa học;</w:t>
            </w:r>
          </w:p>
          <w:p w14:paraId="17B40231" w14:textId="77777777" w:rsidR="002E501F" w:rsidRPr="00176AA6" w:rsidRDefault="00F337F4">
            <w:pPr>
              <w:spacing w:after="160"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vận dụng phân tích những ví dụ trong tiếng Trung Quốc.</w:t>
            </w:r>
          </w:p>
        </w:tc>
        <w:tc>
          <w:tcPr>
            <w:tcW w:w="1946" w:type="dxa"/>
          </w:tcPr>
          <w:p w14:paraId="17B40232"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Định nghĩa chung</w:t>
            </w:r>
          </w:p>
          <w:p w14:paraId="17B40233"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Định nghĩa ngữ nghĩa học (linguistic semantics);</w:t>
            </w:r>
          </w:p>
          <w:p w14:paraId="17B40234"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Lịch sử nghiên cứu và một số trường phái tiêu biểu;</w:t>
            </w:r>
          </w:p>
          <w:p w14:paraId="17B40235"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Các khái niệm cơ bản</w:t>
            </w:r>
          </w:p>
          <w:p w14:paraId="17B40236"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Nghĩa</w:t>
            </w:r>
          </w:p>
          <w:p w14:paraId="17B40237"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Các thành tố cấu thành “nghĩa”</w:t>
            </w:r>
          </w:p>
          <w:p w14:paraId="17B40238"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loại nghĩa (theo Lyons và Leech)</w:t>
            </w:r>
          </w:p>
          <w:p w14:paraId="17B40239"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Mệnh đề</w:t>
            </w:r>
          </w:p>
          <w:p w14:paraId="17B4023A"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Điều kiện chân trị</w:t>
            </w:r>
          </w:p>
          <w:p w14:paraId="17B4023B"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Nghĩa của câu</w:t>
            </w:r>
          </w:p>
          <w:p w14:paraId="17B4023C"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Hành động lời nói</w:t>
            </w:r>
          </w:p>
          <w:p w14:paraId="17B4023D" w14:textId="77777777" w:rsidR="002E501F" w:rsidRPr="00176AA6" w:rsidRDefault="00F337F4">
            <w:pPr>
              <w:spacing w:after="160"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Hàm ngôn</w:t>
            </w:r>
          </w:p>
        </w:tc>
        <w:tc>
          <w:tcPr>
            <w:tcW w:w="1883" w:type="dxa"/>
          </w:tcPr>
          <w:p w14:paraId="17B4023E"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023F"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 Thuyết trình, hướng dẫn tự đọc tự nghiên cứu;</w:t>
            </w:r>
          </w:p>
          <w:p w14:paraId="17B40240"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Máy tính, máy chiếu, màn chiếu, phấn, bảng</w:t>
            </w:r>
          </w:p>
        </w:tc>
        <w:tc>
          <w:tcPr>
            <w:tcW w:w="1819" w:type="dxa"/>
          </w:tcPr>
          <w:p w14:paraId="17B40241"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5</w:t>
            </w:r>
          </w:p>
          <w:p w14:paraId="17B40242"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10</w:t>
            </w:r>
          </w:p>
        </w:tc>
      </w:tr>
      <w:tr w:rsidR="00176AA6" w:rsidRPr="00176AA6" w14:paraId="17B40255" w14:textId="77777777">
        <w:tc>
          <w:tcPr>
            <w:tcW w:w="1373" w:type="dxa"/>
          </w:tcPr>
          <w:p w14:paraId="17B40244"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Chương 2: Từ vựng ngữ nghĩa </w:t>
            </w:r>
            <w:r w:rsidRPr="00176AA6">
              <w:rPr>
                <w:rFonts w:asciiTheme="majorHAnsi" w:eastAsia="Times New Roman" w:hAnsiTheme="majorHAnsi" w:cstheme="majorHAnsi"/>
                <w:color w:val="auto"/>
                <w:sz w:val="26"/>
                <w:szCs w:val="26"/>
              </w:rPr>
              <w:lastRenderedPageBreak/>
              <w:t>tiếng Hán</w:t>
            </w:r>
          </w:p>
        </w:tc>
        <w:tc>
          <w:tcPr>
            <w:tcW w:w="1777" w:type="dxa"/>
          </w:tcPr>
          <w:p w14:paraId="17B40245"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Sinh viên cần phải:</w:t>
            </w:r>
          </w:p>
          <w:p w14:paraId="17B40246"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w:t>
            </w:r>
            <w:r w:rsidRPr="00176AA6">
              <w:rPr>
                <w:rFonts w:asciiTheme="majorHAnsi" w:eastAsia="Times New Roman" w:hAnsiTheme="majorHAnsi" w:cstheme="majorHAnsi"/>
                <w:color w:val="auto"/>
                <w:sz w:val="26"/>
                <w:szCs w:val="26"/>
              </w:rPr>
              <w:lastRenderedPageBreak/>
              <w:t>những khái niệm cơ bản của từ vựng ngữ nghĩa trong tiếng Hán;</w:t>
            </w:r>
          </w:p>
          <w:p w14:paraId="17B40247"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Nhận diện và phân tích được các hiện tượng ngữ nghĩa trong tiếng Hán;</w:t>
            </w:r>
          </w:p>
          <w:p w14:paraId="17B40248" w14:textId="77777777" w:rsidR="002E501F" w:rsidRPr="00176AA6" w:rsidRDefault="00F337F4">
            <w:pPr>
              <w:spacing w:after="160"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Lấy ví dụ và phân tích được ví dụ về các hiện tượng ngữ nghĩa trong tiếng Hán.</w:t>
            </w:r>
          </w:p>
        </w:tc>
        <w:tc>
          <w:tcPr>
            <w:tcW w:w="1946" w:type="dxa"/>
          </w:tcPr>
          <w:p w14:paraId="17B40249"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2.1 Quan hệ giữa từ vựng và ngữ nghĩa</w:t>
            </w:r>
          </w:p>
          <w:p w14:paraId="17B4024A"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Đồng âm và đa nghĩa;</w:t>
            </w:r>
          </w:p>
          <w:p w14:paraId="17B4024B"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Đồng nghĩa và trái nghĩa.</w:t>
            </w:r>
          </w:p>
          <w:p w14:paraId="17B4024C"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Các cách tiếp cận mới</w:t>
            </w:r>
          </w:p>
          <w:p w14:paraId="17B4024D"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Điển mẫu (prototype) và phạm trù (category);</w:t>
            </w:r>
          </w:p>
          <w:p w14:paraId="17B4024E"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Khung (frame);</w:t>
            </w:r>
          </w:p>
          <w:p w14:paraId="17B4024F" w14:textId="77777777" w:rsidR="002E501F" w:rsidRPr="00176AA6" w:rsidRDefault="00F337F4">
            <w:pPr>
              <w:spacing w:after="160"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Ẩn dụ (Metaphor);</w:t>
            </w:r>
          </w:p>
        </w:tc>
        <w:tc>
          <w:tcPr>
            <w:tcW w:w="1883" w:type="dxa"/>
          </w:tcPr>
          <w:p w14:paraId="17B40250"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Hình thức: Trên lớp</w:t>
            </w:r>
          </w:p>
          <w:p w14:paraId="17B40251"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pháp: </w:t>
            </w:r>
            <w:r w:rsidRPr="00176AA6">
              <w:rPr>
                <w:rFonts w:asciiTheme="majorHAnsi" w:eastAsia="Times New Roman" w:hAnsiTheme="majorHAnsi" w:cstheme="majorHAnsi"/>
                <w:color w:val="auto"/>
                <w:sz w:val="26"/>
                <w:szCs w:val="26"/>
              </w:rPr>
              <w:lastRenderedPageBreak/>
              <w:t>thuyết trình, hướng dẫn thực hành</w:t>
            </w:r>
          </w:p>
          <w:p w14:paraId="17B40252"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Máy tính, máy chiếu, màn chiếu, một số thiết bị di động</w:t>
            </w:r>
          </w:p>
        </w:tc>
        <w:tc>
          <w:tcPr>
            <w:tcW w:w="1819" w:type="dxa"/>
          </w:tcPr>
          <w:p w14:paraId="17B40253"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Lý thuyết: 4</w:t>
            </w:r>
          </w:p>
          <w:p w14:paraId="17B40254"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8</w:t>
            </w:r>
          </w:p>
        </w:tc>
      </w:tr>
      <w:tr w:rsidR="002E501F" w:rsidRPr="00176AA6" w14:paraId="17B40268" w14:textId="77777777">
        <w:tc>
          <w:tcPr>
            <w:tcW w:w="1373" w:type="dxa"/>
          </w:tcPr>
          <w:p w14:paraId="17B4025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3: Biến đổi nghĩa trong tiếng Hán và các vấn đề liên quan</w:t>
            </w:r>
          </w:p>
        </w:tc>
        <w:tc>
          <w:tcPr>
            <w:tcW w:w="1777" w:type="dxa"/>
          </w:tcPr>
          <w:p w14:paraId="17B40257"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0258"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các phương thức biến đổi ý nghĩa từ;</w:t>
            </w:r>
          </w:p>
          <w:p w14:paraId="17B40259"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Tìm hiểu và phân tích được sự biến đổi ý nghĩa của từ qua từng thời kì;</w:t>
            </w:r>
          </w:p>
          <w:p w14:paraId="17B4025A"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Phân tích được sự biến đổi ý nghĩa của từ gốc Hán khi du nhập vào </w:t>
            </w:r>
            <w:r w:rsidRPr="00176AA6">
              <w:rPr>
                <w:rFonts w:asciiTheme="majorHAnsi" w:eastAsia="Times New Roman" w:hAnsiTheme="majorHAnsi" w:cstheme="majorHAnsi"/>
                <w:color w:val="auto"/>
                <w:sz w:val="26"/>
                <w:szCs w:val="26"/>
              </w:rPr>
              <w:lastRenderedPageBreak/>
              <w:t>tiếng Việt.</w:t>
            </w:r>
          </w:p>
        </w:tc>
        <w:tc>
          <w:tcPr>
            <w:tcW w:w="1946" w:type="dxa"/>
          </w:tcPr>
          <w:p w14:paraId="17B4025B"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3.1 Các phương thức biến đổi nghĩa</w:t>
            </w:r>
          </w:p>
          <w:p w14:paraId="17B4025C"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Chuyển nghĩa;</w:t>
            </w:r>
          </w:p>
          <w:p w14:paraId="17B4025D"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Mở rộng nghĩa;</w:t>
            </w:r>
          </w:p>
          <w:p w14:paraId="17B4025E"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 hẹp nghĩa;</w:t>
            </w:r>
          </w:p>
          <w:p w14:paraId="17B4025F"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Sự biến đổi nghĩa của từ gốc Hán khi du nhập vào tiếng Việt</w:t>
            </w:r>
          </w:p>
          <w:p w14:paraId="17B40260"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Sự biến đổi nghĩa của từ </w:t>
            </w:r>
            <w:r w:rsidRPr="00176AA6">
              <w:rPr>
                <w:rFonts w:asciiTheme="majorHAnsi" w:eastAsia="Times New Roman" w:hAnsiTheme="majorHAnsi" w:cstheme="majorHAnsi"/>
                <w:color w:val="auto"/>
                <w:sz w:val="26"/>
                <w:szCs w:val="26"/>
              </w:rPr>
              <w:lastRenderedPageBreak/>
              <w:t>ngoại lai;</w:t>
            </w:r>
          </w:p>
          <w:p w14:paraId="17B40261"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Các nguyên nhân biến đổi nghĩa thường gặp;</w:t>
            </w:r>
          </w:p>
          <w:p w14:paraId="17B40262"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Các ví dụ cụ thể.</w:t>
            </w:r>
          </w:p>
        </w:tc>
        <w:tc>
          <w:tcPr>
            <w:tcW w:w="1883" w:type="dxa"/>
          </w:tcPr>
          <w:p w14:paraId="17B40263"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Hình thức: Trên lớp</w:t>
            </w:r>
          </w:p>
          <w:p w14:paraId="17B40264"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 Thuyết trình, hướng dẫn tự học tự nghiên cứu.</w:t>
            </w:r>
          </w:p>
          <w:p w14:paraId="17B4026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Máy tính, loa, máy chiếu, màn chiếu, phấn, bảng.</w:t>
            </w:r>
          </w:p>
        </w:tc>
        <w:tc>
          <w:tcPr>
            <w:tcW w:w="1819" w:type="dxa"/>
          </w:tcPr>
          <w:p w14:paraId="17B4026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5</w:t>
            </w:r>
          </w:p>
          <w:p w14:paraId="17B4026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10</w:t>
            </w:r>
          </w:p>
        </w:tc>
      </w:tr>
    </w:tbl>
    <w:p w14:paraId="17B40269" w14:textId="77777777" w:rsidR="002E501F" w:rsidRPr="00176AA6" w:rsidRDefault="002E501F">
      <w:pPr>
        <w:spacing w:after="0"/>
        <w:ind w:left="720"/>
        <w:rPr>
          <w:rFonts w:asciiTheme="majorHAnsi" w:eastAsia="Times New Roman" w:hAnsiTheme="majorHAnsi" w:cstheme="majorHAnsi"/>
          <w:color w:val="auto"/>
          <w:sz w:val="26"/>
          <w:szCs w:val="26"/>
        </w:rPr>
      </w:pPr>
    </w:p>
    <w:p w14:paraId="17B4026A" w14:textId="77777777" w:rsidR="002E501F" w:rsidRPr="00176AA6" w:rsidRDefault="00F337F4" w:rsidP="00402924">
      <w:pPr>
        <w:numPr>
          <w:ilvl w:val="0"/>
          <w:numId w:val="77"/>
        </w:numPr>
        <w:spacing w:after="0" w:line="259" w:lineRule="auto"/>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2E3BA541" w14:textId="77777777" w:rsidR="00002E28"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bookmarkStart w:id="9" w:name="_Hlk489009070"/>
      <w:r w:rsidRPr="00176AA6">
        <w:rPr>
          <w:rFonts w:asciiTheme="majorHAnsi" w:eastAsia="Times New Roman" w:hAnsiTheme="majorHAnsi" w:cstheme="majorHAnsi"/>
          <w:color w:val="auto"/>
          <w:sz w:val="26"/>
          <w:szCs w:val="26"/>
        </w:rPr>
        <w:t xml:space="preserve">Bắt buộc: </w:t>
      </w:r>
    </w:p>
    <w:p w14:paraId="17B4026B" w14:textId="7B595C6C" w:rsidR="002E501F" w:rsidRPr="00176AA6" w:rsidRDefault="00F337F4" w:rsidP="00002E28">
      <w:pPr>
        <w:spacing w:after="0" w:line="259" w:lineRule="auto"/>
        <w:ind w:left="108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[Trung] </w:t>
      </w:r>
      <w:r w:rsidRPr="00176AA6">
        <w:rPr>
          <w:rFonts w:asciiTheme="majorHAnsi" w:eastAsia="Gungsuh" w:hAnsiTheme="majorHAnsi" w:cstheme="majorHAnsi"/>
          <w:color w:val="auto"/>
          <w:sz w:val="26"/>
          <w:szCs w:val="26"/>
        </w:rPr>
        <w:t>伍</w:t>
      </w:r>
      <w:r w:rsidRPr="00176AA6">
        <w:rPr>
          <w:rFonts w:ascii="SimSun" w:hAnsi="SimSun" w:cs="SimSun" w:hint="eastAsia"/>
          <w:color w:val="auto"/>
          <w:sz w:val="26"/>
          <w:szCs w:val="26"/>
        </w:rPr>
        <w:t>谦</w:t>
      </w:r>
      <w:r w:rsidRPr="00176AA6">
        <w:rPr>
          <w:rFonts w:ascii="Gungsuh" w:eastAsia="Gungsuh" w:hAnsi="Gungsuh" w:cs="Gungsuh" w:hint="eastAsia"/>
          <w:color w:val="auto"/>
          <w:sz w:val="26"/>
          <w:szCs w:val="26"/>
        </w:rPr>
        <w:t>光《新</w:t>
      </w:r>
      <w:r w:rsidRPr="00176AA6">
        <w:rPr>
          <w:rFonts w:ascii="SimSun" w:hAnsi="SimSun" w:cs="SimSun" w:hint="eastAsia"/>
          <w:color w:val="auto"/>
          <w:sz w:val="26"/>
          <w:szCs w:val="26"/>
        </w:rPr>
        <w:t>编语义学概</w:t>
      </w:r>
      <w:r w:rsidRPr="00176AA6">
        <w:rPr>
          <w:rFonts w:ascii="Gungsuh" w:eastAsia="Gungsuh" w:hAnsi="Gungsuh" w:cs="Gungsuh" w:hint="eastAsia"/>
          <w:color w:val="auto"/>
          <w:sz w:val="26"/>
          <w:szCs w:val="26"/>
        </w:rPr>
        <w:t>要》北京大</w:t>
      </w:r>
      <w:r w:rsidRPr="00176AA6">
        <w:rPr>
          <w:rFonts w:ascii="SimSun" w:hAnsi="SimSun" w:cs="SimSun" w:hint="eastAsia"/>
          <w:color w:val="auto"/>
          <w:sz w:val="26"/>
          <w:szCs w:val="26"/>
        </w:rPr>
        <w:t>学</w:t>
      </w:r>
      <w:r w:rsidRPr="00176AA6">
        <w:rPr>
          <w:rFonts w:ascii="Gungsuh" w:eastAsia="Gungsuh" w:hAnsi="Gungsuh" w:cs="Gungsuh" w:hint="eastAsia"/>
          <w:color w:val="auto"/>
          <w:sz w:val="26"/>
          <w:szCs w:val="26"/>
        </w:rPr>
        <w:t>出版社</w:t>
      </w:r>
      <w:r w:rsidRPr="00176AA6">
        <w:rPr>
          <w:rFonts w:asciiTheme="majorHAnsi" w:eastAsia="Gungsuh" w:hAnsiTheme="majorHAnsi" w:cstheme="majorHAnsi"/>
          <w:color w:val="auto"/>
          <w:sz w:val="26"/>
          <w:szCs w:val="26"/>
        </w:rPr>
        <w:t>2012</w:t>
      </w:r>
    </w:p>
    <w:p w14:paraId="17B4026C" w14:textId="3C968C90" w:rsidR="002E501F" w:rsidRDefault="00F337F4" w:rsidP="00402924">
      <w:pPr>
        <w:numPr>
          <w:ilvl w:val="1"/>
          <w:numId w:val="77"/>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746E6046" w14:textId="77777777" w:rsidR="00190739" w:rsidRPr="00190739" w:rsidRDefault="00190739" w:rsidP="00D5562E">
      <w:pPr>
        <w:pStyle w:val="ListParagraph"/>
        <w:numPr>
          <w:ilvl w:val="0"/>
          <w:numId w:val="117"/>
        </w:numPr>
        <w:rPr>
          <w:rFonts w:ascii="SimSun" w:eastAsia="SimSun" w:hAnsi="SimSun" w:cs="Arial"/>
          <w:color w:val="1D2129"/>
          <w:sz w:val="24"/>
          <w:szCs w:val="24"/>
          <w:lang w:eastAsia="zh-CN"/>
        </w:rPr>
      </w:pPr>
      <w:r w:rsidRPr="00190739">
        <w:rPr>
          <w:rFonts w:ascii="SimSun" w:eastAsia="SimSun" w:hAnsi="SimSun" w:cs="Microsoft YaHei" w:hint="eastAsia"/>
          <w:color w:val="1D2129"/>
          <w:sz w:val="24"/>
          <w:szCs w:val="24"/>
          <w:lang w:eastAsia="zh-CN"/>
        </w:rPr>
        <w:t>吕叔湘《汉语语法分析问题》商务印书馆，</w:t>
      </w:r>
      <w:r w:rsidRPr="00190739">
        <w:rPr>
          <w:rFonts w:ascii="SimSun" w:eastAsia="SimSun" w:hAnsi="SimSun" w:cs="Arial"/>
          <w:color w:val="1D2129"/>
          <w:sz w:val="24"/>
          <w:szCs w:val="24"/>
          <w:lang w:eastAsia="zh-CN"/>
        </w:rPr>
        <w:t>2010</w:t>
      </w:r>
    </w:p>
    <w:p w14:paraId="15A62C3A" w14:textId="5E0B5951" w:rsidR="00190739" w:rsidRPr="00190739" w:rsidRDefault="00190739" w:rsidP="00D5562E">
      <w:pPr>
        <w:pStyle w:val="ListParagraph"/>
        <w:numPr>
          <w:ilvl w:val="0"/>
          <w:numId w:val="117"/>
        </w:numPr>
        <w:rPr>
          <w:rFonts w:ascii="SimSun" w:eastAsia="SimSun" w:hAnsi="SimSun" w:cs="Arial"/>
          <w:color w:val="1D2129"/>
          <w:sz w:val="24"/>
          <w:szCs w:val="24"/>
          <w:lang w:eastAsia="zh-CN"/>
        </w:rPr>
      </w:pPr>
      <w:r w:rsidRPr="00190739">
        <w:rPr>
          <w:rFonts w:ascii="SimSun" w:eastAsia="SimSun" w:hAnsi="SimSun" w:cs="Microsoft YaHei"/>
          <w:color w:val="1D2129"/>
          <w:sz w:val="24"/>
          <w:szCs w:val="24"/>
          <w:lang w:eastAsia="zh-CN"/>
        </w:rPr>
        <w:t>朱德熙《语法讲义》商务印书馆，</w:t>
      </w:r>
      <w:r w:rsidRPr="00190739">
        <w:rPr>
          <w:rFonts w:ascii="SimSun" w:eastAsia="SimSun" w:hAnsi="SimSun" w:cs="Arial"/>
          <w:color w:val="1D2129"/>
          <w:sz w:val="24"/>
          <w:szCs w:val="24"/>
          <w:lang w:eastAsia="zh-CN"/>
        </w:rPr>
        <w:t>2010</w:t>
      </w:r>
    </w:p>
    <w:p w14:paraId="25F3FF45" w14:textId="77777777" w:rsidR="00190739" w:rsidRPr="00190739" w:rsidRDefault="00190739" w:rsidP="00D5562E">
      <w:pPr>
        <w:pStyle w:val="ListParagraph"/>
        <w:numPr>
          <w:ilvl w:val="0"/>
          <w:numId w:val="117"/>
        </w:numPr>
        <w:spacing w:after="0" w:line="240" w:lineRule="auto"/>
        <w:rPr>
          <w:rFonts w:ascii="SimSun" w:eastAsia="SimSun" w:hAnsi="SimSun" w:cs="Arial"/>
          <w:color w:val="1D2129"/>
          <w:sz w:val="24"/>
          <w:szCs w:val="24"/>
          <w:lang w:eastAsia="zh-CN"/>
        </w:rPr>
      </w:pPr>
      <w:r w:rsidRPr="00190739">
        <w:rPr>
          <w:rFonts w:ascii="SimSun" w:eastAsia="SimSun" w:hAnsi="SimSun" w:cs="Microsoft YaHei"/>
          <w:color w:val="1D2129"/>
          <w:sz w:val="24"/>
          <w:szCs w:val="24"/>
          <w:lang w:eastAsia="zh-CN"/>
        </w:rPr>
        <w:t>朱德熙《语法答问》商务印书馆，</w:t>
      </w:r>
      <w:r w:rsidRPr="00190739">
        <w:rPr>
          <w:rFonts w:ascii="SimSun" w:eastAsia="SimSun" w:hAnsi="SimSun" w:cs="Arial"/>
          <w:color w:val="1D2129"/>
          <w:sz w:val="24"/>
          <w:szCs w:val="24"/>
          <w:lang w:eastAsia="zh-CN"/>
        </w:rPr>
        <w:t>2011</w:t>
      </w:r>
    </w:p>
    <w:bookmarkEnd w:id="9"/>
    <w:p w14:paraId="769B444E" w14:textId="77777777" w:rsidR="00190739" w:rsidRPr="00002E28" w:rsidRDefault="00190739" w:rsidP="00190739">
      <w:pPr>
        <w:spacing w:after="0" w:line="259" w:lineRule="auto"/>
        <w:ind w:left="1800"/>
        <w:contextualSpacing/>
        <w:rPr>
          <w:rFonts w:asciiTheme="majorHAnsi" w:eastAsia="Times New Roman" w:hAnsiTheme="majorHAnsi" w:cstheme="majorHAnsi"/>
          <w:color w:val="auto"/>
          <w:sz w:val="26"/>
          <w:szCs w:val="26"/>
          <w:lang w:val="en-US"/>
        </w:rPr>
      </w:pPr>
    </w:p>
    <w:p w14:paraId="17B4026D" w14:textId="77777777" w:rsidR="002E501F" w:rsidRPr="00176AA6" w:rsidRDefault="00F337F4" w:rsidP="00402924">
      <w:pPr>
        <w:numPr>
          <w:ilvl w:val="0"/>
          <w:numId w:val="77"/>
        </w:numPr>
        <w:spacing w:after="160" w:line="259" w:lineRule="auto"/>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7"/>
        <w:tblW w:w="86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301"/>
        <w:gridCol w:w="1442"/>
        <w:gridCol w:w="1442"/>
        <w:gridCol w:w="1443"/>
        <w:gridCol w:w="1451"/>
      </w:tblGrid>
      <w:tr w:rsidR="00176AA6" w:rsidRPr="00176AA6" w14:paraId="17B40274" w14:textId="77777777">
        <w:tc>
          <w:tcPr>
            <w:tcW w:w="551" w:type="dxa"/>
          </w:tcPr>
          <w:p w14:paraId="17B4026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TT</w:t>
            </w:r>
          </w:p>
        </w:tc>
        <w:tc>
          <w:tcPr>
            <w:tcW w:w="2301" w:type="dxa"/>
          </w:tcPr>
          <w:p w14:paraId="17B4026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Dạng thức đánh giá</w:t>
            </w:r>
          </w:p>
        </w:tc>
        <w:tc>
          <w:tcPr>
            <w:tcW w:w="1442" w:type="dxa"/>
          </w:tcPr>
          <w:p w14:paraId="17B4027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đánh giá</w:t>
            </w:r>
          </w:p>
        </w:tc>
        <w:tc>
          <w:tcPr>
            <w:tcW w:w="1442" w:type="dxa"/>
          </w:tcPr>
          <w:p w14:paraId="17B4027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Tiêu chí đánh giá</w:t>
            </w:r>
          </w:p>
        </w:tc>
        <w:tc>
          <w:tcPr>
            <w:tcW w:w="1443" w:type="dxa"/>
          </w:tcPr>
          <w:p w14:paraId="17B4027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Công cụ đánh giá</w:t>
            </w:r>
          </w:p>
        </w:tc>
        <w:tc>
          <w:tcPr>
            <w:tcW w:w="1451" w:type="dxa"/>
          </w:tcPr>
          <w:p w14:paraId="17B4027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Trọng số</w:t>
            </w:r>
          </w:p>
        </w:tc>
      </w:tr>
      <w:tr w:rsidR="00176AA6" w:rsidRPr="00176AA6" w14:paraId="17B40282" w14:textId="77777777">
        <w:tc>
          <w:tcPr>
            <w:tcW w:w="551" w:type="dxa"/>
          </w:tcPr>
          <w:p w14:paraId="17B4027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2301" w:type="dxa"/>
          </w:tcPr>
          <w:p w14:paraId="17B4027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Đánh giá ý thức, thái độ</w:t>
            </w:r>
          </w:p>
        </w:tc>
        <w:tc>
          <w:tcPr>
            <w:tcW w:w="1442" w:type="dxa"/>
          </w:tcPr>
          <w:p w14:paraId="17B4027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chuyên cần</w:t>
            </w:r>
          </w:p>
          <w:p w14:paraId="17B4027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bài tập về nhà</w:t>
            </w:r>
          </w:p>
        </w:tc>
        <w:tc>
          <w:tcPr>
            <w:tcW w:w="1442" w:type="dxa"/>
          </w:tcPr>
          <w:p w14:paraId="17B4027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lên lớp</w:t>
            </w:r>
          </w:p>
          <w:p w14:paraId="17B4027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Mức độ tích cực xây dựng bài trên lớp.</w:t>
            </w:r>
          </w:p>
          <w:p w14:paraId="17B4027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bài tập về nhà hoàn thành.</w:t>
            </w:r>
          </w:p>
        </w:tc>
        <w:tc>
          <w:tcPr>
            <w:tcW w:w="1443" w:type="dxa"/>
          </w:tcPr>
          <w:p w14:paraId="17B4027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027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027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027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028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tc>
        <w:tc>
          <w:tcPr>
            <w:tcW w:w="1451" w:type="dxa"/>
          </w:tcPr>
          <w:p w14:paraId="17B4028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028F" w14:textId="77777777">
        <w:tc>
          <w:tcPr>
            <w:tcW w:w="551" w:type="dxa"/>
          </w:tcPr>
          <w:p w14:paraId="17B4028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2301" w:type="dxa"/>
          </w:tcPr>
          <w:p w14:paraId="17B4028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giữa kì</w:t>
            </w:r>
          </w:p>
          <w:p w14:paraId="17B40285" w14:textId="77777777" w:rsidR="002E501F" w:rsidRPr="00176AA6" w:rsidRDefault="002E501F">
            <w:pPr>
              <w:rPr>
                <w:rFonts w:asciiTheme="majorHAnsi" w:eastAsia="Times New Roman" w:hAnsiTheme="majorHAnsi" w:cstheme="majorHAnsi"/>
                <w:color w:val="auto"/>
                <w:sz w:val="26"/>
                <w:szCs w:val="26"/>
              </w:rPr>
            </w:pPr>
          </w:p>
        </w:tc>
        <w:tc>
          <w:tcPr>
            <w:tcW w:w="1442" w:type="dxa"/>
          </w:tcPr>
          <w:p w14:paraId="17B4028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Kiên thức</w:t>
            </w:r>
          </w:p>
          <w:p w14:paraId="17B4028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442" w:type="dxa"/>
          </w:tcPr>
          <w:p w14:paraId="17B4028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các khái niệm cơ bản.</w:t>
            </w:r>
          </w:p>
          <w:p w14:paraId="17B4028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Phân tích được các hiện tượng ngôn ngữ theo yêu cầu.</w:t>
            </w:r>
          </w:p>
          <w:p w14:paraId="17B4028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Tự tìm và phân tích được các hiện tượng ngôn ngữ trong tiếng Trung.</w:t>
            </w:r>
          </w:p>
        </w:tc>
        <w:tc>
          <w:tcPr>
            <w:tcW w:w="1443" w:type="dxa"/>
          </w:tcPr>
          <w:p w14:paraId="17B4028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kiểm tra trên lớp</w:t>
            </w:r>
          </w:p>
          <w:p w14:paraId="17B4028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Quan sát </w:t>
            </w:r>
            <w:r w:rsidRPr="00176AA6">
              <w:rPr>
                <w:rFonts w:asciiTheme="majorHAnsi" w:eastAsia="Times New Roman" w:hAnsiTheme="majorHAnsi" w:cstheme="majorHAnsi"/>
                <w:color w:val="auto"/>
                <w:sz w:val="26"/>
                <w:szCs w:val="26"/>
              </w:rPr>
              <w:lastRenderedPageBreak/>
              <w:t>hành động trên lớp</w:t>
            </w:r>
          </w:p>
          <w:p w14:paraId="17B4028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báo cáo theo nhóm</w:t>
            </w:r>
          </w:p>
        </w:tc>
        <w:tc>
          <w:tcPr>
            <w:tcW w:w="1451" w:type="dxa"/>
          </w:tcPr>
          <w:p w14:paraId="17B4028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20%</w:t>
            </w:r>
          </w:p>
        </w:tc>
      </w:tr>
      <w:tr w:rsidR="00176AA6" w:rsidRPr="00176AA6" w14:paraId="17B4029B" w14:textId="77777777">
        <w:tc>
          <w:tcPr>
            <w:tcW w:w="551" w:type="dxa"/>
          </w:tcPr>
          <w:p w14:paraId="17B4029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2301" w:type="dxa"/>
          </w:tcPr>
          <w:p w14:paraId="17B4029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cuối kì</w:t>
            </w:r>
          </w:p>
        </w:tc>
        <w:tc>
          <w:tcPr>
            <w:tcW w:w="1442" w:type="dxa"/>
          </w:tcPr>
          <w:p w14:paraId="17B4029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029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p w14:paraId="17B4029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Thái độ</w:t>
            </w:r>
          </w:p>
        </w:tc>
        <w:tc>
          <w:tcPr>
            <w:tcW w:w="1442" w:type="dxa"/>
          </w:tcPr>
          <w:p w14:paraId="17B4029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Tuỳ nội dung bài thi, đánh giá các kiến thức và kĩ năng sau:</w:t>
            </w:r>
          </w:p>
          <w:p w14:paraId="17B4029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biệt được các khái niệm cơ bản;</w:t>
            </w:r>
          </w:p>
          <w:p w14:paraId="17B4029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tích được các ví dụ cụ thể theo yêu cầu;</w:t>
            </w:r>
          </w:p>
          <w:p w14:paraId="17B4029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So sánh đối chiếu được các hiện tượng giữa 2 </w:t>
            </w:r>
            <w:r w:rsidRPr="00176AA6">
              <w:rPr>
                <w:rFonts w:asciiTheme="majorHAnsi" w:eastAsia="Times New Roman" w:hAnsiTheme="majorHAnsi" w:cstheme="majorHAnsi"/>
                <w:color w:val="auto"/>
                <w:sz w:val="26"/>
                <w:szCs w:val="26"/>
              </w:rPr>
              <w:lastRenderedPageBreak/>
              <w:t>ngôn ngữ (Trung và Việt)</w:t>
            </w:r>
          </w:p>
        </w:tc>
        <w:tc>
          <w:tcPr>
            <w:tcW w:w="1443" w:type="dxa"/>
          </w:tcPr>
          <w:p w14:paraId="17B4029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Trắc nghiệm</w:t>
            </w:r>
          </w:p>
        </w:tc>
        <w:tc>
          <w:tcPr>
            <w:tcW w:w="1451" w:type="dxa"/>
          </w:tcPr>
          <w:p w14:paraId="17B4029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029C" w14:textId="77777777" w:rsidR="002E501F" w:rsidRPr="00176AA6" w:rsidRDefault="00F337F4" w:rsidP="00402924">
      <w:pPr>
        <w:numPr>
          <w:ilvl w:val="0"/>
          <w:numId w:val="77"/>
        </w:numPr>
        <w:spacing w:after="0" w:line="259" w:lineRule="auto"/>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Thông tin giảng viên</w:t>
      </w:r>
    </w:p>
    <w:p w14:paraId="17B4029D" w14:textId="77777777" w:rsidR="002E501F" w:rsidRPr="00176AA6" w:rsidRDefault="00F337F4" w:rsidP="00402924">
      <w:pPr>
        <w:numPr>
          <w:ilvl w:val="1"/>
          <w:numId w:val="7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029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Lê Huy Hoàng</w:t>
      </w:r>
    </w:p>
    <w:p w14:paraId="17B4029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w:t>
      </w:r>
    </w:p>
    <w:p w14:paraId="17B402A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học ứng dụng</w:t>
      </w:r>
    </w:p>
    <w:p w14:paraId="17B402A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02A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2A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2A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2 đường Phạm Văn Đồng, Cầu Giấy, Hà Nội</w:t>
      </w:r>
    </w:p>
    <w:p w14:paraId="17B402A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0121 6200 639</w:t>
      </w:r>
    </w:p>
    <w:p w14:paraId="17B402A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37">
        <w:r w:rsidRPr="00176AA6">
          <w:rPr>
            <w:rFonts w:asciiTheme="majorHAnsi" w:eastAsia="Times New Roman" w:hAnsiTheme="majorHAnsi" w:cstheme="majorHAnsi"/>
            <w:color w:val="auto"/>
            <w:sz w:val="26"/>
            <w:szCs w:val="26"/>
            <w:u w:val="single"/>
          </w:rPr>
          <w:t>lehuyhoang151286@gmail.com</w:t>
        </w:r>
      </w:hyperlink>
    </w:p>
    <w:p w14:paraId="17B402A7" w14:textId="77777777" w:rsidR="002E501F" w:rsidRPr="00176AA6" w:rsidRDefault="00F337F4" w:rsidP="00402924">
      <w:pPr>
        <w:numPr>
          <w:ilvl w:val="1"/>
          <w:numId w:val="7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02A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Vũ Thị Huế</w:t>
      </w:r>
    </w:p>
    <w:p w14:paraId="17B402A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Tiến sĩ</w:t>
      </w:r>
    </w:p>
    <w:p w14:paraId="17B402A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văn tự tiếng Hán</w:t>
      </w:r>
    </w:p>
    <w:p w14:paraId="17B402A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khẩu ngữ, dạy học tiếng Hán</w:t>
      </w:r>
    </w:p>
    <w:p w14:paraId="17B402A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2A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2A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4 đường Trần Thái Tông, Cầu Giấy, Hà Nội</w:t>
      </w:r>
    </w:p>
    <w:p w14:paraId="17B402A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0966769689</w:t>
      </w:r>
    </w:p>
    <w:p w14:paraId="17B402B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38">
        <w:r w:rsidRPr="00176AA6">
          <w:rPr>
            <w:rFonts w:asciiTheme="majorHAnsi" w:eastAsia="Times New Roman" w:hAnsiTheme="majorHAnsi" w:cstheme="majorHAnsi"/>
            <w:color w:val="auto"/>
            <w:sz w:val="26"/>
            <w:szCs w:val="26"/>
            <w:u w:val="single"/>
          </w:rPr>
          <w:t>misshue1887@gmail.com</w:t>
        </w:r>
      </w:hyperlink>
    </w:p>
    <w:p w14:paraId="17B402B1" w14:textId="77777777" w:rsidR="002E501F" w:rsidRPr="00176AA6" w:rsidRDefault="002E501F">
      <w:pPr>
        <w:ind w:left="720"/>
        <w:rPr>
          <w:rFonts w:asciiTheme="majorHAnsi" w:eastAsia="Times New Roman" w:hAnsiTheme="majorHAnsi" w:cstheme="majorHAnsi"/>
          <w:color w:val="auto"/>
          <w:sz w:val="26"/>
          <w:szCs w:val="26"/>
        </w:rPr>
      </w:pPr>
    </w:p>
    <w:p w14:paraId="17B402B2" w14:textId="77777777" w:rsidR="002E501F" w:rsidRPr="00176AA6" w:rsidRDefault="00F337F4">
      <w:pPr>
        <w:ind w:left="1080"/>
        <w:jc w:val="right"/>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21 tháng 8 năm 2015</w:t>
      </w:r>
    </w:p>
    <w:p w14:paraId="74F12886" w14:textId="77777777" w:rsidR="00851E3E" w:rsidRPr="00176AA6" w:rsidRDefault="00851E3E" w:rsidP="00851E3E">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62AC831B" w14:textId="77777777" w:rsidR="00851E3E" w:rsidRPr="00176AA6" w:rsidRDefault="00851E3E" w:rsidP="00851E3E">
      <w:pPr>
        <w:ind w:left="1560"/>
        <w:rPr>
          <w:rFonts w:asciiTheme="majorHAnsi" w:eastAsia="Times New Roman" w:hAnsiTheme="majorHAnsi" w:cstheme="majorHAnsi"/>
          <w:b/>
          <w:color w:val="auto"/>
          <w:sz w:val="26"/>
          <w:szCs w:val="26"/>
        </w:rPr>
      </w:pPr>
    </w:p>
    <w:p w14:paraId="0F2E8857" w14:textId="600A1322" w:rsidR="00851E3E" w:rsidRPr="005C4686" w:rsidRDefault="00851E3E" w:rsidP="00851E3E">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Lê Huy Hoàng                                                   Vũ Thị Huế</w:t>
      </w:r>
    </w:p>
    <w:p w14:paraId="7D8CE6AD" w14:textId="77777777" w:rsidR="00851E3E" w:rsidRPr="005C4686" w:rsidRDefault="00851E3E" w:rsidP="00851E3E">
      <w:pPr>
        <w:ind w:left="1560"/>
        <w:rPr>
          <w:rFonts w:asciiTheme="majorHAnsi" w:eastAsia="Times New Roman" w:hAnsiTheme="majorHAnsi" w:cstheme="majorHAnsi"/>
          <w:b/>
          <w:color w:val="auto"/>
          <w:sz w:val="26"/>
          <w:szCs w:val="26"/>
        </w:rPr>
      </w:pPr>
    </w:p>
    <w:p w14:paraId="073129CE" w14:textId="0C14082B" w:rsidR="00851E3E" w:rsidRPr="00176AA6" w:rsidRDefault="00851E3E" w:rsidP="00851E3E">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778A0C6B" w14:textId="060B6AEC" w:rsidR="00851E3E" w:rsidRPr="00176AA6" w:rsidRDefault="00851E3E" w:rsidP="00851E3E">
      <w:pPr>
        <w:ind w:left="1560"/>
        <w:rPr>
          <w:rFonts w:asciiTheme="majorHAnsi" w:eastAsia="Times New Roman" w:hAnsiTheme="majorHAnsi" w:cstheme="majorHAnsi"/>
          <w:b/>
          <w:color w:val="auto"/>
          <w:sz w:val="26"/>
          <w:szCs w:val="26"/>
        </w:rPr>
      </w:pPr>
    </w:p>
    <w:p w14:paraId="7F11918F" w14:textId="77777777" w:rsidR="00851E3E" w:rsidRPr="00176AA6" w:rsidRDefault="00851E3E" w:rsidP="00851E3E">
      <w:pPr>
        <w:ind w:left="1560"/>
        <w:rPr>
          <w:rFonts w:asciiTheme="majorHAnsi" w:eastAsia="Times New Roman" w:hAnsiTheme="majorHAnsi" w:cstheme="majorHAnsi"/>
          <w:b/>
          <w:color w:val="auto"/>
          <w:sz w:val="26"/>
          <w:szCs w:val="26"/>
        </w:rPr>
      </w:pPr>
    </w:p>
    <w:p w14:paraId="041D8028" w14:textId="219948CE" w:rsidR="00851E3E" w:rsidRPr="00176AA6" w:rsidRDefault="00851E3E" w:rsidP="00851E3E">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2B7" w14:textId="77777777" w:rsidR="002E501F" w:rsidRPr="00176AA6" w:rsidRDefault="002E501F">
      <w:pPr>
        <w:rPr>
          <w:rFonts w:asciiTheme="majorHAnsi" w:eastAsia="Times New Roman" w:hAnsiTheme="majorHAnsi" w:cstheme="majorHAnsi"/>
          <w:color w:val="auto"/>
          <w:sz w:val="26"/>
          <w:szCs w:val="26"/>
        </w:rPr>
      </w:pPr>
    </w:p>
    <w:p w14:paraId="17B402B8" w14:textId="77777777" w:rsidR="002E501F" w:rsidRPr="00176AA6" w:rsidRDefault="002E501F">
      <w:pPr>
        <w:rPr>
          <w:rFonts w:asciiTheme="majorHAnsi" w:eastAsia="Times New Roman" w:hAnsiTheme="majorHAnsi" w:cstheme="majorHAnsi"/>
          <w:color w:val="auto"/>
          <w:sz w:val="26"/>
          <w:szCs w:val="26"/>
        </w:rPr>
      </w:pPr>
    </w:p>
    <w:p w14:paraId="17B402B9" w14:textId="77777777" w:rsidR="002E501F" w:rsidRPr="00176AA6" w:rsidRDefault="00F337F4">
      <w:pPr>
        <w:spacing w:after="160" w:line="259" w:lineRule="auto"/>
        <w:rPr>
          <w:rFonts w:asciiTheme="majorHAnsi" w:hAnsiTheme="majorHAnsi" w:cstheme="majorHAnsi"/>
          <w:color w:val="auto"/>
        </w:rPr>
      </w:pPr>
      <w:r w:rsidRPr="00176AA6">
        <w:rPr>
          <w:rFonts w:asciiTheme="majorHAnsi" w:hAnsiTheme="majorHAnsi" w:cstheme="majorHAnsi"/>
          <w:color w:val="auto"/>
        </w:rPr>
        <w:br w:type="page"/>
      </w:r>
    </w:p>
    <w:p w14:paraId="17B402BA"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02BB" w14:textId="77777777" w:rsidR="002E501F" w:rsidRPr="00176AA6" w:rsidRDefault="00F337F4">
      <w:pPr>
        <w:pStyle w:val="Heading1"/>
        <w:jc w:val="center"/>
        <w:rPr>
          <w:rFonts w:asciiTheme="majorHAnsi" w:hAnsiTheme="majorHAnsi" w:cstheme="majorHAnsi"/>
          <w:color w:val="auto"/>
        </w:rPr>
      </w:pPr>
      <w:bookmarkStart w:id="10" w:name="_f54pahzct17h" w:colFirst="0" w:colLast="0"/>
      <w:bookmarkEnd w:id="10"/>
      <w:r w:rsidRPr="00176AA6">
        <w:rPr>
          <w:rFonts w:asciiTheme="majorHAnsi" w:hAnsiTheme="majorHAnsi" w:cstheme="majorHAnsi"/>
          <w:color w:val="auto"/>
        </w:rPr>
        <w:t>NGỮ PHÁP HỌC</w:t>
      </w:r>
    </w:p>
    <w:p w14:paraId="17B402BC"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02BD" w14:textId="77777777" w:rsidR="002E501F" w:rsidRPr="00176AA6" w:rsidRDefault="00F337F4" w:rsidP="00402924">
      <w:pPr>
        <w:numPr>
          <w:ilvl w:val="0"/>
          <w:numId w:val="78"/>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2BE"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Ngữ pháp</w:t>
      </w:r>
    </w:p>
    <w:p w14:paraId="17B402BF"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CT&amp;I203</w:t>
      </w:r>
    </w:p>
    <w:p w14:paraId="17B402C0"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Bắt buộc</w:t>
      </w:r>
    </w:p>
    <w:p w14:paraId="17B402C1"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Ngoại Ngữ</w:t>
      </w:r>
    </w:p>
    <w:p w14:paraId="17B402C2"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02C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 tiết</w:t>
      </w:r>
    </w:p>
    <w:p w14:paraId="17B402C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30 tiết</w:t>
      </w:r>
    </w:p>
    <w:p w14:paraId="17B402C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tự nghiên cứu: 90 tiết</w:t>
      </w:r>
    </w:p>
    <w:p w14:paraId="17B402C6"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2C7"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02C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Nhằm hình thành một cách vững chắc kiến thức lý thuyết về hệ thống ngữ pháp cơ bản của tiếng Hán hiện đại, từ đó dung những tri thức ngữ pháp để chỉ đạo việc thực hành tiếng Hán, vận dụng chính xác quy luật ngữ pháp cơ bản của tiếng Hán để tiến hành giao tiếp, trên cơ sở đó xây dựng thủ pháp xử lý chuyển đổi giữa hai ngôn ngữ Hán – Việt</w:t>
      </w:r>
    </w:p>
    <w:p w14:paraId="17B402C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Sau khi học xong học phần ngữ pháp, sinh viên sẽ củng cố được hệ thống ngữ pháp đã học ở những kỳ học trước, đồng thời ứng dụng được vào môn Biên dịch, Phiên dịch để có những bản dịch chất lượng.</w:t>
      </w:r>
    </w:p>
    <w:p w14:paraId="17B402CA" w14:textId="77777777" w:rsidR="002E501F" w:rsidRPr="00176AA6" w:rsidRDefault="00F337F4" w:rsidP="00402924">
      <w:pPr>
        <w:numPr>
          <w:ilvl w:val="0"/>
          <w:numId w:val="78"/>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02CB"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02C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Kiện toàn kiến thức lí thuyết về hệ thống ngữ pháp tiếng Hán (từ pháp, cú pháp), củng cố vững chắc kỹ năng kỹ xảo vào việc vận dụng quy luật ngữ pháp tiếng Hán hiện đại trong cách dùng từ và câu.</w:t>
      </w:r>
    </w:p>
    <w:p w14:paraId="17B402C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Trên cơ sở đó, sinh viên sẽ nắm được tiếng Hán một cách chủ động, nhuần nhuyễn, linh hoạt hơn, biết cách tự điều chỉnh tránh các lỗi sai thường mắc khi học.</w:t>
      </w:r>
    </w:p>
    <w:p w14:paraId="17B402C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Tạo cơ sở vững chắc cho môn Dịch Hán – Việt, Việt - Hán</w:t>
      </w:r>
    </w:p>
    <w:p w14:paraId="17B402CF"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02D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Tạo cho người học khả năng nhận biết các đơn vị ngữ pháp, nhận biết và phân biệt được chức năng của từ trong câu, phân biệt được các loại cụm từ, các loại câu, cấu trúc câu …, từ đó có thể hiểu một cách chính xác nghĩa biểu đạt của các đơn vị ngôn ngữ trong tiếng Trung Quốc.</w:t>
      </w:r>
    </w:p>
    <w:p w14:paraId="17B402D1"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p w14:paraId="17B402D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Rèn luyện thái độ tự giác trong học tập, nghiên cứu; tác phong nghiêm túc.</w:t>
      </w:r>
    </w:p>
    <w:p w14:paraId="17B402D3"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Năng lực </w:t>
      </w:r>
    </w:p>
    <w:p w14:paraId="17B402D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lĩnh hội và lý giải vấn đề, để hiểu bản chất của từng hiện tượng ngữ pháp</w:t>
      </w:r>
    </w:p>
    <w:p w14:paraId="17B402D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so sánh đối chiếu, để so sánh đối chiếu ngữ pháp tiếng Hán với tiếng Việt, từ đó tìm ra những ảnh hưởng tiêu cực tích cực của tiếng Việt với việc học tiếng Hán; đồng thời để sửa lỗi sai ngữ pháp mà học sinh thường mắc phải từ đó rút kinh nghiệm cho bản thân.</w:t>
      </w:r>
    </w:p>
    <w:p w14:paraId="17B402D6" w14:textId="77777777" w:rsidR="002E501F" w:rsidRPr="00176AA6" w:rsidRDefault="002E501F">
      <w:pPr>
        <w:spacing w:after="0"/>
        <w:ind w:left="1440"/>
        <w:rPr>
          <w:rFonts w:asciiTheme="majorHAnsi" w:eastAsia="Times New Roman" w:hAnsiTheme="majorHAnsi" w:cstheme="majorHAnsi"/>
          <w:color w:val="auto"/>
          <w:sz w:val="26"/>
          <w:szCs w:val="26"/>
        </w:rPr>
      </w:pPr>
    </w:p>
    <w:p w14:paraId="17B402D7" w14:textId="77777777" w:rsidR="002E501F" w:rsidRPr="00176AA6" w:rsidRDefault="00F337F4" w:rsidP="00402924">
      <w:pPr>
        <w:numPr>
          <w:ilvl w:val="0"/>
          <w:numId w:val="78"/>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02D8" w14:textId="77777777" w:rsidR="002E501F" w:rsidRPr="00176AA6" w:rsidRDefault="002E501F">
      <w:pPr>
        <w:ind w:left="720"/>
        <w:rPr>
          <w:rFonts w:asciiTheme="majorHAnsi" w:eastAsia="Times New Roman" w:hAnsiTheme="majorHAnsi" w:cstheme="majorHAnsi"/>
          <w:b/>
          <w:color w:val="auto"/>
          <w:sz w:val="26"/>
          <w:szCs w:val="26"/>
        </w:rPr>
      </w:pPr>
    </w:p>
    <w:tbl>
      <w:tblPr>
        <w:tblStyle w:val="aff8"/>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5"/>
        <w:gridCol w:w="1947"/>
        <w:gridCol w:w="1900"/>
        <w:gridCol w:w="1841"/>
      </w:tblGrid>
      <w:tr w:rsidR="00176AA6" w:rsidRPr="00176AA6" w14:paraId="17B402E0" w14:textId="77777777">
        <w:tc>
          <w:tcPr>
            <w:tcW w:w="1123" w:type="dxa"/>
          </w:tcPr>
          <w:p w14:paraId="17B402D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5" w:type="dxa"/>
          </w:tcPr>
          <w:p w14:paraId="17B402D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7" w:type="dxa"/>
          </w:tcPr>
          <w:p w14:paraId="17B402D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0" w:type="dxa"/>
          </w:tcPr>
          <w:p w14:paraId="17B402D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02D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02D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02D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02EF" w14:textId="77777777">
        <w:tc>
          <w:tcPr>
            <w:tcW w:w="1123" w:type="dxa"/>
          </w:tcPr>
          <w:p w14:paraId="17B402E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 Khái quát về ngữ pháp</w:t>
            </w:r>
          </w:p>
        </w:tc>
        <w:tc>
          <w:tcPr>
            <w:tcW w:w="2045" w:type="dxa"/>
          </w:tcPr>
          <w:p w14:paraId="17B402E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02E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và hiểu những khái niệm cơ bản của ngữ pháp tiếng Hán</w:t>
            </w:r>
          </w:p>
          <w:p w14:paraId="17B402E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Vận dụng được những kiến thức về ngữ pháp tiếng Việt và tiếng Hán để bước đầu tự so sánh đối chiếu.</w:t>
            </w:r>
          </w:p>
          <w:p w14:paraId="17B402E5" w14:textId="77777777" w:rsidR="002E501F" w:rsidRPr="00176AA6" w:rsidRDefault="002E501F">
            <w:pPr>
              <w:rPr>
                <w:rFonts w:asciiTheme="majorHAnsi" w:eastAsia="Times New Roman" w:hAnsiTheme="majorHAnsi" w:cstheme="majorHAnsi"/>
                <w:color w:val="auto"/>
                <w:sz w:val="26"/>
                <w:szCs w:val="26"/>
              </w:rPr>
            </w:pPr>
          </w:p>
        </w:tc>
        <w:tc>
          <w:tcPr>
            <w:tcW w:w="1947" w:type="dxa"/>
          </w:tcPr>
          <w:p w14:paraId="17B402E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Ngữ pháp là gì?</w:t>
            </w:r>
          </w:p>
          <w:p w14:paraId="17B402E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Phân tích ngữ pháp và đơn vị ngữ pháp</w:t>
            </w:r>
          </w:p>
          <w:p w14:paraId="17B402E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1.3. Hình thức ngữ pháp và ý nghĩa ngữ pháp</w:t>
            </w:r>
          </w:p>
          <w:p w14:paraId="17B402E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1.4. Hệ thống ngữ pháp</w:t>
            </w:r>
          </w:p>
          <w:p w14:paraId="17B402E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Ngữ pháp và ngữ thể</w:t>
            </w:r>
          </w:p>
          <w:p w14:paraId="17B402EB" w14:textId="77777777" w:rsidR="002E501F" w:rsidRPr="00176AA6" w:rsidRDefault="002E501F">
            <w:pPr>
              <w:rPr>
                <w:rFonts w:asciiTheme="majorHAnsi" w:eastAsia="Times New Roman" w:hAnsiTheme="majorHAnsi" w:cstheme="majorHAnsi"/>
                <w:color w:val="auto"/>
                <w:sz w:val="26"/>
                <w:szCs w:val="26"/>
              </w:rPr>
            </w:pPr>
          </w:p>
        </w:tc>
        <w:tc>
          <w:tcPr>
            <w:tcW w:w="1900" w:type="dxa"/>
          </w:tcPr>
          <w:p w14:paraId="17B402E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Giáo viên giảng dạy trên lớp kết hợp máy vi tính, máy chiếu.</w:t>
            </w:r>
          </w:p>
        </w:tc>
        <w:tc>
          <w:tcPr>
            <w:tcW w:w="1841" w:type="dxa"/>
          </w:tcPr>
          <w:p w14:paraId="17B402E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1</w:t>
            </w:r>
          </w:p>
          <w:p w14:paraId="17B402E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2</w:t>
            </w:r>
          </w:p>
        </w:tc>
      </w:tr>
      <w:tr w:rsidR="00176AA6" w:rsidRPr="00176AA6" w14:paraId="17B402FA" w14:textId="77777777">
        <w:tc>
          <w:tcPr>
            <w:tcW w:w="1123" w:type="dxa"/>
          </w:tcPr>
          <w:p w14:paraId="17B402F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Chương II: Ngữ pháp tiếng Hán </w:t>
            </w:r>
            <w:r w:rsidRPr="00176AA6">
              <w:rPr>
                <w:rFonts w:asciiTheme="majorHAnsi" w:eastAsia="Times New Roman" w:hAnsiTheme="majorHAnsi" w:cstheme="majorHAnsi"/>
                <w:color w:val="auto"/>
                <w:sz w:val="26"/>
                <w:szCs w:val="26"/>
              </w:rPr>
              <w:lastRenderedPageBreak/>
              <w:t>hiên đại</w:t>
            </w:r>
          </w:p>
        </w:tc>
        <w:tc>
          <w:tcPr>
            <w:tcW w:w="2045" w:type="dxa"/>
          </w:tcPr>
          <w:p w14:paraId="17B402F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Kết thúc chương II, SV cần phải :</w:t>
            </w:r>
          </w:p>
          <w:p w14:paraId="17B402F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Biết và hiểu rõ những khái niệm ngữ pháp đặc thù </w:t>
            </w:r>
            <w:r w:rsidRPr="00176AA6">
              <w:rPr>
                <w:rFonts w:asciiTheme="majorHAnsi" w:eastAsia="Times New Roman" w:hAnsiTheme="majorHAnsi" w:cstheme="majorHAnsi"/>
                <w:color w:val="auto"/>
                <w:sz w:val="26"/>
                <w:szCs w:val="26"/>
              </w:rPr>
              <w:lastRenderedPageBreak/>
              <w:t>của tiếng Hán như “phương ngôn”, “Hán cổ”</w:t>
            </w:r>
          </w:p>
          <w:p w14:paraId="17B402F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tích được sự khác nhau giữa Hán cổ và Hán hiện đại, và những biểu hiện của Hán cổ ở ngữ pháp tiếng Hán hiện đại hiện nay.</w:t>
            </w:r>
          </w:p>
        </w:tc>
        <w:tc>
          <w:tcPr>
            <w:tcW w:w="1947" w:type="dxa"/>
          </w:tcPr>
          <w:p w14:paraId="17B402F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2.1. Ngữ pháp tiếng Hán hiện đại và ngữ pháp phương ngôn</w:t>
            </w:r>
          </w:p>
          <w:p w14:paraId="17B402F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2.2. Ngữ pháp </w:t>
            </w:r>
            <w:r w:rsidRPr="00176AA6">
              <w:rPr>
                <w:rFonts w:asciiTheme="majorHAnsi" w:eastAsia="Times New Roman" w:hAnsiTheme="majorHAnsi" w:cstheme="majorHAnsi"/>
                <w:color w:val="auto"/>
                <w:sz w:val="26"/>
                <w:szCs w:val="26"/>
              </w:rPr>
              <w:lastRenderedPageBreak/>
              <w:t>tiếng Hán hiện đại và cổ đại</w:t>
            </w:r>
          </w:p>
          <w:p w14:paraId="17B402F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2.3. Đặc điểm chủ yếu của ngữ pháp tiếng Hán hiện đại</w:t>
            </w:r>
          </w:p>
        </w:tc>
        <w:tc>
          <w:tcPr>
            <w:tcW w:w="1900" w:type="dxa"/>
          </w:tcPr>
          <w:p w14:paraId="17B402F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Giáo viên giảng dạy trên lớp kết hợp máy vi tính, máy chiếu.</w:t>
            </w:r>
          </w:p>
        </w:tc>
        <w:tc>
          <w:tcPr>
            <w:tcW w:w="1841" w:type="dxa"/>
          </w:tcPr>
          <w:p w14:paraId="17B402F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1</w:t>
            </w:r>
          </w:p>
          <w:p w14:paraId="17B402F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2</w:t>
            </w:r>
          </w:p>
        </w:tc>
      </w:tr>
      <w:tr w:rsidR="00176AA6" w:rsidRPr="00176AA6" w14:paraId="17B40308" w14:textId="77777777">
        <w:tc>
          <w:tcPr>
            <w:tcW w:w="1123" w:type="dxa"/>
          </w:tcPr>
          <w:p w14:paraId="17B402F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III: Từ và từ loại (1)</w:t>
            </w:r>
          </w:p>
        </w:tc>
        <w:tc>
          <w:tcPr>
            <w:tcW w:w="2045" w:type="dxa"/>
          </w:tcPr>
          <w:p w14:paraId="17B402F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III, SV cần phải :</w:t>
            </w:r>
          </w:p>
          <w:p w14:paraId="17B402F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và hiểu những khái niệm cơ bản về từ loại trong tiếng Hán.</w:t>
            </w:r>
          </w:p>
          <w:p w14:paraId="17B402F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phân tích và vận dụng kiến thức đã học để phán đoán lỗi sai thường mắc phải</w:t>
            </w:r>
          </w:p>
          <w:p w14:paraId="17B402F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So sánh được sự giống và khác giữa từ loại tiếng Hán và tiếng Việt.</w:t>
            </w:r>
          </w:p>
        </w:tc>
        <w:tc>
          <w:tcPr>
            <w:tcW w:w="1947" w:type="dxa"/>
          </w:tcPr>
          <w:p w14:paraId="17B4030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Từ và cấu tạo từ</w:t>
            </w:r>
          </w:p>
          <w:p w14:paraId="17B4030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Khái quát về từ loại</w:t>
            </w:r>
          </w:p>
          <w:p w14:paraId="17B4030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3.3. Danh từ</w:t>
            </w:r>
          </w:p>
          <w:p w14:paraId="17B4030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3.4. Động từ</w:t>
            </w:r>
          </w:p>
          <w:p w14:paraId="17B4030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3.5. Hình dung từ</w:t>
            </w:r>
          </w:p>
        </w:tc>
        <w:tc>
          <w:tcPr>
            <w:tcW w:w="1900" w:type="dxa"/>
          </w:tcPr>
          <w:p w14:paraId="17B4030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Giáo viên giảng dạy trên lớp kết hợp máy vi tính, máy chiếu.</w:t>
            </w:r>
          </w:p>
        </w:tc>
        <w:tc>
          <w:tcPr>
            <w:tcW w:w="1841" w:type="dxa"/>
          </w:tcPr>
          <w:p w14:paraId="17B4030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1</w:t>
            </w:r>
          </w:p>
          <w:p w14:paraId="17B4030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2</w:t>
            </w:r>
          </w:p>
        </w:tc>
      </w:tr>
      <w:tr w:rsidR="00176AA6" w:rsidRPr="00176AA6" w14:paraId="17B4031B" w14:textId="77777777">
        <w:tc>
          <w:tcPr>
            <w:tcW w:w="1123" w:type="dxa"/>
          </w:tcPr>
          <w:p w14:paraId="17B4030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IV: Từ và từ loại (2)</w:t>
            </w:r>
          </w:p>
        </w:tc>
        <w:tc>
          <w:tcPr>
            <w:tcW w:w="2045" w:type="dxa"/>
          </w:tcPr>
          <w:p w14:paraId="17B4030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IV, SV cần phải :</w:t>
            </w:r>
          </w:p>
          <w:p w14:paraId="17B4030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Biết và hiểu những khái niệm </w:t>
            </w:r>
            <w:r w:rsidRPr="00176AA6">
              <w:rPr>
                <w:rFonts w:asciiTheme="majorHAnsi" w:eastAsia="Times New Roman" w:hAnsiTheme="majorHAnsi" w:cstheme="majorHAnsi"/>
                <w:color w:val="auto"/>
                <w:sz w:val="26"/>
                <w:szCs w:val="26"/>
              </w:rPr>
              <w:lastRenderedPageBreak/>
              <w:t>cơ bản về từ loại trong tiếng Hán.</w:t>
            </w:r>
          </w:p>
          <w:p w14:paraId="17B4030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phân tích và vận dụng kiến thức đã học để phán đoán lỗi sai thường mắc phải</w:t>
            </w:r>
          </w:p>
          <w:p w14:paraId="17B4030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So sánh được sự giống và khác giữa từ loại tiếng Hán và tiếng Việt.</w:t>
            </w:r>
          </w:p>
        </w:tc>
        <w:tc>
          <w:tcPr>
            <w:tcW w:w="1947" w:type="dxa"/>
          </w:tcPr>
          <w:p w14:paraId="17B4030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4.1. Đại từ</w:t>
            </w:r>
          </w:p>
          <w:p w14:paraId="17B4030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Số từ và lượng từ</w:t>
            </w:r>
          </w:p>
          <w:p w14:paraId="17B4031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4.3. Phó từ</w:t>
            </w:r>
          </w:p>
          <w:p w14:paraId="17B4031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4.4. Giới từ</w:t>
            </w:r>
          </w:p>
          <w:p w14:paraId="17B4031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4.5. Liên từ</w:t>
            </w:r>
          </w:p>
          <w:p w14:paraId="17B4031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4.6. Trợ từ</w:t>
            </w:r>
          </w:p>
          <w:p w14:paraId="17B4031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4.7. Từ tượng thanh</w:t>
            </w:r>
          </w:p>
          <w:p w14:paraId="17B4031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4.8. Thán từ</w:t>
            </w:r>
          </w:p>
        </w:tc>
        <w:tc>
          <w:tcPr>
            <w:tcW w:w="1900" w:type="dxa"/>
          </w:tcPr>
          <w:p w14:paraId="17B4031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Sinh viên chia nhóm chuẩn bị báo cáo (bản cứng) và thuyết trình trước lớp </w:t>
            </w:r>
            <w:r w:rsidRPr="00176AA6">
              <w:rPr>
                <w:rFonts w:asciiTheme="majorHAnsi" w:eastAsia="Times New Roman" w:hAnsiTheme="majorHAnsi" w:cstheme="majorHAnsi"/>
                <w:color w:val="auto"/>
                <w:sz w:val="26"/>
                <w:szCs w:val="26"/>
              </w:rPr>
              <w:lastRenderedPageBreak/>
              <w:t>(theo ppt)</w:t>
            </w:r>
          </w:p>
          <w:p w14:paraId="17B4031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Giáo viên ngồi dự, góp ý cho sinh viên về cách làm báo cáo, phương pháp thuyết trình, kiến thức chuyên môn</w:t>
            </w:r>
          </w:p>
          <w:p w14:paraId="17B4031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Cuối giờ giáo viên tổng kết lại kiến thức cho sinh viên</w:t>
            </w:r>
          </w:p>
        </w:tc>
        <w:tc>
          <w:tcPr>
            <w:tcW w:w="1841" w:type="dxa"/>
          </w:tcPr>
          <w:p w14:paraId="17B4031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Lý thuyết: 2</w:t>
            </w:r>
          </w:p>
          <w:p w14:paraId="17B4031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4</w:t>
            </w:r>
          </w:p>
        </w:tc>
      </w:tr>
      <w:tr w:rsidR="00176AA6" w:rsidRPr="00176AA6" w14:paraId="17B40329" w14:textId="77777777">
        <w:tc>
          <w:tcPr>
            <w:tcW w:w="1123" w:type="dxa"/>
          </w:tcPr>
          <w:p w14:paraId="17B4031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V: Tổ hợp từ và kết cấu cú pháp</w:t>
            </w:r>
          </w:p>
        </w:tc>
        <w:tc>
          <w:tcPr>
            <w:tcW w:w="2045" w:type="dxa"/>
          </w:tcPr>
          <w:p w14:paraId="17B4031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V, SV cần phải :</w:t>
            </w:r>
          </w:p>
          <w:p w14:paraId="17B4031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và hiểu những khái niệm về cú pháp tiếng Hán, cách cấu tạo và công dụng của cụm từ</w:t>
            </w:r>
          </w:p>
          <w:p w14:paraId="17B4031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Vận dụng kiến thức đã học để tự tạo cụm từ theo cấu trúc, sửa lỗi sai cụm từ, phân tích những lớp nghĩa khác nhau của cụm từ.</w:t>
            </w:r>
          </w:p>
          <w:p w14:paraId="17B4032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So sánh đối chiếu với tiếng Việt</w:t>
            </w:r>
          </w:p>
          <w:p w14:paraId="17B40321" w14:textId="77777777" w:rsidR="002E501F" w:rsidRPr="00176AA6" w:rsidRDefault="002E501F">
            <w:pPr>
              <w:rPr>
                <w:rFonts w:asciiTheme="majorHAnsi" w:eastAsia="Times New Roman" w:hAnsiTheme="majorHAnsi" w:cstheme="majorHAnsi"/>
                <w:color w:val="auto"/>
                <w:sz w:val="26"/>
                <w:szCs w:val="26"/>
              </w:rPr>
            </w:pPr>
          </w:p>
        </w:tc>
        <w:tc>
          <w:tcPr>
            <w:tcW w:w="1947" w:type="dxa"/>
          </w:tcPr>
          <w:p w14:paraId="17B4032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5.1. Khái niệm cụm từ</w:t>
            </w:r>
          </w:p>
          <w:p w14:paraId="17B4032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Kết cấu cú pháp</w:t>
            </w:r>
          </w:p>
          <w:p w14:paraId="17B4032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5.3. Công năng của cụm từ</w:t>
            </w:r>
          </w:p>
          <w:p w14:paraId="17B4032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5.4. Hiện tượng đa nghĩa trong cụm từ</w:t>
            </w:r>
          </w:p>
        </w:tc>
        <w:tc>
          <w:tcPr>
            <w:tcW w:w="1900" w:type="dxa"/>
          </w:tcPr>
          <w:p w14:paraId="17B4032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Giáo viên giảng dạy trên lớp, kết hợp máy vi tính, máy chiếu</w:t>
            </w:r>
          </w:p>
        </w:tc>
        <w:tc>
          <w:tcPr>
            <w:tcW w:w="1841" w:type="dxa"/>
          </w:tcPr>
          <w:p w14:paraId="17B4032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2</w:t>
            </w:r>
          </w:p>
          <w:p w14:paraId="17B4032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4</w:t>
            </w:r>
          </w:p>
        </w:tc>
      </w:tr>
      <w:tr w:rsidR="00176AA6" w:rsidRPr="00176AA6" w14:paraId="17B40335" w14:textId="77777777">
        <w:tc>
          <w:tcPr>
            <w:tcW w:w="1123" w:type="dxa"/>
          </w:tcPr>
          <w:p w14:paraId="17B4032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VI: Câu và thành phần câu (1)</w:t>
            </w:r>
          </w:p>
        </w:tc>
        <w:tc>
          <w:tcPr>
            <w:tcW w:w="2045" w:type="dxa"/>
          </w:tcPr>
          <w:p w14:paraId="17B4032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VI, SV cần phải :</w:t>
            </w:r>
          </w:p>
          <w:p w14:paraId="17B4032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và hiểu kết cấu và những thành phần cơ bản của câu.</w:t>
            </w:r>
          </w:p>
          <w:p w14:paraId="17B4032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tích được lỗi sai về thành phần câu của học sinh Việt Nam khi học tiếng Hán.</w:t>
            </w:r>
          </w:p>
        </w:tc>
        <w:tc>
          <w:tcPr>
            <w:tcW w:w="1947" w:type="dxa"/>
          </w:tcPr>
          <w:p w14:paraId="17B4032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6.1. Khái niệm câu</w:t>
            </w:r>
          </w:p>
          <w:p w14:paraId="17B4032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6.2. Kết cấu và phân tích câu</w:t>
            </w:r>
          </w:p>
          <w:p w14:paraId="17B4033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6.3. Chủ ngữ và vị ngữ</w:t>
            </w:r>
          </w:p>
          <w:p w14:paraId="17B4033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6.4. Tân ngữ</w:t>
            </w:r>
          </w:p>
        </w:tc>
        <w:tc>
          <w:tcPr>
            <w:tcW w:w="1900" w:type="dxa"/>
          </w:tcPr>
          <w:p w14:paraId="17B4033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Giáo viên giảng dạy trên lớp, kết hợp máy vi tính, máy chiếu</w:t>
            </w:r>
          </w:p>
        </w:tc>
        <w:tc>
          <w:tcPr>
            <w:tcW w:w="1841" w:type="dxa"/>
          </w:tcPr>
          <w:p w14:paraId="17B4033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2</w:t>
            </w:r>
          </w:p>
          <w:p w14:paraId="17B4033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4</w:t>
            </w:r>
          </w:p>
        </w:tc>
      </w:tr>
      <w:tr w:rsidR="00176AA6" w:rsidRPr="00176AA6" w14:paraId="17B40343" w14:textId="77777777">
        <w:tc>
          <w:tcPr>
            <w:tcW w:w="1123" w:type="dxa"/>
          </w:tcPr>
          <w:p w14:paraId="17B4033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VII: Câu và thành phần câu (2)</w:t>
            </w:r>
          </w:p>
        </w:tc>
        <w:tc>
          <w:tcPr>
            <w:tcW w:w="2045" w:type="dxa"/>
          </w:tcPr>
          <w:p w14:paraId="17B4033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033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sâu sắc bản chất, cấu tạo, công dụng, cách dùng của Định ngữ, Trạng ngữ, Bổ ngữ.</w:t>
            </w:r>
          </w:p>
          <w:p w14:paraId="17B4033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tích được những lỗi định ngữ, bổ ngữ, trạng ngữ thường gặp của sinh viên Việt Nam khi học tiếng Hán</w:t>
            </w:r>
          </w:p>
          <w:p w14:paraId="17B4033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So sánh đối chiếu với tiếng Việt để tìm những ảnh hưởng tích cực </w:t>
            </w:r>
            <w:r w:rsidRPr="00176AA6">
              <w:rPr>
                <w:rFonts w:asciiTheme="majorHAnsi" w:eastAsia="Times New Roman" w:hAnsiTheme="majorHAnsi" w:cstheme="majorHAnsi"/>
                <w:color w:val="auto"/>
                <w:sz w:val="26"/>
                <w:szCs w:val="26"/>
              </w:rPr>
              <w:lastRenderedPageBreak/>
              <w:t>và tiêu cực của ngữ pháp tiếng Việt đối với việc học tiếng Hán.</w:t>
            </w:r>
          </w:p>
        </w:tc>
        <w:tc>
          <w:tcPr>
            <w:tcW w:w="1947" w:type="dxa"/>
          </w:tcPr>
          <w:p w14:paraId="17B4033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7.1. Định ngữ và trạng ngữ</w:t>
            </w:r>
          </w:p>
          <w:p w14:paraId="17B4033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7.2. Bổ ngữ</w:t>
            </w:r>
          </w:p>
          <w:p w14:paraId="17B4033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7.3. Thành phần ngoài câu</w:t>
            </w:r>
          </w:p>
        </w:tc>
        <w:tc>
          <w:tcPr>
            <w:tcW w:w="1900" w:type="dxa"/>
          </w:tcPr>
          <w:p w14:paraId="17B4033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Sinh viên chia nhóm chuẩn bị báo cáo (bản cứng) và thuyết trình trước lớp (theo ppt)</w:t>
            </w:r>
          </w:p>
          <w:p w14:paraId="17B4033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Giáo viên ngồi dự, góp ý cho sinh viên về cách làm báo cáo, phương pháp thuyết trình, kiến thức chuyên môn</w:t>
            </w:r>
          </w:p>
          <w:p w14:paraId="17B4034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Cuối giờ giáo viên tổng kết lại kiến thức cho sinh viên</w:t>
            </w:r>
          </w:p>
        </w:tc>
        <w:tc>
          <w:tcPr>
            <w:tcW w:w="1841" w:type="dxa"/>
          </w:tcPr>
          <w:p w14:paraId="17B4034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2</w:t>
            </w:r>
          </w:p>
          <w:p w14:paraId="17B4034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4</w:t>
            </w:r>
          </w:p>
        </w:tc>
      </w:tr>
      <w:tr w:rsidR="00176AA6" w:rsidRPr="00176AA6" w14:paraId="17B40352" w14:textId="77777777">
        <w:tc>
          <w:tcPr>
            <w:tcW w:w="1123" w:type="dxa"/>
          </w:tcPr>
          <w:p w14:paraId="17B4034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VIII: Loại câu và hình thức câu đặc biệt</w:t>
            </w:r>
          </w:p>
        </w:tc>
        <w:tc>
          <w:tcPr>
            <w:tcW w:w="2045" w:type="dxa"/>
          </w:tcPr>
          <w:p w14:paraId="17B4034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VIII, SV cần phải :</w:t>
            </w:r>
          </w:p>
          <w:p w14:paraId="17B4034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các loại câu thường dùng trong tiếng Hán.</w:t>
            </w:r>
          </w:p>
          <w:p w14:paraId="17B4034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cấu trúc, cách dùng, bản chất của câu chữ </w:t>
            </w:r>
          </w:p>
          <w:p w14:paraId="17B4034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Arial Unicode MS" w:hAnsiTheme="majorHAnsi" w:cstheme="majorHAnsi"/>
                <w:color w:val="auto"/>
                <w:sz w:val="26"/>
                <w:szCs w:val="26"/>
              </w:rPr>
              <w:t>“</w:t>
            </w:r>
            <w:r w:rsidRPr="00176AA6">
              <w:rPr>
                <w:rFonts w:ascii="Microsoft YaHei" w:eastAsia="Microsoft YaHei" w:hAnsi="Microsoft YaHei" w:cs="Microsoft YaHei" w:hint="eastAsia"/>
                <w:color w:val="auto"/>
                <w:sz w:val="26"/>
                <w:szCs w:val="26"/>
              </w:rPr>
              <w:t>把</w:t>
            </w:r>
            <w:r w:rsidRPr="00176AA6">
              <w:rPr>
                <w:rFonts w:asciiTheme="majorHAnsi" w:eastAsia="Arial Unicode MS" w:hAnsiTheme="majorHAnsi" w:cstheme="majorHAnsi"/>
                <w:color w:val="auto"/>
                <w:sz w:val="26"/>
                <w:szCs w:val="26"/>
              </w:rPr>
              <w:t>”câu chữ“</w:t>
            </w:r>
            <w:r w:rsidRPr="00176AA6">
              <w:rPr>
                <w:rFonts w:ascii="Microsoft YaHei" w:eastAsia="Microsoft YaHei" w:hAnsi="Microsoft YaHei" w:cs="Microsoft YaHei" w:hint="eastAsia"/>
                <w:color w:val="auto"/>
                <w:sz w:val="26"/>
                <w:szCs w:val="26"/>
              </w:rPr>
              <w:t>被</w:t>
            </w:r>
            <w:r w:rsidRPr="00176AA6">
              <w:rPr>
                <w:rFonts w:asciiTheme="majorHAnsi" w:eastAsia="Arial Unicode MS" w:hAnsiTheme="majorHAnsi" w:cstheme="majorHAnsi"/>
                <w:color w:val="auto"/>
                <w:sz w:val="26"/>
                <w:szCs w:val="26"/>
              </w:rPr>
              <w:t>.</w:t>
            </w:r>
          </w:p>
          <w:p w14:paraId="17B4034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Vận dụng được kiến thức đã học để phân tích lỗi sai ngữ pháp của học sinh Việt Nam.</w:t>
            </w:r>
          </w:p>
          <w:p w14:paraId="17B4034A" w14:textId="77777777" w:rsidR="002E501F" w:rsidRPr="00176AA6" w:rsidRDefault="002E501F">
            <w:pPr>
              <w:rPr>
                <w:rFonts w:asciiTheme="majorHAnsi" w:eastAsia="Times New Roman" w:hAnsiTheme="majorHAnsi" w:cstheme="majorHAnsi"/>
                <w:color w:val="auto"/>
                <w:sz w:val="26"/>
                <w:szCs w:val="26"/>
              </w:rPr>
            </w:pPr>
          </w:p>
        </w:tc>
        <w:tc>
          <w:tcPr>
            <w:tcW w:w="1947" w:type="dxa"/>
          </w:tcPr>
          <w:p w14:paraId="17B4034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8.1. Loại câu</w:t>
            </w:r>
          </w:p>
          <w:p w14:paraId="17B4034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8.2. Câu đặc biệt</w:t>
            </w:r>
          </w:p>
        </w:tc>
        <w:tc>
          <w:tcPr>
            <w:tcW w:w="1900" w:type="dxa"/>
          </w:tcPr>
          <w:p w14:paraId="17B4034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Sinh viên chia nhóm chuẩn bị báo cáo (bản cứng) và thuyết trình trước lớp (theo ppt)</w:t>
            </w:r>
          </w:p>
          <w:p w14:paraId="17B4034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Giáo viên ngồi dự, góp ý cho sinh viên về cách làm báo cáo, phương pháp thuyết trình, kiến thức chuyên môn</w:t>
            </w:r>
          </w:p>
          <w:p w14:paraId="17B4034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Cuối giờ giáo viên tổng kết lại kiến thức cho sinh viên</w:t>
            </w:r>
          </w:p>
        </w:tc>
        <w:tc>
          <w:tcPr>
            <w:tcW w:w="1841" w:type="dxa"/>
          </w:tcPr>
          <w:p w14:paraId="17B4035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2</w:t>
            </w:r>
          </w:p>
          <w:p w14:paraId="17B4035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4</w:t>
            </w:r>
          </w:p>
        </w:tc>
      </w:tr>
    </w:tbl>
    <w:p w14:paraId="17B40353" w14:textId="77777777" w:rsidR="002E501F" w:rsidRPr="00176AA6" w:rsidRDefault="00F337F4">
      <w:pPr>
        <w:spacing w:after="0"/>
        <w:ind w:left="72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w:t>
      </w:r>
    </w:p>
    <w:p w14:paraId="17B40354" w14:textId="77777777" w:rsidR="002E501F" w:rsidRPr="00176AA6" w:rsidRDefault="00F337F4" w:rsidP="00402924">
      <w:pPr>
        <w:numPr>
          <w:ilvl w:val="0"/>
          <w:numId w:val="78"/>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0355"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40356" w14:textId="3EA1FA8F" w:rsidR="002E501F" w:rsidRPr="00176AA6" w:rsidRDefault="005060ED">
      <w:pPr>
        <w:spacing w:after="0"/>
        <w:ind w:left="1080"/>
        <w:rPr>
          <w:rFonts w:asciiTheme="majorHAnsi" w:eastAsia="Times New Roman" w:hAnsiTheme="majorHAnsi" w:cstheme="majorHAnsi"/>
          <w:color w:val="auto"/>
          <w:sz w:val="26"/>
          <w:szCs w:val="26"/>
        </w:rPr>
      </w:pPr>
      <w:r w:rsidRPr="00176AA6">
        <w:rPr>
          <w:rFonts w:ascii="SimSun" w:hAnsi="SimSun" w:cs="SimSun" w:hint="eastAsia"/>
          <w:color w:val="auto"/>
          <w:sz w:val="26"/>
          <w:szCs w:val="26"/>
        </w:rPr>
        <w:t>孙</w:t>
      </w:r>
      <w:r w:rsidRPr="00176AA6">
        <w:rPr>
          <w:rFonts w:ascii="Gungsuh" w:eastAsia="Gungsuh" w:hAnsi="Gungsuh" w:cs="Gungsuh" w:hint="eastAsia"/>
          <w:color w:val="auto"/>
          <w:sz w:val="26"/>
          <w:szCs w:val="26"/>
        </w:rPr>
        <w:t>德金</w:t>
      </w:r>
      <w:r w:rsidR="00F337F4" w:rsidRPr="00176AA6">
        <w:rPr>
          <w:rFonts w:asciiTheme="majorHAnsi" w:eastAsia="Gungsuh" w:hAnsiTheme="majorHAnsi" w:cstheme="majorHAnsi"/>
          <w:color w:val="auto"/>
          <w:sz w:val="26"/>
          <w:szCs w:val="26"/>
        </w:rPr>
        <w:t>《</w:t>
      </w:r>
      <w:r w:rsidR="00F337F4" w:rsidRPr="00176AA6">
        <w:rPr>
          <w:rFonts w:ascii="SimSun" w:hAnsi="SimSun" w:cs="SimSun" w:hint="eastAsia"/>
          <w:color w:val="auto"/>
          <w:sz w:val="26"/>
          <w:szCs w:val="26"/>
        </w:rPr>
        <w:t>现</w:t>
      </w:r>
      <w:r w:rsidR="00F337F4" w:rsidRPr="00176AA6">
        <w:rPr>
          <w:rFonts w:ascii="Gungsuh" w:eastAsia="Gungsuh" w:hAnsi="Gungsuh" w:cs="Gungsuh" w:hint="eastAsia"/>
          <w:color w:val="auto"/>
          <w:sz w:val="26"/>
          <w:szCs w:val="26"/>
        </w:rPr>
        <w:t>代</w:t>
      </w:r>
      <w:r w:rsidR="00F337F4" w:rsidRPr="00176AA6">
        <w:rPr>
          <w:rFonts w:ascii="SimSun" w:hAnsi="SimSun" w:cs="SimSun" w:hint="eastAsia"/>
          <w:color w:val="auto"/>
          <w:sz w:val="26"/>
          <w:szCs w:val="26"/>
        </w:rPr>
        <w:t>汉语教</w:t>
      </w:r>
      <w:r w:rsidR="00F337F4" w:rsidRPr="00176AA6">
        <w:rPr>
          <w:rFonts w:ascii="Gungsuh" w:eastAsia="Gungsuh" w:hAnsi="Gungsuh" w:cs="Gungsuh" w:hint="eastAsia"/>
          <w:color w:val="auto"/>
          <w:sz w:val="26"/>
          <w:szCs w:val="26"/>
        </w:rPr>
        <w:t>程》</w:t>
      </w:r>
      <w:r w:rsidR="00F337F4" w:rsidRPr="00176AA6">
        <w:rPr>
          <w:rFonts w:asciiTheme="majorHAnsi" w:eastAsia="Gungsuh" w:hAnsiTheme="majorHAnsi" w:cstheme="majorHAnsi"/>
          <w:color w:val="auto"/>
          <w:sz w:val="26"/>
          <w:szCs w:val="26"/>
        </w:rPr>
        <w:t>北京</w:t>
      </w:r>
      <w:r w:rsidR="00F337F4" w:rsidRPr="00176AA6">
        <w:rPr>
          <w:rFonts w:ascii="SimSun" w:hAnsi="SimSun" w:cs="SimSun" w:hint="eastAsia"/>
          <w:color w:val="auto"/>
          <w:sz w:val="26"/>
          <w:szCs w:val="26"/>
        </w:rPr>
        <w:t>语</w:t>
      </w:r>
      <w:r w:rsidR="00F337F4" w:rsidRPr="00176AA6">
        <w:rPr>
          <w:rFonts w:ascii="Gungsuh" w:eastAsia="Gungsuh" w:hAnsi="Gungsuh" w:cs="Gungsuh" w:hint="eastAsia"/>
          <w:color w:val="auto"/>
          <w:sz w:val="26"/>
          <w:szCs w:val="26"/>
        </w:rPr>
        <w:t>言文化大</w:t>
      </w:r>
      <w:r w:rsidR="00F337F4" w:rsidRPr="00176AA6">
        <w:rPr>
          <w:rFonts w:ascii="SimSun" w:hAnsi="SimSun" w:cs="SimSun" w:hint="eastAsia"/>
          <w:color w:val="auto"/>
          <w:sz w:val="26"/>
          <w:szCs w:val="26"/>
        </w:rPr>
        <w:t>学</w:t>
      </w:r>
      <w:r w:rsidR="00F337F4" w:rsidRPr="00176AA6">
        <w:rPr>
          <w:rFonts w:ascii="Gungsuh" w:eastAsia="Gungsuh" w:hAnsi="Gungsuh" w:cs="Gungsuh" w:hint="eastAsia"/>
          <w:color w:val="auto"/>
          <w:sz w:val="26"/>
          <w:szCs w:val="26"/>
        </w:rPr>
        <w:t>出版社</w:t>
      </w:r>
      <w:r w:rsidRPr="00176AA6">
        <w:rPr>
          <w:rFonts w:asciiTheme="majorHAnsi" w:eastAsiaTheme="minorEastAsia" w:hAnsiTheme="majorHAnsi" w:cstheme="majorHAnsi"/>
          <w:color w:val="auto"/>
          <w:sz w:val="26"/>
          <w:szCs w:val="26"/>
        </w:rPr>
        <w:t>，</w:t>
      </w:r>
      <w:r w:rsidR="00F337F4" w:rsidRPr="00176AA6">
        <w:rPr>
          <w:rFonts w:asciiTheme="majorHAnsi" w:eastAsia="Gungsuh" w:hAnsiTheme="majorHAnsi" w:cstheme="majorHAnsi"/>
          <w:color w:val="auto"/>
          <w:sz w:val="26"/>
          <w:szCs w:val="26"/>
        </w:rPr>
        <w:t>2002</w:t>
      </w:r>
      <w:r w:rsidR="00F337F4" w:rsidRPr="00176AA6">
        <w:rPr>
          <w:rFonts w:asciiTheme="majorHAnsi" w:eastAsia="Gungsuh" w:hAnsiTheme="majorHAnsi" w:cstheme="majorHAnsi"/>
          <w:color w:val="auto"/>
          <w:sz w:val="26"/>
          <w:szCs w:val="26"/>
        </w:rPr>
        <w:t>年</w:t>
      </w:r>
    </w:p>
    <w:p w14:paraId="17B40357"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0358" w14:textId="6A59F78E" w:rsidR="002E501F" w:rsidRPr="00724021" w:rsidRDefault="005060ED" w:rsidP="00724021">
      <w:pPr>
        <w:spacing w:after="0"/>
        <w:ind w:left="390"/>
        <w:rPr>
          <w:rFonts w:ascii="SimSun" w:hAnsi="SimSun" w:cstheme="majorHAnsi"/>
          <w:sz w:val="26"/>
          <w:szCs w:val="26"/>
        </w:rPr>
      </w:pPr>
      <w:r w:rsidRPr="00724021">
        <w:rPr>
          <w:rFonts w:ascii="SimSun" w:hAnsi="SimSun" w:cstheme="majorHAnsi"/>
          <w:sz w:val="26"/>
          <w:szCs w:val="26"/>
        </w:rPr>
        <w:t>黄伯荣</w:t>
      </w:r>
      <w:r w:rsidR="00F337F4" w:rsidRPr="00724021">
        <w:rPr>
          <w:rFonts w:ascii="SimSun" w:hAnsi="SimSun" w:cstheme="majorHAnsi"/>
          <w:sz w:val="26"/>
          <w:szCs w:val="26"/>
        </w:rPr>
        <w:t>《现代汉语》高等教育出版社</w:t>
      </w:r>
      <w:r w:rsidRPr="00724021">
        <w:rPr>
          <w:rFonts w:ascii="SimSun" w:hAnsi="SimSun" w:cstheme="majorHAnsi"/>
          <w:sz w:val="26"/>
          <w:szCs w:val="26"/>
        </w:rPr>
        <w:t>2012</w:t>
      </w:r>
      <w:r w:rsidR="00F337F4" w:rsidRPr="00724021">
        <w:rPr>
          <w:rFonts w:ascii="SimSun" w:hAnsi="SimSun" w:cstheme="majorHAnsi"/>
          <w:sz w:val="26"/>
          <w:szCs w:val="26"/>
        </w:rPr>
        <w:t>年</w:t>
      </w:r>
    </w:p>
    <w:p w14:paraId="17B40359" w14:textId="77777777" w:rsidR="002E501F" w:rsidRPr="00724021" w:rsidRDefault="00F337F4" w:rsidP="00724021">
      <w:pPr>
        <w:spacing w:after="0"/>
        <w:ind w:left="390"/>
        <w:rPr>
          <w:rFonts w:ascii="SimSun" w:hAnsi="SimSun" w:cstheme="majorHAnsi"/>
          <w:sz w:val="26"/>
          <w:szCs w:val="26"/>
        </w:rPr>
      </w:pPr>
      <w:r w:rsidRPr="00724021">
        <w:rPr>
          <w:rFonts w:ascii="SimSun" w:hAnsi="SimSun" w:cstheme="majorHAnsi"/>
          <w:sz w:val="26"/>
          <w:szCs w:val="26"/>
        </w:rPr>
        <w:t>《实用汉语语法》房玉清北京大学出版社2001年</w:t>
      </w:r>
    </w:p>
    <w:p w14:paraId="17B4035A" w14:textId="77777777" w:rsidR="002E501F" w:rsidRPr="00724021" w:rsidRDefault="00F337F4" w:rsidP="00724021">
      <w:pPr>
        <w:spacing w:after="0"/>
        <w:ind w:left="390"/>
        <w:rPr>
          <w:rFonts w:ascii="SimSun" w:hAnsi="SimSun" w:cstheme="majorHAnsi"/>
          <w:sz w:val="26"/>
          <w:szCs w:val="26"/>
        </w:rPr>
      </w:pPr>
      <w:r w:rsidRPr="00724021">
        <w:rPr>
          <w:rFonts w:ascii="SimSun" w:hAnsi="SimSun" w:cstheme="majorHAnsi"/>
          <w:sz w:val="26"/>
          <w:szCs w:val="26"/>
        </w:rPr>
        <w:t>《对外汉语语法教学大纲》王环北京语言学院出版社1995年</w:t>
      </w:r>
    </w:p>
    <w:p w14:paraId="17B4035B" w14:textId="77777777" w:rsidR="002E501F" w:rsidRPr="00176AA6" w:rsidRDefault="00F337F4" w:rsidP="00402924">
      <w:pPr>
        <w:numPr>
          <w:ilvl w:val="0"/>
          <w:numId w:val="78"/>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035C" w14:textId="77777777" w:rsidR="002E501F" w:rsidRPr="00176AA6" w:rsidRDefault="002E501F">
      <w:pPr>
        <w:ind w:left="720"/>
        <w:rPr>
          <w:rFonts w:asciiTheme="majorHAnsi" w:eastAsia="Times New Roman" w:hAnsiTheme="majorHAnsi" w:cstheme="majorHAnsi"/>
          <w:b/>
          <w:color w:val="auto"/>
          <w:sz w:val="26"/>
          <w:szCs w:val="26"/>
        </w:rPr>
      </w:pPr>
    </w:p>
    <w:tbl>
      <w:tblPr>
        <w:tblStyle w:val="aff9"/>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0365" w14:textId="77777777">
        <w:tc>
          <w:tcPr>
            <w:tcW w:w="648" w:type="dxa"/>
          </w:tcPr>
          <w:p w14:paraId="17B4035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TT</w:t>
            </w:r>
          </w:p>
        </w:tc>
        <w:tc>
          <w:tcPr>
            <w:tcW w:w="1980" w:type="dxa"/>
          </w:tcPr>
          <w:p w14:paraId="17B4035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035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036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036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036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036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036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036C" w14:textId="77777777">
        <w:tc>
          <w:tcPr>
            <w:tcW w:w="648" w:type="dxa"/>
            <w:vMerge w:val="restart"/>
          </w:tcPr>
          <w:p w14:paraId="17B4036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0367"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0368" w14:textId="77777777" w:rsidR="002E501F" w:rsidRPr="00176AA6" w:rsidRDefault="002E501F">
            <w:pPr>
              <w:jc w:val="center"/>
              <w:rPr>
                <w:rFonts w:asciiTheme="majorHAnsi" w:eastAsia="Times New Roman" w:hAnsiTheme="majorHAnsi" w:cstheme="majorHAnsi"/>
                <w:color w:val="auto"/>
                <w:sz w:val="26"/>
                <w:szCs w:val="26"/>
              </w:rPr>
            </w:pPr>
          </w:p>
        </w:tc>
        <w:tc>
          <w:tcPr>
            <w:tcW w:w="1508" w:type="dxa"/>
          </w:tcPr>
          <w:p w14:paraId="17B40369" w14:textId="77777777" w:rsidR="002E501F" w:rsidRPr="00176AA6" w:rsidRDefault="002E501F">
            <w:pPr>
              <w:rPr>
                <w:rFonts w:asciiTheme="majorHAnsi" w:eastAsia="Times New Roman" w:hAnsiTheme="majorHAnsi" w:cstheme="majorHAnsi"/>
                <w:color w:val="auto"/>
                <w:sz w:val="26"/>
                <w:szCs w:val="26"/>
              </w:rPr>
            </w:pPr>
          </w:p>
        </w:tc>
        <w:tc>
          <w:tcPr>
            <w:tcW w:w="1912" w:type="dxa"/>
          </w:tcPr>
          <w:p w14:paraId="17B4036A"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36B"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0384" w14:textId="77777777">
        <w:tc>
          <w:tcPr>
            <w:tcW w:w="648" w:type="dxa"/>
            <w:vMerge/>
          </w:tcPr>
          <w:p w14:paraId="17B4036D"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036E"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036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037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0371" w14:textId="77777777" w:rsidR="002E501F" w:rsidRPr="00176AA6" w:rsidRDefault="002E501F">
            <w:pPr>
              <w:rPr>
                <w:rFonts w:asciiTheme="majorHAnsi" w:eastAsia="Times New Roman" w:hAnsiTheme="majorHAnsi" w:cstheme="majorHAnsi"/>
                <w:color w:val="auto"/>
                <w:sz w:val="26"/>
                <w:szCs w:val="26"/>
              </w:rPr>
            </w:pPr>
          </w:p>
          <w:p w14:paraId="17B4037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037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037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037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037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037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037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037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037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037B"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37C"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037D" w14:textId="77777777" w:rsidR="002E501F" w:rsidRPr="00176AA6" w:rsidRDefault="002E501F">
            <w:pPr>
              <w:rPr>
                <w:rFonts w:asciiTheme="majorHAnsi" w:eastAsia="Times New Roman" w:hAnsiTheme="majorHAnsi" w:cstheme="majorHAnsi"/>
                <w:color w:val="auto"/>
                <w:sz w:val="26"/>
                <w:szCs w:val="26"/>
              </w:rPr>
            </w:pPr>
          </w:p>
          <w:p w14:paraId="17B4037E" w14:textId="77777777" w:rsidR="002E501F" w:rsidRPr="00176AA6" w:rsidRDefault="002E501F">
            <w:pPr>
              <w:rPr>
                <w:rFonts w:asciiTheme="majorHAnsi" w:eastAsia="Times New Roman" w:hAnsiTheme="majorHAnsi" w:cstheme="majorHAnsi"/>
                <w:color w:val="auto"/>
                <w:sz w:val="26"/>
                <w:szCs w:val="26"/>
              </w:rPr>
            </w:pPr>
          </w:p>
          <w:p w14:paraId="17B4037F" w14:textId="77777777" w:rsidR="002E501F" w:rsidRPr="00176AA6" w:rsidRDefault="002E501F">
            <w:pPr>
              <w:rPr>
                <w:rFonts w:asciiTheme="majorHAnsi" w:eastAsia="Times New Roman" w:hAnsiTheme="majorHAnsi" w:cstheme="majorHAnsi"/>
                <w:color w:val="auto"/>
                <w:sz w:val="26"/>
                <w:szCs w:val="26"/>
              </w:rPr>
            </w:pPr>
          </w:p>
          <w:p w14:paraId="17B40380" w14:textId="77777777" w:rsidR="002E501F" w:rsidRPr="00176AA6" w:rsidRDefault="002E501F">
            <w:pPr>
              <w:rPr>
                <w:rFonts w:asciiTheme="majorHAnsi" w:eastAsia="Times New Roman" w:hAnsiTheme="majorHAnsi" w:cstheme="majorHAnsi"/>
                <w:color w:val="auto"/>
                <w:sz w:val="26"/>
                <w:szCs w:val="26"/>
              </w:rPr>
            </w:pPr>
          </w:p>
          <w:p w14:paraId="17B40381" w14:textId="77777777" w:rsidR="002E501F" w:rsidRPr="00176AA6" w:rsidRDefault="002E501F">
            <w:pPr>
              <w:rPr>
                <w:rFonts w:asciiTheme="majorHAnsi" w:eastAsia="Times New Roman" w:hAnsiTheme="majorHAnsi" w:cstheme="majorHAnsi"/>
                <w:color w:val="auto"/>
                <w:sz w:val="26"/>
                <w:szCs w:val="26"/>
              </w:rPr>
            </w:pPr>
          </w:p>
          <w:p w14:paraId="17B40382" w14:textId="77777777" w:rsidR="002E501F" w:rsidRPr="00176AA6" w:rsidRDefault="002E501F">
            <w:pPr>
              <w:rPr>
                <w:rFonts w:asciiTheme="majorHAnsi" w:eastAsia="Times New Roman" w:hAnsiTheme="majorHAnsi" w:cstheme="majorHAnsi"/>
                <w:color w:val="auto"/>
                <w:sz w:val="26"/>
                <w:szCs w:val="26"/>
              </w:rPr>
            </w:pPr>
          </w:p>
          <w:p w14:paraId="17B40383" w14:textId="77777777" w:rsidR="002E501F" w:rsidRPr="00176AA6" w:rsidRDefault="002E501F">
            <w:pPr>
              <w:jc w:val="center"/>
              <w:rPr>
                <w:rFonts w:asciiTheme="majorHAnsi" w:eastAsia="Times New Roman" w:hAnsiTheme="majorHAnsi" w:cstheme="majorHAnsi"/>
                <w:color w:val="auto"/>
                <w:sz w:val="26"/>
                <w:szCs w:val="26"/>
              </w:rPr>
            </w:pPr>
          </w:p>
        </w:tc>
      </w:tr>
      <w:tr w:rsidR="00176AA6" w:rsidRPr="00176AA6" w14:paraId="17B40390" w14:textId="77777777">
        <w:tc>
          <w:tcPr>
            <w:tcW w:w="648" w:type="dxa"/>
            <w:vMerge/>
          </w:tcPr>
          <w:p w14:paraId="17B40385"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0386"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1.2. Đánh giá kiến thức, kĩ năng</w:t>
            </w:r>
          </w:p>
        </w:tc>
        <w:tc>
          <w:tcPr>
            <w:tcW w:w="1980" w:type="dxa"/>
          </w:tcPr>
          <w:p w14:paraId="17B4038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0388" w14:textId="77777777" w:rsidR="002E501F" w:rsidRPr="00176AA6" w:rsidRDefault="002E501F">
            <w:pPr>
              <w:rPr>
                <w:rFonts w:asciiTheme="majorHAnsi" w:eastAsia="Times New Roman" w:hAnsiTheme="majorHAnsi" w:cstheme="majorHAnsi"/>
                <w:color w:val="auto"/>
                <w:sz w:val="26"/>
                <w:szCs w:val="26"/>
              </w:rPr>
            </w:pPr>
          </w:p>
          <w:p w14:paraId="17B4038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038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những kiến thức chung về từ pháp và cú pháp tiếng Trung.</w:t>
            </w:r>
          </w:p>
          <w:p w14:paraId="17B4038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Bước đầu có kĩ năng phát hiện, phân tích hiện tượng ngữ pháp trong tiếng Trung. </w:t>
            </w:r>
          </w:p>
        </w:tc>
        <w:tc>
          <w:tcPr>
            <w:tcW w:w="1912" w:type="dxa"/>
          </w:tcPr>
          <w:p w14:paraId="17B4038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038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Hành động của SV</w:t>
            </w:r>
          </w:p>
          <w:p w14:paraId="17B4038E"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38F"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0399" w14:textId="77777777">
        <w:tc>
          <w:tcPr>
            <w:tcW w:w="648" w:type="dxa"/>
          </w:tcPr>
          <w:p w14:paraId="17B4039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980" w:type="dxa"/>
          </w:tcPr>
          <w:p w14:paraId="17B40392"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039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039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039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039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912" w:type="dxa"/>
          </w:tcPr>
          <w:p w14:paraId="17B4039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tự luận</w:t>
            </w:r>
          </w:p>
        </w:tc>
        <w:tc>
          <w:tcPr>
            <w:tcW w:w="944" w:type="dxa"/>
          </w:tcPr>
          <w:p w14:paraId="17B40398"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039A" w14:textId="77777777" w:rsidR="002E501F" w:rsidRPr="00176AA6" w:rsidRDefault="00F337F4" w:rsidP="00402924">
      <w:pPr>
        <w:numPr>
          <w:ilvl w:val="0"/>
          <w:numId w:val="78"/>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039B"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039C"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Trần Thị Phương Liên</w:t>
      </w:r>
    </w:p>
    <w:p w14:paraId="17B4039D"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sỹ</w:t>
      </w:r>
    </w:p>
    <w:p w14:paraId="17B4039E"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Ngôn ngữ học ứng dụng</w:t>
      </w:r>
    </w:p>
    <w:p w14:paraId="17B4039F"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Ngôn ngữ học xã hội</w:t>
      </w:r>
    </w:p>
    <w:p w14:paraId="17B403A0"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 2012</w:t>
      </w:r>
    </w:p>
    <w:p w14:paraId="17B403A1"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Đại học Sư phạm Hà Nội 2</w:t>
      </w:r>
    </w:p>
    <w:p w14:paraId="17B403A2"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w:t>
      </w:r>
    </w:p>
    <w:p w14:paraId="17B403A3"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w:t>
      </w:r>
    </w:p>
    <w:p w14:paraId="17B403A4"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p>
    <w:p w14:paraId="17B403A5" w14:textId="77777777" w:rsidR="002E501F" w:rsidRPr="00176AA6" w:rsidRDefault="00F337F4" w:rsidP="00402924">
      <w:pPr>
        <w:numPr>
          <w:ilvl w:val="1"/>
          <w:numId w:val="7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03A6"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Lê Huy Hoàng</w:t>
      </w:r>
    </w:p>
    <w:p w14:paraId="17B403A7"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w:t>
      </w:r>
    </w:p>
    <w:p w14:paraId="17B403A8"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học ứng dụng</w:t>
      </w:r>
    </w:p>
    <w:p w14:paraId="17B403A9"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03AA"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3AB"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3AC"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2 đường Phạm Văn Đồng, Cầu Giấy, Hà Nội</w:t>
      </w:r>
    </w:p>
    <w:p w14:paraId="17B403AD"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0121 6200 639</w:t>
      </w:r>
    </w:p>
    <w:p w14:paraId="17B403AE" w14:textId="77777777" w:rsidR="002E501F" w:rsidRPr="00176AA6" w:rsidRDefault="00F337F4">
      <w:pPr>
        <w:numPr>
          <w:ilvl w:val="0"/>
          <w:numId w:val="51"/>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39">
        <w:r w:rsidRPr="00176AA6">
          <w:rPr>
            <w:rFonts w:asciiTheme="majorHAnsi" w:eastAsia="Times New Roman" w:hAnsiTheme="majorHAnsi" w:cstheme="majorHAnsi"/>
            <w:color w:val="auto"/>
            <w:sz w:val="26"/>
            <w:szCs w:val="26"/>
            <w:u w:val="single"/>
          </w:rPr>
          <w:t>lehuyhoang151286@gmail.com</w:t>
        </w:r>
      </w:hyperlink>
    </w:p>
    <w:p w14:paraId="17B403AF" w14:textId="77777777" w:rsidR="002E501F" w:rsidRPr="00176AA6" w:rsidRDefault="002E501F">
      <w:pPr>
        <w:spacing w:after="0"/>
        <w:ind w:left="720"/>
        <w:rPr>
          <w:rFonts w:asciiTheme="majorHAnsi" w:eastAsia="Times New Roman" w:hAnsiTheme="majorHAnsi" w:cstheme="majorHAnsi"/>
          <w:color w:val="auto"/>
          <w:sz w:val="26"/>
          <w:szCs w:val="26"/>
        </w:rPr>
      </w:pPr>
    </w:p>
    <w:p w14:paraId="17B403B0" w14:textId="77777777" w:rsidR="002E501F" w:rsidRPr="00176AA6" w:rsidRDefault="002E501F">
      <w:pPr>
        <w:spacing w:after="0"/>
        <w:ind w:left="720"/>
        <w:rPr>
          <w:rFonts w:asciiTheme="majorHAnsi" w:eastAsia="Times New Roman" w:hAnsiTheme="majorHAnsi" w:cstheme="majorHAnsi"/>
          <w:color w:val="auto"/>
          <w:sz w:val="26"/>
          <w:szCs w:val="26"/>
        </w:rPr>
      </w:pPr>
    </w:p>
    <w:p w14:paraId="17B403B1"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80A09E0" w14:textId="77777777" w:rsidR="00851E3E" w:rsidRPr="00176AA6" w:rsidRDefault="00851E3E" w:rsidP="00851E3E">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5429A1D4" w14:textId="77777777" w:rsidR="00851E3E" w:rsidRPr="00176AA6" w:rsidRDefault="00851E3E" w:rsidP="00851E3E">
      <w:pPr>
        <w:ind w:left="1560"/>
        <w:rPr>
          <w:rFonts w:asciiTheme="majorHAnsi" w:eastAsia="Times New Roman" w:hAnsiTheme="majorHAnsi" w:cstheme="majorHAnsi"/>
          <w:b/>
          <w:color w:val="auto"/>
          <w:sz w:val="26"/>
          <w:szCs w:val="26"/>
        </w:rPr>
      </w:pPr>
    </w:p>
    <w:p w14:paraId="5C32187B" w14:textId="28BFE49C" w:rsidR="00851E3E" w:rsidRPr="005C4686" w:rsidRDefault="00851E3E" w:rsidP="00851E3E">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Trần Phương Liên                                              Lê Huy Hoàng</w:t>
      </w:r>
    </w:p>
    <w:p w14:paraId="08E2180E" w14:textId="77777777" w:rsidR="00851E3E" w:rsidRPr="005C4686" w:rsidRDefault="00851E3E" w:rsidP="00851E3E">
      <w:pPr>
        <w:ind w:left="1560"/>
        <w:rPr>
          <w:rFonts w:asciiTheme="majorHAnsi" w:eastAsia="Times New Roman" w:hAnsiTheme="majorHAnsi" w:cstheme="majorHAnsi"/>
          <w:b/>
          <w:color w:val="auto"/>
          <w:sz w:val="26"/>
          <w:szCs w:val="26"/>
        </w:rPr>
      </w:pPr>
    </w:p>
    <w:p w14:paraId="64C17DBE" w14:textId="77777777" w:rsidR="00851E3E" w:rsidRPr="00176AA6" w:rsidRDefault="00851E3E" w:rsidP="00851E3E">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6E01C5C0" w14:textId="77777777" w:rsidR="00851E3E" w:rsidRPr="00176AA6" w:rsidRDefault="00851E3E" w:rsidP="00851E3E">
      <w:pPr>
        <w:ind w:left="1560"/>
        <w:rPr>
          <w:rFonts w:asciiTheme="majorHAnsi" w:eastAsia="Times New Roman" w:hAnsiTheme="majorHAnsi" w:cstheme="majorHAnsi"/>
          <w:b/>
          <w:color w:val="auto"/>
          <w:sz w:val="26"/>
          <w:szCs w:val="26"/>
        </w:rPr>
      </w:pPr>
    </w:p>
    <w:p w14:paraId="550C4DE3" w14:textId="77777777" w:rsidR="00851E3E" w:rsidRPr="00176AA6" w:rsidRDefault="00851E3E" w:rsidP="00851E3E">
      <w:pPr>
        <w:ind w:left="1560"/>
        <w:rPr>
          <w:rFonts w:asciiTheme="majorHAnsi" w:eastAsia="Times New Roman" w:hAnsiTheme="majorHAnsi" w:cstheme="majorHAnsi"/>
          <w:b/>
          <w:color w:val="auto"/>
          <w:sz w:val="26"/>
          <w:szCs w:val="26"/>
        </w:rPr>
      </w:pPr>
    </w:p>
    <w:p w14:paraId="5414D01C" w14:textId="35230059" w:rsidR="00851E3E" w:rsidRPr="00176AA6" w:rsidRDefault="00851E3E" w:rsidP="00851E3E">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0C67B3F5" w14:textId="77777777" w:rsidR="00851E3E" w:rsidRPr="00176AA6" w:rsidRDefault="00851E3E">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br w:type="page"/>
      </w:r>
    </w:p>
    <w:p w14:paraId="17B403B6" w14:textId="23764CA9"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03B7" w14:textId="77777777" w:rsidR="002E501F" w:rsidRPr="00176AA6" w:rsidRDefault="00F337F4">
      <w:pPr>
        <w:pStyle w:val="Heading1"/>
        <w:spacing w:before="39" w:line="624" w:lineRule="auto"/>
        <w:ind w:left="1440" w:right="2803" w:firstLine="72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NGHE HSK1</w:t>
      </w:r>
    </w:p>
    <w:p w14:paraId="17B403B8" w14:textId="77777777" w:rsidR="002E501F" w:rsidRPr="00176AA6" w:rsidRDefault="00F337F4">
      <w:pPr>
        <w:numPr>
          <w:ilvl w:val="0"/>
          <w:numId w:val="16"/>
        </w:numPr>
        <w:spacing w:after="0"/>
        <w:ind w:hanging="39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3B9" w14:textId="77777777" w:rsidR="002E501F" w:rsidRPr="00176AA6" w:rsidRDefault="00F337F4">
      <w:pPr>
        <w:numPr>
          <w:ilvl w:val="1"/>
          <w:numId w:val="16"/>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Nghe 1</w:t>
      </w:r>
    </w:p>
    <w:p w14:paraId="17B403BA" w14:textId="77777777" w:rsidR="002E501F" w:rsidRPr="00176AA6" w:rsidRDefault="00F337F4">
      <w:pPr>
        <w:numPr>
          <w:ilvl w:val="1"/>
          <w:numId w:val="16"/>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CT&amp;I204</w:t>
      </w:r>
    </w:p>
    <w:p w14:paraId="17B403BB" w14:textId="77777777" w:rsidR="002E501F" w:rsidRPr="00176AA6" w:rsidRDefault="00F337F4">
      <w:pPr>
        <w:numPr>
          <w:ilvl w:val="1"/>
          <w:numId w:val="16"/>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03BC" w14:textId="77777777" w:rsidR="002E501F" w:rsidRPr="00176AA6" w:rsidRDefault="00F337F4">
      <w:pPr>
        <w:numPr>
          <w:ilvl w:val="1"/>
          <w:numId w:val="16"/>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03BD" w14:textId="77777777" w:rsidR="002E501F" w:rsidRPr="00176AA6" w:rsidRDefault="00F337F4">
      <w:pPr>
        <w:numPr>
          <w:ilvl w:val="1"/>
          <w:numId w:val="16"/>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03BE"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03BF"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tập trên lớp: 30</w:t>
      </w:r>
    </w:p>
    <w:p w14:paraId="17B403C0"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w:t>
      </w:r>
    </w:p>
    <w:p w14:paraId="17B403C1" w14:textId="77777777" w:rsidR="002E501F" w:rsidRPr="00176AA6" w:rsidRDefault="00F337F4">
      <w:pPr>
        <w:numPr>
          <w:ilvl w:val="1"/>
          <w:numId w:val="16"/>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3C2" w14:textId="77777777" w:rsidR="002E501F" w:rsidRPr="00176AA6" w:rsidRDefault="00F337F4">
      <w:pPr>
        <w:numPr>
          <w:ilvl w:val="1"/>
          <w:numId w:val="16"/>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03C3" w14:textId="77777777" w:rsidR="002E501F" w:rsidRPr="00176AA6" w:rsidRDefault="00F337F4" w:rsidP="00402924">
      <w:pPr>
        <w:numPr>
          <w:ilvl w:val="0"/>
          <w:numId w:val="60"/>
        </w:numPr>
        <w:spacing w:after="0" w:line="312" w:lineRule="auto"/>
        <w:ind w:right="179"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Môn Nghe 1 chủ yếu hướng dẫn phương pháp nghe hiểu tiếng Hán cho học sinh mới bắt đầu học. Thông qua nghe giảng viên nói trực tiếp và băng đĩa, phân biệt các thanh mẫu, vận mẫu, thanh điệu để luyện và sửa cách phát âm của mình cho chuẩn xác.</w:t>
      </w:r>
    </w:p>
    <w:p w14:paraId="17B403C4" w14:textId="77777777" w:rsidR="002E501F" w:rsidRPr="00176AA6" w:rsidRDefault="00F337F4" w:rsidP="00402924">
      <w:pPr>
        <w:numPr>
          <w:ilvl w:val="0"/>
          <w:numId w:val="60"/>
        </w:numPr>
        <w:spacing w:after="0" w:line="311" w:lineRule="auto"/>
        <w:ind w:right="180"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Hệ thống bài luyện nghe âm tiết, từ vừa là sự tổng hợp nội dung nghe âm đơn vừa là cơ sở cho việc luyện nghe hiểu đối thoại và nghe hiểu đoạn văn.</w:t>
      </w:r>
    </w:p>
    <w:p w14:paraId="17B403C5" w14:textId="77777777" w:rsidR="002E501F" w:rsidRPr="00176AA6" w:rsidRDefault="00F337F4" w:rsidP="00402924">
      <w:pPr>
        <w:numPr>
          <w:ilvl w:val="0"/>
          <w:numId w:val="76"/>
        </w:numPr>
        <w:ind w:hanging="36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 :</w:t>
      </w:r>
    </w:p>
    <w:p w14:paraId="17B403C6" w14:textId="77777777" w:rsidR="002E501F" w:rsidRPr="00176AA6" w:rsidRDefault="00F337F4">
      <w:pPr>
        <w:widowControl w:val="0"/>
        <w:numPr>
          <w:ilvl w:val="1"/>
          <w:numId w:val="50"/>
        </w:numPr>
        <w:spacing w:before="77" w:after="0" w:line="240" w:lineRule="auto"/>
        <w:ind w:right="288" w:hanging="36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Kiến thức :</w:t>
      </w:r>
      <w:r w:rsidRPr="00176AA6">
        <w:rPr>
          <w:rFonts w:asciiTheme="majorHAnsi" w:eastAsia="Times New Roman" w:hAnsiTheme="majorHAnsi" w:cstheme="majorHAnsi"/>
          <w:color w:val="auto"/>
          <w:sz w:val="26"/>
          <w:szCs w:val="26"/>
        </w:rPr>
        <w:t xml:space="preserve"> Giới thiệu hệ thống thanh mẫu, vận mẫu , thanh điệu, âm tiết, từ đơn từ ghép. Luyện cách phát âm, nhận biết phân biệt những âm gần giống nhau,  những âm bật hơi và không bật hơi, nghe những câu đối thoại đơn giản và thực hiện các bài tập.</w:t>
      </w:r>
    </w:p>
    <w:p w14:paraId="17B403C7" w14:textId="77777777" w:rsidR="002E501F" w:rsidRPr="00176AA6" w:rsidRDefault="00F337F4">
      <w:pPr>
        <w:widowControl w:val="0"/>
        <w:numPr>
          <w:ilvl w:val="1"/>
          <w:numId w:val="50"/>
        </w:numPr>
        <w:spacing w:before="77" w:after="0" w:line="240" w:lineRule="auto"/>
        <w:ind w:right="429" w:hanging="36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Về kỹ năng</w:t>
      </w:r>
      <w:r w:rsidRPr="00176AA6">
        <w:rPr>
          <w:rFonts w:asciiTheme="majorHAnsi" w:eastAsia="Times New Roman" w:hAnsiTheme="majorHAnsi" w:cstheme="majorHAnsi"/>
          <w:color w:val="auto"/>
          <w:sz w:val="26"/>
          <w:szCs w:val="26"/>
        </w:rPr>
        <w:t>: Học sinh thực hiện được những bài luyện nghe phân biệt các âm đơn, các từ và bắt đầu nghe hiểu các câu cơ bản, những đối thoại đơn giản trong giao tiếp hàng ngày bằng tiếng Hán.</w:t>
      </w:r>
    </w:p>
    <w:p w14:paraId="17B403C8" w14:textId="77777777" w:rsidR="002E501F" w:rsidRPr="00176AA6" w:rsidRDefault="00F337F4">
      <w:pPr>
        <w:widowControl w:val="0"/>
        <w:numPr>
          <w:ilvl w:val="1"/>
          <w:numId w:val="50"/>
        </w:numPr>
        <w:spacing w:before="77" w:after="0" w:line="240" w:lineRule="auto"/>
        <w:ind w:right="288" w:hanging="36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Về thái độ:</w:t>
      </w:r>
      <w:r w:rsidRPr="00176AA6">
        <w:rPr>
          <w:rFonts w:asciiTheme="majorHAnsi" w:eastAsia="Times New Roman" w:hAnsiTheme="majorHAnsi" w:cstheme="majorHAnsi"/>
          <w:color w:val="auto"/>
          <w:sz w:val="26"/>
          <w:szCs w:val="26"/>
        </w:rPr>
        <w:t xml:space="preserve"> Học sinh nhận diện được tổng thể hệ thống ngữ âm tiếng Trung Quốc,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p w14:paraId="17B403C9" w14:textId="77777777" w:rsidR="002E501F" w:rsidRPr="00176AA6" w:rsidRDefault="00F337F4">
      <w:pPr>
        <w:widowControl w:val="0"/>
        <w:spacing w:before="77" w:after="0" w:line="240" w:lineRule="auto"/>
        <w:ind w:left="840" w:right="288"/>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3.4. Năng lực</w:t>
      </w:r>
      <w:r w:rsidRPr="00176AA6">
        <w:rPr>
          <w:rFonts w:asciiTheme="majorHAnsi" w:eastAsia="Times New Roman" w:hAnsiTheme="majorHAnsi" w:cstheme="majorHAnsi"/>
          <w:color w:val="auto"/>
          <w:sz w:val="26"/>
          <w:szCs w:val="26"/>
        </w:rPr>
        <w:t>:  Có ý thức tự học, có năng lực tư duy độc lập.</w:t>
      </w:r>
    </w:p>
    <w:p w14:paraId="17B403CA"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03CB" w14:textId="77777777" w:rsidR="002E501F" w:rsidRPr="00176AA6" w:rsidRDefault="00F337F4" w:rsidP="00402924">
      <w:pPr>
        <w:numPr>
          <w:ilvl w:val="0"/>
          <w:numId w:val="76"/>
        </w:numPr>
        <w:spacing w:after="0"/>
        <w:ind w:hanging="36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 xml:space="preserve">Nội dung môn học </w:t>
      </w:r>
    </w:p>
    <w:p w14:paraId="17B403CC" w14:textId="77777777" w:rsidR="002E501F" w:rsidRPr="00176AA6" w:rsidRDefault="002E501F">
      <w:pPr>
        <w:ind w:left="720"/>
        <w:jc w:val="both"/>
        <w:rPr>
          <w:rFonts w:asciiTheme="majorHAnsi" w:eastAsia="Times New Roman" w:hAnsiTheme="majorHAnsi" w:cstheme="majorHAnsi"/>
          <w:b/>
          <w:color w:val="auto"/>
          <w:sz w:val="26"/>
          <w:szCs w:val="26"/>
        </w:rPr>
      </w:pPr>
    </w:p>
    <w:tbl>
      <w:tblPr>
        <w:tblStyle w:val="affa"/>
        <w:tblW w:w="956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1"/>
        <w:gridCol w:w="2693"/>
        <w:gridCol w:w="2597"/>
        <w:gridCol w:w="1701"/>
        <w:gridCol w:w="1340"/>
      </w:tblGrid>
      <w:tr w:rsidR="00176AA6" w:rsidRPr="00176AA6" w14:paraId="17B403D4" w14:textId="77777777">
        <w:tc>
          <w:tcPr>
            <w:tcW w:w="1231" w:type="dxa"/>
          </w:tcPr>
          <w:p w14:paraId="17B403C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Phần</w:t>
            </w:r>
          </w:p>
        </w:tc>
        <w:tc>
          <w:tcPr>
            <w:tcW w:w="2693" w:type="dxa"/>
          </w:tcPr>
          <w:p w14:paraId="17B403C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2597" w:type="dxa"/>
          </w:tcPr>
          <w:p w14:paraId="17B403C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701" w:type="dxa"/>
          </w:tcPr>
          <w:p w14:paraId="17B403D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Hình thức,</w:t>
            </w:r>
          </w:p>
          <w:p w14:paraId="17B403D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340" w:type="dxa"/>
          </w:tcPr>
          <w:p w14:paraId="17B403D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03D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03E1" w14:textId="77777777">
        <w:tc>
          <w:tcPr>
            <w:tcW w:w="1231" w:type="dxa"/>
          </w:tcPr>
          <w:p w14:paraId="17B403D5"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Bài 1,2</w:t>
            </w:r>
          </w:p>
        </w:tc>
        <w:tc>
          <w:tcPr>
            <w:tcW w:w="2693" w:type="dxa"/>
          </w:tcPr>
          <w:p w14:paraId="17B403D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những thông tin cơ bản về môn học (giáo trình, tài liệu tham khảo, quy định, tiêu chí đánh giá kết quả học tập)</w:t>
            </w:r>
          </w:p>
          <w:p w14:paraId="17B403D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Nhận biết các dạng nghe và phương pháp nghe hiệu quả.</w:t>
            </w:r>
          </w:p>
          <w:p w14:paraId="17B403D8"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Nghe để phân biệt các thanh mẫu, vận mẫu (b, p, m, f, d, t, n, l, g, k, h, a, o, e, i, u, ü, ai, ai, ei, ao, ou, an en, ang, eng, ong), thanh điệu để luyện và sửa cách phát âm của mình cho chuẩn xác.</w:t>
            </w:r>
          </w:p>
        </w:tc>
        <w:tc>
          <w:tcPr>
            <w:tcW w:w="2597" w:type="dxa"/>
          </w:tcPr>
          <w:p w14:paraId="17B403D9"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-Luyện nghe hệ thống thanh mẫu, vận mẫu , thanh điệu, âm tiết, từ đơn từ ghép. </w:t>
            </w:r>
          </w:p>
          <w:p w14:paraId="17B403DA"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-Luyện cách phát âm, nhận biết phân biệt những âm gần giống nhau,  những âm bật hơi và không bật hơi, nghe những câu đối thoại đơn giản.</w:t>
            </w:r>
          </w:p>
        </w:tc>
        <w:tc>
          <w:tcPr>
            <w:tcW w:w="1701" w:type="dxa"/>
          </w:tcPr>
          <w:p w14:paraId="17B403D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3D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3D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3D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p w14:paraId="17B403DF" w14:textId="77777777" w:rsidR="002E501F" w:rsidRPr="00176AA6" w:rsidRDefault="002E501F">
            <w:pPr>
              <w:jc w:val="both"/>
              <w:rPr>
                <w:rFonts w:asciiTheme="majorHAnsi" w:eastAsia="Times New Roman" w:hAnsiTheme="majorHAnsi" w:cstheme="majorHAnsi"/>
                <w:b/>
                <w:color w:val="auto"/>
                <w:sz w:val="26"/>
                <w:szCs w:val="26"/>
              </w:rPr>
            </w:pPr>
          </w:p>
        </w:tc>
        <w:tc>
          <w:tcPr>
            <w:tcW w:w="1340" w:type="dxa"/>
          </w:tcPr>
          <w:p w14:paraId="17B403E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3EB" w14:textId="77777777">
        <w:tc>
          <w:tcPr>
            <w:tcW w:w="1231" w:type="dxa"/>
          </w:tcPr>
          <w:p w14:paraId="17B403E2"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3, 4</w:t>
            </w:r>
          </w:p>
        </w:tc>
        <w:tc>
          <w:tcPr>
            <w:tcW w:w="2693" w:type="dxa"/>
          </w:tcPr>
          <w:p w14:paraId="17B403E3"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xml:space="preserve">- Nghe để phân biệt các thanh mẫu, vận mẫu (j, q, x, ia, ie, iao, iou (iu), ian, in, iang, ing, iong, üe, üan, ün, z, c, s, er, ua, uo, uai, uei (ui), uan, uen (un), uang, ueng), thanh điệu để luyện và sửa cách phát âm của mình cho </w:t>
            </w:r>
            <w:r w:rsidRPr="00176AA6">
              <w:rPr>
                <w:rFonts w:asciiTheme="majorHAnsi" w:eastAsia="Times New Roman" w:hAnsiTheme="majorHAnsi" w:cstheme="majorHAnsi"/>
                <w:color w:val="auto"/>
                <w:sz w:val="26"/>
                <w:szCs w:val="26"/>
              </w:rPr>
              <w:lastRenderedPageBreak/>
              <w:t>chuẩn xác.</w:t>
            </w:r>
          </w:p>
        </w:tc>
        <w:tc>
          <w:tcPr>
            <w:tcW w:w="2597" w:type="dxa"/>
          </w:tcPr>
          <w:p w14:paraId="17B403E4"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-Luyện nghe hệ thống thanh mẫu, vận mẫu , thanh điệu, âm tiết, từ đơn từ ghép. </w:t>
            </w:r>
          </w:p>
          <w:p w14:paraId="17B403E5"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xml:space="preserve">-Luyện cách phát âm, nhận biết phân biệt những âm gần giống nhau,  những âm bật hơi và không bật hơi, </w:t>
            </w:r>
            <w:r w:rsidRPr="00176AA6">
              <w:rPr>
                <w:rFonts w:asciiTheme="majorHAnsi" w:eastAsia="Times New Roman" w:hAnsiTheme="majorHAnsi" w:cstheme="majorHAnsi"/>
                <w:color w:val="auto"/>
                <w:sz w:val="26"/>
                <w:szCs w:val="26"/>
              </w:rPr>
              <w:lastRenderedPageBreak/>
              <w:t>nghe những câu đối thoại đơn giản.</w:t>
            </w:r>
          </w:p>
        </w:tc>
        <w:tc>
          <w:tcPr>
            <w:tcW w:w="1701" w:type="dxa"/>
          </w:tcPr>
          <w:p w14:paraId="17B403E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03E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3E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3E9"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xml:space="preserve">- Giảng dạy tại phòng Lab. Sử dụng máy chiếu </w:t>
            </w:r>
            <w:r w:rsidRPr="00176AA6">
              <w:rPr>
                <w:rFonts w:asciiTheme="majorHAnsi" w:eastAsia="Times New Roman" w:hAnsiTheme="majorHAnsi" w:cstheme="majorHAnsi"/>
                <w:color w:val="auto"/>
                <w:sz w:val="26"/>
                <w:szCs w:val="26"/>
              </w:rPr>
              <w:lastRenderedPageBreak/>
              <w:t>PPT</w:t>
            </w:r>
          </w:p>
        </w:tc>
        <w:tc>
          <w:tcPr>
            <w:tcW w:w="1340" w:type="dxa"/>
          </w:tcPr>
          <w:p w14:paraId="17B403EA"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r>
      <w:tr w:rsidR="00176AA6" w:rsidRPr="00176AA6" w14:paraId="17B403F6" w14:textId="77777777">
        <w:tc>
          <w:tcPr>
            <w:tcW w:w="1231" w:type="dxa"/>
          </w:tcPr>
          <w:p w14:paraId="17B403E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Bài 5,6</w:t>
            </w:r>
          </w:p>
        </w:tc>
        <w:tc>
          <w:tcPr>
            <w:tcW w:w="2693" w:type="dxa"/>
          </w:tcPr>
          <w:p w14:paraId="17B403E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Nghe để phân biệt các thanh mẫu, vận mẫu (zh, ch, sh, r), thanh điệu để luyện và sửa cách phát âm của mình cho chuẩn xác.</w:t>
            </w:r>
          </w:p>
          <w:p w14:paraId="17B403EE"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Nghe để ghi nhớ âm đọc của chữ Hán. Bước đầu luyện nghe những câu đối thoại đơn giản và thực hiện các bài luyện kiểm tra khả năng nghe hiểu.</w:t>
            </w:r>
          </w:p>
        </w:tc>
        <w:tc>
          <w:tcPr>
            <w:tcW w:w="2597" w:type="dxa"/>
          </w:tcPr>
          <w:p w14:paraId="17B403EF"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-Luyện nghe hệ thống thanh mẫu, vận mẫu , thanh điệu, âm tiết, từ đơn từ ghép. </w:t>
            </w:r>
          </w:p>
          <w:p w14:paraId="17B403F0"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-Luyện cách phát âm, nhận biết phân biệt những âm gần giống nhau,  những âm bật hơi và không bật hơi, nghe những câu đối thoại đơn giản.</w:t>
            </w:r>
          </w:p>
        </w:tc>
        <w:tc>
          <w:tcPr>
            <w:tcW w:w="1701" w:type="dxa"/>
          </w:tcPr>
          <w:p w14:paraId="17B403F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3F2"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3F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3F4"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3F5"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401" w14:textId="77777777">
        <w:tc>
          <w:tcPr>
            <w:tcW w:w="1231" w:type="dxa"/>
          </w:tcPr>
          <w:p w14:paraId="17B403F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7,8</w:t>
            </w:r>
          </w:p>
        </w:tc>
        <w:tc>
          <w:tcPr>
            <w:tcW w:w="2693" w:type="dxa"/>
          </w:tcPr>
          <w:p w14:paraId="17B403F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để ghi nhớ âm đọc của chữ Hán. Bước đầu luyện nghe những câu đối thoại đơn giản và thực hiện các bài luyện kiểm tra khả năng nghe hiểu.</w:t>
            </w:r>
          </w:p>
          <w:p w14:paraId="17B403F9" w14:textId="77777777" w:rsidR="002E501F" w:rsidRPr="00176AA6" w:rsidRDefault="002E501F">
            <w:pPr>
              <w:jc w:val="both"/>
              <w:rPr>
                <w:rFonts w:asciiTheme="majorHAnsi" w:eastAsia="Times New Roman" w:hAnsiTheme="majorHAnsi" w:cstheme="majorHAnsi"/>
                <w:b/>
                <w:color w:val="auto"/>
                <w:sz w:val="26"/>
                <w:szCs w:val="26"/>
              </w:rPr>
            </w:pPr>
          </w:p>
        </w:tc>
        <w:tc>
          <w:tcPr>
            <w:tcW w:w="2597" w:type="dxa"/>
          </w:tcPr>
          <w:p w14:paraId="17B403FA"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-Luyện nghe hệ thống thanh mẫu, vận mẫu , thanh điệu, âm tiết, từ đơn từ ghép. </w:t>
            </w:r>
          </w:p>
          <w:p w14:paraId="17B403FB"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-Luyện cách phát âm, nhận biết phân biệt những âm gần giống nhau,  những âm bật hơi và không bật hơi, nghe những câu đối thoại đơn giản.</w:t>
            </w:r>
          </w:p>
        </w:tc>
        <w:tc>
          <w:tcPr>
            <w:tcW w:w="1701" w:type="dxa"/>
          </w:tcPr>
          <w:p w14:paraId="17B403F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3F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3F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3FF"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0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40C" w14:textId="77777777">
        <w:tc>
          <w:tcPr>
            <w:tcW w:w="1231" w:type="dxa"/>
          </w:tcPr>
          <w:p w14:paraId="17B40402"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9,10</w:t>
            </w:r>
          </w:p>
        </w:tc>
        <w:tc>
          <w:tcPr>
            <w:tcW w:w="2693" w:type="dxa"/>
          </w:tcPr>
          <w:p w14:paraId="17B4040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để ghi nhớ âm đọc của chữ Hán. Bước đầu luyện nghe những câu đối thoại đơn giản và thực hiện các bài luyện kiểm tra khả năng nghe hiểu.</w:t>
            </w:r>
          </w:p>
          <w:p w14:paraId="17B40404" w14:textId="77777777" w:rsidR="002E501F" w:rsidRPr="00176AA6" w:rsidRDefault="002E501F">
            <w:pPr>
              <w:jc w:val="both"/>
              <w:rPr>
                <w:rFonts w:asciiTheme="majorHAnsi" w:eastAsia="Times New Roman" w:hAnsiTheme="majorHAnsi" w:cstheme="majorHAnsi"/>
                <w:color w:val="auto"/>
                <w:sz w:val="26"/>
                <w:szCs w:val="26"/>
              </w:rPr>
            </w:pPr>
          </w:p>
        </w:tc>
        <w:tc>
          <w:tcPr>
            <w:tcW w:w="2597" w:type="dxa"/>
          </w:tcPr>
          <w:p w14:paraId="17B40405"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-Luyện nghe hệ thống thanh mẫu, vận mẫu , thanh điệu, âm tiết, từ đơn từ ghép. </w:t>
            </w:r>
          </w:p>
          <w:p w14:paraId="17B40406"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-Luyện cách phát âm, nhận biết phân biệt </w:t>
            </w:r>
            <w:r w:rsidRPr="00176AA6">
              <w:rPr>
                <w:rFonts w:asciiTheme="majorHAnsi" w:eastAsia="Times New Roman" w:hAnsiTheme="majorHAnsi" w:cstheme="majorHAnsi"/>
                <w:color w:val="auto"/>
                <w:sz w:val="26"/>
                <w:szCs w:val="26"/>
              </w:rPr>
              <w:lastRenderedPageBreak/>
              <w:t>những âm gần giống nhau,  những âm bật hơi và không bật hơi, nghe những câu đối thoại đơn giản.</w:t>
            </w:r>
          </w:p>
        </w:tc>
        <w:tc>
          <w:tcPr>
            <w:tcW w:w="1701" w:type="dxa"/>
          </w:tcPr>
          <w:p w14:paraId="17B4040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040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0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0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Giảng dạy </w:t>
            </w:r>
            <w:r w:rsidRPr="00176AA6">
              <w:rPr>
                <w:rFonts w:asciiTheme="majorHAnsi" w:eastAsia="Times New Roman" w:hAnsiTheme="majorHAnsi" w:cstheme="majorHAnsi"/>
                <w:color w:val="auto"/>
                <w:sz w:val="26"/>
                <w:szCs w:val="26"/>
              </w:rPr>
              <w:lastRenderedPageBreak/>
              <w:t>tại phòng Lab. Sử dụng máy chiếu PPT</w:t>
            </w:r>
          </w:p>
        </w:tc>
        <w:tc>
          <w:tcPr>
            <w:tcW w:w="1340" w:type="dxa"/>
          </w:tcPr>
          <w:p w14:paraId="17B4040B"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r>
      <w:tr w:rsidR="00176AA6" w:rsidRPr="00176AA6" w14:paraId="17B40415" w14:textId="77777777">
        <w:tc>
          <w:tcPr>
            <w:tcW w:w="1231" w:type="dxa"/>
          </w:tcPr>
          <w:p w14:paraId="17B4040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Bài 11,12</w:t>
            </w:r>
          </w:p>
        </w:tc>
        <w:tc>
          <w:tcPr>
            <w:tcW w:w="2693" w:type="dxa"/>
          </w:tcPr>
          <w:p w14:paraId="17B4040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Luyện nghe từ đơn vị câu, nghe hiểu đối thoại và bước đầu luyện nghe đoạn văn. Các bài luyện nghe ôn luyện thêm phần phát âm, thanh điệu, sự kết hợp thanh điệu, ngữ điệu, trọng âm. Nội dung bài nghe đã đưa vào những kiến thức cơ bản về văn hoá Trung Quốc.</w:t>
            </w:r>
          </w:p>
        </w:tc>
        <w:tc>
          <w:tcPr>
            <w:tcW w:w="2597" w:type="dxa"/>
          </w:tcPr>
          <w:p w14:paraId="17B4040F"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luyện nghe những câu đối thoại đơn giản và thực hiện các bài luyện kiểm tra khả năng nghe hiểu.</w:t>
            </w:r>
          </w:p>
          <w:p w14:paraId="17B40410"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những câu đối thoại đơn giản và thực hiện các bài luyện tập trong giáo trình và giáo viên giao cho.</w:t>
            </w:r>
          </w:p>
        </w:tc>
        <w:tc>
          <w:tcPr>
            <w:tcW w:w="1701" w:type="dxa"/>
          </w:tcPr>
          <w:p w14:paraId="17B4041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12"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1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14"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41F" w14:textId="77777777">
        <w:tc>
          <w:tcPr>
            <w:tcW w:w="1231" w:type="dxa"/>
          </w:tcPr>
          <w:p w14:paraId="17B4041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13,14</w:t>
            </w:r>
          </w:p>
        </w:tc>
        <w:tc>
          <w:tcPr>
            <w:tcW w:w="2693" w:type="dxa"/>
          </w:tcPr>
          <w:p w14:paraId="17B4041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Luyện nghe từ đơn vị câu, nghe hiểu đối thoại và bước đầu luyện nghe đoạn văn. Các bài luyện nghe ôn luyện thêm phần phát âm, thanh điệu, sự kết hợp thanh điệu, ngữ điệu, trọng âm. Nội dung bài nghe đã đưa vào những kiến thức cơ bản về văn hoá Trung Quốc.</w:t>
            </w:r>
          </w:p>
        </w:tc>
        <w:tc>
          <w:tcPr>
            <w:tcW w:w="2597" w:type="dxa"/>
          </w:tcPr>
          <w:p w14:paraId="17B40418"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luyện nghe những câu đối thoại đơn giản và thực hiện các bài luyện kiểm tra khả năng nghe hiểu.</w:t>
            </w:r>
          </w:p>
          <w:p w14:paraId="17B40419"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những câu đối thoại đơn giản và thực hiện các bài luyện tập trong giáo trình và giáo viên giao cho.</w:t>
            </w:r>
          </w:p>
        </w:tc>
        <w:tc>
          <w:tcPr>
            <w:tcW w:w="1701" w:type="dxa"/>
          </w:tcPr>
          <w:p w14:paraId="17B4041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41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1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1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1E"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42A" w14:textId="77777777">
        <w:tc>
          <w:tcPr>
            <w:tcW w:w="1231" w:type="dxa"/>
          </w:tcPr>
          <w:p w14:paraId="17B40420"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15,16</w:t>
            </w:r>
          </w:p>
        </w:tc>
        <w:tc>
          <w:tcPr>
            <w:tcW w:w="2693" w:type="dxa"/>
          </w:tcPr>
          <w:p w14:paraId="17B4042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Luyện nghe từ đơn vị câu, nghe hiểu đối thoại và bước đầu luyện nghe đoạn văn. </w:t>
            </w:r>
            <w:r w:rsidRPr="00176AA6">
              <w:rPr>
                <w:rFonts w:asciiTheme="majorHAnsi" w:eastAsia="Times New Roman" w:hAnsiTheme="majorHAnsi" w:cstheme="majorHAnsi"/>
                <w:color w:val="auto"/>
                <w:sz w:val="26"/>
                <w:szCs w:val="26"/>
              </w:rPr>
              <w:lastRenderedPageBreak/>
              <w:t>Các bài luyện nghe ôn luyện thêm phần phát âm, thanh điệu, sự kết hợp thanh điệu, ngữ điệu, trọng âm. Nội dung bài nghe đã đưa vào những kiến thức cơ bản về văn hoá Trung Quốc.</w:t>
            </w:r>
          </w:p>
        </w:tc>
        <w:tc>
          <w:tcPr>
            <w:tcW w:w="2597" w:type="dxa"/>
          </w:tcPr>
          <w:p w14:paraId="17B40422"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Bước đầu luyện nghe những câu đối thoại đơn giản và thực hiện các </w:t>
            </w:r>
            <w:r w:rsidRPr="00176AA6">
              <w:rPr>
                <w:rFonts w:asciiTheme="majorHAnsi" w:eastAsia="Times New Roman" w:hAnsiTheme="majorHAnsi" w:cstheme="majorHAnsi"/>
                <w:color w:val="auto"/>
                <w:sz w:val="26"/>
                <w:szCs w:val="26"/>
              </w:rPr>
              <w:lastRenderedPageBreak/>
              <w:t>bài luyện kiểm tra khả năng nghe hiểu.</w:t>
            </w:r>
          </w:p>
          <w:p w14:paraId="17B40423"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những câu đối thoại đơn giản và thực hiện các bài luyện tập trong giáo trình và giáo viên giao cho.</w:t>
            </w:r>
          </w:p>
          <w:p w14:paraId="17B40424" w14:textId="77777777" w:rsidR="002E501F" w:rsidRPr="00176AA6" w:rsidRDefault="002E501F">
            <w:pPr>
              <w:widowControl w:val="0"/>
              <w:tabs>
                <w:tab w:val="left" w:pos="274"/>
              </w:tabs>
              <w:spacing w:line="312" w:lineRule="auto"/>
              <w:ind w:right="100"/>
              <w:jc w:val="both"/>
              <w:rPr>
                <w:rFonts w:asciiTheme="majorHAnsi" w:eastAsia="Times New Roman" w:hAnsiTheme="majorHAnsi" w:cstheme="majorHAnsi"/>
                <w:color w:val="auto"/>
                <w:sz w:val="26"/>
                <w:szCs w:val="26"/>
              </w:rPr>
            </w:pPr>
          </w:p>
        </w:tc>
        <w:tc>
          <w:tcPr>
            <w:tcW w:w="1701" w:type="dxa"/>
          </w:tcPr>
          <w:p w14:paraId="17B40425"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042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tập</w:t>
            </w:r>
          </w:p>
          <w:p w14:paraId="17B4042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2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29"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r>
      <w:tr w:rsidR="00176AA6" w:rsidRPr="00176AA6" w14:paraId="17B40434" w14:textId="77777777">
        <w:tc>
          <w:tcPr>
            <w:tcW w:w="1231" w:type="dxa"/>
          </w:tcPr>
          <w:p w14:paraId="17B4042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Bài 17,18</w:t>
            </w:r>
          </w:p>
        </w:tc>
        <w:tc>
          <w:tcPr>
            <w:tcW w:w="2693" w:type="dxa"/>
          </w:tcPr>
          <w:p w14:paraId="17B4042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Luyện nghe từ đơn vị câu, nghe hiểu đối thoại và bước đầu luyện nghe đoạn văn. Các bài luyện nghe ôn luyện thêm phần phát âm, thanh điệu, sự kết hợp thanh điệu, ngữ điệu, trọng âm. Nội dung bài nghe đã đưa vào những kiến thức cơ bản về văn hoá Trung Quốc.</w:t>
            </w:r>
          </w:p>
        </w:tc>
        <w:tc>
          <w:tcPr>
            <w:tcW w:w="2597" w:type="dxa"/>
          </w:tcPr>
          <w:p w14:paraId="17B4042D"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luyện nghe những câu đối thoại đơn giản và thực hiện các bài luyện kiểm tra khả năng nghe hiểu.</w:t>
            </w:r>
          </w:p>
          <w:p w14:paraId="17B4042E"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những câu đối thoại đơn giản và thực hiện các bài luyện tập trong giáo trình và giáo viên giao cho.</w:t>
            </w:r>
          </w:p>
        </w:tc>
        <w:tc>
          <w:tcPr>
            <w:tcW w:w="1701" w:type="dxa"/>
          </w:tcPr>
          <w:p w14:paraId="17B4042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430"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3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32"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33"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43E" w14:textId="77777777">
        <w:tc>
          <w:tcPr>
            <w:tcW w:w="1231" w:type="dxa"/>
          </w:tcPr>
          <w:p w14:paraId="17B40435"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19,20</w:t>
            </w:r>
          </w:p>
        </w:tc>
        <w:tc>
          <w:tcPr>
            <w:tcW w:w="2693" w:type="dxa"/>
          </w:tcPr>
          <w:p w14:paraId="17B4043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Luyện nghe từ đơn vị câu, nghe hiểu đối thoại và bước đầu luyện nghe đoạn văn. Các bài luyện nghe ôn luyện thêm phần phát âm, thanh điệu, sự kết hợp thanh điệu, ngữ điệu, trọng âm. Nội dung bài nghe đã đưa vào những kiến thức cơ bản về văn hoá Trung </w:t>
            </w:r>
            <w:r w:rsidRPr="00176AA6">
              <w:rPr>
                <w:rFonts w:asciiTheme="majorHAnsi" w:eastAsia="Times New Roman" w:hAnsiTheme="majorHAnsi" w:cstheme="majorHAnsi"/>
                <w:color w:val="auto"/>
                <w:sz w:val="26"/>
                <w:szCs w:val="26"/>
              </w:rPr>
              <w:lastRenderedPageBreak/>
              <w:t>Quốc.</w:t>
            </w:r>
          </w:p>
        </w:tc>
        <w:tc>
          <w:tcPr>
            <w:tcW w:w="2597" w:type="dxa"/>
          </w:tcPr>
          <w:p w14:paraId="17B40437"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Bước đầu luyện nghe những câu đối thoại đơn giản và thực hiện các bài luyện kiểm tra khả năng nghe hiểu.</w:t>
            </w:r>
          </w:p>
          <w:p w14:paraId="17B40438"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những câu đối thoại đơn giản và thực hiện các bài luyện tập trong giáo trình và giáo viên giao cho.</w:t>
            </w:r>
          </w:p>
        </w:tc>
        <w:tc>
          <w:tcPr>
            <w:tcW w:w="1701" w:type="dxa"/>
          </w:tcPr>
          <w:p w14:paraId="17B4043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43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3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3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3D"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448" w14:textId="77777777">
        <w:tc>
          <w:tcPr>
            <w:tcW w:w="1231" w:type="dxa"/>
          </w:tcPr>
          <w:p w14:paraId="17B4043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Bài 21,22</w:t>
            </w:r>
          </w:p>
        </w:tc>
        <w:tc>
          <w:tcPr>
            <w:tcW w:w="2693" w:type="dxa"/>
          </w:tcPr>
          <w:p w14:paraId="17B40440"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Luyện nghe từ đơn vị câu, nghe hiểu đối thoại và bước đầu luyện nghe đoạn văn. Các bài luyện nghe ôn luyện thêm phần phát âm, thanh điệu, sự kết hợp thanh điệu, ngữ điệu, trọng âm. Nội dung bài nghe đã đưa vào những kiến thức cơ bản về văn hoá Trung Quốc.</w:t>
            </w:r>
          </w:p>
        </w:tc>
        <w:tc>
          <w:tcPr>
            <w:tcW w:w="2597" w:type="dxa"/>
          </w:tcPr>
          <w:p w14:paraId="17B40441"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luyện nghe những câu đối thoại đơn giản và thực hiện các bài luyện kiểm tra khả năng nghe hiểu.</w:t>
            </w:r>
          </w:p>
          <w:p w14:paraId="17B40442"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những câu đối thoại đơn giản và thực hiện các bài luyện tập trong giáo trình và giáo viên giao cho.</w:t>
            </w:r>
          </w:p>
        </w:tc>
        <w:tc>
          <w:tcPr>
            <w:tcW w:w="1701" w:type="dxa"/>
          </w:tcPr>
          <w:p w14:paraId="17B4044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444"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45"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4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47"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452" w14:textId="77777777">
        <w:tc>
          <w:tcPr>
            <w:tcW w:w="1231" w:type="dxa"/>
          </w:tcPr>
          <w:p w14:paraId="17B4044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23,24</w:t>
            </w:r>
          </w:p>
        </w:tc>
        <w:tc>
          <w:tcPr>
            <w:tcW w:w="2693" w:type="dxa"/>
          </w:tcPr>
          <w:p w14:paraId="17B4044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Luyện nghe từ đơn vị câu, nghe hiểu đối thoại và bước đầu luyện nghe đoạn văn. Các bài luyện nghe ôn luyện thêm phần phát âm, thanh điệu, sự kết hợp thanh điệu, ngữ điệu, trọng âm. Nội dung bài nghe đã đưa vào những kiến thức cơ bản về văn hoá Trung Quốc.</w:t>
            </w:r>
          </w:p>
        </w:tc>
        <w:tc>
          <w:tcPr>
            <w:tcW w:w="2597" w:type="dxa"/>
          </w:tcPr>
          <w:p w14:paraId="17B4044B"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luyện nghe những câu đối thoại đơn giản và thực hiện các bài luyện kiểm tra khả năng nghe hiểu.</w:t>
            </w:r>
          </w:p>
          <w:p w14:paraId="17B4044C"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những câu đối thoại đơn giản và thực hiện các bài luyện tập trong giáo trình và giáo viên giao cho.</w:t>
            </w:r>
          </w:p>
        </w:tc>
        <w:tc>
          <w:tcPr>
            <w:tcW w:w="1701" w:type="dxa"/>
          </w:tcPr>
          <w:p w14:paraId="17B4044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44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4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50"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51"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45D" w14:textId="77777777">
        <w:tc>
          <w:tcPr>
            <w:tcW w:w="1231" w:type="dxa"/>
          </w:tcPr>
          <w:p w14:paraId="17B4045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25,26</w:t>
            </w:r>
          </w:p>
        </w:tc>
        <w:tc>
          <w:tcPr>
            <w:tcW w:w="2693" w:type="dxa"/>
          </w:tcPr>
          <w:p w14:paraId="17B40454"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Luyện nghe từ đơn vị câu, nghe hiểu đối thoại và bước đầu luyện nghe đoạn văn. Các bài luyện nghe ôn luyện thêm phần phát âm, thanh điệu, sự kết hợp thanh điệu, ngữ </w:t>
            </w:r>
            <w:r w:rsidRPr="00176AA6">
              <w:rPr>
                <w:rFonts w:asciiTheme="majorHAnsi" w:eastAsia="Times New Roman" w:hAnsiTheme="majorHAnsi" w:cstheme="majorHAnsi"/>
                <w:color w:val="auto"/>
                <w:sz w:val="26"/>
                <w:szCs w:val="26"/>
              </w:rPr>
              <w:lastRenderedPageBreak/>
              <w:t>điệu, trọng âm. Nội dung bài nghe đã đưa vào những kiến thức cơ bản về văn hoá Trung Quốc.</w:t>
            </w:r>
          </w:p>
        </w:tc>
        <w:tc>
          <w:tcPr>
            <w:tcW w:w="2597" w:type="dxa"/>
          </w:tcPr>
          <w:p w14:paraId="17B40455"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Bước đầu luyện nghe những câu đối thoại đơn giản và thực hiện các bài luyện kiểm tra khả năng nghe hiểu.</w:t>
            </w:r>
          </w:p>
          <w:p w14:paraId="17B40456"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-Nghe những câu đối thoại đơn giản và thực </w:t>
            </w:r>
            <w:r w:rsidRPr="00176AA6">
              <w:rPr>
                <w:rFonts w:asciiTheme="majorHAnsi" w:eastAsia="Times New Roman" w:hAnsiTheme="majorHAnsi" w:cstheme="majorHAnsi"/>
                <w:color w:val="auto"/>
                <w:sz w:val="26"/>
                <w:szCs w:val="26"/>
              </w:rPr>
              <w:lastRenderedPageBreak/>
              <w:t>hiện các bài luyện tập trong giáo trình và giáo viên giao cho.</w:t>
            </w:r>
          </w:p>
          <w:p w14:paraId="17B40457" w14:textId="77777777" w:rsidR="002E501F" w:rsidRPr="00176AA6" w:rsidRDefault="002E501F">
            <w:pPr>
              <w:widowControl w:val="0"/>
              <w:tabs>
                <w:tab w:val="left" w:pos="274"/>
              </w:tabs>
              <w:spacing w:line="312" w:lineRule="auto"/>
              <w:ind w:right="100"/>
              <w:jc w:val="both"/>
              <w:rPr>
                <w:rFonts w:asciiTheme="majorHAnsi" w:eastAsia="Times New Roman" w:hAnsiTheme="majorHAnsi" w:cstheme="majorHAnsi"/>
                <w:color w:val="auto"/>
                <w:sz w:val="26"/>
                <w:szCs w:val="26"/>
              </w:rPr>
            </w:pPr>
          </w:p>
        </w:tc>
        <w:tc>
          <w:tcPr>
            <w:tcW w:w="1701" w:type="dxa"/>
          </w:tcPr>
          <w:p w14:paraId="17B4045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045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5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5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Giảng dạy tại phòng </w:t>
            </w:r>
            <w:r w:rsidRPr="00176AA6">
              <w:rPr>
                <w:rFonts w:asciiTheme="majorHAnsi" w:eastAsia="Times New Roman" w:hAnsiTheme="majorHAnsi" w:cstheme="majorHAnsi"/>
                <w:color w:val="auto"/>
                <w:sz w:val="26"/>
                <w:szCs w:val="26"/>
              </w:rPr>
              <w:lastRenderedPageBreak/>
              <w:t>Lab. Sử dụng máy chiếu PPT</w:t>
            </w:r>
          </w:p>
        </w:tc>
        <w:tc>
          <w:tcPr>
            <w:tcW w:w="1340" w:type="dxa"/>
          </w:tcPr>
          <w:p w14:paraId="17B4045C"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r>
      <w:tr w:rsidR="00176AA6" w:rsidRPr="00176AA6" w14:paraId="17B40468" w14:textId="77777777">
        <w:tc>
          <w:tcPr>
            <w:tcW w:w="1231" w:type="dxa"/>
          </w:tcPr>
          <w:p w14:paraId="17B4045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Bài 27,28</w:t>
            </w:r>
          </w:p>
        </w:tc>
        <w:tc>
          <w:tcPr>
            <w:tcW w:w="2693" w:type="dxa"/>
          </w:tcPr>
          <w:p w14:paraId="17B4045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Luyện nghe từ đơn vị câu, nghe hiểu đối thoại và bước đầu luyện nghe đoạn văn. Các bài luyện nghe ôn luyện thêm phần phát âm, thanh điệu, sự kết hợp thanh điệu, ngữ điệu, trọng âm. Nội dung bài nghe đã đưa vào những kiến thức cơ bản về văn hoá Trung Quốc.</w:t>
            </w:r>
          </w:p>
        </w:tc>
        <w:tc>
          <w:tcPr>
            <w:tcW w:w="2597" w:type="dxa"/>
          </w:tcPr>
          <w:p w14:paraId="17B40460"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luyện nghe những câu đối thoại đơn giản và thực hiện các bài luyện kiểm tra khả năng nghe hiểu.</w:t>
            </w:r>
          </w:p>
          <w:p w14:paraId="17B40461"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những câu đối thoại đơn giản và thực hiện các bài luyện tập trong giáo trình và giáo viên giao cho.</w:t>
            </w:r>
          </w:p>
          <w:p w14:paraId="17B40462" w14:textId="77777777" w:rsidR="002E501F" w:rsidRPr="00176AA6" w:rsidRDefault="002E501F">
            <w:pPr>
              <w:widowControl w:val="0"/>
              <w:tabs>
                <w:tab w:val="left" w:pos="274"/>
              </w:tabs>
              <w:spacing w:line="312" w:lineRule="auto"/>
              <w:ind w:right="100"/>
              <w:jc w:val="both"/>
              <w:rPr>
                <w:rFonts w:asciiTheme="majorHAnsi" w:eastAsia="Times New Roman" w:hAnsiTheme="majorHAnsi" w:cstheme="majorHAnsi"/>
                <w:color w:val="auto"/>
                <w:sz w:val="26"/>
                <w:szCs w:val="26"/>
              </w:rPr>
            </w:pPr>
          </w:p>
        </w:tc>
        <w:tc>
          <w:tcPr>
            <w:tcW w:w="1701" w:type="dxa"/>
          </w:tcPr>
          <w:p w14:paraId="17B4046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464"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65"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6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67"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r w:rsidR="00176AA6" w:rsidRPr="00176AA6" w14:paraId="17B40473" w14:textId="77777777">
        <w:tc>
          <w:tcPr>
            <w:tcW w:w="1231" w:type="dxa"/>
          </w:tcPr>
          <w:p w14:paraId="17B4046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29,30</w:t>
            </w:r>
          </w:p>
        </w:tc>
        <w:tc>
          <w:tcPr>
            <w:tcW w:w="2693" w:type="dxa"/>
          </w:tcPr>
          <w:p w14:paraId="17B4046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Luyện nghe từ đơn vị câu, nghe hiểu đối thoại và bước đầu luyện nghe đoạn văn. Các bài luyện nghe ôn luyện thêm phần phát âm, thanh điệu, sự kết hợp thanh điệu, ngữ điệu, trọng âm. Nội dung bài nghe đã đưa vào những kiến thức cơ bản về văn hoá Trung Quốc.</w:t>
            </w:r>
          </w:p>
        </w:tc>
        <w:tc>
          <w:tcPr>
            <w:tcW w:w="2597" w:type="dxa"/>
          </w:tcPr>
          <w:p w14:paraId="17B4046B"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Bước đầu luyện nghe những câu đối thoại đơn giản và thực hiện các bài luyện kiểm tra khả năng nghe hiểu.</w:t>
            </w:r>
          </w:p>
          <w:p w14:paraId="17B4046C" w14:textId="77777777" w:rsidR="002E501F" w:rsidRPr="00176AA6" w:rsidRDefault="00F337F4">
            <w:pPr>
              <w:spacing w:before="4" w:line="311" w:lineRule="auto"/>
              <w:ind w:left="-108" w:right="-1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những câu đối thoại đơn giản và thực hiện các bài luyện tập trong giáo trình và giáo viên giao cho.</w:t>
            </w:r>
          </w:p>
          <w:p w14:paraId="17B4046D" w14:textId="77777777" w:rsidR="002E501F" w:rsidRPr="00176AA6" w:rsidRDefault="002E501F">
            <w:pPr>
              <w:widowControl w:val="0"/>
              <w:tabs>
                <w:tab w:val="left" w:pos="274"/>
              </w:tabs>
              <w:spacing w:line="312" w:lineRule="auto"/>
              <w:ind w:right="100"/>
              <w:jc w:val="both"/>
              <w:rPr>
                <w:rFonts w:asciiTheme="majorHAnsi" w:eastAsia="Times New Roman" w:hAnsiTheme="majorHAnsi" w:cstheme="majorHAnsi"/>
                <w:color w:val="auto"/>
                <w:sz w:val="26"/>
                <w:szCs w:val="26"/>
              </w:rPr>
            </w:pPr>
          </w:p>
        </w:tc>
        <w:tc>
          <w:tcPr>
            <w:tcW w:w="1701" w:type="dxa"/>
          </w:tcPr>
          <w:p w14:paraId="17B4046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46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470"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47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tc>
        <w:tc>
          <w:tcPr>
            <w:tcW w:w="1340" w:type="dxa"/>
          </w:tcPr>
          <w:p w14:paraId="17B40472"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r>
    </w:tbl>
    <w:p w14:paraId="17B40474" w14:textId="77777777" w:rsidR="002E501F" w:rsidRPr="00176AA6" w:rsidRDefault="00F337F4" w:rsidP="00402924">
      <w:pPr>
        <w:numPr>
          <w:ilvl w:val="0"/>
          <w:numId w:val="76"/>
        </w:numPr>
        <w:tabs>
          <w:tab w:val="left" w:pos="460"/>
        </w:tabs>
        <w:spacing w:before="69"/>
        <w:ind w:hanging="36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Học liệu :</w:t>
      </w:r>
    </w:p>
    <w:p w14:paraId="17B40475" w14:textId="77777777" w:rsidR="002E501F" w:rsidRPr="00176AA6" w:rsidRDefault="00F337F4">
      <w:pPr>
        <w:spacing w:before="14"/>
        <w:ind w:left="2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4.1. Học liệu bắt buộc </w:t>
      </w:r>
    </w:p>
    <w:p w14:paraId="17B40476" w14:textId="77777777" w:rsidR="002E501F" w:rsidRPr="00176AA6" w:rsidRDefault="00F337F4">
      <w:pPr>
        <w:spacing w:before="3"/>
        <w:ind w:left="940"/>
        <w:rPr>
          <w:rFonts w:asciiTheme="majorHAnsi" w:eastAsia="Times New Roman" w:hAnsiTheme="majorHAnsi" w:cstheme="majorHAnsi"/>
          <w:color w:val="auto"/>
          <w:sz w:val="26"/>
          <w:szCs w:val="26"/>
        </w:rPr>
      </w:pPr>
      <w:r w:rsidRPr="00176AA6">
        <w:rPr>
          <w:rFonts w:asciiTheme="majorHAnsi" w:eastAsia="Gungsuh" w:hAnsiTheme="majorHAnsi" w:cstheme="majorHAnsi"/>
          <w:color w:val="auto"/>
          <w:sz w:val="26"/>
          <w:szCs w:val="26"/>
        </w:rPr>
        <w:lastRenderedPageBreak/>
        <w:t xml:space="preserve">1. </w:t>
      </w:r>
      <w:r w:rsidRPr="00176AA6">
        <w:rPr>
          <w:rFonts w:asciiTheme="majorHAnsi" w:eastAsia="Gungsuh" w:hAnsiTheme="majorHAnsi" w:cstheme="majorHAnsi"/>
          <w:color w:val="auto"/>
          <w:sz w:val="26"/>
          <w:szCs w:val="26"/>
        </w:rPr>
        <w:t>胡波、</w:t>
      </w:r>
      <w:r w:rsidRPr="00176AA6">
        <w:rPr>
          <w:rFonts w:ascii="SimSun" w:hAnsi="SimSun" w:cs="SimSun" w:hint="eastAsia"/>
          <w:color w:val="auto"/>
          <w:sz w:val="26"/>
          <w:szCs w:val="26"/>
        </w:rPr>
        <w:t>杨</w:t>
      </w:r>
      <w:r w:rsidRPr="00176AA6">
        <w:rPr>
          <w:rFonts w:ascii="Gungsuh" w:eastAsia="Gungsuh" w:hAnsi="Gungsuh" w:cs="Gungsuh" w:hint="eastAsia"/>
          <w:color w:val="auto"/>
          <w:sz w:val="26"/>
          <w:szCs w:val="26"/>
        </w:rPr>
        <w:t>雪梅一年</w:t>
      </w:r>
      <w:r w:rsidRPr="00176AA6">
        <w:rPr>
          <w:rFonts w:ascii="SimSun" w:hAnsi="SimSun" w:cs="SimSun" w:hint="eastAsia"/>
          <w:color w:val="auto"/>
          <w:sz w:val="26"/>
          <w:szCs w:val="26"/>
        </w:rPr>
        <w:t>级教</w:t>
      </w:r>
      <w:r w:rsidRPr="00176AA6">
        <w:rPr>
          <w:rFonts w:ascii="Gungsuh" w:eastAsia="Gungsuh" w:hAnsi="Gungsuh" w:cs="Gungsuh" w:hint="eastAsia"/>
          <w:color w:val="auto"/>
          <w:sz w:val="26"/>
          <w:szCs w:val="26"/>
        </w:rPr>
        <w:t>材《</w:t>
      </w:r>
      <w:r w:rsidRPr="00176AA6">
        <w:rPr>
          <w:rFonts w:ascii="SimSun" w:hAnsi="SimSun" w:cs="SimSun" w:hint="eastAsia"/>
          <w:color w:val="auto"/>
          <w:sz w:val="26"/>
          <w:szCs w:val="26"/>
        </w:rPr>
        <w:t>汉语</w:t>
      </w:r>
      <w:r w:rsidRPr="00176AA6">
        <w:rPr>
          <w:rFonts w:ascii="Gungsuh" w:eastAsia="Gungsuh" w:hAnsi="Gungsuh" w:cs="Gungsuh" w:hint="eastAsia"/>
          <w:color w:val="auto"/>
          <w:sz w:val="26"/>
          <w:szCs w:val="26"/>
        </w:rPr>
        <w:t>听力</w:t>
      </w:r>
      <w:r w:rsidRPr="00176AA6">
        <w:rPr>
          <w:rFonts w:ascii="SimSun" w:hAnsi="SimSun" w:cs="SimSun" w:hint="eastAsia"/>
          <w:color w:val="auto"/>
          <w:sz w:val="26"/>
          <w:szCs w:val="26"/>
        </w:rPr>
        <w:t>教</w:t>
      </w:r>
      <w:r w:rsidRPr="00176AA6">
        <w:rPr>
          <w:rFonts w:ascii="Gungsuh" w:eastAsia="Gungsuh" w:hAnsi="Gungsuh" w:cs="Gungsuh" w:hint="eastAsia"/>
          <w:color w:val="auto"/>
          <w:sz w:val="26"/>
          <w:szCs w:val="26"/>
        </w:rPr>
        <w:t>程》</w:t>
      </w:r>
      <w:r w:rsidRPr="00176AA6">
        <w:rPr>
          <w:rFonts w:asciiTheme="majorHAnsi" w:eastAsia="Gungsuh" w:hAnsiTheme="majorHAnsi" w:cstheme="majorHAnsi"/>
          <w:color w:val="auto"/>
          <w:sz w:val="26"/>
          <w:szCs w:val="26"/>
        </w:rPr>
        <w:t>1</w:t>
      </w:r>
      <w:r w:rsidRPr="00176AA6">
        <w:rPr>
          <w:rFonts w:ascii="SimSun" w:hAnsi="SimSun" w:cs="SimSun" w:hint="eastAsia"/>
          <w:color w:val="auto"/>
          <w:sz w:val="26"/>
          <w:szCs w:val="26"/>
        </w:rPr>
        <w:t>册</w:t>
      </w:r>
      <w:r w:rsidRPr="00176AA6">
        <w:rPr>
          <w:rFonts w:ascii="Gungsuh" w:eastAsia="Gungsuh" w:hAnsi="Gungsuh" w:cs="Gungsuh" w:hint="eastAsia"/>
          <w:color w:val="auto"/>
          <w:sz w:val="26"/>
          <w:szCs w:val="26"/>
        </w:rPr>
        <w:t>北京</w:t>
      </w:r>
      <w:r w:rsidRPr="00176AA6">
        <w:rPr>
          <w:rFonts w:ascii="SimSun" w:hAnsi="SimSun" w:cs="SimSun" w:hint="eastAsia"/>
          <w:color w:val="auto"/>
          <w:sz w:val="26"/>
          <w:szCs w:val="26"/>
        </w:rPr>
        <w:t>语</w:t>
      </w:r>
      <w:r w:rsidRPr="00176AA6">
        <w:rPr>
          <w:rFonts w:ascii="Gungsuh" w:eastAsia="Gungsuh" w:hAnsi="Gungsuh" w:cs="Gungsuh" w:hint="eastAsia"/>
          <w:color w:val="auto"/>
          <w:sz w:val="26"/>
          <w:szCs w:val="26"/>
        </w:rPr>
        <w:t>言文化大</w:t>
      </w:r>
      <w:r w:rsidRPr="00176AA6">
        <w:rPr>
          <w:rFonts w:ascii="SimSun" w:hAnsi="SimSun" w:cs="SimSun" w:hint="eastAsia"/>
          <w:color w:val="auto"/>
          <w:sz w:val="26"/>
          <w:szCs w:val="26"/>
        </w:rPr>
        <w:t>学</w:t>
      </w:r>
      <w:r w:rsidRPr="00176AA6">
        <w:rPr>
          <w:rFonts w:ascii="Gungsuh" w:eastAsia="Gungsuh" w:hAnsi="Gungsuh" w:cs="Gungsuh" w:hint="eastAsia"/>
          <w:color w:val="auto"/>
          <w:sz w:val="26"/>
          <w:szCs w:val="26"/>
        </w:rPr>
        <w:t>出版社</w:t>
      </w:r>
      <w:r w:rsidRPr="00176AA6">
        <w:rPr>
          <w:rFonts w:asciiTheme="majorHAnsi" w:eastAsia="Gungsuh" w:hAnsiTheme="majorHAnsi" w:cstheme="majorHAnsi"/>
          <w:color w:val="auto"/>
          <w:sz w:val="26"/>
          <w:szCs w:val="26"/>
        </w:rPr>
        <w:t xml:space="preserve">1999 </w:t>
      </w:r>
      <w:r w:rsidRPr="00176AA6">
        <w:rPr>
          <w:rFonts w:asciiTheme="majorHAnsi" w:eastAsia="Gungsuh" w:hAnsiTheme="majorHAnsi" w:cstheme="majorHAnsi"/>
          <w:color w:val="auto"/>
          <w:sz w:val="26"/>
          <w:szCs w:val="26"/>
        </w:rPr>
        <w:t>年</w:t>
      </w:r>
    </w:p>
    <w:p w14:paraId="17B40479" w14:textId="725EE8A3" w:rsidR="002E501F" w:rsidRPr="00176AA6" w:rsidRDefault="00F337F4" w:rsidP="00FA7901">
      <w:pPr>
        <w:spacing w:before="84"/>
        <w:ind w:left="2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4.2. Tài liệu tham khảo:</w:t>
      </w:r>
    </w:p>
    <w:p w14:paraId="17B4047A" w14:textId="77777777" w:rsidR="002E501F" w:rsidRPr="00176AA6" w:rsidRDefault="00F337F4" w:rsidP="00402924">
      <w:pPr>
        <w:numPr>
          <w:ilvl w:val="0"/>
          <w:numId w:val="76"/>
        </w:numPr>
        <w:ind w:hanging="36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b"/>
        <w:tblW w:w="93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
        <w:gridCol w:w="1980"/>
        <w:gridCol w:w="1980"/>
        <w:gridCol w:w="1508"/>
        <w:gridCol w:w="1912"/>
        <w:gridCol w:w="944"/>
      </w:tblGrid>
      <w:tr w:rsidR="00176AA6" w:rsidRPr="00176AA6" w14:paraId="17B40483" w14:textId="77777777">
        <w:tc>
          <w:tcPr>
            <w:tcW w:w="976" w:type="dxa"/>
          </w:tcPr>
          <w:p w14:paraId="17B4047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047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047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047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047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048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048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048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0495" w14:textId="77777777">
        <w:tc>
          <w:tcPr>
            <w:tcW w:w="976" w:type="dxa"/>
          </w:tcPr>
          <w:p w14:paraId="17B4048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0485"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1980" w:type="dxa"/>
          </w:tcPr>
          <w:p w14:paraId="17B4048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048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0488" w14:textId="77777777" w:rsidR="002E501F" w:rsidRPr="00176AA6" w:rsidRDefault="002E501F">
            <w:pPr>
              <w:rPr>
                <w:rFonts w:asciiTheme="majorHAnsi" w:eastAsia="Times New Roman" w:hAnsiTheme="majorHAnsi" w:cstheme="majorHAnsi"/>
                <w:color w:val="auto"/>
                <w:sz w:val="26"/>
                <w:szCs w:val="26"/>
              </w:rPr>
            </w:pPr>
          </w:p>
          <w:p w14:paraId="17B4048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048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048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048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048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048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048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049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049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049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049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0494"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04A1" w14:textId="77777777">
        <w:tc>
          <w:tcPr>
            <w:tcW w:w="976" w:type="dxa"/>
          </w:tcPr>
          <w:p w14:paraId="17B4049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980" w:type="dxa"/>
          </w:tcPr>
          <w:p w14:paraId="17B40497"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1980" w:type="dxa"/>
          </w:tcPr>
          <w:p w14:paraId="17B4049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0499" w14:textId="77777777" w:rsidR="002E501F" w:rsidRPr="00176AA6" w:rsidRDefault="002E501F">
            <w:pPr>
              <w:rPr>
                <w:rFonts w:asciiTheme="majorHAnsi" w:eastAsia="Times New Roman" w:hAnsiTheme="majorHAnsi" w:cstheme="majorHAnsi"/>
                <w:color w:val="auto"/>
                <w:sz w:val="26"/>
                <w:szCs w:val="26"/>
              </w:rPr>
            </w:pPr>
          </w:p>
          <w:p w14:paraId="17B4049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049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049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thục, chưa thuần thục… </w:t>
            </w:r>
          </w:p>
        </w:tc>
        <w:tc>
          <w:tcPr>
            <w:tcW w:w="1912" w:type="dxa"/>
          </w:tcPr>
          <w:p w14:paraId="17B4049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049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kiểm tra nghe</w:t>
            </w:r>
          </w:p>
          <w:p w14:paraId="17B4049F"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4A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04AA" w14:textId="77777777">
        <w:tc>
          <w:tcPr>
            <w:tcW w:w="976" w:type="dxa"/>
          </w:tcPr>
          <w:p w14:paraId="17B404A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04A3"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04A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04A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tc>
        <w:tc>
          <w:tcPr>
            <w:tcW w:w="1508" w:type="dxa"/>
          </w:tcPr>
          <w:p w14:paraId="17B404A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912" w:type="dxa"/>
          </w:tcPr>
          <w:p w14:paraId="17B404A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nghe</w:t>
            </w:r>
          </w:p>
          <w:p w14:paraId="17B404A8"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4A9"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04AB" w14:textId="77777777" w:rsidR="002E501F" w:rsidRPr="00176AA6" w:rsidRDefault="00F337F4" w:rsidP="00402924">
      <w:pPr>
        <w:numPr>
          <w:ilvl w:val="0"/>
          <w:numId w:val="76"/>
        </w:numPr>
        <w:spacing w:after="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04AC" w14:textId="77777777" w:rsidR="002E501F" w:rsidRPr="00176AA6" w:rsidRDefault="00F337F4">
      <w:pPr>
        <w:numPr>
          <w:ilvl w:val="1"/>
          <w:numId w:val="53"/>
        </w:numPr>
        <w:spacing w:after="0"/>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04AD"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04A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04A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04B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04B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04B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04B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4B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04B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Email : chuyendehannom@gmail.com</w:t>
      </w:r>
    </w:p>
    <w:p w14:paraId="17B404B6" w14:textId="77777777" w:rsidR="002E501F" w:rsidRPr="00176AA6" w:rsidRDefault="00F337F4">
      <w:pPr>
        <w:numPr>
          <w:ilvl w:val="1"/>
          <w:numId w:val="53"/>
        </w:numPr>
        <w:spacing w:after="0"/>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04B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và tên: Nguyễn Thị Nga</w:t>
      </w:r>
    </w:p>
    <w:p w14:paraId="17B404B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04B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04B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04B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4B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4B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4B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 463 488</w:t>
      </w:r>
    </w:p>
    <w:p w14:paraId="17B404B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u w:val="single"/>
        </w:rPr>
      </w:pPr>
      <w:r w:rsidRPr="00176AA6">
        <w:rPr>
          <w:rFonts w:asciiTheme="majorHAnsi" w:eastAsia="Times New Roman" w:hAnsiTheme="majorHAnsi" w:cstheme="majorHAnsi"/>
          <w:color w:val="auto"/>
          <w:sz w:val="26"/>
          <w:szCs w:val="26"/>
        </w:rPr>
        <w:t xml:space="preserve">Email: </w:t>
      </w:r>
      <w:hyperlink r:id="rId40">
        <w:r w:rsidRPr="00176AA6">
          <w:rPr>
            <w:rFonts w:asciiTheme="majorHAnsi" w:eastAsia="Times New Roman" w:hAnsiTheme="majorHAnsi" w:cstheme="majorHAnsi"/>
            <w:color w:val="auto"/>
            <w:sz w:val="26"/>
            <w:szCs w:val="26"/>
            <w:u w:val="single"/>
          </w:rPr>
          <w:t>gauconbuongbinh030688@gmail.com</w:t>
        </w:r>
      </w:hyperlink>
    </w:p>
    <w:p w14:paraId="17B404C0"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04C1" w14:textId="77777777" w:rsidR="002E501F" w:rsidRPr="00176AA6" w:rsidRDefault="002E501F">
      <w:pPr>
        <w:spacing w:after="0"/>
        <w:ind w:left="4320" w:firstLine="720"/>
        <w:jc w:val="both"/>
        <w:rPr>
          <w:rFonts w:asciiTheme="majorHAnsi" w:eastAsia="Times New Roman" w:hAnsiTheme="majorHAnsi" w:cstheme="majorHAnsi"/>
          <w:i/>
          <w:color w:val="auto"/>
          <w:sz w:val="26"/>
          <w:szCs w:val="26"/>
        </w:rPr>
      </w:pPr>
    </w:p>
    <w:p w14:paraId="17B404C2" w14:textId="77777777" w:rsidR="002E501F" w:rsidRPr="00176AA6" w:rsidRDefault="00F337F4">
      <w:pPr>
        <w:spacing w:after="0"/>
        <w:ind w:left="4320" w:firstLine="72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04C3"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17B404C4"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5FFCA8A5" w14:textId="77777777" w:rsidR="0062453B" w:rsidRPr="00176AA6" w:rsidRDefault="0062453B" w:rsidP="0062453B">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7ADEA358" w14:textId="77777777" w:rsidR="0062453B" w:rsidRPr="00176AA6" w:rsidRDefault="0062453B" w:rsidP="0062453B">
      <w:pPr>
        <w:ind w:left="1560"/>
        <w:rPr>
          <w:rFonts w:asciiTheme="majorHAnsi" w:eastAsia="Times New Roman" w:hAnsiTheme="majorHAnsi" w:cstheme="majorHAnsi"/>
          <w:b/>
          <w:color w:val="auto"/>
          <w:sz w:val="26"/>
          <w:szCs w:val="26"/>
        </w:rPr>
      </w:pPr>
    </w:p>
    <w:p w14:paraId="4A2D6C44" w14:textId="13D81537" w:rsidR="0062453B" w:rsidRPr="005C468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4B9F4BF0" w14:textId="77777777" w:rsidR="0062453B" w:rsidRPr="005C4686" w:rsidRDefault="0062453B" w:rsidP="0062453B">
      <w:pPr>
        <w:ind w:left="1560"/>
        <w:rPr>
          <w:rFonts w:asciiTheme="majorHAnsi" w:eastAsia="Times New Roman" w:hAnsiTheme="majorHAnsi" w:cstheme="majorHAnsi"/>
          <w:b/>
          <w:color w:val="auto"/>
          <w:sz w:val="26"/>
          <w:szCs w:val="26"/>
        </w:rPr>
      </w:pPr>
    </w:p>
    <w:p w14:paraId="39310ADB" w14:textId="77777777" w:rsidR="0062453B" w:rsidRPr="00176AA6" w:rsidRDefault="0062453B" w:rsidP="0062453B">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297A5724" w14:textId="77777777" w:rsidR="0062453B" w:rsidRPr="00176AA6" w:rsidRDefault="0062453B" w:rsidP="0062453B">
      <w:pPr>
        <w:ind w:left="1560"/>
        <w:rPr>
          <w:rFonts w:asciiTheme="majorHAnsi" w:eastAsia="Times New Roman" w:hAnsiTheme="majorHAnsi" w:cstheme="majorHAnsi"/>
          <w:b/>
          <w:color w:val="auto"/>
          <w:sz w:val="26"/>
          <w:szCs w:val="26"/>
        </w:rPr>
      </w:pPr>
    </w:p>
    <w:p w14:paraId="556DC2EA" w14:textId="77777777" w:rsidR="0062453B" w:rsidRPr="00176AA6" w:rsidRDefault="0062453B" w:rsidP="0062453B">
      <w:pPr>
        <w:ind w:left="1560"/>
        <w:rPr>
          <w:rFonts w:asciiTheme="majorHAnsi" w:eastAsia="Times New Roman" w:hAnsiTheme="majorHAnsi" w:cstheme="majorHAnsi"/>
          <w:b/>
          <w:color w:val="auto"/>
          <w:sz w:val="26"/>
          <w:szCs w:val="26"/>
        </w:rPr>
      </w:pPr>
    </w:p>
    <w:p w14:paraId="6EDB65BE" w14:textId="64464FC5" w:rsidR="0062453B" w:rsidRPr="00176AA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4C9"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hAnsiTheme="majorHAnsi" w:cstheme="majorHAnsi"/>
          <w:color w:val="auto"/>
        </w:rPr>
        <w:br w:type="page"/>
      </w:r>
    </w:p>
    <w:p w14:paraId="17B404CA" w14:textId="77777777" w:rsidR="002E501F" w:rsidRPr="00176AA6" w:rsidRDefault="00F337F4">
      <w:pPr>
        <w:pStyle w:val="Heading1"/>
        <w:jc w:val="center"/>
        <w:rPr>
          <w:rFonts w:asciiTheme="majorHAnsi" w:hAnsiTheme="majorHAnsi" w:cstheme="majorHAnsi"/>
          <w:color w:val="auto"/>
        </w:rPr>
      </w:pPr>
      <w:bookmarkStart w:id="11" w:name="_fpvwrbqwd5mm" w:colFirst="0" w:colLast="0"/>
      <w:bookmarkEnd w:id="11"/>
      <w:r w:rsidRPr="00176AA6">
        <w:rPr>
          <w:rFonts w:asciiTheme="majorHAnsi" w:hAnsiTheme="majorHAnsi" w:cstheme="majorHAnsi"/>
          <w:color w:val="auto"/>
        </w:rPr>
        <w:lastRenderedPageBreak/>
        <w:t>ĐỀ CƯƠNG MÔN HỌC : NÓI HSK1</w:t>
      </w:r>
    </w:p>
    <w:p w14:paraId="17B404CB" w14:textId="77777777" w:rsidR="002E501F" w:rsidRPr="00176AA6" w:rsidRDefault="002E501F">
      <w:pPr>
        <w:jc w:val="center"/>
        <w:rPr>
          <w:rFonts w:asciiTheme="majorHAnsi" w:eastAsia="Times New Roman" w:hAnsiTheme="majorHAnsi" w:cstheme="majorHAnsi"/>
          <w:color w:val="auto"/>
          <w:sz w:val="28"/>
          <w:szCs w:val="28"/>
        </w:rPr>
      </w:pPr>
    </w:p>
    <w:p w14:paraId="17B404CC" w14:textId="77777777" w:rsidR="002E501F" w:rsidRPr="00176AA6" w:rsidRDefault="00F337F4">
      <w:pPr>
        <w:numPr>
          <w:ilvl w:val="0"/>
          <w:numId w:val="29"/>
        </w:numPr>
        <w:spacing w:after="0"/>
        <w:ind w:hanging="36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04CD" w14:textId="77777777" w:rsidR="002E501F" w:rsidRPr="00176AA6" w:rsidRDefault="00F337F4">
      <w:pPr>
        <w:numPr>
          <w:ilvl w:val="1"/>
          <w:numId w:val="29"/>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Nói HSK1</w:t>
      </w:r>
    </w:p>
    <w:p w14:paraId="17B404CE" w14:textId="77777777" w:rsidR="002E501F" w:rsidRPr="00176AA6" w:rsidRDefault="00F337F4">
      <w:pPr>
        <w:numPr>
          <w:ilvl w:val="1"/>
          <w:numId w:val="29"/>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CT&amp;I206</w:t>
      </w:r>
    </w:p>
    <w:p w14:paraId="17B404CF" w14:textId="77777777" w:rsidR="002E501F" w:rsidRPr="00176AA6" w:rsidRDefault="00F337F4">
      <w:pPr>
        <w:numPr>
          <w:ilvl w:val="1"/>
          <w:numId w:val="29"/>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04D0" w14:textId="77777777" w:rsidR="002E501F" w:rsidRPr="00176AA6" w:rsidRDefault="00F337F4">
      <w:pPr>
        <w:numPr>
          <w:ilvl w:val="1"/>
          <w:numId w:val="29"/>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04D1"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04D2"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04D3" w14:textId="77777777" w:rsidR="002E501F" w:rsidRPr="00176AA6" w:rsidRDefault="00F337F4">
      <w:pPr>
        <w:numPr>
          <w:ilvl w:val="1"/>
          <w:numId w:val="29"/>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03</w:t>
      </w:r>
    </w:p>
    <w:p w14:paraId="17B404D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30</w:t>
      </w:r>
    </w:p>
    <w:p w14:paraId="17B404D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 30</w:t>
      </w:r>
    </w:p>
    <w:p w14:paraId="17B404D6" w14:textId="77777777" w:rsidR="002E501F" w:rsidRPr="00176AA6" w:rsidRDefault="00F337F4">
      <w:pPr>
        <w:numPr>
          <w:ilvl w:val="1"/>
          <w:numId w:val="29"/>
        </w:numPr>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04D7" w14:textId="77777777" w:rsidR="002E501F" w:rsidRPr="00176AA6" w:rsidRDefault="00F337F4">
      <w:pPr>
        <w:spacing w:after="0" w:line="240" w:lineRule="auto"/>
        <w:ind w:firstLine="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Môn Nói HSK1 chủ yếu giúp sinh viên nắm vững các kiến thức cơ sở về hệ thống ngữ âm tiếng Hán hiện đại, học được cách phát âm các thanh mẫu, vận mẫu, thanh điệu và biến điệu trong hệ thống ngữ âm. Hướng dẫn sinh viên cách biểu đạt thành câu các chủ đề cơ bản trong cuộc sồng hàng ngày.Môn học sử dụng hai giáo trình là </w:t>
      </w:r>
      <w:r w:rsidRPr="00176AA6">
        <w:rPr>
          <w:rFonts w:asciiTheme="majorHAnsi" w:hAnsiTheme="majorHAnsi" w:cstheme="majorHAnsi"/>
          <w:color w:val="auto"/>
          <w:sz w:val="28"/>
          <w:szCs w:val="28"/>
        </w:rPr>
        <w:t>《汉语教程》</w:t>
      </w:r>
      <w:r w:rsidRPr="00176AA6">
        <w:rPr>
          <w:rFonts w:asciiTheme="majorHAnsi" w:hAnsiTheme="majorHAnsi" w:cstheme="majorHAnsi"/>
          <w:color w:val="auto"/>
          <w:sz w:val="28"/>
          <w:szCs w:val="28"/>
        </w:rPr>
        <w:t xml:space="preserve">giáo trình bổ trợ </w:t>
      </w:r>
      <w:r w:rsidRPr="00176AA6">
        <w:rPr>
          <w:rFonts w:asciiTheme="majorHAnsi" w:hAnsiTheme="majorHAnsi" w:cstheme="majorHAnsi"/>
          <w:color w:val="auto"/>
          <w:sz w:val="28"/>
          <w:szCs w:val="28"/>
        </w:rPr>
        <w:t>《看图说话》</w:t>
      </w:r>
      <w:r w:rsidRPr="00176AA6">
        <w:rPr>
          <w:rFonts w:asciiTheme="majorHAnsi" w:hAnsiTheme="majorHAnsi" w:cstheme="majorHAnsi"/>
          <w:color w:val="auto"/>
          <w:sz w:val="28"/>
          <w:szCs w:val="28"/>
        </w:rPr>
        <w:t xml:space="preserve"> nhằm bổ sung lượng từ vựng và kỹ năng ngôn ngữ cho sinh viên. </w:t>
      </w:r>
    </w:p>
    <w:p w14:paraId="17B404D8" w14:textId="77777777" w:rsidR="002E501F" w:rsidRPr="00176AA6" w:rsidRDefault="00F337F4">
      <w:pPr>
        <w:spacing w:after="0" w:line="240" w:lineRule="auto"/>
        <w:ind w:firstLine="720"/>
        <w:rPr>
          <w:rFonts w:asciiTheme="majorHAnsi" w:hAnsiTheme="majorHAnsi" w:cstheme="majorHAnsi"/>
          <w:color w:val="auto"/>
          <w:sz w:val="28"/>
          <w:szCs w:val="28"/>
        </w:rPr>
      </w:pPr>
      <w:r w:rsidRPr="00176AA6">
        <w:rPr>
          <w:rFonts w:asciiTheme="majorHAnsi" w:hAnsiTheme="majorHAnsi" w:cstheme="majorHAnsi"/>
          <w:color w:val="auto"/>
          <w:sz w:val="28"/>
          <w:szCs w:val="28"/>
        </w:rPr>
        <w:t>Các bài khoá trong giáo trình Hán Ngữ tổng hợp</w:t>
      </w:r>
      <w:r w:rsidRPr="00176AA6">
        <w:rPr>
          <w:rFonts w:asciiTheme="majorHAnsi" w:hAnsiTheme="majorHAnsi" w:cstheme="majorHAnsi"/>
          <w:color w:val="auto"/>
          <w:sz w:val="28"/>
          <w:szCs w:val="28"/>
        </w:rPr>
        <w:t>《汉语教程》</w:t>
      </w:r>
      <w:r w:rsidRPr="00176AA6">
        <w:rPr>
          <w:rFonts w:asciiTheme="majorHAnsi" w:hAnsiTheme="majorHAnsi" w:cstheme="majorHAnsi"/>
          <w:color w:val="auto"/>
          <w:sz w:val="28"/>
          <w:szCs w:val="28"/>
        </w:rPr>
        <w:t xml:space="preserve">) giới thiệu từ vựng , hội thoại giao tiếp cơ bản nhất và đưa ra một số bài tập giao tiếp. </w:t>
      </w:r>
    </w:p>
    <w:p w14:paraId="17B404D9" w14:textId="77777777" w:rsidR="002E501F" w:rsidRPr="00176AA6" w:rsidRDefault="00F337F4">
      <w:pPr>
        <w:spacing w:after="0" w:line="240" w:lineRule="auto"/>
        <w:ind w:firstLine="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Các bài học trong giáo trình học nói bổ trợ </w:t>
      </w:r>
      <w:r w:rsidRPr="00176AA6">
        <w:rPr>
          <w:rFonts w:asciiTheme="majorHAnsi" w:hAnsiTheme="majorHAnsi" w:cstheme="majorHAnsi"/>
          <w:color w:val="auto"/>
          <w:sz w:val="28"/>
          <w:szCs w:val="28"/>
        </w:rPr>
        <w:t>《看图说话》</w:t>
      </w:r>
      <w:r w:rsidRPr="00176AA6">
        <w:rPr>
          <w:rFonts w:asciiTheme="majorHAnsi" w:hAnsiTheme="majorHAnsi" w:cstheme="majorHAnsi"/>
          <w:color w:val="auto"/>
          <w:sz w:val="28"/>
          <w:szCs w:val="28"/>
        </w:rPr>
        <w:t xml:space="preserve"> , cung cấp lượng từ vựng phong phú theo từng chủ đề , nhằm giúp sinh viên tăng kĩ năng giao tiếp theo từng chủ đề. </w:t>
      </w:r>
    </w:p>
    <w:p w14:paraId="17B404DA" w14:textId="77777777" w:rsidR="002E501F" w:rsidRPr="00176AA6" w:rsidRDefault="00F337F4">
      <w:pPr>
        <w:spacing w:after="0"/>
        <w:rPr>
          <w:rFonts w:asciiTheme="majorHAnsi" w:hAnsiTheme="majorHAnsi" w:cstheme="majorHAnsi"/>
          <w:color w:val="auto"/>
          <w:sz w:val="28"/>
          <w:szCs w:val="28"/>
        </w:rPr>
      </w:pPr>
      <w:r w:rsidRPr="00176AA6">
        <w:rPr>
          <w:rFonts w:asciiTheme="majorHAnsi" w:hAnsiTheme="majorHAnsi" w:cstheme="majorHAnsi"/>
          <w:color w:val="auto"/>
          <w:sz w:val="28"/>
          <w:szCs w:val="28"/>
        </w:rPr>
        <w:t>Kết hợp 2 giáo trình này sinh viên sẽ nắm được những kiến thức cơ bản ban đầu và học được kỹ năng biểu đạt khẩu ngữ về các chủ đề liên quan đến cuộc sống thường ngày.</w:t>
      </w:r>
    </w:p>
    <w:p w14:paraId="17B404DB" w14:textId="77777777" w:rsidR="002E501F" w:rsidRPr="00176AA6" w:rsidRDefault="00F337F4">
      <w:pPr>
        <w:numPr>
          <w:ilvl w:val="0"/>
          <w:numId w:val="29"/>
        </w:numPr>
        <w:spacing w:after="0"/>
        <w:ind w:hanging="36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Mục tiêu môn học</w:t>
      </w:r>
    </w:p>
    <w:p w14:paraId="17B404DC" w14:textId="77777777" w:rsidR="002E501F" w:rsidRPr="00176AA6" w:rsidRDefault="00F337F4">
      <w:pPr>
        <w:numPr>
          <w:ilvl w:val="1"/>
          <w:numId w:val="29"/>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04DD"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vững các kiến thức cơ sở về hệ thống ngữ âm tiếng Hán hiện đại, học được cách phát âm các thanh mẫu, vận mẫu, thanh điệu và biến điệu trong hệ thống ngữ âm. Nắm được cách biểu đạt các sắc thái tình cảm khác nhau qua ngữ điệu lời nói. Hiểu và biết cách vận dụng các từ ngữ được học vào đặt câu, hội thoại trong giao tiếp khẩu ngữ trình độ sơ cấp.</w:t>
      </w:r>
    </w:p>
    <w:p w14:paraId="17B404DE" w14:textId="77777777" w:rsidR="002E501F" w:rsidRPr="00176AA6" w:rsidRDefault="00F337F4">
      <w:pPr>
        <w:numPr>
          <w:ilvl w:val="1"/>
          <w:numId w:val="29"/>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Kĩ năng</w:t>
      </w:r>
    </w:p>
    <w:p w14:paraId="17B404DF"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phát âm chuẩn, có thể đặt câu, thực hành hội thoại các chủ đề cơ bản trong giao tiếp hàng ngày</w:t>
      </w:r>
    </w:p>
    <w:p w14:paraId="17B404E0" w14:textId="77777777" w:rsidR="002E501F" w:rsidRPr="00176AA6" w:rsidRDefault="002E501F">
      <w:pPr>
        <w:spacing w:after="0"/>
        <w:ind w:left="1080"/>
        <w:rPr>
          <w:rFonts w:asciiTheme="majorHAnsi" w:hAnsiTheme="majorHAnsi" w:cstheme="majorHAnsi"/>
          <w:color w:val="auto"/>
          <w:sz w:val="28"/>
          <w:szCs w:val="28"/>
        </w:rPr>
      </w:pPr>
    </w:p>
    <w:p w14:paraId="17B404E1" w14:textId="77777777" w:rsidR="002E501F" w:rsidRPr="00176AA6" w:rsidRDefault="00F337F4">
      <w:pPr>
        <w:numPr>
          <w:ilvl w:val="1"/>
          <w:numId w:val="29"/>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04E2"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14:paraId="17B404E3" w14:textId="77777777" w:rsidR="002E501F" w:rsidRPr="00176AA6" w:rsidRDefault="00F337F4">
      <w:pPr>
        <w:numPr>
          <w:ilvl w:val="1"/>
          <w:numId w:val="29"/>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04E4"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Năng lực nghe hiểu và biểu đạt các câu ngắn, tương đương HSK1</w:t>
      </w:r>
    </w:p>
    <w:p w14:paraId="17B404E5"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04E6" w14:textId="77777777" w:rsidR="002E501F" w:rsidRPr="00176AA6" w:rsidRDefault="002E501F">
      <w:pPr>
        <w:ind w:left="720"/>
        <w:rPr>
          <w:rFonts w:asciiTheme="majorHAnsi" w:hAnsiTheme="majorHAnsi" w:cstheme="majorHAnsi"/>
          <w:b/>
          <w:color w:val="auto"/>
          <w:sz w:val="28"/>
          <w:szCs w:val="28"/>
        </w:rPr>
      </w:pPr>
    </w:p>
    <w:tbl>
      <w:tblPr>
        <w:tblStyle w:val="afff2"/>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5"/>
        <w:gridCol w:w="1999"/>
        <w:gridCol w:w="1960"/>
        <w:gridCol w:w="1887"/>
        <w:gridCol w:w="1815"/>
      </w:tblGrid>
      <w:tr w:rsidR="00176AA6" w:rsidRPr="00176AA6" w14:paraId="17B404EE" w14:textId="77777777">
        <w:tc>
          <w:tcPr>
            <w:tcW w:w="1195" w:type="dxa"/>
          </w:tcPr>
          <w:p w14:paraId="17B404E7"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1999" w:type="dxa"/>
          </w:tcPr>
          <w:p w14:paraId="17B404E8"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1960" w:type="dxa"/>
          </w:tcPr>
          <w:p w14:paraId="17B404E9"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887" w:type="dxa"/>
          </w:tcPr>
          <w:p w14:paraId="17B404EA" w14:textId="77777777" w:rsidR="002E501F" w:rsidRPr="00176AA6" w:rsidRDefault="00F337F4">
            <w:pPr>
              <w:spacing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04EB"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815" w:type="dxa"/>
          </w:tcPr>
          <w:p w14:paraId="17B404EC" w14:textId="77777777" w:rsidR="002E501F" w:rsidRPr="00176AA6" w:rsidRDefault="00F337F4">
            <w:pPr>
              <w:spacing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04ED"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0505" w14:textId="77777777">
        <w:tc>
          <w:tcPr>
            <w:tcW w:w="1195" w:type="dxa"/>
          </w:tcPr>
          <w:p w14:paraId="17B404EF"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1+bài 2</w:t>
            </w:r>
          </w:p>
          <w:p w14:paraId="17B404F0"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4F1"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w:t>
            </w:r>
          </w:p>
          <w:p w14:paraId="17B404F2"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4F3"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cách phát âm của các thanh mẫu và  vận mẫu trong 2 bài, Nắm được cách phát âm của 4 thanh điệu cơ bản, thanh nhẹ  và biến điệu của hai thanh thứ 3</w:t>
            </w:r>
          </w:p>
          <w:p w14:paraId="17B404F4"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Vận dụng  phát âm đã học luyện nói các từ mới, các </w:t>
            </w:r>
            <w:r w:rsidRPr="00176AA6">
              <w:rPr>
                <w:rFonts w:asciiTheme="majorHAnsi" w:hAnsiTheme="majorHAnsi" w:cstheme="majorHAnsi"/>
                <w:color w:val="auto"/>
                <w:sz w:val="28"/>
                <w:szCs w:val="28"/>
              </w:rPr>
              <w:lastRenderedPageBreak/>
              <w:t>mẫu câu ngắn, đơn giản.</w:t>
            </w:r>
          </w:p>
          <w:p w14:paraId="17B404F5" w14:textId="77777777" w:rsidR="002E501F" w:rsidRPr="00176AA6" w:rsidRDefault="002E501F">
            <w:pPr>
              <w:contextualSpacing w:val="0"/>
              <w:rPr>
                <w:rFonts w:asciiTheme="majorHAnsi" w:hAnsiTheme="majorHAnsi" w:cstheme="majorHAnsi"/>
                <w:color w:val="auto"/>
                <w:sz w:val="28"/>
                <w:szCs w:val="28"/>
              </w:rPr>
            </w:pPr>
          </w:p>
        </w:tc>
        <w:tc>
          <w:tcPr>
            <w:tcW w:w="1960" w:type="dxa"/>
          </w:tcPr>
          <w:p w14:paraId="17B404F6" w14:textId="77777777" w:rsidR="002E501F" w:rsidRPr="00176AA6" w:rsidRDefault="002E501F">
            <w:pPr>
              <w:widowControl w:val="0"/>
              <w:spacing w:line="276" w:lineRule="auto"/>
              <w:contextualSpacing w:val="0"/>
              <w:rPr>
                <w:rFonts w:asciiTheme="majorHAnsi" w:hAnsiTheme="majorHAnsi" w:cstheme="majorHAnsi"/>
                <w:color w:val="auto"/>
                <w:sz w:val="28"/>
                <w:szCs w:val="28"/>
              </w:rPr>
            </w:pPr>
          </w:p>
          <w:tbl>
            <w:tblPr>
              <w:tblStyle w:val="affc"/>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4F9" w14:textId="77777777">
              <w:trPr>
                <w:trHeight w:val="960"/>
              </w:trPr>
              <w:tc>
                <w:tcPr>
                  <w:tcW w:w="1744" w:type="dxa"/>
                </w:tcPr>
                <w:p w14:paraId="17B404F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p w14:paraId="17B404F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và luyện phát âm</w:t>
                  </w:r>
                </w:p>
              </w:tc>
            </w:tr>
          </w:tbl>
          <w:p w14:paraId="17B404FA"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luyện nói theo chủ đề trong bài. </w:t>
            </w:r>
          </w:p>
          <w:tbl>
            <w:tblPr>
              <w:tblStyle w:val="affd"/>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4FD" w14:textId="77777777">
              <w:trPr>
                <w:trHeight w:val="1080"/>
              </w:trPr>
              <w:tc>
                <w:tcPr>
                  <w:tcW w:w="1744" w:type="dxa"/>
                </w:tcPr>
                <w:p w14:paraId="17B404F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Làm tất cả bài tập trong sách. </w:t>
                  </w:r>
                </w:p>
                <w:p w14:paraId="17B404F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4FE"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887" w:type="dxa"/>
          </w:tcPr>
          <w:p w14:paraId="17B404F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500"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50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50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03"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04"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19" w14:textId="77777777">
        <w:tc>
          <w:tcPr>
            <w:tcW w:w="1195" w:type="dxa"/>
          </w:tcPr>
          <w:p w14:paraId="17B4050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3 + bài 4</w:t>
            </w:r>
          </w:p>
          <w:p w14:paraId="17B4050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08"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2</w:t>
            </w:r>
          </w:p>
          <w:p w14:paraId="17B40509"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0A"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tiếp tục nắm được cách phát âm của các thanh mẫu và vận mẫu trong bài , đồng thời nắm được các quy tắc viết phiên âm</w:t>
            </w:r>
          </w:p>
          <w:p w14:paraId="17B4050B"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Vận dụng  phát âm đã học luyện nói các từ mới, các mẫu câu ngắn, đơn giản.</w:t>
            </w:r>
          </w:p>
          <w:p w14:paraId="17B4050C"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0D"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Học và luyện phát âm</w:t>
            </w:r>
          </w:p>
          <w:tbl>
            <w:tblPr>
              <w:tblStyle w:val="affe"/>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511" w14:textId="77777777">
              <w:trPr>
                <w:trHeight w:val="320"/>
              </w:trPr>
              <w:tc>
                <w:tcPr>
                  <w:tcW w:w="1744" w:type="dxa"/>
                </w:tcPr>
                <w:p w14:paraId="17B4050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0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1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512"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887" w:type="dxa"/>
          </w:tcPr>
          <w:p w14:paraId="17B40513"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0514"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515"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16"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17"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18"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2D" w14:textId="77777777">
        <w:tc>
          <w:tcPr>
            <w:tcW w:w="1195" w:type="dxa"/>
          </w:tcPr>
          <w:p w14:paraId="17B4051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5 + bài 6</w:t>
            </w:r>
          </w:p>
          <w:p w14:paraId="17B4051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1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3</w:t>
            </w:r>
          </w:p>
          <w:p w14:paraId="17B4051D"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1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tiếp tục nắm được cách phát âm của 4 thanh mẫu zh, ch, sh,r </w:t>
            </w:r>
          </w:p>
          <w:p w14:paraId="17B4051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Vận dụng  phát âm đã học luyện nói các từ mới, các </w:t>
            </w:r>
            <w:r w:rsidRPr="00176AA6">
              <w:rPr>
                <w:rFonts w:asciiTheme="majorHAnsi" w:hAnsiTheme="majorHAnsi" w:cstheme="majorHAnsi"/>
                <w:color w:val="auto"/>
                <w:sz w:val="28"/>
                <w:szCs w:val="28"/>
              </w:rPr>
              <w:lastRenderedPageBreak/>
              <w:t>mẫu câu ngắn, đơn giản.</w:t>
            </w:r>
          </w:p>
          <w:p w14:paraId="17B40520"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21"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Học và luyện phát âm</w:t>
            </w:r>
          </w:p>
          <w:tbl>
            <w:tblPr>
              <w:tblStyle w:val="afff"/>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525" w14:textId="77777777">
              <w:trPr>
                <w:trHeight w:val="320"/>
              </w:trPr>
              <w:tc>
                <w:tcPr>
                  <w:tcW w:w="1744" w:type="dxa"/>
                </w:tcPr>
                <w:p w14:paraId="17B4052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w:t>
                  </w:r>
                  <w:r w:rsidRPr="00176AA6">
                    <w:rPr>
                      <w:rFonts w:asciiTheme="majorHAnsi" w:hAnsiTheme="majorHAnsi" w:cstheme="majorHAnsi"/>
                      <w:color w:val="auto"/>
                      <w:sz w:val="28"/>
                      <w:szCs w:val="28"/>
                    </w:rPr>
                    <w:lastRenderedPageBreak/>
                    <w:t xml:space="preserve">cầu. </w:t>
                  </w:r>
                </w:p>
              </w:tc>
            </w:tr>
          </w:tbl>
          <w:p w14:paraId="17B40526" w14:textId="77777777" w:rsidR="002E501F" w:rsidRPr="00176AA6" w:rsidRDefault="002E501F">
            <w:pPr>
              <w:contextualSpacing w:val="0"/>
              <w:rPr>
                <w:rFonts w:asciiTheme="majorHAnsi" w:hAnsiTheme="majorHAnsi" w:cstheme="majorHAnsi"/>
                <w:color w:val="auto"/>
                <w:sz w:val="28"/>
                <w:szCs w:val="28"/>
              </w:rPr>
            </w:pPr>
          </w:p>
        </w:tc>
        <w:tc>
          <w:tcPr>
            <w:tcW w:w="1887" w:type="dxa"/>
          </w:tcPr>
          <w:p w14:paraId="17B40527"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52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529"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2A"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tranh ảnh, </w:t>
            </w:r>
            <w:r w:rsidRPr="00176AA6">
              <w:rPr>
                <w:rFonts w:asciiTheme="majorHAnsi" w:hAnsiTheme="majorHAnsi" w:cstheme="majorHAnsi"/>
                <w:color w:val="auto"/>
                <w:sz w:val="28"/>
                <w:szCs w:val="28"/>
              </w:rPr>
              <w:lastRenderedPageBreak/>
              <w:t>máy chiếu</w:t>
            </w:r>
          </w:p>
        </w:tc>
        <w:tc>
          <w:tcPr>
            <w:tcW w:w="1815" w:type="dxa"/>
          </w:tcPr>
          <w:p w14:paraId="17B4052B"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52C"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40" w14:textId="77777777">
        <w:tc>
          <w:tcPr>
            <w:tcW w:w="1195" w:type="dxa"/>
          </w:tcPr>
          <w:p w14:paraId="17B4052E"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7+ bài 8</w:t>
            </w:r>
          </w:p>
          <w:p w14:paraId="17B4052F"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30"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4</w:t>
            </w:r>
          </w:p>
          <w:p w14:paraId="17B40531"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32"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từ mới và nội dung bài khóa trong bài, đồng thời vận dụng để đặt câu và thực hiện hội thoại theo chủ đề trong bài</w:t>
            </w:r>
          </w:p>
          <w:p w14:paraId="17B40533"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3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Học và luyện phát âm</w:t>
            </w:r>
          </w:p>
          <w:tbl>
            <w:tblPr>
              <w:tblStyle w:val="afff0"/>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538" w14:textId="77777777">
              <w:trPr>
                <w:trHeight w:val="320"/>
              </w:trPr>
              <w:tc>
                <w:tcPr>
                  <w:tcW w:w="1744" w:type="dxa"/>
                </w:tcPr>
                <w:p w14:paraId="17B405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539" w14:textId="77777777" w:rsidR="002E501F" w:rsidRPr="00176AA6" w:rsidRDefault="002E501F">
            <w:pPr>
              <w:contextualSpacing w:val="0"/>
              <w:rPr>
                <w:rFonts w:asciiTheme="majorHAnsi" w:hAnsiTheme="majorHAnsi" w:cstheme="majorHAnsi"/>
                <w:color w:val="auto"/>
                <w:sz w:val="28"/>
                <w:szCs w:val="28"/>
              </w:rPr>
            </w:pPr>
          </w:p>
        </w:tc>
        <w:tc>
          <w:tcPr>
            <w:tcW w:w="1887" w:type="dxa"/>
          </w:tcPr>
          <w:p w14:paraId="17B4053A"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53B"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53C"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3D"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3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3F"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53" w14:textId="77777777">
        <w:tc>
          <w:tcPr>
            <w:tcW w:w="1195" w:type="dxa"/>
          </w:tcPr>
          <w:p w14:paraId="17B40541"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9+ bài 10</w:t>
            </w:r>
          </w:p>
          <w:p w14:paraId="17B40542"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43"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5</w:t>
            </w:r>
          </w:p>
          <w:p w14:paraId="17B4054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45"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từ mới và nội dung bài khóa trong bài, đồng thời vận dụng để đặt câu và thực hiện hội thoại theo chủ đề trong bài</w:t>
            </w:r>
          </w:p>
          <w:p w14:paraId="17B40546"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47" w14:textId="77777777" w:rsidR="002E501F" w:rsidRPr="00176AA6" w:rsidRDefault="002E501F">
            <w:pPr>
              <w:widowControl w:val="0"/>
              <w:spacing w:line="276" w:lineRule="auto"/>
              <w:contextualSpacing w:val="0"/>
              <w:rPr>
                <w:rFonts w:asciiTheme="majorHAnsi" w:hAnsiTheme="majorHAnsi" w:cstheme="majorHAnsi"/>
                <w:color w:val="auto"/>
                <w:sz w:val="28"/>
                <w:szCs w:val="28"/>
              </w:rPr>
            </w:pPr>
          </w:p>
          <w:tbl>
            <w:tblPr>
              <w:tblStyle w:val="afff1"/>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54B" w14:textId="77777777">
              <w:trPr>
                <w:trHeight w:val="320"/>
              </w:trPr>
              <w:tc>
                <w:tcPr>
                  <w:tcW w:w="1744" w:type="dxa"/>
                </w:tcPr>
                <w:p w14:paraId="17B4054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4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54C" w14:textId="77777777" w:rsidR="002E501F" w:rsidRPr="00176AA6" w:rsidRDefault="002E501F">
            <w:pPr>
              <w:contextualSpacing w:val="0"/>
              <w:rPr>
                <w:rFonts w:asciiTheme="majorHAnsi" w:hAnsiTheme="majorHAnsi" w:cstheme="majorHAnsi"/>
                <w:color w:val="auto"/>
                <w:sz w:val="28"/>
                <w:szCs w:val="28"/>
              </w:rPr>
            </w:pPr>
          </w:p>
        </w:tc>
        <w:tc>
          <w:tcPr>
            <w:tcW w:w="1887" w:type="dxa"/>
          </w:tcPr>
          <w:p w14:paraId="17B4054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54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54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5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5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5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63" w14:textId="77777777">
        <w:tc>
          <w:tcPr>
            <w:tcW w:w="1195" w:type="dxa"/>
          </w:tcPr>
          <w:p w14:paraId="17B4055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11+ bài 12</w:t>
            </w:r>
          </w:p>
          <w:p w14:paraId="17B4055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5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6</w:t>
            </w:r>
          </w:p>
          <w:p w14:paraId="17B4055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5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nắm được các từ mới và nội dung bài khóa trong bài, đồng thời vận dụng để đặt câu và </w:t>
            </w:r>
            <w:r w:rsidRPr="00176AA6">
              <w:rPr>
                <w:rFonts w:asciiTheme="majorHAnsi" w:hAnsiTheme="majorHAnsi" w:cstheme="majorHAnsi"/>
                <w:color w:val="auto"/>
                <w:sz w:val="28"/>
                <w:szCs w:val="28"/>
              </w:rPr>
              <w:lastRenderedPageBreak/>
              <w:t>thực hiện hội thoại theo chủ đề trong bài</w:t>
            </w:r>
          </w:p>
          <w:p w14:paraId="17B40559"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5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-Đọc bài, học từ mới, luyện nói theo chủ đề trong bài. </w:t>
            </w:r>
          </w:p>
          <w:p w14:paraId="17B4055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5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w:t>
            </w:r>
            <w:r w:rsidRPr="00176AA6">
              <w:rPr>
                <w:rFonts w:asciiTheme="majorHAnsi" w:hAnsiTheme="majorHAnsi" w:cstheme="majorHAnsi"/>
                <w:color w:val="auto"/>
                <w:sz w:val="28"/>
                <w:szCs w:val="28"/>
              </w:rPr>
              <w:lastRenderedPageBreak/>
              <w:t>giáo viên yêu cầu</w:t>
            </w:r>
          </w:p>
        </w:tc>
        <w:tc>
          <w:tcPr>
            <w:tcW w:w="1887" w:type="dxa"/>
          </w:tcPr>
          <w:p w14:paraId="17B4055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55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55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Phương tiện </w:t>
            </w:r>
            <w:r w:rsidRPr="00176AA6">
              <w:rPr>
                <w:rFonts w:asciiTheme="majorHAnsi" w:hAnsiTheme="majorHAnsi" w:cstheme="majorHAnsi"/>
                <w:color w:val="auto"/>
                <w:sz w:val="28"/>
                <w:szCs w:val="28"/>
              </w:rPr>
              <w:lastRenderedPageBreak/>
              <w:t>dạy học:</w:t>
            </w:r>
          </w:p>
          <w:p w14:paraId="17B4056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6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56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73" w14:textId="77777777">
        <w:tc>
          <w:tcPr>
            <w:tcW w:w="1195" w:type="dxa"/>
          </w:tcPr>
          <w:p w14:paraId="17B4056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13+ bài 14</w:t>
            </w:r>
          </w:p>
          <w:p w14:paraId="17B4056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6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7</w:t>
            </w:r>
          </w:p>
          <w:p w14:paraId="17B4056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6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từ mới và nội dung bài khóa trong bài, đồng thời vận dụng để đặt câu và thực hiện hội thoại theo chủ đề trong bài</w:t>
            </w:r>
          </w:p>
          <w:p w14:paraId="17B40569"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6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6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6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giáo viên yêu cầu</w:t>
            </w:r>
          </w:p>
        </w:tc>
        <w:tc>
          <w:tcPr>
            <w:tcW w:w="1887" w:type="dxa"/>
          </w:tcPr>
          <w:p w14:paraId="17B4056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56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56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7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7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7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83" w14:textId="77777777">
        <w:tc>
          <w:tcPr>
            <w:tcW w:w="1195" w:type="dxa"/>
          </w:tcPr>
          <w:p w14:paraId="17B4057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15+ bài 16</w:t>
            </w:r>
          </w:p>
          <w:p w14:paraId="17B4057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7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8</w:t>
            </w:r>
          </w:p>
          <w:p w14:paraId="17B4057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7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từ mới và nội dung bài khóa trong bài, đồng thời vận dụng để đặt câu và thực hiện hội thoại theo chủ đề trong bài</w:t>
            </w:r>
          </w:p>
          <w:p w14:paraId="17B40579"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7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7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7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giáo viên yêu cầu</w:t>
            </w:r>
          </w:p>
        </w:tc>
        <w:tc>
          <w:tcPr>
            <w:tcW w:w="1887" w:type="dxa"/>
          </w:tcPr>
          <w:p w14:paraId="17B4057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57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57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8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8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8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93" w14:textId="77777777">
        <w:tc>
          <w:tcPr>
            <w:tcW w:w="1195" w:type="dxa"/>
          </w:tcPr>
          <w:p w14:paraId="17B4058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17+ bài 18</w:t>
            </w:r>
          </w:p>
          <w:p w14:paraId="17B4058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8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9</w:t>
            </w:r>
          </w:p>
          <w:p w14:paraId="17B4058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8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nắm được các từ mới và nội dung bài khóa trong bài, đồng thời vận dụng để đặt câu và </w:t>
            </w:r>
            <w:r w:rsidRPr="00176AA6">
              <w:rPr>
                <w:rFonts w:asciiTheme="majorHAnsi" w:hAnsiTheme="majorHAnsi" w:cstheme="majorHAnsi"/>
                <w:color w:val="auto"/>
                <w:sz w:val="28"/>
                <w:szCs w:val="28"/>
              </w:rPr>
              <w:lastRenderedPageBreak/>
              <w:t>thực hiện hội thoại theo chủ đề trong bài</w:t>
            </w:r>
          </w:p>
          <w:p w14:paraId="17B40589"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8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Đọc bài, học từ mới, luyện nói theo chủ đề trong bài. </w:t>
            </w:r>
          </w:p>
          <w:p w14:paraId="17B4058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8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w:t>
            </w:r>
            <w:r w:rsidRPr="00176AA6">
              <w:rPr>
                <w:rFonts w:asciiTheme="majorHAnsi" w:hAnsiTheme="majorHAnsi" w:cstheme="majorHAnsi"/>
                <w:color w:val="auto"/>
                <w:sz w:val="28"/>
                <w:szCs w:val="28"/>
              </w:rPr>
              <w:lastRenderedPageBreak/>
              <w:t>giáo viên yêu cầu</w:t>
            </w:r>
          </w:p>
        </w:tc>
        <w:tc>
          <w:tcPr>
            <w:tcW w:w="1887" w:type="dxa"/>
          </w:tcPr>
          <w:p w14:paraId="17B4058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58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58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9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w:t>
            </w:r>
            <w:r w:rsidRPr="00176AA6">
              <w:rPr>
                <w:rFonts w:asciiTheme="majorHAnsi" w:hAnsiTheme="majorHAnsi" w:cstheme="majorHAnsi"/>
                <w:color w:val="auto"/>
                <w:sz w:val="28"/>
                <w:szCs w:val="28"/>
              </w:rPr>
              <w:lastRenderedPageBreak/>
              <w:t>tranh ảnh, máy chiếu</w:t>
            </w:r>
          </w:p>
        </w:tc>
        <w:tc>
          <w:tcPr>
            <w:tcW w:w="1815" w:type="dxa"/>
          </w:tcPr>
          <w:p w14:paraId="17B4059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59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A3" w14:textId="77777777">
        <w:tc>
          <w:tcPr>
            <w:tcW w:w="1195" w:type="dxa"/>
          </w:tcPr>
          <w:p w14:paraId="17B4059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20+ bài 21</w:t>
            </w:r>
          </w:p>
          <w:p w14:paraId="17B4059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9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10</w:t>
            </w:r>
          </w:p>
          <w:p w14:paraId="17B4059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9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từ mới và nội dung bài khóa trong bài, đồng thời vận dụng để đặt câu và thực hiện hội thoại theo chủ đề trong bài</w:t>
            </w:r>
          </w:p>
          <w:p w14:paraId="17B40599"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9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9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9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giáo viên yêu cầu</w:t>
            </w:r>
          </w:p>
        </w:tc>
        <w:tc>
          <w:tcPr>
            <w:tcW w:w="1887" w:type="dxa"/>
          </w:tcPr>
          <w:p w14:paraId="17B4059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59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59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A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A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A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B3" w14:textId="77777777">
        <w:tc>
          <w:tcPr>
            <w:tcW w:w="1195" w:type="dxa"/>
          </w:tcPr>
          <w:p w14:paraId="17B405A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22+ bài 23</w:t>
            </w:r>
          </w:p>
          <w:p w14:paraId="17B405A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A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11</w:t>
            </w:r>
          </w:p>
          <w:p w14:paraId="17B405A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A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từ mới và nội dung bài khóa trong bài, đồng thời vận dụng để đặt câu và thực hiện hội thoại theo chủ đề trong bài</w:t>
            </w:r>
          </w:p>
          <w:p w14:paraId="17B405A9"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A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A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A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giáo viên yêu cầu</w:t>
            </w:r>
          </w:p>
        </w:tc>
        <w:tc>
          <w:tcPr>
            <w:tcW w:w="1887" w:type="dxa"/>
          </w:tcPr>
          <w:p w14:paraId="17B405A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5A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5A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B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B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B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C3" w14:textId="77777777">
        <w:tc>
          <w:tcPr>
            <w:tcW w:w="1195" w:type="dxa"/>
          </w:tcPr>
          <w:p w14:paraId="17B405B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24+ bài 25</w:t>
            </w:r>
          </w:p>
          <w:p w14:paraId="17B405B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B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11</w:t>
            </w:r>
          </w:p>
          <w:p w14:paraId="17B405B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B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nắm được các từ mới và nội dung bài khóa trong bài, đồng thời vận dụng để đặt câu và </w:t>
            </w:r>
            <w:r w:rsidRPr="00176AA6">
              <w:rPr>
                <w:rFonts w:asciiTheme="majorHAnsi" w:hAnsiTheme="majorHAnsi" w:cstheme="majorHAnsi"/>
                <w:color w:val="auto"/>
                <w:sz w:val="28"/>
                <w:szCs w:val="28"/>
              </w:rPr>
              <w:lastRenderedPageBreak/>
              <w:t>thực hiện hội thoại theo chủ đề trong bài</w:t>
            </w:r>
          </w:p>
          <w:p w14:paraId="17B405B9"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B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Đọc bài, học từ mới, luyện nói theo chủ đề trong bài. </w:t>
            </w:r>
          </w:p>
          <w:p w14:paraId="17B405B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B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w:t>
            </w:r>
            <w:r w:rsidRPr="00176AA6">
              <w:rPr>
                <w:rFonts w:asciiTheme="majorHAnsi" w:hAnsiTheme="majorHAnsi" w:cstheme="majorHAnsi"/>
                <w:color w:val="auto"/>
                <w:sz w:val="28"/>
                <w:szCs w:val="28"/>
              </w:rPr>
              <w:lastRenderedPageBreak/>
              <w:t>giáo viên yêu cầu</w:t>
            </w:r>
          </w:p>
        </w:tc>
        <w:tc>
          <w:tcPr>
            <w:tcW w:w="1887" w:type="dxa"/>
          </w:tcPr>
          <w:p w14:paraId="17B405B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5B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5B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C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w:t>
            </w:r>
            <w:r w:rsidRPr="00176AA6">
              <w:rPr>
                <w:rFonts w:asciiTheme="majorHAnsi" w:hAnsiTheme="majorHAnsi" w:cstheme="majorHAnsi"/>
                <w:color w:val="auto"/>
                <w:sz w:val="28"/>
                <w:szCs w:val="28"/>
              </w:rPr>
              <w:lastRenderedPageBreak/>
              <w:t>tranh ảnh, máy chiếu</w:t>
            </w:r>
          </w:p>
        </w:tc>
        <w:tc>
          <w:tcPr>
            <w:tcW w:w="1815" w:type="dxa"/>
          </w:tcPr>
          <w:p w14:paraId="17B405C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5C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D3" w14:textId="77777777">
        <w:tc>
          <w:tcPr>
            <w:tcW w:w="1195" w:type="dxa"/>
          </w:tcPr>
          <w:p w14:paraId="17B405C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25+ bài 26</w:t>
            </w:r>
          </w:p>
          <w:p w14:paraId="17B405C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C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12</w:t>
            </w:r>
          </w:p>
          <w:p w14:paraId="17B405C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C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từ mới và nội dung bài khóa trong bài, đồng thời vận dụng để đặt câu và thực hiện hội thoại theo chủ đề trong bài</w:t>
            </w:r>
          </w:p>
          <w:p w14:paraId="17B405C9"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C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C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C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giáo viên yêu cầu</w:t>
            </w:r>
          </w:p>
        </w:tc>
        <w:tc>
          <w:tcPr>
            <w:tcW w:w="1887" w:type="dxa"/>
          </w:tcPr>
          <w:p w14:paraId="17B405C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5C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5C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D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D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D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E3" w14:textId="77777777">
        <w:tc>
          <w:tcPr>
            <w:tcW w:w="1195" w:type="dxa"/>
          </w:tcPr>
          <w:p w14:paraId="17B405D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27+ bài 28</w:t>
            </w:r>
          </w:p>
          <w:p w14:paraId="17B405D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D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13</w:t>
            </w:r>
          </w:p>
          <w:p w14:paraId="17B405D7"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bổ sung</w:t>
            </w:r>
          </w:p>
        </w:tc>
        <w:tc>
          <w:tcPr>
            <w:tcW w:w="1999" w:type="dxa"/>
          </w:tcPr>
          <w:p w14:paraId="17B405D8"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từ mới và nội dung bài khóa trong bài, đồng thời vận dụng để đặt câu và thực hiện hội thoại theo chủ đề trong bài</w:t>
            </w:r>
          </w:p>
          <w:p w14:paraId="17B405D9"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60" w:type="dxa"/>
          </w:tcPr>
          <w:p w14:paraId="17B405D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Đọc bài, học từ mới, luyện nói theo chủ đề trong bài. </w:t>
            </w:r>
          </w:p>
          <w:p w14:paraId="17B405D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DC"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giáo viên yêu cầu</w:t>
            </w:r>
          </w:p>
        </w:tc>
        <w:tc>
          <w:tcPr>
            <w:tcW w:w="1887" w:type="dxa"/>
          </w:tcPr>
          <w:p w14:paraId="17B405D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5D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5D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E0"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15" w:type="dxa"/>
          </w:tcPr>
          <w:p w14:paraId="17B405E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5E2"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5F2" w14:textId="77777777">
        <w:tc>
          <w:tcPr>
            <w:tcW w:w="1195" w:type="dxa"/>
          </w:tcPr>
          <w:p w14:paraId="17B405E4"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28</w:t>
            </w:r>
          </w:p>
          <w:p w14:paraId="17B405E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5E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br/>
              <w:t>+ Ôn tập</w:t>
            </w:r>
          </w:p>
        </w:tc>
        <w:tc>
          <w:tcPr>
            <w:tcW w:w="1999" w:type="dxa"/>
          </w:tcPr>
          <w:p w14:paraId="17B405E7"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nắm được các từ mới và nội dung bài khóa trong bài, đồng thời vận dụng để đặt câu và </w:t>
            </w:r>
            <w:r w:rsidRPr="00176AA6">
              <w:rPr>
                <w:rFonts w:asciiTheme="majorHAnsi" w:hAnsiTheme="majorHAnsi" w:cstheme="majorHAnsi"/>
                <w:color w:val="auto"/>
                <w:sz w:val="28"/>
                <w:szCs w:val="28"/>
              </w:rPr>
              <w:lastRenderedPageBreak/>
              <w:t>thực hiện hội thoại theo chủ đề trong bài</w:t>
            </w:r>
          </w:p>
          <w:p w14:paraId="17B405E8"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Ôn tập lại một số chủ đề giao tiếp trọng điểm đã được học từ đầu kỳ</w:t>
            </w:r>
          </w:p>
        </w:tc>
        <w:tc>
          <w:tcPr>
            <w:tcW w:w="1960" w:type="dxa"/>
          </w:tcPr>
          <w:p w14:paraId="17B405E9"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Đọc bài, học từ mới, luyện nói theo chủ đề trong bài. </w:t>
            </w:r>
          </w:p>
          <w:p w14:paraId="17B405EA"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5EB"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w:t>
            </w:r>
            <w:r w:rsidRPr="00176AA6">
              <w:rPr>
                <w:rFonts w:asciiTheme="majorHAnsi" w:hAnsiTheme="majorHAnsi" w:cstheme="majorHAnsi"/>
                <w:color w:val="auto"/>
                <w:sz w:val="28"/>
                <w:szCs w:val="28"/>
              </w:rPr>
              <w:lastRenderedPageBreak/>
              <w:t>giáo viên yêu cầu</w:t>
            </w:r>
          </w:p>
        </w:tc>
        <w:tc>
          <w:tcPr>
            <w:tcW w:w="1887" w:type="dxa"/>
          </w:tcPr>
          <w:p w14:paraId="17B405EC"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5E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5E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5EF"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w:t>
            </w:r>
            <w:r w:rsidRPr="00176AA6">
              <w:rPr>
                <w:rFonts w:asciiTheme="majorHAnsi" w:hAnsiTheme="majorHAnsi" w:cstheme="majorHAnsi"/>
                <w:color w:val="auto"/>
                <w:sz w:val="28"/>
                <w:szCs w:val="28"/>
              </w:rPr>
              <w:lastRenderedPageBreak/>
              <w:t>tranh ảnh, máy chiếu</w:t>
            </w:r>
          </w:p>
        </w:tc>
        <w:tc>
          <w:tcPr>
            <w:tcW w:w="1815" w:type="dxa"/>
          </w:tcPr>
          <w:p w14:paraId="17B405F0"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5F1"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bl>
    <w:p w14:paraId="17B405F3"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w:t>
      </w:r>
    </w:p>
    <w:p w14:paraId="17B405F4"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05F5"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05F6"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陈氏青莲译</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《汉语教程》第一册上、下</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师范大学出版社</w:t>
      </w:r>
      <w:r w:rsidRPr="00176AA6">
        <w:rPr>
          <w:rFonts w:asciiTheme="majorHAnsi" w:hAnsiTheme="majorHAnsi" w:cstheme="majorHAnsi"/>
          <w:color w:val="auto"/>
          <w:sz w:val="28"/>
          <w:szCs w:val="28"/>
        </w:rPr>
        <w:t>, 2003</w:t>
      </w:r>
      <w:r w:rsidRPr="00176AA6">
        <w:rPr>
          <w:rFonts w:asciiTheme="majorHAnsi" w:hAnsiTheme="majorHAnsi" w:cstheme="majorHAnsi"/>
          <w:color w:val="auto"/>
          <w:sz w:val="28"/>
          <w:szCs w:val="28"/>
        </w:rPr>
        <w:t>年</w:t>
      </w:r>
    </w:p>
    <w:p w14:paraId="17B405F7"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Giáo trình Hán Ngữ tập 1+ tập 2)</w:t>
      </w:r>
    </w:p>
    <w:p w14:paraId="17B405F8"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4.2 Bổ sung</w:t>
      </w:r>
    </w:p>
    <w:p w14:paraId="17B405F9" w14:textId="77777777" w:rsidR="002E501F" w:rsidRPr="00176AA6" w:rsidRDefault="00F337F4">
      <w:pPr>
        <w:ind w:firstLine="720"/>
        <w:rPr>
          <w:rFonts w:asciiTheme="majorHAnsi" w:hAnsiTheme="majorHAnsi" w:cstheme="majorHAnsi"/>
          <w:color w:val="auto"/>
          <w:sz w:val="28"/>
          <w:szCs w:val="28"/>
        </w:rPr>
      </w:pPr>
      <w:r w:rsidRPr="00176AA6">
        <w:rPr>
          <w:rFonts w:asciiTheme="majorHAnsi" w:hAnsiTheme="majorHAnsi" w:cstheme="majorHAnsi"/>
          <w:color w:val="auto"/>
          <w:sz w:val="28"/>
          <w:szCs w:val="28"/>
        </w:rPr>
        <w:t>丁永寿《看图说话》一年级教材</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上策北京语言大学出版社</w:t>
      </w:r>
      <w:r w:rsidRPr="00176AA6">
        <w:rPr>
          <w:rFonts w:asciiTheme="majorHAnsi" w:hAnsiTheme="majorHAnsi" w:cstheme="majorHAnsi"/>
          <w:color w:val="auto"/>
          <w:sz w:val="28"/>
          <w:szCs w:val="28"/>
        </w:rPr>
        <w:t>2007</w:t>
      </w:r>
      <w:r w:rsidRPr="00176AA6">
        <w:rPr>
          <w:rFonts w:asciiTheme="majorHAnsi" w:hAnsiTheme="majorHAnsi" w:cstheme="majorHAnsi"/>
          <w:color w:val="auto"/>
          <w:sz w:val="28"/>
          <w:szCs w:val="28"/>
        </w:rPr>
        <w:t>年</w:t>
      </w:r>
    </w:p>
    <w:p w14:paraId="17B405FA" w14:textId="77777777" w:rsidR="002E501F" w:rsidRPr="00176AA6" w:rsidRDefault="00F337F4">
      <w:pPr>
        <w:ind w:firstLine="720"/>
        <w:rPr>
          <w:rFonts w:asciiTheme="majorHAnsi" w:hAnsiTheme="majorHAnsi" w:cstheme="majorHAnsi"/>
          <w:color w:val="auto"/>
          <w:sz w:val="28"/>
          <w:szCs w:val="28"/>
        </w:rPr>
      </w:pPr>
      <w:r w:rsidRPr="00176AA6">
        <w:rPr>
          <w:rFonts w:asciiTheme="majorHAnsi" w:hAnsiTheme="majorHAnsi" w:cstheme="majorHAnsi"/>
          <w:color w:val="auto"/>
          <w:sz w:val="28"/>
          <w:szCs w:val="28"/>
        </w:rPr>
        <w:t>( Giáo trình nhìn tranh nói, Đại học Ngôn Ngữ Bắc Kinh)</w:t>
      </w:r>
    </w:p>
    <w:p w14:paraId="17B405FB"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05FC" w14:textId="77777777" w:rsidR="002E501F" w:rsidRPr="00176AA6" w:rsidRDefault="002E501F">
      <w:pPr>
        <w:ind w:left="720"/>
        <w:rPr>
          <w:rFonts w:asciiTheme="majorHAnsi" w:hAnsiTheme="majorHAnsi" w:cstheme="majorHAnsi"/>
          <w:b/>
          <w:color w:val="auto"/>
          <w:sz w:val="28"/>
          <w:szCs w:val="28"/>
        </w:rPr>
      </w:pPr>
    </w:p>
    <w:tbl>
      <w:tblPr>
        <w:tblStyle w:val="afff3"/>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0605" w14:textId="77777777">
        <w:tc>
          <w:tcPr>
            <w:tcW w:w="647" w:type="dxa"/>
          </w:tcPr>
          <w:p w14:paraId="17B405FD"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05FE"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05FF" w14:textId="77777777" w:rsidR="002E501F" w:rsidRPr="00176AA6" w:rsidRDefault="00F337F4">
            <w:pPr>
              <w:spacing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0600"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0601"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0602" w14:textId="77777777" w:rsidR="002E501F" w:rsidRPr="00176AA6" w:rsidRDefault="00F337F4">
            <w:pPr>
              <w:spacing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0603"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0604" w14:textId="77777777" w:rsidR="002E501F" w:rsidRPr="00176AA6" w:rsidRDefault="00F337F4">
            <w:pPr>
              <w:spacing w:after="200" w:line="276" w:lineRule="auto"/>
              <w:contextualSpacing w:val="0"/>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060C" w14:textId="77777777">
        <w:tc>
          <w:tcPr>
            <w:tcW w:w="647" w:type="dxa"/>
          </w:tcPr>
          <w:p w14:paraId="17B40606"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0607" w14:textId="77777777" w:rsidR="002E501F" w:rsidRPr="00176AA6" w:rsidRDefault="00F337F4">
            <w:pPr>
              <w:spacing w:after="200" w:line="276" w:lineRule="auto"/>
              <w:contextualSpacing w:val="0"/>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0608"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0609"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060A"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060B" w14:textId="77777777" w:rsidR="002E501F" w:rsidRPr="00176AA6" w:rsidRDefault="002E501F">
            <w:pPr>
              <w:spacing w:after="200" w:line="276" w:lineRule="auto"/>
              <w:contextualSpacing w:val="0"/>
              <w:jc w:val="center"/>
              <w:rPr>
                <w:rFonts w:asciiTheme="majorHAnsi" w:hAnsiTheme="majorHAnsi" w:cstheme="majorHAnsi"/>
                <w:color w:val="auto"/>
                <w:sz w:val="28"/>
                <w:szCs w:val="28"/>
              </w:rPr>
            </w:pPr>
          </w:p>
        </w:tc>
      </w:tr>
      <w:tr w:rsidR="00176AA6" w:rsidRPr="00176AA6" w14:paraId="17B40613" w14:textId="77777777">
        <w:tc>
          <w:tcPr>
            <w:tcW w:w="647" w:type="dxa"/>
            <w:vMerge w:val="restart"/>
          </w:tcPr>
          <w:p w14:paraId="17B4060D"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2</w:t>
            </w:r>
          </w:p>
        </w:tc>
        <w:tc>
          <w:tcPr>
            <w:tcW w:w="1974" w:type="dxa"/>
          </w:tcPr>
          <w:p w14:paraId="17B4060E" w14:textId="77777777" w:rsidR="002E501F" w:rsidRPr="00176AA6" w:rsidRDefault="00F337F4">
            <w:pPr>
              <w:spacing w:after="200" w:line="276" w:lineRule="auto"/>
              <w:contextualSpacing w:val="0"/>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060F" w14:textId="77777777" w:rsidR="002E501F" w:rsidRPr="00176AA6" w:rsidRDefault="002E501F">
            <w:pPr>
              <w:spacing w:after="200" w:line="276" w:lineRule="auto"/>
              <w:contextualSpacing w:val="0"/>
              <w:jc w:val="center"/>
              <w:rPr>
                <w:rFonts w:asciiTheme="majorHAnsi" w:hAnsiTheme="majorHAnsi" w:cstheme="majorHAnsi"/>
                <w:color w:val="auto"/>
                <w:sz w:val="28"/>
                <w:szCs w:val="28"/>
              </w:rPr>
            </w:pPr>
          </w:p>
        </w:tc>
        <w:tc>
          <w:tcPr>
            <w:tcW w:w="1504" w:type="dxa"/>
          </w:tcPr>
          <w:p w14:paraId="17B40610"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05" w:type="dxa"/>
          </w:tcPr>
          <w:p w14:paraId="17B40611"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963" w:type="dxa"/>
          </w:tcPr>
          <w:p w14:paraId="17B40612" w14:textId="77777777" w:rsidR="002E501F" w:rsidRPr="00176AA6" w:rsidRDefault="00F337F4">
            <w:pPr>
              <w:spacing w:after="200" w:line="276" w:lineRule="auto"/>
              <w:contextualSpacing w:val="0"/>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062C" w14:textId="77777777">
        <w:tc>
          <w:tcPr>
            <w:tcW w:w="647" w:type="dxa"/>
            <w:vMerge/>
          </w:tcPr>
          <w:p w14:paraId="17B40614"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74" w:type="dxa"/>
          </w:tcPr>
          <w:p w14:paraId="17B40615" w14:textId="77777777" w:rsidR="002E501F" w:rsidRPr="00176AA6" w:rsidRDefault="00F337F4">
            <w:pPr>
              <w:spacing w:after="200" w:line="276" w:lineRule="auto"/>
              <w:contextualSpacing w:val="0"/>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0616"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0617"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0618" w14:textId="77777777" w:rsidR="002E501F" w:rsidRPr="00176AA6" w:rsidRDefault="002E501F">
            <w:pPr>
              <w:spacing w:line="276" w:lineRule="auto"/>
              <w:contextualSpacing w:val="0"/>
              <w:rPr>
                <w:rFonts w:asciiTheme="majorHAnsi" w:hAnsiTheme="majorHAnsi" w:cstheme="majorHAnsi"/>
                <w:color w:val="auto"/>
                <w:sz w:val="28"/>
                <w:szCs w:val="28"/>
              </w:rPr>
            </w:pPr>
          </w:p>
          <w:p w14:paraId="17B40619"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061A"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Số buổi đến lớp</w:t>
            </w:r>
          </w:p>
          <w:p w14:paraId="17B4061B"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061C"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tham gia các hoạt động học tập</w:t>
            </w:r>
          </w:p>
        </w:tc>
        <w:tc>
          <w:tcPr>
            <w:tcW w:w="1905" w:type="dxa"/>
          </w:tcPr>
          <w:p w14:paraId="17B4061D"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Điểm danh</w:t>
            </w:r>
          </w:p>
          <w:p w14:paraId="17B4061E"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061F"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0620"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062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0622"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Phiếu tự đánh giá</w:t>
            </w:r>
          </w:p>
          <w:p w14:paraId="17B40623"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0624" w14:textId="77777777" w:rsidR="002E501F" w:rsidRPr="00176AA6" w:rsidRDefault="00F337F4">
            <w:pPr>
              <w:spacing w:after="200" w:line="276" w:lineRule="auto"/>
              <w:contextualSpacing w:val="0"/>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10%</w:t>
            </w:r>
          </w:p>
          <w:p w14:paraId="17B40625" w14:textId="77777777" w:rsidR="002E501F" w:rsidRPr="00176AA6" w:rsidRDefault="002E501F">
            <w:pPr>
              <w:contextualSpacing w:val="0"/>
              <w:rPr>
                <w:rFonts w:asciiTheme="majorHAnsi" w:hAnsiTheme="majorHAnsi" w:cstheme="majorHAnsi"/>
                <w:color w:val="auto"/>
                <w:sz w:val="28"/>
                <w:szCs w:val="28"/>
              </w:rPr>
            </w:pPr>
          </w:p>
          <w:p w14:paraId="17B40626" w14:textId="77777777" w:rsidR="002E501F" w:rsidRPr="00176AA6" w:rsidRDefault="002E501F">
            <w:pPr>
              <w:contextualSpacing w:val="0"/>
              <w:rPr>
                <w:rFonts w:asciiTheme="majorHAnsi" w:hAnsiTheme="majorHAnsi" w:cstheme="majorHAnsi"/>
                <w:color w:val="auto"/>
                <w:sz w:val="28"/>
                <w:szCs w:val="28"/>
              </w:rPr>
            </w:pPr>
          </w:p>
          <w:p w14:paraId="17B40627" w14:textId="77777777" w:rsidR="002E501F" w:rsidRPr="00176AA6" w:rsidRDefault="002E501F">
            <w:pPr>
              <w:contextualSpacing w:val="0"/>
              <w:rPr>
                <w:rFonts w:asciiTheme="majorHAnsi" w:hAnsiTheme="majorHAnsi" w:cstheme="majorHAnsi"/>
                <w:color w:val="auto"/>
                <w:sz w:val="28"/>
                <w:szCs w:val="28"/>
              </w:rPr>
            </w:pPr>
          </w:p>
          <w:p w14:paraId="17B40628" w14:textId="77777777" w:rsidR="002E501F" w:rsidRPr="00176AA6" w:rsidRDefault="002E501F">
            <w:pPr>
              <w:contextualSpacing w:val="0"/>
              <w:rPr>
                <w:rFonts w:asciiTheme="majorHAnsi" w:hAnsiTheme="majorHAnsi" w:cstheme="majorHAnsi"/>
                <w:color w:val="auto"/>
                <w:sz w:val="28"/>
                <w:szCs w:val="28"/>
              </w:rPr>
            </w:pPr>
          </w:p>
          <w:p w14:paraId="17B40629" w14:textId="77777777" w:rsidR="002E501F" w:rsidRPr="00176AA6" w:rsidRDefault="002E501F">
            <w:pPr>
              <w:contextualSpacing w:val="0"/>
              <w:rPr>
                <w:rFonts w:asciiTheme="majorHAnsi" w:hAnsiTheme="majorHAnsi" w:cstheme="majorHAnsi"/>
                <w:color w:val="auto"/>
                <w:sz w:val="28"/>
                <w:szCs w:val="28"/>
              </w:rPr>
            </w:pPr>
          </w:p>
          <w:p w14:paraId="17B4062A" w14:textId="77777777" w:rsidR="002E501F" w:rsidRPr="00176AA6" w:rsidRDefault="002E501F">
            <w:pPr>
              <w:contextualSpacing w:val="0"/>
              <w:rPr>
                <w:rFonts w:asciiTheme="majorHAnsi" w:hAnsiTheme="majorHAnsi" w:cstheme="majorHAnsi"/>
                <w:color w:val="auto"/>
                <w:sz w:val="28"/>
                <w:szCs w:val="28"/>
              </w:rPr>
            </w:pPr>
          </w:p>
          <w:p w14:paraId="17B4062B" w14:textId="77777777" w:rsidR="002E501F" w:rsidRPr="00176AA6" w:rsidRDefault="002E501F">
            <w:pPr>
              <w:contextualSpacing w:val="0"/>
              <w:jc w:val="center"/>
              <w:rPr>
                <w:rFonts w:asciiTheme="majorHAnsi" w:hAnsiTheme="majorHAnsi" w:cstheme="majorHAnsi"/>
                <w:color w:val="auto"/>
                <w:sz w:val="28"/>
                <w:szCs w:val="28"/>
              </w:rPr>
            </w:pPr>
          </w:p>
        </w:tc>
      </w:tr>
      <w:tr w:rsidR="00176AA6" w:rsidRPr="00176AA6" w14:paraId="17B4063E" w14:textId="77777777">
        <w:tc>
          <w:tcPr>
            <w:tcW w:w="647" w:type="dxa"/>
            <w:vMerge/>
          </w:tcPr>
          <w:p w14:paraId="17B4062D"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1974" w:type="dxa"/>
          </w:tcPr>
          <w:p w14:paraId="17B4062E" w14:textId="77777777" w:rsidR="002E501F" w:rsidRPr="00176AA6" w:rsidRDefault="002E501F">
            <w:pPr>
              <w:spacing w:line="276" w:lineRule="auto"/>
              <w:contextualSpacing w:val="0"/>
              <w:rPr>
                <w:rFonts w:asciiTheme="majorHAnsi" w:hAnsiTheme="majorHAnsi" w:cstheme="majorHAnsi"/>
                <w:b/>
                <w:i/>
                <w:color w:val="auto"/>
                <w:sz w:val="28"/>
                <w:szCs w:val="28"/>
              </w:rPr>
            </w:pPr>
          </w:p>
          <w:p w14:paraId="17B4062F" w14:textId="77777777" w:rsidR="002E501F" w:rsidRPr="00176AA6" w:rsidRDefault="00F337F4">
            <w:pPr>
              <w:spacing w:after="200" w:line="276" w:lineRule="auto"/>
              <w:contextualSpacing w:val="0"/>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0630" w14:textId="77777777" w:rsidR="002E501F" w:rsidRPr="00176AA6" w:rsidRDefault="002E501F">
            <w:pPr>
              <w:spacing w:line="276" w:lineRule="auto"/>
              <w:contextualSpacing w:val="0"/>
              <w:rPr>
                <w:rFonts w:asciiTheme="majorHAnsi" w:hAnsiTheme="majorHAnsi" w:cstheme="majorHAnsi"/>
                <w:color w:val="auto"/>
                <w:sz w:val="28"/>
                <w:szCs w:val="28"/>
              </w:rPr>
            </w:pPr>
          </w:p>
          <w:p w14:paraId="17B40631"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0632" w14:textId="77777777" w:rsidR="002E501F" w:rsidRPr="00176AA6" w:rsidRDefault="002E501F">
            <w:pPr>
              <w:spacing w:line="276" w:lineRule="auto"/>
              <w:contextualSpacing w:val="0"/>
              <w:rPr>
                <w:rFonts w:asciiTheme="majorHAnsi" w:hAnsiTheme="majorHAnsi" w:cstheme="majorHAnsi"/>
                <w:color w:val="auto"/>
                <w:sz w:val="28"/>
                <w:szCs w:val="28"/>
              </w:rPr>
            </w:pPr>
          </w:p>
          <w:p w14:paraId="17B40633"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0634"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giao tiếp theo chủ đề cơ bản</w:t>
            </w:r>
          </w:p>
        </w:tc>
        <w:tc>
          <w:tcPr>
            <w:tcW w:w="1504" w:type="dxa"/>
          </w:tcPr>
          <w:p w14:paraId="17B40635" w14:textId="77777777" w:rsidR="002E501F" w:rsidRPr="00176AA6" w:rsidRDefault="002E501F">
            <w:pPr>
              <w:spacing w:line="276" w:lineRule="auto"/>
              <w:contextualSpacing w:val="0"/>
              <w:rPr>
                <w:rFonts w:asciiTheme="majorHAnsi" w:hAnsiTheme="majorHAnsi" w:cstheme="majorHAnsi"/>
                <w:color w:val="auto"/>
                <w:sz w:val="28"/>
                <w:szCs w:val="28"/>
              </w:rPr>
            </w:pPr>
          </w:p>
          <w:p w14:paraId="17B40636"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0637"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đặt câu , giao tiếp theo chủ đề</w:t>
            </w:r>
          </w:p>
        </w:tc>
        <w:tc>
          <w:tcPr>
            <w:tcW w:w="1905" w:type="dxa"/>
          </w:tcPr>
          <w:p w14:paraId="17B40638" w14:textId="77777777" w:rsidR="002E501F" w:rsidRPr="00176AA6" w:rsidRDefault="002E501F">
            <w:pPr>
              <w:spacing w:line="276" w:lineRule="auto"/>
              <w:contextualSpacing w:val="0"/>
              <w:rPr>
                <w:rFonts w:asciiTheme="majorHAnsi" w:hAnsiTheme="majorHAnsi" w:cstheme="majorHAnsi"/>
                <w:color w:val="auto"/>
                <w:sz w:val="28"/>
                <w:szCs w:val="28"/>
              </w:rPr>
            </w:pPr>
          </w:p>
          <w:p w14:paraId="17B40639"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063A" w14:textId="77777777" w:rsidR="002E501F" w:rsidRPr="00176AA6" w:rsidRDefault="00F337F4">
            <w:pPr>
              <w:spacing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063B" w14:textId="77777777" w:rsidR="002E501F" w:rsidRPr="00176AA6" w:rsidRDefault="002E501F">
            <w:pPr>
              <w:spacing w:after="200" w:line="276" w:lineRule="auto"/>
              <w:contextualSpacing w:val="0"/>
              <w:rPr>
                <w:rFonts w:asciiTheme="majorHAnsi" w:hAnsiTheme="majorHAnsi" w:cstheme="majorHAnsi"/>
                <w:color w:val="auto"/>
                <w:sz w:val="28"/>
                <w:szCs w:val="28"/>
              </w:rPr>
            </w:pPr>
          </w:p>
        </w:tc>
        <w:tc>
          <w:tcPr>
            <w:tcW w:w="963" w:type="dxa"/>
          </w:tcPr>
          <w:p w14:paraId="17B4063C" w14:textId="77777777" w:rsidR="002E501F" w:rsidRPr="00176AA6" w:rsidRDefault="002E501F">
            <w:pPr>
              <w:spacing w:line="276" w:lineRule="auto"/>
              <w:contextualSpacing w:val="0"/>
              <w:jc w:val="center"/>
              <w:rPr>
                <w:rFonts w:asciiTheme="majorHAnsi" w:hAnsiTheme="majorHAnsi" w:cstheme="majorHAnsi"/>
                <w:color w:val="auto"/>
                <w:sz w:val="28"/>
                <w:szCs w:val="28"/>
              </w:rPr>
            </w:pPr>
          </w:p>
          <w:p w14:paraId="17B4063D" w14:textId="77777777" w:rsidR="002E501F" w:rsidRPr="00176AA6" w:rsidRDefault="00F337F4">
            <w:pPr>
              <w:spacing w:after="200" w:line="276" w:lineRule="auto"/>
              <w:contextualSpacing w:val="0"/>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0648" w14:textId="77777777">
        <w:tc>
          <w:tcPr>
            <w:tcW w:w="647" w:type="dxa"/>
          </w:tcPr>
          <w:p w14:paraId="17B4063F"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3</w:t>
            </w:r>
          </w:p>
        </w:tc>
        <w:tc>
          <w:tcPr>
            <w:tcW w:w="1974" w:type="dxa"/>
          </w:tcPr>
          <w:p w14:paraId="17B40640" w14:textId="77777777" w:rsidR="002E501F" w:rsidRPr="00176AA6" w:rsidRDefault="00F337F4">
            <w:pPr>
              <w:spacing w:after="200" w:line="276" w:lineRule="auto"/>
              <w:contextualSpacing w:val="0"/>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tổng kết (đánh giá cuối môn học)</w:t>
            </w:r>
          </w:p>
        </w:tc>
        <w:tc>
          <w:tcPr>
            <w:tcW w:w="1979" w:type="dxa"/>
          </w:tcPr>
          <w:p w14:paraId="17B40641"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0642"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giao tiếp theo chủ đề cơ bản</w:t>
            </w:r>
          </w:p>
          <w:p w14:paraId="17B40643"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-Thái độ: tích cực học trên lớp</w:t>
            </w:r>
          </w:p>
        </w:tc>
        <w:tc>
          <w:tcPr>
            <w:tcW w:w="1504" w:type="dxa"/>
          </w:tcPr>
          <w:p w14:paraId="17B40644" w14:textId="77777777" w:rsidR="002E501F" w:rsidRPr="00176AA6" w:rsidRDefault="00F337F4">
            <w:pPr>
              <w:spacing w:after="200" w:line="276" w:lineRule="auto"/>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(Tùy theo đề thi) </w:t>
            </w:r>
          </w:p>
        </w:tc>
        <w:tc>
          <w:tcPr>
            <w:tcW w:w="1905" w:type="dxa"/>
          </w:tcPr>
          <w:p w14:paraId="17B40645"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-Vấn đáp</w:t>
            </w:r>
          </w:p>
          <w:p w14:paraId="17B40646" w14:textId="77777777" w:rsidR="002E501F" w:rsidRPr="00176AA6" w:rsidRDefault="00F337F4">
            <w:pPr>
              <w:contextualSpacing w:val="0"/>
              <w:rPr>
                <w:rFonts w:asciiTheme="majorHAnsi" w:hAnsiTheme="majorHAnsi" w:cstheme="majorHAnsi"/>
                <w:color w:val="auto"/>
                <w:sz w:val="28"/>
                <w:szCs w:val="28"/>
              </w:rPr>
            </w:pPr>
            <w:r w:rsidRPr="00176AA6">
              <w:rPr>
                <w:rFonts w:asciiTheme="majorHAnsi" w:hAnsiTheme="majorHAnsi" w:cstheme="majorHAnsi"/>
                <w:color w:val="auto"/>
                <w:sz w:val="28"/>
                <w:szCs w:val="28"/>
              </w:rPr>
              <w:t>-Thuyết trình</w:t>
            </w:r>
          </w:p>
        </w:tc>
        <w:tc>
          <w:tcPr>
            <w:tcW w:w="963" w:type="dxa"/>
          </w:tcPr>
          <w:p w14:paraId="17B40647" w14:textId="77777777" w:rsidR="002E501F" w:rsidRPr="00176AA6" w:rsidRDefault="00F337F4">
            <w:pPr>
              <w:spacing w:after="200" w:line="276" w:lineRule="auto"/>
              <w:contextualSpacing w:val="0"/>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70%</w:t>
            </w:r>
          </w:p>
        </w:tc>
      </w:tr>
    </w:tbl>
    <w:p w14:paraId="17B40649" w14:textId="77777777" w:rsidR="002E501F" w:rsidRPr="00176AA6" w:rsidRDefault="002E501F">
      <w:pPr>
        <w:ind w:left="720"/>
        <w:rPr>
          <w:rFonts w:asciiTheme="majorHAnsi" w:hAnsiTheme="majorHAnsi" w:cstheme="majorHAnsi"/>
          <w:color w:val="auto"/>
          <w:sz w:val="28"/>
          <w:szCs w:val="28"/>
        </w:rPr>
      </w:pPr>
    </w:p>
    <w:p w14:paraId="17B4064A"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064B" w14:textId="77777777" w:rsidR="002E501F" w:rsidRPr="00176AA6" w:rsidRDefault="00F337F4">
      <w:pPr>
        <w:numPr>
          <w:ilvl w:val="1"/>
          <w:numId w:val="30"/>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Thông tin giảng viên 1</w:t>
      </w:r>
    </w:p>
    <w:p w14:paraId="17B4064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064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064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064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065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065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065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065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065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41">
        <w:r w:rsidRPr="00176AA6">
          <w:rPr>
            <w:rFonts w:asciiTheme="majorHAnsi" w:hAnsiTheme="majorHAnsi" w:cstheme="majorHAnsi"/>
            <w:color w:val="auto"/>
            <w:sz w:val="28"/>
            <w:szCs w:val="28"/>
            <w:u w:val="single"/>
          </w:rPr>
          <w:t>Nguyenthoan1401@gmail.com</w:t>
        </w:r>
      </w:hyperlink>
    </w:p>
    <w:p w14:paraId="17B40655" w14:textId="77777777" w:rsidR="002E501F" w:rsidRPr="00176AA6" w:rsidRDefault="00F337F4">
      <w:pPr>
        <w:numPr>
          <w:ilvl w:val="1"/>
          <w:numId w:val="30"/>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Thông tin giảng viên 2</w:t>
      </w:r>
    </w:p>
    <w:p w14:paraId="17B4065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065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Chức danh, học hàm, học vị: Cử nhân</w:t>
      </w:r>
    </w:p>
    <w:p w14:paraId="17B4065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065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065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065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065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065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065E" w14:textId="77777777" w:rsidR="002E501F" w:rsidRPr="00176AA6" w:rsidRDefault="00F337F4" w:rsidP="00402924">
      <w:pPr>
        <w:numPr>
          <w:ilvl w:val="0"/>
          <w:numId w:val="60"/>
        </w:numPr>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065F" w14:textId="77777777" w:rsidR="002E501F" w:rsidRPr="00176AA6" w:rsidRDefault="002E501F">
      <w:pPr>
        <w:ind w:left="720"/>
        <w:rPr>
          <w:rFonts w:asciiTheme="majorHAnsi" w:hAnsiTheme="majorHAnsi" w:cstheme="majorHAnsi"/>
          <w:color w:val="auto"/>
          <w:sz w:val="28"/>
          <w:szCs w:val="28"/>
        </w:rPr>
      </w:pPr>
    </w:p>
    <w:p w14:paraId="17B40660" w14:textId="77777777" w:rsidR="002E501F" w:rsidRPr="00176AA6" w:rsidRDefault="002E501F">
      <w:pPr>
        <w:spacing w:after="0"/>
        <w:ind w:left="4320" w:firstLine="720"/>
        <w:rPr>
          <w:rFonts w:asciiTheme="majorHAnsi" w:hAnsiTheme="majorHAnsi" w:cstheme="majorHAnsi"/>
          <w:i/>
          <w:color w:val="auto"/>
          <w:sz w:val="28"/>
          <w:szCs w:val="28"/>
        </w:rPr>
      </w:pPr>
    </w:p>
    <w:p w14:paraId="17B40661"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39311677" w14:textId="77777777" w:rsidR="0062453B" w:rsidRPr="00176AA6" w:rsidRDefault="0062453B" w:rsidP="0062453B">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2B3799F7" w14:textId="77777777" w:rsidR="0062453B" w:rsidRPr="00176AA6" w:rsidRDefault="0062453B" w:rsidP="0062453B">
      <w:pPr>
        <w:ind w:left="1560"/>
        <w:rPr>
          <w:rFonts w:asciiTheme="majorHAnsi" w:eastAsia="Times New Roman" w:hAnsiTheme="majorHAnsi" w:cstheme="majorHAnsi"/>
          <w:b/>
          <w:color w:val="auto"/>
          <w:sz w:val="26"/>
          <w:szCs w:val="26"/>
        </w:rPr>
      </w:pPr>
    </w:p>
    <w:p w14:paraId="0F1A5E31" w14:textId="2D053F82" w:rsidR="0062453B" w:rsidRPr="005C468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019C3FE4" w14:textId="77777777" w:rsidR="0062453B" w:rsidRPr="005C4686" w:rsidRDefault="0062453B" w:rsidP="0062453B">
      <w:pPr>
        <w:ind w:left="1560"/>
        <w:rPr>
          <w:rFonts w:asciiTheme="majorHAnsi" w:eastAsia="Times New Roman" w:hAnsiTheme="majorHAnsi" w:cstheme="majorHAnsi"/>
          <w:b/>
          <w:color w:val="auto"/>
          <w:sz w:val="26"/>
          <w:szCs w:val="26"/>
        </w:rPr>
      </w:pPr>
    </w:p>
    <w:p w14:paraId="624BC93F" w14:textId="77777777" w:rsidR="0062453B" w:rsidRPr="00176AA6" w:rsidRDefault="0062453B" w:rsidP="0062453B">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1074514E" w14:textId="77777777" w:rsidR="0062453B" w:rsidRPr="00176AA6" w:rsidRDefault="0062453B" w:rsidP="0062453B">
      <w:pPr>
        <w:ind w:left="1560"/>
        <w:rPr>
          <w:rFonts w:asciiTheme="majorHAnsi" w:eastAsia="Times New Roman" w:hAnsiTheme="majorHAnsi" w:cstheme="majorHAnsi"/>
          <w:b/>
          <w:color w:val="auto"/>
          <w:sz w:val="26"/>
          <w:szCs w:val="26"/>
        </w:rPr>
      </w:pPr>
    </w:p>
    <w:p w14:paraId="595FCCFD" w14:textId="77777777" w:rsidR="0062453B" w:rsidRPr="00176AA6" w:rsidRDefault="0062453B" w:rsidP="0062453B">
      <w:pPr>
        <w:ind w:left="1560"/>
        <w:rPr>
          <w:rFonts w:asciiTheme="majorHAnsi" w:eastAsia="Times New Roman" w:hAnsiTheme="majorHAnsi" w:cstheme="majorHAnsi"/>
          <w:b/>
          <w:color w:val="auto"/>
          <w:sz w:val="26"/>
          <w:szCs w:val="26"/>
        </w:rPr>
      </w:pPr>
    </w:p>
    <w:p w14:paraId="4B47F3D4" w14:textId="5A2FF9C9" w:rsidR="0062453B" w:rsidRPr="00176AA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4969B157" w14:textId="77777777" w:rsidR="0062453B" w:rsidRPr="00176AA6" w:rsidRDefault="0062453B">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br w:type="page"/>
      </w:r>
    </w:p>
    <w:p w14:paraId="17B40669" w14:textId="548690B1" w:rsidR="002E501F" w:rsidRPr="00176AA6" w:rsidRDefault="00F337F4">
      <w:pPr>
        <w:ind w:left="2160" w:firstLine="72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066A" w14:textId="77777777" w:rsidR="002E501F" w:rsidRPr="00176AA6" w:rsidRDefault="00F337F4">
      <w:pPr>
        <w:pStyle w:val="Heading1"/>
        <w:spacing w:before="39" w:line="624" w:lineRule="auto"/>
        <w:ind w:left="720" w:right="2803" w:firstLine="72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ĐỌC HSK1</w:t>
      </w:r>
    </w:p>
    <w:p w14:paraId="17B4066B" w14:textId="77777777" w:rsidR="002E501F" w:rsidRPr="00176AA6" w:rsidRDefault="00F337F4">
      <w:pPr>
        <w:numPr>
          <w:ilvl w:val="0"/>
          <w:numId w:val="31"/>
        </w:numPr>
        <w:spacing w:after="0"/>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66C"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Đọc 1</w:t>
      </w:r>
    </w:p>
    <w:p w14:paraId="17B4066D"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CT&amp;I206</w:t>
      </w:r>
    </w:p>
    <w:p w14:paraId="17B4066E"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066F"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0670"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0671"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0672"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tâp trên lớp 30</w:t>
      </w:r>
    </w:p>
    <w:p w14:paraId="17B40673"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75</w:t>
      </w:r>
    </w:p>
    <w:p w14:paraId="17B40674"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675" w14:textId="77777777" w:rsidR="002E501F" w:rsidRPr="00176AA6" w:rsidRDefault="00F337F4">
      <w:pPr>
        <w:numPr>
          <w:ilvl w:val="1"/>
          <w:numId w:val="31"/>
        </w:numPr>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0676" w14:textId="77777777" w:rsidR="002E501F" w:rsidRPr="00176AA6" w:rsidRDefault="00F337F4" w:rsidP="00402924">
      <w:pPr>
        <w:widowControl w:val="0"/>
        <w:numPr>
          <w:ilvl w:val="0"/>
          <w:numId w:val="60"/>
        </w:numPr>
        <w:spacing w:before="79" w:after="0" w:line="312" w:lineRule="auto"/>
        <w:ind w:right="893"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Môn đọc 1 chủ yếu hướng dẫn phương pháp đọc hiểu tiếng Hán ở trình độ trung sơ cấp cho những học sinh mới học tiếng Hán ở giai đoạn đầu. Thông qua các bài luyện đọc, giảng viên củng cố lại các kiến thức từ vựng (các từ, cụm từ, thành ngữ, cách diễn đạt đặc biệt), các kết cấu ngữ pháp, rèn luyện cách lý giải, diễn đạt, đoán nghĩa, tư duy đúng.</w:t>
      </w:r>
    </w:p>
    <w:p w14:paraId="17B40677" w14:textId="77777777" w:rsidR="002E501F" w:rsidRPr="00176AA6" w:rsidRDefault="00F337F4" w:rsidP="00402924">
      <w:pPr>
        <w:widowControl w:val="0"/>
        <w:numPr>
          <w:ilvl w:val="0"/>
          <w:numId w:val="60"/>
        </w:numPr>
        <w:spacing w:before="2" w:after="0" w:line="312" w:lineRule="auto"/>
        <w:ind w:right="895"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Dạng bài tập chủ yếu là những bài giải thích từ ngữ, kết cấu, thành ngữ, tục ngữ, nắm được ý nghĩa các câu, đoạn, đồng thời, so sánh với các cách diễn đat tương đương học ở trình độ cơ sở để sử dụng một cách hiệu quả. Từ đó hiểu thêm về hàm nghĩa văn hoá của chữ Hán cũng như cách dùng theo tư duy uyên bác của người Trung Quốc. Trên cơ sở đó rèn luyện kỹ năng nắm bắt ý nghĩa của đoạn và của cả bài nhanh và chính xác. Các bài đọc trong chương trình đọc hiểu có độ dài tối thiểu 600-800 chữ. Nội dung đọc hiểu 1 chủ yếu là những bài đọc có nội dung xoay quanh  các vấn đề trong cuộc sống hàng ngày như thời tiết, ngày tháng, màu sắc, giá cả, văn hoá…</w:t>
      </w:r>
    </w:p>
    <w:p w14:paraId="17B40678"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Có quan hệ chặt chẽ với những môn học  như Văn học Trung quốc,  lịch sử</w:t>
      </w:r>
    </w:p>
    <w:p w14:paraId="17B40679" w14:textId="77777777" w:rsidR="002E501F" w:rsidRPr="00176AA6" w:rsidRDefault="00F337F4">
      <w:pPr>
        <w:spacing w:after="0"/>
        <w:ind w:left="144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văn hóa Trung Hoa.</w:t>
      </w:r>
    </w:p>
    <w:p w14:paraId="17B4067A" w14:textId="77777777" w:rsidR="002E501F" w:rsidRPr="00176AA6" w:rsidRDefault="00F337F4">
      <w:pPr>
        <w:numPr>
          <w:ilvl w:val="0"/>
          <w:numId w:val="31"/>
        </w:numPr>
        <w:spacing w:after="0"/>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067B"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 xml:space="preserve">Kiến thức: </w:t>
      </w:r>
      <w:r w:rsidRPr="00176AA6">
        <w:rPr>
          <w:rFonts w:asciiTheme="majorHAnsi" w:eastAsia="Times New Roman" w:hAnsiTheme="majorHAnsi" w:cstheme="majorHAnsi"/>
          <w:color w:val="auto"/>
          <w:sz w:val="26"/>
          <w:szCs w:val="26"/>
        </w:rPr>
        <w:t>Môn đọc hiểu 1 cung cấp cho người  học những  tri  thức trong cuộc sống, bao gồm : kinh tế, xã hội, gia đình, văn hoá, ngôn ngữ, giao thông, môi trường, giáo dục, đất nước, con người Trung Quốc... từ đó, rút ra những bài học giáo dục đạo đức, lối sống cho người học.</w:t>
      </w:r>
    </w:p>
    <w:p w14:paraId="17B4067C"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Kĩ năng:</w:t>
      </w:r>
      <w:r w:rsidRPr="00176AA6">
        <w:rPr>
          <w:rFonts w:asciiTheme="majorHAnsi" w:eastAsia="Times New Roman" w:hAnsiTheme="majorHAnsi" w:cstheme="majorHAnsi"/>
          <w:color w:val="auto"/>
          <w:sz w:val="26"/>
          <w:szCs w:val="26"/>
        </w:rPr>
        <w:t xml:space="preserve"> Môn đọc hiểu 1 ngoài việc cung cấp những kiến thức ngôn ngữ và văn hoá ra, còn rèn luyện cho người học kỹ năng đọc hiểu trình độ sơ cấp, kỹ năng tiếp nhận, phân tích, xử lý, phán đoán và tổng hợp thông tin, các câu dài nhiều thành phần phức tạp... Từ đó, nâng cao năng lực tư duy bằng ngôn ngữ Hán cho người học.</w:t>
      </w:r>
    </w:p>
    <w:p w14:paraId="17B4067D"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Thái độ</w:t>
      </w:r>
      <w:r w:rsidRPr="00176AA6">
        <w:rPr>
          <w:rFonts w:asciiTheme="majorHAnsi" w:eastAsia="Times New Roman" w:hAnsiTheme="majorHAnsi" w:cstheme="majorHAnsi"/>
          <w:color w:val="auto"/>
          <w:sz w:val="26"/>
          <w:szCs w:val="26"/>
        </w:rPr>
        <w:t>: Học sinh nhận thức được vai trò quan trọng của kỹ năng đọc hiểu trong quá trình giao tiếp cũng như ảnh hưởng của nó đối với việc nâng cao khả năng tư duy bằng ngôn ngữ đích, có thái độ chủ động tham gia giờ học trên lớp cũng như tích cực tự học để nâng cao năng lực đọc hiểu tiếng Hán.</w:t>
      </w:r>
    </w:p>
    <w:p w14:paraId="17B4067E" w14:textId="77777777" w:rsidR="002E501F" w:rsidRPr="00176AA6" w:rsidRDefault="00F337F4">
      <w:pPr>
        <w:numPr>
          <w:ilvl w:val="1"/>
          <w:numId w:val="31"/>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Năng lực</w:t>
      </w:r>
      <w:r w:rsidRPr="00176AA6">
        <w:rPr>
          <w:rFonts w:asciiTheme="majorHAnsi" w:eastAsia="Times New Roman" w:hAnsiTheme="majorHAnsi" w:cstheme="majorHAnsi"/>
          <w:color w:val="auto"/>
          <w:sz w:val="26"/>
          <w:szCs w:val="26"/>
        </w:rPr>
        <w:t xml:space="preserve"> Có ý thức tự học, có năng lực tư duy độc lập.</w:t>
      </w:r>
    </w:p>
    <w:p w14:paraId="17B4067F" w14:textId="77777777" w:rsidR="002E501F" w:rsidRPr="00176AA6" w:rsidRDefault="00F337F4">
      <w:pPr>
        <w:numPr>
          <w:ilvl w:val="0"/>
          <w:numId w:val="31"/>
        </w:numPr>
        <w:spacing w:after="0"/>
        <w:ind w:hanging="45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0680" w14:textId="77777777" w:rsidR="002E501F" w:rsidRPr="00176AA6" w:rsidRDefault="00F337F4">
      <w:pPr>
        <w:spacing w:after="0"/>
        <w:ind w:left="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Tổng cộng giáo trình gồm 30 bài. Kiến thức được chia làm hai phần:</w:t>
      </w:r>
    </w:p>
    <w:p w14:paraId="17B40681" w14:textId="77777777" w:rsidR="002E501F" w:rsidRPr="00176AA6" w:rsidRDefault="002E501F">
      <w:pPr>
        <w:ind w:left="720"/>
        <w:jc w:val="both"/>
        <w:rPr>
          <w:rFonts w:asciiTheme="majorHAnsi" w:eastAsia="Times New Roman" w:hAnsiTheme="majorHAnsi" w:cstheme="majorHAnsi"/>
          <w:b/>
          <w:color w:val="auto"/>
          <w:sz w:val="26"/>
          <w:szCs w:val="26"/>
        </w:rPr>
      </w:pPr>
    </w:p>
    <w:tbl>
      <w:tblPr>
        <w:tblStyle w:val="afff4"/>
        <w:tblW w:w="909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1779"/>
        <w:gridCol w:w="2105"/>
        <w:gridCol w:w="1623"/>
        <w:gridCol w:w="1629"/>
      </w:tblGrid>
      <w:tr w:rsidR="00176AA6" w:rsidRPr="00176AA6" w14:paraId="17B40689" w14:textId="77777777">
        <w:tc>
          <w:tcPr>
            <w:tcW w:w="1956" w:type="dxa"/>
          </w:tcPr>
          <w:p w14:paraId="17B40682"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Phần</w:t>
            </w:r>
          </w:p>
        </w:tc>
        <w:tc>
          <w:tcPr>
            <w:tcW w:w="1779" w:type="dxa"/>
          </w:tcPr>
          <w:p w14:paraId="17B40683"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2105" w:type="dxa"/>
          </w:tcPr>
          <w:p w14:paraId="17B40684"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623" w:type="dxa"/>
          </w:tcPr>
          <w:p w14:paraId="17B40685"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Hình thức,</w:t>
            </w:r>
          </w:p>
          <w:p w14:paraId="17B40686"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629" w:type="dxa"/>
          </w:tcPr>
          <w:p w14:paraId="17B40687"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0688"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0696" w14:textId="77777777">
        <w:tc>
          <w:tcPr>
            <w:tcW w:w="1956" w:type="dxa"/>
          </w:tcPr>
          <w:p w14:paraId="17B4068A" w14:textId="77777777" w:rsidR="002E501F" w:rsidRPr="00176AA6" w:rsidRDefault="00F337F4">
            <w:pPr>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I.  Từ bài 1 đến  bài 10  </w:t>
            </w:r>
          </w:p>
        </w:tc>
        <w:tc>
          <w:tcPr>
            <w:tcW w:w="1779" w:type="dxa"/>
          </w:tcPr>
          <w:p w14:paraId="17B4068B" w14:textId="77777777" w:rsidR="002E501F" w:rsidRPr="00176AA6" w:rsidRDefault="00F337F4">
            <w:pPr>
              <w:spacing w:after="200"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7B4068C" w14:textId="77777777" w:rsidR="002E501F" w:rsidRPr="00176AA6" w:rsidRDefault="00F337F4">
            <w:pPr>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Nhận biết, lý giải, sử dụng các từ, cụm từ trong một ngữ cảnh cụ thể, đặc biệt chú ý các cụm từ cố định 4 âm tiết.</w:t>
            </w:r>
          </w:p>
          <w:p w14:paraId="17B4068D" w14:textId="77777777" w:rsidR="002E501F" w:rsidRPr="00176AA6" w:rsidRDefault="00F337F4">
            <w:pPr>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Làm các bài xác định nghĩa của từ, các bài xác định hoặc đoán nghĩa của câu, của đoạn, xác định thành phần nòng cốt câu,đoạn. Làm </w:t>
            </w:r>
            <w:r w:rsidRPr="00176AA6">
              <w:rPr>
                <w:rFonts w:asciiTheme="majorHAnsi" w:eastAsia="Times New Roman" w:hAnsiTheme="majorHAnsi" w:cstheme="majorHAnsi"/>
                <w:color w:val="auto"/>
                <w:sz w:val="26"/>
                <w:szCs w:val="26"/>
              </w:rPr>
              <w:lastRenderedPageBreak/>
              <w:t>các bài giải thích từ, giải thích cụm từ, phán đoán đúng sai, điền trống, các bài thuật lại nội dung bài học chính xác và nhanh nhất.</w:t>
            </w:r>
          </w:p>
          <w:p w14:paraId="17B4068E" w14:textId="77777777" w:rsidR="002E501F" w:rsidRPr="00176AA6" w:rsidRDefault="002E501F">
            <w:pPr>
              <w:contextualSpacing w:val="0"/>
              <w:jc w:val="both"/>
              <w:rPr>
                <w:rFonts w:asciiTheme="majorHAnsi" w:eastAsia="Times New Roman" w:hAnsiTheme="majorHAnsi" w:cstheme="majorHAnsi"/>
                <w:color w:val="auto"/>
                <w:sz w:val="26"/>
                <w:szCs w:val="26"/>
              </w:rPr>
            </w:pPr>
          </w:p>
        </w:tc>
        <w:tc>
          <w:tcPr>
            <w:tcW w:w="2105" w:type="dxa"/>
          </w:tcPr>
          <w:p w14:paraId="17B4068F" w14:textId="77777777" w:rsidR="002E501F" w:rsidRPr="00176AA6" w:rsidRDefault="00F337F4">
            <w:pPr>
              <w:widowControl w:val="0"/>
              <w:tabs>
                <w:tab w:val="left" w:pos="274"/>
              </w:tabs>
              <w:spacing w:line="312" w:lineRule="auto"/>
              <w:ind w:right="100"/>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1.1. Cung cấp các kiến thức về  các nét viết, quy tắc viết trong tiếng Trung, các thiên bàng, bộ thủ, từ, tự, các tổ từ ghép, các câu ngắn, ý nghĩa. </w:t>
            </w:r>
          </w:p>
          <w:p w14:paraId="17B40690" w14:textId="77777777" w:rsidR="002E501F" w:rsidRPr="00176AA6" w:rsidRDefault="002E501F">
            <w:pPr>
              <w:widowControl w:val="0"/>
              <w:tabs>
                <w:tab w:val="left" w:pos="274"/>
              </w:tabs>
              <w:spacing w:line="312" w:lineRule="auto"/>
              <w:ind w:right="100"/>
              <w:contextualSpacing w:val="0"/>
              <w:jc w:val="both"/>
              <w:rPr>
                <w:rFonts w:asciiTheme="majorHAnsi" w:eastAsia="Times New Roman" w:hAnsiTheme="majorHAnsi" w:cstheme="majorHAnsi"/>
                <w:color w:val="auto"/>
                <w:sz w:val="26"/>
                <w:szCs w:val="26"/>
              </w:rPr>
            </w:pPr>
          </w:p>
        </w:tc>
        <w:tc>
          <w:tcPr>
            <w:tcW w:w="1623" w:type="dxa"/>
          </w:tcPr>
          <w:p w14:paraId="17B40691" w14:textId="77777777" w:rsidR="002E501F" w:rsidRPr="00176AA6" w:rsidRDefault="00F337F4">
            <w:pPr>
              <w:spacing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Giảng dạy lí thuyết </w:t>
            </w:r>
          </w:p>
          <w:p w14:paraId="17B40692" w14:textId="77777777" w:rsidR="002E501F" w:rsidRPr="00176AA6" w:rsidRDefault="00F337F4">
            <w:pPr>
              <w:spacing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693" w14:textId="77777777" w:rsidR="002E501F" w:rsidRPr="00176AA6" w:rsidRDefault="00F337F4">
            <w:pPr>
              <w:spacing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694" w14:textId="77777777" w:rsidR="002E501F" w:rsidRPr="00176AA6" w:rsidRDefault="002E501F">
            <w:pPr>
              <w:spacing w:after="200" w:line="276" w:lineRule="auto"/>
              <w:contextualSpacing w:val="0"/>
              <w:jc w:val="both"/>
              <w:rPr>
                <w:rFonts w:asciiTheme="majorHAnsi" w:eastAsia="Times New Roman" w:hAnsiTheme="majorHAnsi" w:cstheme="majorHAnsi"/>
                <w:color w:val="auto"/>
                <w:sz w:val="26"/>
                <w:szCs w:val="26"/>
              </w:rPr>
            </w:pPr>
          </w:p>
        </w:tc>
        <w:tc>
          <w:tcPr>
            <w:tcW w:w="1629" w:type="dxa"/>
          </w:tcPr>
          <w:p w14:paraId="17B40695" w14:textId="77777777" w:rsidR="002E501F" w:rsidRPr="00176AA6" w:rsidRDefault="00F337F4">
            <w:pPr>
              <w:spacing w:after="200"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tiết</w:t>
            </w:r>
          </w:p>
        </w:tc>
      </w:tr>
      <w:tr w:rsidR="00176AA6" w:rsidRPr="00176AA6" w14:paraId="17B406A1" w14:textId="77777777">
        <w:tc>
          <w:tcPr>
            <w:tcW w:w="1956" w:type="dxa"/>
          </w:tcPr>
          <w:p w14:paraId="17B40697" w14:textId="77777777" w:rsidR="002E501F" w:rsidRPr="00176AA6" w:rsidRDefault="00F337F4">
            <w:pPr>
              <w:spacing w:after="200"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II. Từ bài 11 đến bài 30</w:t>
            </w:r>
          </w:p>
        </w:tc>
        <w:tc>
          <w:tcPr>
            <w:tcW w:w="1779" w:type="dxa"/>
          </w:tcPr>
          <w:p w14:paraId="17B40698" w14:textId="77777777" w:rsidR="002E501F" w:rsidRPr="00176AA6" w:rsidRDefault="00F337F4">
            <w:pPr>
              <w:spacing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Đọc bài, học từ, làm tất cả bài tập trong sách.</w:t>
            </w:r>
          </w:p>
          <w:p w14:paraId="17B40699" w14:textId="77777777" w:rsidR="002E501F" w:rsidRPr="00176AA6" w:rsidRDefault="00F337F4">
            <w:pPr>
              <w:spacing w:after="200"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-Tăng cường các kiến thức ngôn ngữ uyên bác của người Trung  Quốc, các cụm cố định, thành ngữ,  tục ngữ, các câu nói hàm ngôn và các đoạn văn với ý nghĩa sâu sắc. Đồng thời, tiếp tục luyện cách ghi nhớ đoạn văn một cách hoàn chỉnh.</w:t>
            </w:r>
          </w:p>
        </w:tc>
        <w:tc>
          <w:tcPr>
            <w:tcW w:w="2105" w:type="dxa"/>
          </w:tcPr>
          <w:p w14:paraId="17B4069A" w14:textId="77777777" w:rsidR="002E501F" w:rsidRPr="00176AA6" w:rsidRDefault="00F337F4">
            <w:pPr>
              <w:spacing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Tập trung vào các kết cấu đặc biệt, các thành ngữ, tục ngữ nhằm bổ sung lối diễn đạt sâu sắc  và uyên bác của người Trung Quốc.</w:t>
            </w:r>
          </w:p>
          <w:p w14:paraId="17B4069B" w14:textId="77777777" w:rsidR="002E501F" w:rsidRPr="00176AA6" w:rsidRDefault="00F337F4">
            <w:pPr>
              <w:spacing w:after="200"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1.3. Các kiến thức từ vựng,các từ, cụm từ, thông qua những đoạn hội thoại, đoạn văn ngắn.</w:t>
            </w:r>
          </w:p>
        </w:tc>
        <w:tc>
          <w:tcPr>
            <w:tcW w:w="1623" w:type="dxa"/>
          </w:tcPr>
          <w:p w14:paraId="17B4069C" w14:textId="77777777" w:rsidR="002E501F" w:rsidRPr="00176AA6" w:rsidRDefault="00F337F4">
            <w:pPr>
              <w:spacing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69D" w14:textId="77777777" w:rsidR="002E501F" w:rsidRPr="00176AA6" w:rsidRDefault="00F337F4">
            <w:pPr>
              <w:spacing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69E" w14:textId="77777777" w:rsidR="002E501F" w:rsidRPr="00176AA6" w:rsidRDefault="00F337F4">
            <w:pPr>
              <w:spacing w:line="276" w:lineRule="auto"/>
              <w:contextualSpacing w:val="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69F" w14:textId="77777777" w:rsidR="002E501F" w:rsidRPr="00176AA6" w:rsidRDefault="002E501F">
            <w:pPr>
              <w:spacing w:after="200" w:line="276" w:lineRule="auto"/>
              <w:contextualSpacing w:val="0"/>
              <w:jc w:val="both"/>
              <w:rPr>
                <w:rFonts w:asciiTheme="majorHAnsi" w:eastAsia="Times New Roman" w:hAnsiTheme="majorHAnsi" w:cstheme="majorHAnsi"/>
                <w:color w:val="auto"/>
                <w:sz w:val="26"/>
                <w:szCs w:val="26"/>
              </w:rPr>
            </w:pPr>
          </w:p>
        </w:tc>
        <w:tc>
          <w:tcPr>
            <w:tcW w:w="1629" w:type="dxa"/>
          </w:tcPr>
          <w:p w14:paraId="17B406A0" w14:textId="77777777" w:rsidR="002E501F" w:rsidRPr="00176AA6" w:rsidRDefault="00F337F4" w:rsidP="00402924">
            <w:pPr>
              <w:numPr>
                <w:ilvl w:val="0"/>
                <w:numId w:val="58"/>
              </w:numPr>
              <w:ind w:hanging="36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tiết</w:t>
            </w:r>
          </w:p>
        </w:tc>
      </w:tr>
    </w:tbl>
    <w:p w14:paraId="17B406A2" w14:textId="77777777" w:rsidR="002E501F" w:rsidRPr="00176AA6" w:rsidRDefault="00F337F4">
      <w:pPr>
        <w:spacing w:after="0"/>
        <w:ind w:left="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w:t>
      </w:r>
    </w:p>
    <w:p w14:paraId="17B406A3" w14:textId="77777777" w:rsidR="002E501F" w:rsidRPr="00176AA6" w:rsidRDefault="00F337F4">
      <w:pPr>
        <w:numPr>
          <w:ilvl w:val="0"/>
          <w:numId w:val="31"/>
        </w:numPr>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06A4" w14:textId="77777777" w:rsidR="002E501F" w:rsidRPr="00176AA6" w:rsidRDefault="00F337F4">
      <w:pPr>
        <w:spacing w:before="14"/>
        <w:ind w:left="2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4.1. Học liệu bắt buộc </w:t>
      </w:r>
    </w:p>
    <w:p w14:paraId="603140CC" w14:textId="77777777" w:rsidR="00FA7901" w:rsidRPr="00176AA6" w:rsidRDefault="00F337F4" w:rsidP="00FA7901">
      <w:pPr>
        <w:spacing w:before="14"/>
        <w:ind w:left="220"/>
        <w:jc w:val="both"/>
        <w:rPr>
          <w:rFonts w:asciiTheme="majorHAnsi" w:eastAsia="Gungsuh"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 xml:space="preserve">1. </w:t>
      </w:r>
      <w:r w:rsidR="00FA7901" w:rsidRPr="00176AA6">
        <w:rPr>
          <w:rFonts w:asciiTheme="majorHAnsi" w:eastAsia="Gungsuh" w:hAnsiTheme="majorHAnsi" w:cstheme="majorHAnsi"/>
          <w:color w:val="auto"/>
          <w:sz w:val="26"/>
          <w:szCs w:val="26"/>
        </w:rPr>
        <w:t>《初</w:t>
      </w:r>
      <w:r w:rsidR="00FA7901" w:rsidRPr="00176AA6">
        <w:rPr>
          <w:rFonts w:asciiTheme="majorHAnsi" w:hAnsiTheme="majorHAnsi" w:cstheme="majorHAnsi"/>
          <w:color w:val="auto"/>
          <w:sz w:val="26"/>
          <w:szCs w:val="26"/>
        </w:rPr>
        <w:t>级汉语阅读教</w:t>
      </w:r>
      <w:r w:rsidR="00FA7901" w:rsidRPr="00176AA6">
        <w:rPr>
          <w:rFonts w:asciiTheme="majorHAnsi" w:eastAsia="Gungsuh" w:hAnsiTheme="majorHAnsi" w:cstheme="majorHAnsi"/>
          <w:color w:val="auto"/>
          <w:sz w:val="26"/>
          <w:szCs w:val="26"/>
        </w:rPr>
        <w:t>程》，北京大</w:t>
      </w:r>
      <w:r w:rsidR="00FA7901" w:rsidRPr="00176AA6">
        <w:rPr>
          <w:rFonts w:asciiTheme="majorHAnsi" w:hAnsiTheme="majorHAnsi" w:cstheme="majorHAnsi"/>
          <w:color w:val="auto"/>
          <w:sz w:val="26"/>
          <w:szCs w:val="26"/>
        </w:rPr>
        <w:t>学</w:t>
      </w:r>
      <w:r w:rsidR="00FA7901" w:rsidRPr="00176AA6">
        <w:rPr>
          <w:rFonts w:asciiTheme="majorHAnsi" w:eastAsia="Gungsuh" w:hAnsiTheme="majorHAnsi" w:cstheme="majorHAnsi"/>
          <w:color w:val="auto"/>
          <w:sz w:val="26"/>
          <w:szCs w:val="26"/>
        </w:rPr>
        <w:t>出版社，</w:t>
      </w:r>
      <w:r w:rsidR="00FA7901" w:rsidRPr="00176AA6">
        <w:rPr>
          <w:rFonts w:asciiTheme="majorHAnsi" w:eastAsia="Gungsuh" w:hAnsiTheme="majorHAnsi" w:cstheme="majorHAnsi"/>
          <w:color w:val="auto"/>
          <w:sz w:val="26"/>
          <w:szCs w:val="26"/>
        </w:rPr>
        <w:t>2003</w:t>
      </w:r>
    </w:p>
    <w:p w14:paraId="17B406A6" w14:textId="1835BA1A" w:rsidR="002E501F" w:rsidRPr="00176AA6" w:rsidRDefault="00F337F4" w:rsidP="00FA7901">
      <w:pPr>
        <w:spacing w:before="14"/>
        <w:ind w:left="2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4.2. Tài liệu tham khảo:</w:t>
      </w:r>
    </w:p>
    <w:p w14:paraId="17B406AF" w14:textId="77777777" w:rsidR="002E501F" w:rsidRPr="00176AA6" w:rsidRDefault="002E501F">
      <w:pPr>
        <w:widowControl w:val="0"/>
        <w:spacing w:before="73" w:after="0" w:line="240" w:lineRule="auto"/>
        <w:ind w:left="220"/>
        <w:jc w:val="both"/>
        <w:rPr>
          <w:rFonts w:asciiTheme="majorHAnsi" w:eastAsia="Times New Roman" w:hAnsiTheme="majorHAnsi" w:cstheme="majorHAnsi"/>
          <w:color w:val="auto"/>
          <w:sz w:val="26"/>
          <w:szCs w:val="26"/>
        </w:rPr>
      </w:pPr>
    </w:p>
    <w:p w14:paraId="17B406B0" w14:textId="77777777" w:rsidR="002E501F" w:rsidRPr="00176AA6" w:rsidRDefault="00F337F4">
      <w:pPr>
        <w:numPr>
          <w:ilvl w:val="0"/>
          <w:numId w:val="31"/>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06B1" w14:textId="77777777" w:rsidR="002E501F" w:rsidRPr="00176AA6" w:rsidRDefault="002E501F">
      <w:pPr>
        <w:ind w:left="720"/>
        <w:rPr>
          <w:rFonts w:asciiTheme="majorHAnsi" w:eastAsia="Times New Roman" w:hAnsiTheme="majorHAnsi" w:cstheme="majorHAnsi"/>
          <w:b/>
          <w:color w:val="auto"/>
          <w:sz w:val="26"/>
          <w:szCs w:val="26"/>
        </w:rPr>
      </w:pPr>
    </w:p>
    <w:tbl>
      <w:tblPr>
        <w:tblStyle w:val="afff5"/>
        <w:tblW w:w="944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842"/>
        <w:gridCol w:w="2385"/>
        <w:gridCol w:w="1584"/>
        <w:gridCol w:w="1836"/>
        <w:gridCol w:w="944"/>
      </w:tblGrid>
      <w:tr w:rsidR="00176AA6" w:rsidRPr="00176AA6" w14:paraId="17B406BA" w14:textId="77777777">
        <w:tc>
          <w:tcPr>
            <w:tcW w:w="851" w:type="dxa"/>
          </w:tcPr>
          <w:p w14:paraId="17B406B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842" w:type="dxa"/>
          </w:tcPr>
          <w:p w14:paraId="17B406B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2385" w:type="dxa"/>
          </w:tcPr>
          <w:p w14:paraId="17B406B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06B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84" w:type="dxa"/>
          </w:tcPr>
          <w:p w14:paraId="17B406B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836" w:type="dxa"/>
          </w:tcPr>
          <w:p w14:paraId="17B406B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06B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06B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06CC" w14:textId="77777777">
        <w:tc>
          <w:tcPr>
            <w:tcW w:w="851" w:type="dxa"/>
          </w:tcPr>
          <w:p w14:paraId="17B406B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842" w:type="dxa"/>
          </w:tcPr>
          <w:p w14:paraId="17B406BC"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2385" w:type="dxa"/>
          </w:tcPr>
          <w:p w14:paraId="17B406B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06B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06BF" w14:textId="77777777" w:rsidR="002E501F" w:rsidRPr="00176AA6" w:rsidRDefault="002E501F">
            <w:pPr>
              <w:rPr>
                <w:rFonts w:asciiTheme="majorHAnsi" w:eastAsia="Times New Roman" w:hAnsiTheme="majorHAnsi" w:cstheme="majorHAnsi"/>
                <w:color w:val="auto"/>
                <w:sz w:val="26"/>
                <w:szCs w:val="26"/>
              </w:rPr>
            </w:pPr>
          </w:p>
          <w:p w14:paraId="17B406C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84" w:type="dxa"/>
          </w:tcPr>
          <w:p w14:paraId="17B406C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06C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06C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836" w:type="dxa"/>
          </w:tcPr>
          <w:p w14:paraId="17B406C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06C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06C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06C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06C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06C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06C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06CB"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06D8" w14:textId="77777777">
        <w:tc>
          <w:tcPr>
            <w:tcW w:w="851" w:type="dxa"/>
          </w:tcPr>
          <w:p w14:paraId="17B406C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842" w:type="dxa"/>
          </w:tcPr>
          <w:p w14:paraId="17B406CE"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2385" w:type="dxa"/>
          </w:tcPr>
          <w:p w14:paraId="17B406C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06D0" w14:textId="77777777" w:rsidR="002E501F" w:rsidRPr="00176AA6" w:rsidRDefault="002E501F">
            <w:pPr>
              <w:rPr>
                <w:rFonts w:asciiTheme="majorHAnsi" w:eastAsia="Times New Roman" w:hAnsiTheme="majorHAnsi" w:cstheme="majorHAnsi"/>
                <w:color w:val="auto"/>
                <w:sz w:val="26"/>
                <w:szCs w:val="26"/>
              </w:rPr>
            </w:pPr>
          </w:p>
          <w:p w14:paraId="17B406D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84" w:type="dxa"/>
          </w:tcPr>
          <w:p w14:paraId="17B406D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06D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thục, chưa thuần thục… </w:t>
            </w:r>
          </w:p>
        </w:tc>
        <w:tc>
          <w:tcPr>
            <w:tcW w:w="1836" w:type="dxa"/>
          </w:tcPr>
          <w:p w14:paraId="17B406D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06D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Kiểm tra giữa kỳ</w:t>
            </w:r>
          </w:p>
          <w:p w14:paraId="17B406D6"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6D7"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06E1" w14:textId="77777777">
        <w:tc>
          <w:tcPr>
            <w:tcW w:w="851" w:type="dxa"/>
          </w:tcPr>
          <w:p w14:paraId="17B406D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842" w:type="dxa"/>
          </w:tcPr>
          <w:p w14:paraId="17B406DA"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2385" w:type="dxa"/>
          </w:tcPr>
          <w:p w14:paraId="17B406D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06D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06D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84" w:type="dxa"/>
          </w:tcPr>
          <w:p w14:paraId="17B406D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836" w:type="dxa"/>
          </w:tcPr>
          <w:p w14:paraId="17B406D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(trắc nghiệm, tự luận)</w:t>
            </w:r>
          </w:p>
        </w:tc>
        <w:tc>
          <w:tcPr>
            <w:tcW w:w="944" w:type="dxa"/>
          </w:tcPr>
          <w:p w14:paraId="17B406E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06E2" w14:textId="77777777" w:rsidR="002E501F" w:rsidRPr="00176AA6" w:rsidRDefault="00F337F4">
      <w:pPr>
        <w:numPr>
          <w:ilvl w:val="0"/>
          <w:numId w:val="31"/>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06E3" w14:textId="77777777" w:rsidR="002E501F" w:rsidRPr="00176AA6" w:rsidRDefault="00F337F4">
      <w:pPr>
        <w:numPr>
          <w:ilvl w:val="1"/>
          <w:numId w:val="3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06E4"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06E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06E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06E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06E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06E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06E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6E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06E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 chuyendehannom@gmail.com</w:t>
      </w:r>
    </w:p>
    <w:p w14:paraId="17B406ED" w14:textId="77777777" w:rsidR="002E501F" w:rsidRPr="00176AA6" w:rsidRDefault="00F337F4">
      <w:pPr>
        <w:numPr>
          <w:ilvl w:val="1"/>
          <w:numId w:val="3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Thông tin giảng viên 2</w:t>
      </w:r>
    </w:p>
    <w:p w14:paraId="17B406E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và tên: Nguyễn Thị Nga</w:t>
      </w:r>
    </w:p>
    <w:p w14:paraId="17B406E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06F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06F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06F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6F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6F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6F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06F6" w14:textId="77777777" w:rsidR="002E501F" w:rsidRPr="00176AA6" w:rsidRDefault="00F337F4" w:rsidP="00402924">
      <w:pPr>
        <w:numPr>
          <w:ilvl w:val="0"/>
          <w:numId w:val="60"/>
        </w:numPr>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42">
        <w:r w:rsidRPr="00176AA6">
          <w:rPr>
            <w:rFonts w:asciiTheme="majorHAnsi" w:eastAsia="Times New Roman" w:hAnsiTheme="majorHAnsi" w:cstheme="majorHAnsi"/>
            <w:color w:val="auto"/>
            <w:sz w:val="26"/>
            <w:szCs w:val="26"/>
            <w:u w:val="single"/>
          </w:rPr>
          <w:t>gauconbuongbinh030688@gmail.com</w:t>
        </w:r>
      </w:hyperlink>
    </w:p>
    <w:p w14:paraId="17B406F7" w14:textId="77777777" w:rsidR="002E501F" w:rsidRPr="00176AA6" w:rsidRDefault="002E501F">
      <w:pPr>
        <w:rPr>
          <w:rFonts w:asciiTheme="majorHAnsi" w:eastAsia="Times New Roman" w:hAnsiTheme="majorHAnsi" w:cstheme="majorHAnsi"/>
          <w:color w:val="auto"/>
          <w:sz w:val="26"/>
          <w:szCs w:val="26"/>
        </w:rPr>
      </w:pPr>
    </w:p>
    <w:p w14:paraId="17B406F8"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3D427B4" w14:textId="77777777" w:rsidR="0062453B" w:rsidRPr="00176AA6" w:rsidRDefault="0062453B" w:rsidP="0062453B">
      <w:pPr>
        <w:ind w:left="1560"/>
        <w:rPr>
          <w:rFonts w:asciiTheme="majorHAnsi" w:eastAsia="Times New Roman" w:hAnsiTheme="majorHAnsi" w:cstheme="majorHAnsi"/>
          <w:b/>
          <w:color w:val="auto"/>
          <w:sz w:val="26"/>
          <w:szCs w:val="26"/>
        </w:rPr>
      </w:pPr>
    </w:p>
    <w:p w14:paraId="7C44AE42" w14:textId="48377D71" w:rsidR="0062453B" w:rsidRPr="00176AA6" w:rsidRDefault="0062453B" w:rsidP="0062453B">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71DE0A71" w14:textId="77777777" w:rsidR="0062453B" w:rsidRPr="00176AA6" w:rsidRDefault="0062453B" w:rsidP="0062453B">
      <w:pPr>
        <w:ind w:left="1560"/>
        <w:rPr>
          <w:rFonts w:asciiTheme="majorHAnsi" w:eastAsia="Times New Roman" w:hAnsiTheme="majorHAnsi" w:cstheme="majorHAnsi"/>
          <w:b/>
          <w:color w:val="auto"/>
          <w:sz w:val="26"/>
          <w:szCs w:val="26"/>
        </w:rPr>
      </w:pPr>
    </w:p>
    <w:p w14:paraId="6E43839D" w14:textId="0BF81B2E" w:rsidR="0062453B" w:rsidRPr="005C468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2F1D13E6" w14:textId="77777777" w:rsidR="0062453B" w:rsidRPr="005C4686" w:rsidRDefault="0062453B" w:rsidP="0062453B">
      <w:pPr>
        <w:ind w:left="1560"/>
        <w:rPr>
          <w:rFonts w:asciiTheme="majorHAnsi" w:eastAsia="Times New Roman" w:hAnsiTheme="majorHAnsi" w:cstheme="majorHAnsi"/>
          <w:b/>
          <w:color w:val="auto"/>
          <w:sz w:val="26"/>
          <w:szCs w:val="26"/>
        </w:rPr>
      </w:pPr>
    </w:p>
    <w:p w14:paraId="09912DC2" w14:textId="77777777" w:rsidR="0062453B" w:rsidRPr="00176AA6" w:rsidRDefault="0062453B" w:rsidP="0062453B">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21951EBB" w14:textId="77777777" w:rsidR="0062453B" w:rsidRPr="00176AA6" w:rsidRDefault="0062453B" w:rsidP="0062453B">
      <w:pPr>
        <w:ind w:left="1560"/>
        <w:rPr>
          <w:rFonts w:asciiTheme="majorHAnsi" w:eastAsia="Times New Roman" w:hAnsiTheme="majorHAnsi" w:cstheme="majorHAnsi"/>
          <w:b/>
          <w:color w:val="auto"/>
          <w:sz w:val="26"/>
          <w:szCs w:val="26"/>
        </w:rPr>
      </w:pPr>
    </w:p>
    <w:p w14:paraId="70C8A8B3" w14:textId="77777777" w:rsidR="0062453B" w:rsidRPr="00176AA6" w:rsidRDefault="0062453B" w:rsidP="0062453B">
      <w:pPr>
        <w:ind w:left="1560"/>
        <w:rPr>
          <w:rFonts w:asciiTheme="majorHAnsi" w:eastAsia="Times New Roman" w:hAnsiTheme="majorHAnsi" w:cstheme="majorHAnsi"/>
          <w:b/>
          <w:color w:val="auto"/>
          <w:sz w:val="26"/>
          <w:szCs w:val="26"/>
        </w:rPr>
      </w:pPr>
    </w:p>
    <w:p w14:paraId="5CFCC0C7" w14:textId="5E020C9B" w:rsidR="0062453B" w:rsidRPr="00176AA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6FB" w14:textId="77777777" w:rsidR="002E501F" w:rsidRPr="00176AA6" w:rsidRDefault="002E501F">
      <w:pPr>
        <w:jc w:val="center"/>
        <w:rPr>
          <w:rFonts w:asciiTheme="majorHAnsi" w:hAnsiTheme="majorHAnsi" w:cstheme="majorHAnsi"/>
          <w:color w:val="auto"/>
          <w:sz w:val="28"/>
          <w:szCs w:val="28"/>
        </w:rPr>
      </w:pPr>
    </w:p>
    <w:p w14:paraId="27F8CBC3" w14:textId="77777777" w:rsidR="0062453B" w:rsidRPr="00176AA6" w:rsidRDefault="0062453B">
      <w:pPr>
        <w:rPr>
          <w:rFonts w:asciiTheme="majorHAnsi" w:hAnsiTheme="majorHAnsi" w:cstheme="majorHAnsi"/>
          <w:color w:val="auto"/>
          <w:sz w:val="28"/>
          <w:szCs w:val="28"/>
        </w:rPr>
      </w:pPr>
      <w:r w:rsidRPr="00176AA6">
        <w:rPr>
          <w:rFonts w:asciiTheme="majorHAnsi" w:hAnsiTheme="majorHAnsi" w:cstheme="majorHAnsi"/>
          <w:color w:val="auto"/>
          <w:sz w:val="28"/>
          <w:szCs w:val="28"/>
        </w:rPr>
        <w:br w:type="page"/>
      </w:r>
    </w:p>
    <w:p w14:paraId="17B406FC" w14:textId="4D03DB16"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ĐỀ CƯƠNG MÔN HỌC : VIẾT HSK1</w:t>
      </w:r>
    </w:p>
    <w:p w14:paraId="17B406FD" w14:textId="77777777" w:rsidR="002E501F" w:rsidRPr="00176AA6" w:rsidRDefault="002E501F">
      <w:pPr>
        <w:jc w:val="center"/>
        <w:rPr>
          <w:rFonts w:asciiTheme="majorHAnsi" w:hAnsiTheme="majorHAnsi" w:cstheme="majorHAnsi"/>
          <w:color w:val="auto"/>
          <w:sz w:val="28"/>
          <w:szCs w:val="28"/>
        </w:rPr>
      </w:pPr>
    </w:p>
    <w:p w14:paraId="17B406FE" w14:textId="77777777" w:rsidR="002E501F" w:rsidRPr="00176AA6" w:rsidRDefault="00F337F4">
      <w:pPr>
        <w:numPr>
          <w:ilvl w:val="0"/>
          <w:numId w:val="32"/>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06FF"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VIẾT HSK1</w:t>
      </w:r>
    </w:p>
    <w:p w14:paraId="17B40700"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CT&amp;I208</w:t>
      </w:r>
    </w:p>
    <w:p w14:paraId="17B40701"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0702"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0703"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0704"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0705"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03</w:t>
      </w:r>
    </w:p>
    <w:p w14:paraId="17B4070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30</w:t>
      </w:r>
    </w:p>
    <w:p w14:paraId="17B4070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 30</w:t>
      </w:r>
    </w:p>
    <w:p w14:paraId="17B40708"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0709"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Môn Viết HSK1 dạy và học theo giáo trình Hán Ngữ.Thông qua môn học này, người học nắm được các nét cơ bản và quy tắc cơ bản của cách viết chữ Hán, bước đầu làm quen và nắm bắt được một số lượng nhất định bộ thủ thông dụng, biết cách luyện viết chữ Hán đúng quy tắc và đảm bảo tính chính xác</w:t>
      </w:r>
    </w:p>
    <w:p w14:paraId="17B4070A"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Người học nắm được cấu trúc ngữ pháp cơ bản của tiếng Hán, cách sử dụng của từ vựng giai đoạn sơ cấp và các hiện tượng ngữ pháp căn bản.</w:t>
      </w:r>
    </w:p>
    <w:p w14:paraId="17B4070B" w14:textId="77777777" w:rsidR="002E501F" w:rsidRPr="00176AA6" w:rsidRDefault="00F337F4">
      <w:pPr>
        <w:numPr>
          <w:ilvl w:val="0"/>
          <w:numId w:val="32"/>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Mục tiêu môn học</w:t>
      </w:r>
    </w:p>
    <w:p w14:paraId="17B4070C"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070D"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chắc các quy tắc viết chữ Hán, và có thể viết chuẩn xác theo đúng thứ tự các nét.Ghi nhớ từ mới và đặt câu với các từ mới trong  giáo trình Hán Ngữ,nắm được cấu trúc ngữ pháp cơ bản của tiếng Hán, cách sử dụng của từ vựng giai đoạn sơ cấp và các hiện tượng ngữ pháp căn bản.</w:t>
      </w:r>
    </w:p>
    <w:p w14:paraId="17B4070E" w14:textId="77777777" w:rsidR="002E501F" w:rsidRPr="00176AA6" w:rsidRDefault="002E501F">
      <w:pPr>
        <w:spacing w:after="0"/>
        <w:ind w:left="1080"/>
        <w:rPr>
          <w:rFonts w:asciiTheme="majorHAnsi" w:hAnsiTheme="majorHAnsi" w:cstheme="majorHAnsi"/>
          <w:color w:val="auto"/>
          <w:sz w:val="28"/>
          <w:szCs w:val="28"/>
        </w:rPr>
      </w:pPr>
    </w:p>
    <w:p w14:paraId="17B4070F"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Kĩ năng</w:t>
      </w:r>
    </w:p>
    <w:p w14:paraId="17B40710"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Viết chuẩn chữ Hán theo đúng thứ tự các nét. Ghi nhớ cách viết và đặt câu với các từ mới trong bài</w:t>
      </w:r>
    </w:p>
    <w:p w14:paraId="17B40711" w14:textId="77777777" w:rsidR="002E501F" w:rsidRPr="00176AA6" w:rsidRDefault="002E501F">
      <w:pPr>
        <w:spacing w:after="0"/>
        <w:ind w:left="1080"/>
        <w:rPr>
          <w:rFonts w:asciiTheme="majorHAnsi" w:hAnsiTheme="majorHAnsi" w:cstheme="majorHAnsi"/>
          <w:color w:val="auto"/>
          <w:sz w:val="28"/>
          <w:szCs w:val="28"/>
        </w:rPr>
      </w:pPr>
    </w:p>
    <w:p w14:paraId="17B40712"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0713"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Sinh viên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14:paraId="17B40714" w14:textId="77777777" w:rsidR="002E501F" w:rsidRPr="00176AA6" w:rsidRDefault="00F337F4">
      <w:pPr>
        <w:numPr>
          <w:ilvl w:val="1"/>
          <w:numId w:val="3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0715"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Viết và đặt câu với các câu ngắn hoặc đoạn văn ngắn, tương đương HSk1</w:t>
      </w:r>
    </w:p>
    <w:p w14:paraId="17B40716"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0717" w14:textId="77777777" w:rsidR="002E501F" w:rsidRPr="00176AA6" w:rsidRDefault="002E501F">
      <w:pPr>
        <w:ind w:left="720"/>
        <w:rPr>
          <w:rFonts w:asciiTheme="majorHAnsi" w:hAnsiTheme="majorHAnsi" w:cstheme="majorHAnsi"/>
          <w:b/>
          <w:color w:val="auto"/>
          <w:sz w:val="28"/>
          <w:szCs w:val="28"/>
        </w:rPr>
      </w:pPr>
    </w:p>
    <w:tbl>
      <w:tblPr>
        <w:tblStyle w:val="afffff1"/>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1912"/>
        <w:gridCol w:w="2176"/>
        <w:gridCol w:w="1824"/>
        <w:gridCol w:w="1750"/>
      </w:tblGrid>
      <w:tr w:rsidR="00176AA6" w:rsidRPr="00176AA6" w14:paraId="17B4071F" w14:textId="77777777">
        <w:tc>
          <w:tcPr>
            <w:tcW w:w="1194" w:type="dxa"/>
          </w:tcPr>
          <w:p w14:paraId="17B4071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1912" w:type="dxa"/>
          </w:tcPr>
          <w:p w14:paraId="17B40719"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2176" w:type="dxa"/>
          </w:tcPr>
          <w:p w14:paraId="17B4071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824" w:type="dxa"/>
          </w:tcPr>
          <w:p w14:paraId="17B4071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071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750" w:type="dxa"/>
          </w:tcPr>
          <w:p w14:paraId="17B4071D"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071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0735" w14:textId="77777777">
        <w:tc>
          <w:tcPr>
            <w:tcW w:w="1194" w:type="dxa"/>
          </w:tcPr>
          <w:p w14:paraId="17B4072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1+bài 2</w:t>
            </w:r>
          </w:p>
          <w:p w14:paraId="17B4072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22" w14:textId="77777777" w:rsidR="002E501F" w:rsidRPr="00176AA6" w:rsidRDefault="002E501F">
            <w:pPr>
              <w:rPr>
                <w:rFonts w:asciiTheme="majorHAnsi" w:hAnsiTheme="majorHAnsi" w:cstheme="majorHAnsi"/>
                <w:color w:val="auto"/>
                <w:sz w:val="28"/>
                <w:szCs w:val="28"/>
              </w:rPr>
            </w:pPr>
          </w:p>
        </w:tc>
        <w:tc>
          <w:tcPr>
            <w:tcW w:w="1912" w:type="dxa"/>
          </w:tcPr>
          <w:p w14:paraId="17B407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nét và các quy tắc viết cơ bản của chữ Hán</w:t>
            </w:r>
          </w:p>
          <w:p w14:paraId="17B407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chuẩn xác  và đặt câu với các chữ Hán trong bài</w:t>
            </w:r>
          </w:p>
          <w:p w14:paraId="17B40725" w14:textId="77777777" w:rsidR="002E501F" w:rsidRPr="00176AA6" w:rsidRDefault="002E501F">
            <w:pPr>
              <w:rPr>
                <w:rFonts w:asciiTheme="majorHAnsi" w:hAnsiTheme="majorHAnsi" w:cstheme="majorHAnsi"/>
                <w:color w:val="auto"/>
                <w:sz w:val="28"/>
                <w:szCs w:val="28"/>
              </w:rPr>
            </w:pPr>
          </w:p>
        </w:tc>
        <w:tc>
          <w:tcPr>
            <w:tcW w:w="2176" w:type="dxa"/>
          </w:tcPr>
          <w:p w14:paraId="17B40726" w14:textId="77777777" w:rsidR="002E501F" w:rsidRPr="00176AA6" w:rsidRDefault="002E501F">
            <w:pPr>
              <w:widowControl w:val="0"/>
              <w:rPr>
                <w:rFonts w:asciiTheme="majorHAnsi" w:hAnsiTheme="majorHAnsi" w:cstheme="majorHAnsi"/>
                <w:color w:val="auto"/>
                <w:sz w:val="28"/>
                <w:szCs w:val="28"/>
              </w:rPr>
            </w:pPr>
          </w:p>
          <w:tbl>
            <w:tblPr>
              <w:tblStyle w:val="afff6"/>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729" w14:textId="77777777">
              <w:trPr>
                <w:trHeight w:val="960"/>
              </w:trPr>
              <w:tc>
                <w:tcPr>
                  <w:tcW w:w="1960" w:type="dxa"/>
                </w:tcPr>
                <w:p w14:paraId="17B4072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p w14:paraId="17B4072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Dạy các quy tắc viết cơ bản</w:t>
                  </w:r>
                </w:p>
              </w:tc>
            </w:tr>
          </w:tbl>
          <w:p w14:paraId="17B4072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7"/>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2D" w14:textId="77777777">
              <w:trPr>
                <w:trHeight w:val="1080"/>
              </w:trPr>
              <w:tc>
                <w:tcPr>
                  <w:tcW w:w="1744" w:type="dxa"/>
                </w:tcPr>
                <w:p w14:paraId="17B4072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2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72E" w14:textId="77777777" w:rsidR="002E501F" w:rsidRPr="00176AA6" w:rsidRDefault="002E501F">
            <w:pPr>
              <w:rPr>
                <w:rFonts w:asciiTheme="majorHAnsi" w:hAnsiTheme="majorHAnsi" w:cstheme="majorHAnsi"/>
                <w:color w:val="auto"/>
                <w:sz w:val="28"/>
                <w:szCs w:val="28"/>
              </w:rPr>
            </w:pPr>
          </w:p>
        </w:tc>
        <w:tc>
          <w:tcPr>
            <w:tcW w:w="1824" w:type="dxa"/>
          </w:tcPr>
          <w:p w14:paraId="17B4072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73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3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73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73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7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747" w14:textId="77777777">
        <w:tc>
          <w:tcPr>
            <w:tcW w:w="1194" w:type="dxa"/>
          </w:tcPr>
          <w:p w14:paraId="17B407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Bài 3 + </w:t>
            </w:r>
            <w:r w:rsidRPr="00176AA6">
              <w:rPr>
                <w:rFonts w:asciiTheme="majorHAnsi" w:hAnsiTheme="majorHAnsi" w:cstheme="majorHAnsi"/>
                <w:color w:val="auto"/>
                <w:sz w:val="28"/>
                <w:szCs w:val="28"/>
              </w:rPr>
              <w:lastRenderedPageBreak/>
              <w:t>bài 4</w:t>
            </w:r>
          </w:p>
          <w:p w14:paraId="17B407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38" w14:textId="77777777" w:rsidR="002E501F" w:rsidRPr="00176AA6" w:rsidRDefault="002E501F">
            <w:pPr>
              <w:rPr>
                <w:rFonts w:asciiTheme="majorHAnsi" w:hAnsiTheme="majorHAnsi" w:cstheme="majorHAnsi"/>
                <w:color w:val="auto"/>
                <w:sz w:val="28"/>
                <w:szCs w:val="28"/>
              </w:rPr>
            </w:pPr>
          </w:p>
        </w:tc>
        <w:tc>
          <w:tcPr>
            <w:tcW w:w="1912" w:type="dxa"/>
          </w:tcPr>
          <w:p w14:paraId="17B4073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-Sinh viên viết </w:t>
            </w:r>
            <w:r w:rsidRPr="00176AA6">
              <w:rPr>
                <w:rFonts w:asciiTheme="majorHAnsi" w:hAnsiTheme="majorHAnsi" w:cstheme="majorHAnsi"/>
                <w:color w:val="auto"/>
                <w:sz w:val="28"/>
                <w:szCs w:val="28"/>
              </w:rPr>
              <w:lastRenderedPageBreak/>
              <w:t>được chuẩn xác  và đặt câu với các chữ Hán trong bài</w:t>
            </w:r>
          </w:p>
          <w:p w14:paraId="17B4073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các mẫu câu, cấu trúc ngữ pháp cơ bản trong bài</w:t>
            </w:r>
          </w:p>
          <w:p w14:paraId="17B4073B" w14:textId="77777777" w:rsidR="002E501F" w:rsidRPr="00176AA6" w:rsidRDefault="002E501F">
            <w:pPr>
              <w:rPr>
                <w:rFonts w:asciiTheme="majorHAnsi" w:hAnsiTheme="majorHAnsi" w:cstheme="majorHAnsi"/>
                <w:color w:val="auto"/>
                <w:sz w:val="28"/>
                <w:szCs w:val="28"/>
              </w:rPr>
            </w:pPr>
          </w:p>
        </w:tc>
        <w:tc>
          <w:tcPr>
            <w:tcW w:w="2176" w:type="dxa"/>
          </w:tcPr>
          <w:p w14:paraId="17B4073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khóa, </w:t>
            </w:r>
            <w:r w:rsidRPr="00176AA6">
              <w:rPr>
                <w:rFonts w:asciiTheme="majorHAnsi" w:hAnsiTheme="majorHAnsi" w:cstheme="majorHAnsi"/>
                <w:color w:val="auto"/>
                <w:sz w:val="28"/>
                <w:szCs w:val="28"/>
              </w:rPr>
              <w:lastRenderedPageBreak/>
              <w:t xml:space="preserve">học viết từ mới và đặt câu . </w:t>
            </w:r>
          </w:p>
          <w:tbl>
            <w:tblPr>
              <w:tblStyle w:val="afff8"/>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3F" w14:textId="77777777">
              <w:trPr>
                <w:trHeight w:val="1080"/>
              </w:trPr>
              <w:tc>
                <w:tcPr>
                  <w:tcW w:w="1744" w:type="dxa"/>
                </w:tcPr>
                <w:p w14:paraId="17B4073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3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740" w14:textId="77777777" w:rsidR="002E501F" w:rsidRPr="00176AA6" w:rsidRDefault="002E501F">
            <w:pPr>
              <w:rPr>
                <w:rFonts w:asciiTheme="majorHAnsi" w:hAnsiTheme="majorHAnsi" w:cstheme="majorHAnsi"/>
                <w:color w:val="auto"/>
                <w:sz w:val="28"/>
                <w:szCs w:val="28"/>
              </w:rPr>
            </w:pPr>
          </w:p>
        </w:tc>
        <w:tc>
          <w:tcPr>
            <w:tcW w:w="1824" w:type="dxa"/>
          </w:tcPr>
          <w:p w14:paraId="17B4074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-Phương </w:t>
            </w:r>
            <w:r w:rsidRPr="00176AA6">
              <w:rPr>
                <w:rFonts w:asciiTheme="majorHAnsi" w:hAnsiTheme="majorHAnsi" w:cstheme="majorHAnsi"/>
                <w:color w:val="auto"/>
                <w:sz w:val="28"/>
                <w:szCs w:val="28"/>
              </w:rPr>
              <w:lastRenderedPageBreak/>
              <w:t>pháp:</w:t>
            </w:r>
          </w:p>
          <w:p w14:paraId="17B4074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4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74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74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74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tập: 2</w:t>
            </w:r>
          </w:p>
        </w:tc>
      </w:tr>
      <w:tr w:rsidR="00176AA6" w:rsidRPr="00176AA6" w14:paraId="17B40758" w14:textId="77777777">
        <w:tc>
          <w:tcPr>
            <w:tcW w:w="1194" w:type="dxa"/>
          </w:tcPr>
          <w:p w14:paraId="17B4074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5 + bài 6</w:t>
            </w:r>
          </w:p>
          <w:p w14:paraId="17B4074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4A" w14:textId="77777777" w:rsidR="002E501F" w:rsidRPr="00176AA6" w:rsidRDefault="002E501F">
            <w:pPr>
              <w:rPr>
                <w:rFonts w:asciiTheme="majorHAnsi" w:hAnsiTheme="majorHAnsi" w:cstheme="majorHAnsi"/>
                <w:color w:val="auto"/>
                <w:sz w:val="28"/>
                <w:szCs w:val="28"/>
              </w:rPr>
            </w:pPr>
          </w:p>
        </w:tc>
        <w:tc>
          <w:tcPr>
            <w:tcW w:w="1912" w:type="dxa"/>
          </w:tcPr>
          <w:p w14:paraId="17B4074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và đặt câu với các chữ Hán trong bài</w:t>
            </w:r>
          </w:p>
          <w:p w14:paraId="17B407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các mẫu câu, cấu trúc ngữ pháp cơ bản trong bài</w:t>
            </w:r>
          </w:p>
        </w:tc>
        <w:tc>
          <w:tcPr>
            <w:tcW w:w="2176" w:type="dxa"/>
          </w:tcPr>
          <w:p w14:paraId="17B407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9"/>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50" w14:textId="77777777">
              <w:trPr>
                <w:trHeight w:val="1080"/>
              </w:trPr>
              <w:tc>
                <w:tcPr>
                  <w:tcW w:w="1744" w:type="dxa"/>
                </w:tcPr>
                <w:p w14:paraId="17B4074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4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751" w14:textId="77777777" w:rsidR="002E501F" w:rsidRPr="00176AA6" w:rsidRDefault="002E501F">
            <w:pPr>
              <w:rPr>
                <w:rFonts w:asciiTheme="majorHAnsi" w:hAnsiTheme="majorHAnsi" w:cstheme="majorHAnsi"/>
                <w:color w:val="auto"/>
                <w:sz w:val="28"/>
                <w:szCs w:val="28"/>
              </w:rPr>
            </w:pPr>
          </w:p>
        </w:tc>
        <w:tc>
          <w:tcPr>
            <w:tcW w:w="1824" w:type="dxa"/>
          </w:tcPr>
          <w:p w14:paraId="17B4075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75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5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75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75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75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769" w14:textId="77777777">
        <w:tc>
          <w:tcPr>
            <w:tcW w:w="1194" w:type="dxa"/>
          </w:tcPr>
          <w:p w14:paraId="17B4075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7+ bài 8</w:t>
            </w:r>
          </w:p>
          <w:p w14:paraId="17B4075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5B" w14:textId="77777777" w:rsidR="002E501F" w:rsidRPr="00176AA6" w:rsidRDefault="002E501F">
            <w:pPr>
              <w:rPr>
                <w:rFonts w:asciiTheme="majorHAnsi" w:hAnsiTheme="majorHAnsi" w:cstheme="majorHAnsi"/>
                <w:color w:val="auto"/>
                <w:sz w:val="28"/>
                <w:szCs w:val="28"/>
              </w:rPr>
            </w:pPr>
          </w:p>
        </w:tc>
        <w:tc>
          <w:tcPr>
            <w:tcW w:w="1912" w:type="dxa"/>
          </w:tcPr>
          <w:p w14:paraId="17B4075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và đặt câu với các chữ Hán trong bài</w:t>
            </w:r>
          </w:p>
          <w:p w14:paraId="17B4075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-Nắm được các mẫu câu, </w:t>
            </w:r>
            <w:r w:rsidRPr="00176AA6">
              <w:rPr>
                <w:rFonts w:asciiTheme="majorHAnsi" w:hAnsiTheme="majorHAnsi" w:cstheme="majorHAnsi"/>
                <w:color w:val="auto"/>
                <w:sz w:val="28"/>
                <w:szCs w:val="28"/>
              </w:rPr>
              <w:lastRenderedPageBreak/>
              <w:t>cấu trúc ngữ pháp cơ bản trong bài</w:t>
            </w:r>
          </w:p>
        </w:tc>
        <w:tc>
          <w:tcPr>
            <w:tcW w:w="2176" w:type="dxa"/>
          </w:tcPr>
          <w:p w14:paraId="17B4075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khóa, học viết từ mới và đặt câu . </w:t>
            </w:r>
          </w:p>
          <w:tbl>
            <w:tblPr>
              <w:tblStyle w:val="afffa"/>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61" w14:textId="77777777">
              <w:trPr>
                <w:trHeight w:val="1080"/>
              </w:trPr>
              <w:tc>
                <w:tcPr>
                  <w:tcW w:w="1744" w:type="dxa"/>
                </w:tcPr>
                <w:p w14:paraId="17B4075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6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w:t>
                  </w:r>
                  <w:r w:rsidRPr="00176AA6">
                    <w:rPr>
                      <w:rFonts w:asciiTheme="majorHAnsi" w:hAnsiTheme="majorHAnsi" w:cstheme="majorHAnsi"/>
                      <w:color w:val="auto"/>
                      <w:sz w:val="28"/>
                      <w:szCs w:val="28"/>
                    </w:rPr>
                    <w:lastRenderedPageBreak/>
                    <w:t xml:space="preserve">giáo viên yêu cầu. </w:t>
                  </w:r>
                </w:p>
              </w:tc>
            </w:tr>
          </w:tbl>
          <w:p w14:paraId="17B40762" w14:textId="77777777" w:rsidR="002E501F" w:rsidRPr="00176AA6" w:rsidRDefault="002E501F">
            <w:pPr>
              <w:rPr>
                <w:rFonts w:asciiTheme="majorHAnsi" w:hAnsiTheme="majorHAnsi" w:cstheme="majorHAnsi"/>
                <w:color w:val="auto"/>
                <w:sz w:val="28"/>
                <w:szCs w:val="28"/>
              </w:rPr>
            </w:pPr>
          </w:p>
        </w:tc>
        <w:tc>
          <w:tcPr>
            <w:tcW w:w="1824" w:type="dxa"/>
          </w:tcPr>
          <w:p w14:paraId="17B4076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76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6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tiện dạy học:</w:t>
            </w:r>
          </w:p>
          <w:p w14:paraId="17B4076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76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76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77F" w14:textId="77777777">
        <w:tc>
          <w:tcPr>
            <w:tcW w:w="1194" w:type="dxa"/>
          </w:tcPr>
          <w:p w14:paraId="17B4076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9+ bài 10</w:t>
            </w:r>
          </w:p>
          <w:p w14:paraId="17B4076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6C" w14:textId="77777777" w:rsidR="002E501F" w:rsidRPr="00176AA6" w:rsidRDefault="002E501F">
            <w:pPr>
              <w:rPr>
                <w:rFonts w:asciiTheme="majorHAnsi" w:hAnsiTheme="majorHAnsi" w:cstheme="majorHAnsi"/>
                <w:color w:val="auto"/>
                <w:sz w:val="28"/>
                <w:szCs w:val="28"/>
              </w:rPr>
            </w:pPr>
          </w:p>
        </w:tc>
        <w:tc>
          <w:tcPr>
            <w:tcW w:w="1912" w:type="dxa"/>
          </w:tcPr>
          <w:p w14:paraId="17B4076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các chữ Hán và đặt câu với các từ mới trong bài</w:t>
            </w:r>
          </w:p>
          <w:p w14:paraId="17B407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các mẫu câu, cấu trúc ngữ pháp cơ bản trong bài</w:t>
            </w:r>
          </w:p>
          <w:p w14:paraId="17B4076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770" w14:textId="77777777" w:rsidR="002E501F" w:rsidRPr="00176AA6" w:rsidRDefault="002E501F">
            <w:pPr>
              <w:rPr>
                <w:rFonts w:asciiTheme="majorHAnsi" w:hAnsiTheme="majorHAnsi" w:cstheme="majorHAnsi"/>
                <w:color w:val="auto"/>
                <w:sz w:val="28"/>
                <w:szCs w:val="28"/>
              </w:rPr>
            </w:pPr>
          </w:p>
        </w:tc>
        <w:tc>
          <w:tcPr>
            <w:tcW w:w="2176" w:type="dxa"/>
          </w:tcPr>
          <w:p w14:paraId="17B40771" w14:textId="77777777" w:rsidR="002E501F" w:rsidRPr="00176AA6" w:rsidRDefault="002E501F">
            <w:pPr>
              <w:widowControl w:val="0"/>
              <w:rPr>
                <w:rFonts w:asciiTheme="majorHAnsi" w:hAnsiTheme="majorHAnsi" w:cstheme="majorHAnsi"/>
                <w:color w:val="auto"/>
                <w:sz w:val="28"/>
                <w:szCs w:val="28"/>
              </w:rPr>
            </w:pPr>
          </w:p>
          <w:tbl>
            <w:tblPr>
              <w:tblStyle w:val="afffc"/>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777" w14:textId="77777777">
              <w:trPr>
                <w:trHeight w:val="320"/>
              </w:trPr>
              <w:tc>
                <w:tcPr>
                  <w:tcW w:w="1960" w:type="dxa"/>
                </w:tcPr>
                <w:p w14:paraId="17B407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b"/>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75" w14:textId="77777777">
                    <w:trPr>
                      <w:trHeight w:val="1080"/>
                    </w:trPr>
                    <w:tc>
                      <w:tcPr>
                        <w:tcW w:w="1744" w:type="dxa"/>
                      </w:tcPr>
                      <w:p w14:paraId="17B4077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7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776" w14:textId="77777777" w:rsidR="002E501F" w:rsidRPr="00176AA6" w:rsidRDefault="002E501F">
                  <w:pPr>
                    <w:spacing w:after="0" w:line="240" w:lineRule="auto"/>
                    <w:rPr>
                      <w:rFonts w:asciiTheme="majorHAnsi" w:hAnsiTheme="majorHAnsi" w:cstheme="majorHAnsi"/>
                      <w:color w:val="auto"/>
                      <w:sz w:val="28"/>
                      <w:szCs w:val="28"/>
                    </w:rPr>
                  </w:pPr>
                </w:p>
              </w:tc>
            </w:tr>
          </w:tbl>
          <w:p w14:paraId="17B40778" w14:textId="77777777" w:rsidR="002E501F" w:rsidRPr="00176AA6" w:rsidRDefault="002E501F">
            <w:pPr>
              <w:rPr>
                <w:rFonts w:asciiTheme="majorHAnsi" w:hAnsiTheme="majorHAnsi" w:cstheme="majorHAnsi"/>
                <w:color w:val="auto"/>
                <w:sz w:val="28"/>
                <w:szCs w:val="28"/>
              </w:rPr>
            </w:pPr>
          </w:p>
        </w:tc>
        <w:tc>
          <w:tcPr>
            <w:tcW w:w="1824" w:type="dxa"/>
          </w:tcPr>
          <w:p w14:paraId="17B4077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77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7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77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77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77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795" w14:textId="77777777">
        <w:tc>
          <w:tcPr>
            <w:tcW w:w="1194" w:type="dxa"/>
          </w:tcPr>
          <w:p w14:paraId="17B4078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11+ bài 12</w:t>
            </w:r>
          </w:p>
          <w:p w14:paraId="17B4078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82" w14:textId="77777777" w:rsidR="002E501F" w:rsidRPr="00176AA6" w:rsidRDefault="002E501F">
            <w:pPr>
              <w:rPr>
                <w:rFonts w:asciiTheme="majorHAnsi" w:hAnsiTheme="majorHAnsi" w:cstheme="majorHAnsi"/>
                <w:color w:val="auto"/>
                <w:sz w:val="28"/>
                <w:szCs w:val="28"/>
              </w:rPr>
            </w:pPr>
          </w:p>
        </w:tc>
        <w:tc>
          <w:tcPr>
            <w:tcW w:w="1912" w:type="dxa"/>
          </w:tcPr>
          <w:p w14:paraId="17B4078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các chữ Hán và đặt câu với các từ mới trong bài</w:t>
            </w:r>
          </w:p>
          <w:p w14:paraId="17B4078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-Nắm được các mẫu câu, cấu trúc ngữ pháp cơ bản </w:t>
            </w:r>
            <w:r w:rsidRPr="00176AA6">
              <w:rPr>
                <w:rFonts w:asciiTheme="majorHAnsi" w:hAnsiTheme="majorHAnsi" w:cstheme="majorHAnsi"/>
                <w:color w:val="auto"/>
                <w:sz w:val="28"/>
                <w:szCs w:val="28"/>
              </w:rPr>
              <w:lastRenderedPageBreak/>
              <w:t>trong bài</w:t>
            </w:r>
          </w:p>
          <w:p w14:paraId="17B4078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786" w14:textId="77777777" w:rsidR="002E501F" w:rsidRPr="00176AA6" w:rsidRDefault="002E501F">
            <w:pPr>
              <w:rPr>
                <w:rFonts w:asciiTheme="majorHAnsi" w:hAnsiTheme="majorHAnsi" w:cstheme="majorHAnsi"/>
                <w:color w:val="auto"/>
                <w:sz w:val="28"/>
                <w:szCs w:val="28"/>
              </w:rPr>
            </w:pPr>
          </w:p>
        </w:tc>
        <w:tc>
          <w:tcPr>
            <w:tcW w:w="2176" w:type="dxa"/>
          </w:tcPr>
          <w:p w14:paraId="17B40787" w14:textId="77777777" w:rsidR="002E501F" w:rsidRPr="00176AA6" w:rsidRDefault="002E501F">
            <w:pPr>
              <w:rPr>
                <w:rFonts w:asciiTheme="majorHAnsi" w:hAnsiTheme="majorHAnsi" w:cstheme="majorHAnsi"/>
                <w:color w:val="auto"/>
                <w:sz w:val="28"/>
                <w:szCs w:val="28"/>
              </w:rPr>
            </w:pPr>
          </w:p>
          <w:tbl>
            <w:tblPr>
              <w:tblStyle w:val="afffe"/>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78D" w14:textId="77777777">
              <w:trPr>
                <w:trHeight w:val="320"/>
              </w:trPr>
              <w:tc>
                <w:tcPr>
                  <w:tcW w:w="1960" w:type="dxa"/>
                </w:tcPr>
                <w:p w14:paraId="17B4078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d"/>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8B" w14:textId="77777777">
                    <w:trPr>
                      <w:trHeight w:val="1080"/>
                    </w:trPr>
                    <w:tc>
                      <w:tcPr>
                        <w:tcW w:w="1744" w:type="dxa"/>
                      </w:tcPr>
                      <w:p w14:paraId="17B4078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8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78C" w14:textId="77777777" w:rsidR="002E501F" w:rsidRPr="00176AA6" w:rsidRDefault="002E501F">
                  <w:pPr>
                    <w:rPr>
                      <w:rFonts w:asciiTheme="majorHAnsi" w:hAnsiTheme="majorHAnsi" w:cstheme="majorHAnsi"/>
                      <w:color w:val="auto"/>
                      <w:sz w:val="28"/>
                      <w:szCs w:val="28"/>
                    </w:rPr>
                  </w:pPr>
                </w:p>
              </w:tc>
            </w:tr>
          </w:tbl>
          <w:p w14:paraId="17B4078E" w14:textId="77777777" w:rsidR="002E501F" w:rsidRPr="00176AA6" w:rsidRDefault="002E501F">
            <w:pPr>
              <w:rPr>
                <w:rFonts w:asciiTheme="majorHAnsi" w:hAnsiTheme="majorHAnsi" w:cstheme="majorHAnsi"/>
                <w:color w:val="auto"/>
                <w:sz w:val="28"/>
                <w:szCs w:val="28"/>
              </w:rPr>
            </w:pPr>
          </w:p>
        </w:tc>
        <w:tc>
          <w:tcPr>
            <w:tcW w:w="1824" w:type="dxa"/>
          </w:tcPr>
          <w:p w14:paraId="17B4078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79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9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79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Bảng, phấn, tranh ảnh, máy chiếu</w:t>
            </w:r>
          </w:p>
        </w:tc>
        <w:tc>
          <w:tcPr>
            <w:tcW w:w="1750" w:type="dxa"/>
          </w:tcPr>
          <w:p w14:paraId="17B4079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79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7AB" w14:textId="77777777">
        <w:tc>
          <w:tcPr>
            <w:tcW w:w="1194" w:type="dxa"/>
          </w:tcPr>
          <w:p w14:paraId="17B407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13+ bài 14</w:t>
            </w:r>
          </w:p>
          <w:p w14:paraId="17B407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98" w14:textId="77777777" w:rsidR="002E501F" w:rsidRPr="00176AA6" w:rsidRDefault="002E501F">
            <w:pPr>
              <w:rPr>
                <w:rFonts w:asciiTheme="majorHAnsi" w:hAnsiTheme="majorHAnsi" w:cstheme="majorHAnsi"/>
                <w:color w:val="auto"/>
                <w:sz w:val="28"/>
                <w:szCs w:val="28"/>
              </w:rPr>
            </w:pPr>
          </w:p>
        </w:tc>
        <w:tc>
          <w:tcPr>
            <w:tcW w:w="1912" w:type="dxa"/>
          </w:tcPr>
          <w:p w14:paraId="17B4079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các chữ Hán và đặt câu với các từ mới trong bài</w:t>
            </w:r>
          </w:p>
          <w:p w14:paraId="17B4079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các mẫu câu, cấu trúc ngữ pháp cơ bản trong bài</w:t>
            </w:r>
          </w:p>
          <w:p w14:paraId="17B4079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79C" w14:textId="77777777" w:rsidR="002E501F" w:rsidRPr="00176AA6" w:rsidRDefault="002E501F">
            <w:pPr>
              <w:rPr>
                <w:rFonts w:asciiTheme="majorHAnsi" w:hAnsiTheme="majorHAnsi" w:cstheme="majorHAnsi"/>
                <w:color w:val="auto"/>
                <w:sz w:val="28"/>
                <w:szCs w:val="28"/>
              </w:rPr>
            </w:pPr>
          </w:p>
        </w:tc>
        <w:tc>
          <w:tcPr>
            <w:tcW w:w="2176" w:type="dxa"/>
          </w:tcPr>
          <w:p w14:paraId="17B4079D" w14:textId="77777777" w:rsidR="002E501F" w:rsidRPr="00176AA6" w:rsidRDefault="002E501F">
            <w:pPr>
              <w:widowControl w:val="0"/>
              <w:rPr>
                <w:rFonts w:asciiTheme="majorHAnsi" w:hAnsiTheme="majorHAnsi" w:cstheme="majorHAnsi"/>
                <w:color w:val="auto"/>
                <w:sz w:val="28"/>
                <w:szCs w:val="28"/>
              </w:rPr>
            </w:pPr>
          </w:p>
          <w:tbl>
            <w:tblPr>
              <w:tblStyle w:val="affff0"/>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7A3" w14:textId="77777777">
              <w:trPr>
                <w:trHeight w:val="320"/>
              </w:trPr>
              <w:tc>
                <w:tcPr>
                  <w:tcW w:w="1960" w:type="dxa"/>
                </w:tcPr>
                <w:p w14:paraId="17B4079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f"/>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A1" w14:textId="77777777">
                    <w:trPr>
                      <w:trHeight w:val="1080"/>
                    </w:trPr>
                    <w:tc>
                      <w:tcPr>
                        <w:tcW w:w="1744" w:type="dxa"/>
                      </w:tcPr>
                      <w:p w14:paraId="17B4079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A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7A2" w14:textId="77777777" w:rsidR="002E501F" w:rsidRPr="00176AA6" w:rsidRDefault="002E501F">
                  <w:pPr>
                    <w:spacing w:after="0" w:line="240" w:lineRule="auto"/>
                    <w:rPr>
                      <w:rFonts w:asciiTheme="majorHAnsi" w:hAnsiTheme="majorHAnsi" w:cstheme="majorHAnsi"/>
                      <w:color w:val="auto"/>
                      <w:sz w:val="28"/>
                      <w:szCs w:val="28"/>
                    </w:rPr>
                  </w:pPr>
                </w:p>
              </w:tc>
            </w:tr>
          </w:tbl>
          <w:p w14:paraId="17B407A4" w14:textId="77777777" w:rsidR="002E501F" w:rsidRPr="00176AA6" w:rsidRDefault="002E501F">
            <w:pPr>
              <w:rPr>
                <w:rFonts w:asciiTheme="majorHAnsi" w:hAnsiTheme="majorHAnsi" w:cstheme="majorHAnsi"/>
                <w:color w:val="auto"/>
                <w:sz w:val="28"/>
                <w:szCs w:val="28"/>
              </w:rPr>
            </w:pPr>
          </w:p>
        </w:tc>
        <w:tc>
          <w:tcPr>
            <w:tcW w:w="1824" w:type="dxa"/>
          </w:tcPr>
          <w:p w14:paraId="17B407A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7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7A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7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7A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7C1" w14:textId="77777777">
        <w:tc>
          <w:tcPr>
            <w:tcW w:w="1194" w:type="dxa"/>
          </w:tcPr>
          <w:p w14:paraId="17B407A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15+ bài 16</w:t>
            </w:r>
          </w:p>
          <w:p w14:paraId="17B407A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AE" w14:textId="77777777" w:rsidR="002E501F" w:rsidRPr="00176AA6" w:rsidRDefault="002E501F">
            <w:pPr>
              <w:rPr>
                <w:rFonts w:asciiTheme="majorHAnsi" w:hAnsiTheme="majorHAnsi" w:cstheme="majorHAnsi"/>
                <w:color w:val="auto"/>
                <w:sz w:val="28"/>
                <w:szCs w:val="28"/>
              </w:rPr>
            </w:pPr>
          </w:p>
        </w:tc>
        <w:tc>
          <w:tcPr>
            <w:tcW w:w="1912" w:type="dxa"/>
          </w:tcPr>
          <w:p w14:paraId="17B407A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các chữ Hán và đặt câu với các từ mới trong bài</w:t>
            </w:r>
          </w:p>
          <w:p w14:paraId="17B407B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-Nắm được các mẫu câu, </w:t>
            </w:r>
            <w:r w:rsidRPr="00176AA6">
              <w:rPr>
                <w:rFonts w:asciiTheme="majorHAnsi" w:hAnsiTheme="majorHAnsi" w:cstheme="majorHAnsi"/>
                <w:color w:val="auto"/>
                <w:sz w:val="28"/>
                <w:szCs w:val="28"/>
              </w:rPr>
              <w:lastRenderedPageBreak/>
              <w:t>cấu trúc ngữ pháp cơ bản trong bài</w:t>
            </w:r>
          </w:p>
          <w:p w14:paraId="17B407B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7B2" w14:textId="77777777" w:rsidR="002E501F" w:rsidRPr="00176AA6" w:rsidRDefault="002E501F">
            <w:pPr>
              <w:rPr>
                <w:rFonts w:asciiTheme="majorHAnsi" w:hAnsiTheme="majorHAnsi" w:cstheme="majorHAnsi"/>
                <w:color w:val="auto"/>
                <w:sz w:val="28"/>
                <w:szCs w:val="28"/>
              </w:rPr>
            </w:pPr>
          </w:p>
        </w:tc>
        <w:tc>
          <w:tcPr>
            <w:tcW w:w="2176" w:type="dxa"/>
          </w:tcPr>
          <w:p w14:paraId="17B407B3" w14:textId="77777777" w:rsidR="002E501F" w:rsidRPr="00176AA6" w:rsidRDefault="002E501F">
            <w:pPr>
              <w:widowControl w:val="0"/>
              <w:rPr>
                <w:rFonts w:asciiTheme="majorHAnsi" w:hAnsiTheme="majorHAnsi" w:cstheme="majorHAnsi"/>
                <w:color w:val="auto"/>
                <w:sz w:val="28"/>
                <w:szCs w:val="28"/>
              </w:rPr>
            </w:pPr>
          </w:p>
          <w:tbl>
            <w:tblPr>
              <w:tblStyle w:val="affff2"/>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7B9" w14:textId="77777777">
              <w:trPr>
                <w:trHeight w:val="320"/>
              </w:trPr>
              <w:tc>
                <w:tcPr>
                  <w:tcW w:w="1960" w:type="dxa"/>
                </w:tcPr>
                <w:p w14:paraId="17B407B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f1"/>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B7" w14:textId="77777777">
                    <w:trPr>
                      <w:trHeight w:val="1080"/>
                    </w:trPr>
                    <w:tc>
                      <w:tcPr>
                        <w:tcW w:w="1744" w:type="dxa"/>
                      </w:tcPr>
                      <w:p w14:paraId="17B407B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B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w:t>
                        </w:r>
                        <w:r w:rsidRPr="00176AA6">
                          <w:rPr>
                            <w:rFonts w:asciiTheme="majorHAnsi" w:hAnsiTheme="majorHAnsi" w:cstheme="majorHAnsi"/>
                            <w:color w:val="auto"/>
                            <w:sz w:val="28"/>
                            <w:szCs w:val="28"/>
                          </w:rPr>
                          <w:lastRenderedPageBreak/>
                          <w:t xml:space="preserve">giáo viên yêu cầu. </w:t>
                        </w:r>
                      </w:p>
                    </w:tc>
                  </w:tr>
                </w:tbl>
                <w:p w14:paraId="17B407B8" w14:textId="77777777" w:rsidR="002E501F" w:rsidRPr="00176AA6" w:rsidRDefault="002E501F">
                  <w:pPr>
                    <w:spacing w:after="0" w:line="240" w:lineRule="auto"/>
                    <w:rPr>
                      <w:rFonts w:asciiTheme="majorHAnsi" w:hAnsiTheme="majorHAnsi" w:cstheme="majorHAnsi"/>
                      <w:color w:val="auto"/>
                      <w:sz w:val="28"/>
                      <w:szCs w:val="28"/>
                    </w:rPr>
                  </w:pPr>
                </w:p>
              </w:tc>
            </w:tr>
          </w:tbl>
          <w:p w14:paraId="17B407BA" w14:textId="77777777" w:rsidR="002E501F" w:rsidRPr="00176AA6" w:rsidRDefault="002E501F">
            <w:pPr>
              <w:rPr>
                <w:rFonts w:asciiTheme="majorHAnsi" w:hAnsiTheme="majorHAnsi" w:cstheme="majorHAnsi"/>
                <w:color w:val="auto"/>
                <w:sz w:val="28"/>
                <w:szCs w:val="28"/>
              </w:rPr>
            </w:pPr>
          </w:p>
        </w:tc>
        <w:tc>
          <w:tcPr>
            <w:tcW w:w="1824" w:type="dxa"/>
          </w:tcPr>
          <w:p w14:paraId="17B407B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7B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B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-Phương tiện </w:t>
            </w:r>
            <w:r w:rsidRPr="00176AA6">
              <w:rPr>
                <w:rFonts w:asciiTheme="majorHAnsi" w:hAnsiTheme="majorHAnsi" w:cstheme="majorHAnsi"/>
                <w:color w:val="auto"/>
                <w:sz w:val="28"/>
                <w:szCs w:val="28"/>
              </w:rPr>
              <w:lastRenderedPageBreak/>
              <w:t>dạy học:</w:t>
            </w:r>
          </w:p>
          <w:p w14:paraId="17B407B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7B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7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7D7" w14:textId="77777777">
        <w:tc>
          <w:tcPr>
            <w:tcW w:w="1194" w:type="dxa"/>
          </w:tcPr>
          <w:p w14:paraId="17B407C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17+ bài 18</w:t>
            </w:r>
          </w:p>
          <w:p w14:paraId="17B407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C4" w14:textId="77777777" w:rsidR="002E501F" w:rsidRPr="00176AA6" w:rsidRDefault="002E501F">
            <w:pPr>
              <w:rPr>
                <w:rFonts w:asciiTheme="majorHAnsi" w:hAnsiTheme="majorHAnsi" w:cstheme="majorHAnsi"/>
                <w:color w:val="auto"/>
                <w:sz w:val="28"/>
                <w:szCs w:val="28"/>
              </w:rPr>
            </w:pPr>
          </w:p>
        </w:tc>
        <w:tc>
          <w:tcPr>
            <w:tcW w:w="1912" w:type="dxa"/>
          </w:tcPr>
          <w:p w14:paraId="17B407C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và đặt câu với các chữ Hán trong bài</w:t>
            </w:r>
          </w:p>
          <w:p w14:paraId="17B407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các mẫu câu, cấu trúc ngữ pháp cơ bản trong bài</w:t>
            </w:r>
          </w:p>
          <w:p w14:paraId="17B407C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7C8" w14:textId="77777777" w:rsidR="002E501F" w:rsidRPr="00176AA6" w:rsidRDefault="002E501F">
            <w:pPr>
              <w:rPr>
                <w:rFonts w:asciiTheme="majorHAnsi" w:hAnsiTheme="majorHAnsi" w:cstheme="majorHAnsi"/>
                <w:color w:val="auto"/>
                <w:sz w:val="28"/>
                <w:szCs w:val="28"/>
              </w:rPr>
            </w:pPr>
          </w:p>
        </w:tc>
        <w:tc>
          <w:tcPr>
            <w:tcW w:w="2176" w:type="dxa"/>
          </w:tcPr>
          <w:p w14:paraId="17B407C9" w14:textId="77777777" w:rsidR="002E501F" w:rsidRPr="00176AA6" w:rsidRDefault="002E501F">
            <w:pPr>
              <w:widowControl w:val="0"/>
              <w:rPr>
                <w:rFonts w:asciiTheme="majorHAnsi" w:hAnsiTheme="majorHAnsi" w:cstheme="majorHAnsi"/>
                <w:color w:val="auto"/>
                <w:sz w:val="28"/>
                <w:szCs w:val="28"/>
              </w:rPr>
            </w:pPr>
          </w:p>
          <w:tbl>
            <w:tblPr>
              <w:tblStyle w:val="affff4"/>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7CF" w14:textId="77777777">
              <w:trPr>
                <w:trHeight w:val="320"/>
              </w:trPr>
              <w:tc>
                <w:tcPr>
                  <w:tcW w:w="1960" w:type="dxa"/>
                </w:tcPr>
                <w:p w14:paraId="17B407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f3"/>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CD" w14:textId="77777777">
                    <w:trPr>
                      <w:trHeight w:val="1080"/>
                    </w:trPr>
                    <w:tc>
                      <w:tcPr>
                        <w:tcW w:w="1744" w:type="dxa"/>
                      </w:tcPr>
                      <w:p w14:paraId="17B407C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C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7CE" w14:textId="77777777" w:rsidR="002E501F" w:rsidRPr="00176AA6" w:rsidRDefault="002E501F">
                  <w:pPr>
                    <w:spacing w:after="0" w:line="240" w:lineRule="auto"/>
                    <w:rPr>
                      <w:rFonts w:asciiTheme="majorHAnsi" w:hAnsiTheme="majorHAnsi" w:cstheme="majorHAnsi"/>
                      <w:color w:val="auto"/>
                      <w:sz w:val="28"/>
                      <w:szCs w:val="28"/>
                    </w:rPr>
                  </w:pPr>
                </w:p>
              </w:tc>
            </w:tr>
          </w:tbl>
          <w:p w14:paraId="17B407D0" w14:textId="77777777" w:rsidR="002E501F" w:rsidRPr="00176AA6" w:rsidRDefault="002E501F">
            <w:pPr>
              <w:rPr>
                <w:rFonts w:asciiTheme="majorHAnsi" w:hAnsiTheme="majorHAnsi" w:cstheme="majorHAnsi"/>
                <w:color w:val="auto"/>
                <w:sz w:val="28"/>
                <w:szCs w:val="28"/>
              </w:rPr>
            </w:pPr>
          </w:p>
        </w:tc>
        <w:tc>
          <w:tcPr>
            <w:tcW w:w="1824" w:type="dxa"/>
          </w:tcPr>
          <w:p w14:paraId="17B407D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7D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D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7D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7D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7D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7EE" w14:textId="77777777">
        <w:tc>
          <w:tcPr>
            <w:tcW w:w="1194" w:type="dxa"/>
          </w:tcPr>
          <w:p w14:paraId="17B407D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20+ bài 21</w:t>
            </w:r>
          </w:p>
          <w:p w14:paraId="17B407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10</w:t>
            </w:r>
          </w:p>
          <w:p w14:paraId="17B407D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GT bổ </w:t>
            </w:r>
            <w:r w:rsidRPr="00176AA6">
              <w:rPr>
                <w:rFonts w:asciiTheme="majorHAnsi" w:hAnsiTheme="majorHAnsi" w:cstheme="majorHAnsi"/>
                <w:color w:val="auto"/>
                <w:sz w:val="28"/>
                <w:szCs w:val="28"/>
              </w:rPr>
              <w:lastRenderedPageBreak/>
              <w:t>sung</w:t>
            </w:r>
          </w:p>
        </w:tc>
        <w:tc>
          <w:tcPr>
            <w:tcW w:w="1912" w:type="dxa"/>
          </w:tcPr>
          <w:p w14:paraId="17B407D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-Sinh viên viết được chuẩn xác  và đặt câu với các chữ Hán trong bài</w:t>
            </w:r>
          </w:p>
          <w:p w14:paraId="17B407D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-Nắm được các mẫu câu, </w:t>
            </w:r>
            <w:r w:rsidRPr="00176AA6">
              <w:rPr>
                <w:rFonts w:asciiTheme="majorHAnsi" w:hAnsiTheme="majorHAnsi" w:cstheme="majorHAnsi"/>
                <w:color w:val="auto"/>
                <w:sz w:val="28"/>
                <w:szCs w:val="28"/>
              </w:rPr>
              <w:lastRenderedPageBreak/>
              <w:t>cấu trúc ngữ pháp cơ bản trong bài</w:t>
            </w:r>
          </w:p>
          <w:p w14:paraId="17B407D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7DF" w14:textId="77777777" w:rsidR="002E501F" w:rsidRPr="00176AA6" w:rsidRDefault="002E501F">
            <w:pPr>
              <w:rPr>
                <w:rFonts w:asciiTheme="majorHAnsi" w:hAnsiTheme="majorHAnsi" w:cstheme="majorHAnsi"/>
                <w:color w:val="auto"/>
                <w:sz w:val="28"/>
                <w:szCs w:val="28"/>
              </w:rPr>
            </w:pPr>
          </w:p>
        </w:tc>
        <w:tc>
          <w:tcPr>
            <w:tcW w:w="2176" w:type="dxa"/>
          </w:tcPr>
          <w:p w14:paraId="17B407E0" w14:textId="77777777" w:rsidR="002E501F" w:rsidRPr="00176AA6" w:rsidRDefault="002E501F">
            <w:pPr>
              <w:widowControl w:val="0"/>
              <w:rPr>
                <w:rFonts w:asciiTheme="majorHAnsi" w:hAnsiTheme="majorHAnsi" w:cstheme="majorHAnsi"/>
                <w:color w:val="auto"/>
                <w:sz w:val="28"/>
                <w:szCs w:val="28"/>
              </w:rPr>
            </w:pPr>
          </w:p>
          <w:tbl>
            <w:tblPr>
              <w:tblStyle w:val="affff6"/>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7E6" w14:textId="77777777">
              <w:trPr>
                <w:trHeight w:val="320"/>
              </w:trPr>
              <w:tc>
                <w:tcPr>
                  <w:tcW w:w="1960" w:type="dxa"/>
                </w:tcPr>
                <w:p w14:paraId="17B407E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f5"/>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E4" w14:textId="77777777">
                    <w:trPr>
                      <w:trHeight w:val="1080"/>
                    </w:trPr>
                    <w:tc>
                      <w:tcPr>
                        <w:tcW w:w="1744" w:type="dxa"/>
                      </w:tcPr>
                      <w:p w14:paraId="17B407E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E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Làm bài tập giáo viên yêu cầu. </w:t>
                        </w:r>
                      </w:p>
                    </w:tc>
                  </w:tr>
                </w:tbl>
                <w:p w14:paraId="17B407E5" w14:textId="77777777" w:rsidR="002E501F" w:rsidRPr="00176AA6" w:rsidRDefault="002E501F">
                  <w:pPr>
                    <w:spacing w:after="0" w:line="240" w:lineRule="auto"/>
                    <w:rPr>
                      <w:rFonts w:asciiTheme="majorHAnsi" w:hAnsiTheme="majorHAnsi" w:cstheme="majorHAnsi"/>
                      <w:color w:val="auto"/>
                      <w:sz w:val="28"/>
                      <w:szCs w:val="28"/>
                    </w:rPr>
                  </w:pPr>
                </w:p>
              </w:tc>
            </w:tr>
          </w:tbl>
          <w:p w14:paraId="17B407E7" w14:textId="77777777" w:rsidR="002E501F" w:rsidRPr="00176AA6" w:rsidRDefault="002E501F">
            <w:pPr>
              <w:rPr>
                <w:rFonts w:asciiTheme="majorHAnsi" w:hAnsiTheme="majorHAnsi" w:cstheme="majorHAnsi"/>
                <w:color w:val="auto"/>
                <w:sz w:val="28"/>
                <w:szCs w:val="28"/>
              </w:rPr>
            </w:pPr>
          </w:p>
        </w:tc>
        <w:tc>
          <w:tcPr>
            <w:tcW w:w="1824" w:type="dxa"/>
          </w:tcPr>
          <w:p w14:paraId="17B407E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7E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7E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tiện dạy học:</w:t>
            </w:r>
          </w:p>
          <w:p w14:paraId="17B407E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7E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7E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804" w14:textId="77777777">
        <w:tc>
          <w:tcPr>
            <w:tcW w:w="1194" w:type="dxa"/>
          </w:tcPr>
          <w:p w14:paraId="17B407E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22+ bài 23</w:t>
            </w:r>
          </w:p>
          <w:p w14:paraId="17B407F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7F1" w14:textId="77777777" w:rsidR="002E501F" w:rsidRPr="00176AA6" w:rsidRDefault="002E501F">
            <w:pPr>
              <w:rPr>
                <w:rFonts w:asciiTheme="majorHAnsi" w:hAnsiTheme="majorHAnsi" w:cstheme="majorHAnsi"/>
                <w:color w:val="auto"/>
                <w:sz w:val="28"/>
                <w:szCs w:val="28"/>
              </w:rPr>
            </w:pPr>
          </w:p>
        </w:tc>
        <w:tc>
          <w:tcPr>
            <w:tcW w:w="1912" w:type="dxa"/>
          </w:tcPr>
          <w:p w14:paraId="17B407F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các chữ Hán và đặt câu với các từ mới trong bài</w:t>
            </w:r>
          </w:p>
          <w:p w14:paraId="17B407F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các mẫu câu, cấu trúc ngữ pháp cơ bản trong bài</w:t>
            </w:r>
          </w:p>
          <w:p w14:paraId="17B407F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7F5" w14:textId="77777777" w:rsidR="002E501F" w:rsidRPr="00176AA6" w:rsidRDefault="002E501F">
            <w:pPr>
              <w:rPr>
                <w:rFonts w:asciiTheme="majorHAnsi" w:hAnsiTheme="majorHAnsi" w:cstheme="majorHAnsi"/>
                <w:color w:val="auto"/>
                <w:sz w:val="28"/>
                <w:szCs w:val="28"/>
              </w:rPr>
            </w:pPr>
          </w:p>
        </w:tc>
        <w:tc>
          <w:tcPr>
            <w:tcW w:w="2176" w:type="dxa"/>
          </w:tcPr>
          <w:p w14:paraId="17B407F6" w14:textId="77777777" w:rsidR="002E501F" w:rsidRPr="00176AA6" w:rsidRDefault="002E501F">
            <w:pPr>
              <w:widowControl w:val="0"/>
              <w:rPr>
                <w:rFonts w:asciiTheme="majorHAnsi" w:hAnsiTheme="majorHAnsi" w:cstheme="majorHAnsi"/>
                <w:color w:val="auto"/>
                <w:sz w:val="28"/>
                <w:szCs w:val="28"/>
              </w:rPr>
            </w:pPr>
          </w:p>
          <w:tbl>
            <w:tblPr>
              <w:tblStyle w:val="affff8"/>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7FC" w14:textId="77777777">
              <w:trPr>
                <w:trHeight w:val="320"/>
              </w:trPr>
              <w:tc>
                <w:tcPr>
                  <w:tcW w:w="1960" w:type="dxa"/>
                </w:tcPr>
                <w:p w14:paraId="17B407F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f7"/>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7FA" w14:textId="77777777">
                    <w:trPr>
                      <w:trHeight w:val="1080"/>
                    </w:trPr>
                    <w:tc>
                      <w:tcPr>
                        <w:tcW w:w="1744" w:type="dxa"/>
                      </w:tcPr>
                      <w:p w14:paraId="17B407F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7F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7FB" w14:textId="77777777" w:rsidR="002E501F" w:rsidRPr="00176AA6" w:rsidRDefault="002E501F">
                  <w:pPr>
                    <w:spacing w:after="0" w:line="240" w:lineRule="auto"/>
                    <w:rPr>
                      <w:rFonts w:asciiTheme="majorHAnsi" w:hAnsiTheme="majorHAnsi" w:cstheme="majorHAnsi"/>
                      <w:color w:val="auto"/>
                      <w:sz w:val="28"/>
                      <w:szCs w:val="28"/>
                    </w:rPr>
                  </w:pPr>
                </w:p>
              </w:tc>
            </w:tr>
          </w:tbl>
          <w:p w14:paraId="17B407FD" w14:textId="77777777" w:rsidR="002E501F" w:rsidRPr="00176AA6" w:rsidRDefault="002E501F">
            <w:pPr>
              <w:rPr>
                <w:rFonts w:asciiTheme="majorHAnsi" w:hAnsiTheme="majorHAnsi" w:cstheme="majorHAnsi"/>
                <w:color w:val="auto"/>
                <w:sz w:val="28"/>
                <w:szCs w:val="28"/>
              </w:rPr>
            </w:pPr>
          </w:p>
        </w:tc>
        <w:tc>
          <w:tcPr>
            <w:tcW w:w="1824" w:type="dxa"/>
          </w:tcPr>
          <w:p w14:paraId="17B407F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7F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80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80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80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8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81A" w14:textId="77777777">
        <w:tc>
          <w:tcPr>
            <w:tcW w:w="1194" w:type="dxa"/>
          </w:tcPr>
          <w:p w14:paraId="17B4080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24+ bài 25</w:t>
            </w:r>
          </w:p>
          <w:p w14:paraId="17B4080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807" w14:textId="77777777" w:rsidR="002E501F" w:rsidRPr="00176AA6" w:rsidRDefault="002E501F">
            <w:pPr>
              <w:rPr>
                <w:rFonts w:asciiTheme="majorHAnsi" w:hAnsiTheme="majorHAnsi" w:cstheme="majorHAnsi"/>
                <w:color w:val="auto"/>
                <w:sz w:val="28"/>
                <w:szCs w:val="28"/>
              </w:rPr>
            </w:pPr>
          </w:p>
        </w:tc>
        <w:tc>
          <w:tcPr>
            <w:tcW w:w="1912" w:type="dxa"/>
          </w:tcPr>
          <w:p w14:paraId="17B4080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các chữ Hán và đặt câu với các từ mới trong bài</w:t>
            </w:r>
          </w:p>
          <w:p w14:paraId="17B4080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-Nắm được các mẫu câu, cấu trúc ngữ pháp cơ bản trong bài</w:t>
            </w:r>
          </w:p>
          <w:p w14:paraId="17B4080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80B" w14:textId="77777777" w:rsidR="002E501F" w:rsidRPr="00176AA6" w:rsidRDefault="002E501F">
            <w:pPr>
              <w:rPr>
                <w:rFonts w:asciiTheme="majorHAnsi" w:hAnsiTheme="majorHAnsi" w:cstheme="majorHAnsi"/>
                <w:color w:val="auto"/>
                <w:sz w:val="28"/>
                <w:szCs w:val="28"/>
              </w:rPr>
            </w:pPr>
          </w:p>
        </w:tc>
        <w:tc>
          <w:tcPr>
            <w:tcW w:w="2176" w:type="dxa"/>
          </w:tcPr>
          <w:p w14:paraId="17B4080C" w14:textId="77777777" w:rsidR="002E501F" w:rsidRPr="00176AA6" w:rsidRDefault="002E501F">
            <w:pPr>
              <w:widowControl w:val="0"/>
              <w:rPr>
                <w:rFonts w:asciiTheme="majorHAnsi" w:hAnsiTheme="majorHAnsi" w:cstheme="majorHAnsi"/>
                <w:color w:val="auto"/>
                <w:sz w:val="28"/>
                <w:szCs w:val="28"/>
              </w:rPr>
            </w:pPr>
          </w:p>
          <w:tbl>
            <w:tblPr>
              <w:tblStyle w:val="affffa"/>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812" w14:textId="77777777">
              <w:trPr>
                <w:trHeight w:val="320"/>
              </w:trPr>
              <w:tc>
                <w:tcPr>
                  <w:tcW w:w="1960" w:type="dxa"/>
                </w:tcPr>
                <w:p w14:paraId="17B4080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f9"/>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810" w14:textId="77777777">
                    <w:trPr>
                      <w:trHeight w:val="1080"/>
                    </w:trPr>
                    <w:tc>
                      <w:tcPr>
                        <w:tcW w:w="1744" w:type="dxa"/>
                      </w:tcPr>
                      <w:p w14:paraId="17B4080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Làm tất cả bài tập trong sách. </w:t>
                        </w:r>
                      </w:p>
                      <w:p w14:paraId="17B4080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811" w14:textId="77777777" w:rsidR="002E501F" w:rsidRPr="00176AA6" w:rsidRDefault="002E501F">
                  <w:pPr>
                    <w:spacing w:after="0" w:line="240" w:lineRule="auto"/>
                    <w:rPr>
                      <w:rFonts w:asciiTheme="majorHAnsi" w:hAnsiTheme="majorHAnsi" w:cstheme="majorHAnsi"/>
                      <w:color w:val="auto"/>
                      <w:sz w:val="28"/>
                      <w:szCs w:val="28"/>
                    </w:rPr>
                  </w:pPr>
                </w:p>
              </w:tc>
            </w:tr>
          </w:tbl>
          <w:p w14:paraId="17B40813" w14:textId="77777777" w:rsidR="002E501F" w:rsidRPr="00176AA6" w:rsidRDefault="002E501F">
            <w:pPr>
              <w:rPr>
                <w:rFonts w:asciiTheme="majorHAnsi" w:hAnsiTheme="majorHAnsi" w:cstheme="majorHAnsi"/>
                <w:color w:val="auto"/>
                <w:sz w:val="28"/>
                <w:szCs w:val="28"/>
              </w:rPr>
            </w:pPr>
          </w:p>
        </w:tc>
        <w:tc>
          <w:tcPr>
            <w:tcW w:w="1824" w:type="dxa"/>
          </w:tcPr>
          <w:p w14:paraId="17B4081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81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hướng dẫn viết bảng, hỏi đáp. Sử dụng thẻ chữ Hán, </w:t>
            </w:r>
            <w:r w:rsidRPr="00176AA6">
              <w:rPr>
                <w:rFonts w:asciiTheme="majorHAnsi" w:hAnsiTheme="majorHAnsi" w:cstheme="majorHAnsi"/>
                <w:color w:val="auto"/>
                <w:sz w:val="28"/>
                <w:szCs w:val="28"/>
              </w:rPr>
              <w:lastRenderedPageBreak/>
              <w:t>tranh ảnh</w:t>
            </w:r>
          </w:p>
          <w:p w14:paraId="17B4081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81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81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81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830" w14:textId="77777777">
        <w:tc>
          <w:tcPr>
            <w:tcW w:w="1194" w:type="dxa"/>
          </w:tcPr>
          <w:p w14:paraId="17B4081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25+ bài 26</w:t>
            </w:r>
          </w:p>
          <w:p w14:paraId="17B4081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81D" w14:textId="77777777" w:rsidR="002E501F" w:rsidRPr="00176AA6" w:rsidRDefault="002E501F">
            <w:pPr>
              <w:rPr>
                <w:rFonts w:asciiTheme="majorHAnsi" w:hAnsiTheme="majorHAnsi" w:cstheme="majorHAnsi"/>
                <w:color w:val="auto"/>
                <w:sz w:val="28"/>
                <w:szCs w:val="28"/>
              </w:rPr>
            </w:pPr>
          </w:p>
        </w:tc>
        <w:tc>
          <w:tcPr>
            <w:tcW w:w="1912" w:type="dxa"/>
          </w:tcPr>
          <w:p w14:paraId="17B4081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các chữ Hán và đặt câu với các từ mới trong bài</w:t>
            </w:r>
          </w:p>
          <w:p w14:paraId="17B4081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các mẫu câu, cấu trúc ngữ pháp cơ bản trong bài</w:t>
            </w:r>
          </w:p>
          <w:p w14:paraId="17B4082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821" w14:textId="77777777" w:rsidR="002E501F" w:rsidRPr="00176AA6" w:rsidRDefault="002E501F">
            <w:pPr>
              <w:rPr>
                <w:rFonts w:asciiTheme="majorHAnsi" w:hAnsiTheme="majorHAnsi" w:cstheme="majorHAnsi"/>
                <w:color w:val="auto"/>
                <w:sz w:val="28"/>
                <w:szCs w:val="28"/>
              </w:rPr>
            </w:pPr>
          </w:p>
        </w:tc>
        <w:tc>
          <w:tcPr>
            <w:tcW w:w="2176" w:type="dxa"/>
          </w:tcPr>
          <w:p w14:paraId="17B40822" w14:textId="77777777" w:rsidR="002E501F" w:rsidRPr="00176AA6" w:rsidRDefault="002E501F">
            <w:pPr>
              <w:widowControl w:val="0"/>
              <w:rPr>
                <w:rFonts w:asciiTheme="majorHAnsi" w:hAnsiTheme="majorHAnsi" w:cstheme="majorHAnsi"/>
                <w:color w:val="auto"/>
                <w:sz w:val="28"/>
                <w:szCs w:val="28"/>
              </w:rPr>
            </w:pPr>
          </w:p>
          <w:tbl>
            <w:tblPr>
              <w:tblStyle w:val="affffc"/>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828" w14:textId="77777777">
              <w:trPr>
                <w:trHeight w:val="320"/>
              </w:trPr>
              <w:tc>
                <w:tcPr>
                  <w:tcW w:w="1960" w:type="dxa"/>
                </w:tcPr>
                <w:p w14:paraId="17B408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fb"/>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826" w14:textId="77777777">
                    <w:trPr>
                      <w:trHeight w:val="1080"/>
                    </w:trPr>
                    <w:tc>
                      <w:tcPr>
                        <w:tcW w:w="1744" w:type="dxa"/>
                      </w:tcPr>
                      <w:p w14:paraId="17B4082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82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827" w14:textId="77777777" w:rsidR="002E501F" w:rsidRPr="00176AA6" w:rsidRDefault="002E501F">
                  <w:pPr>
                    <w:spacing w:after="0" w:line="240" w:lineRule="auto"/>
                    <w:rPr>
                      <w:rFonts w:asciiTheme="majorHAnsi" w:hAnsiTheme="majorHAnsi" w:cstheme="majorHAnsi"/>
                      <w:color w:val="auto"/>
                      <w:sz w:val="28"/>
                      <w:szCs w:val="28"/>
                    </w:rPr>
                  </w:pPr>
                </w:p>
              </w:tc>
            </w:tr>
          </w:tbl>
          <w:p w14:paraId="17B40829" w14:textId="77777777" w:rsidR="002E501F" w:rsidRPr="00176AA6" w:rsidRDefault="002E501F">
            <w:pPr>
              <w:rPr>
                <w:rFonts w:asciiTheme="majorHAnsi" w:hAnsiTheme="majorHAnsi" w:cstheme="majorHAnsi"/>
                <w:color w:val="auto"/>
                <w:sz w:val="28"/>
                <w:szCs w:val="28"/>
              </w:rPr>
            </w:pPr>
          </w:p>
        </w:tc>
        <w:tc>
          <w:tcPr>
            <w:tcW w:w="1824" w:type="dxa"/>
          </w:tcPr>
          <w:p w14:paraId="17B4082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82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82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82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82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82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846" w14:textId="77777777">
        <w:tc>
          <w:tcPr>
            <w:tcW w:w="1194" w:type="dxa"/>
          </w:tcPr>
          <w:p w14:paraId="17B4083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27+ bài 28</w:t>
            </w:r>
          </w:p>
          <w:p w14:paraId="17B4083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833" w14:textId="77777777" w:rsidR="002E501F" w:rsidRPr="00176AA6" w:rsidRDefault="002E501F">
            <w:pPr>
              <w:rPr>
                <w:rFonts w:asciiTheme="majorHAnsi" w:hAnsiTheme="majorHAnsi" w:cstheme="majorHAnsi"/>
                <w:color w:val="auto"/>
                <w:sz w:val="28"/>
                <w:szCs w:val="28"/>
              </w:rPr>
            </w:pPr>
          </w:p>
        </w:tc>
        <w:tc>
          <w:tcPr>
            <w:tcW w:w="1912" w:type="dxa"/>
          </w:tcPr>
          <w:p w14:paraId="17B408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Sinh viên viết được chuẩn xác các chữ Hán và đặt câu với các từ mới </w:t>
            </w:r>
            <w:r w:rsidRPr="00176AA6">
              <w:rPr>
                <w:rFonts w:asciiTheme="majorHAnsi" w:hAnsiTheme="majorHAnsi" w:cstheme="majorHAnsi"/>
                <w:color w:val="auto"/>
                <w:sz w:val="28"/>
                <w:szCs w:val="28"/>
              </w:rPr>
              <w:lastRenderedPageBreak/>
              <w:t>trong bài</w:t>
            </w:r>
          </w:p>
          <w:p w14:paraId="17B408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các mẫu câu, cấu trúc ngữ pháp cơ bản trong bài</w:t>
            </w:r>
          </w:p>
          <w:p w14:paraId="17B408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837" w14:textId="77777777" w:rsidR="002E501F" w:rsidRPr="00176AA6" w:rsidRDefault="002E501F">
            <w:pPr>
              <w:rPr>
                <w:rFonts w:asciiTheme="majorHAnsi" w:hAnsiTheme="majorHAnsi" w:cstheme="majorHAnsi"/>
                <w:color w:val="auto"/>
                <w:sz w:val="28"/>
                <w:szCs w:val="28"/>
              </w:rPr>
            </w:pPr>
          </w:p>
        </w:tc>
        <w:tc>
          <w:tcPr>
            <w:tcW w:w="2176" w:type="dxa"/>
          </w:tcPr>
          <w:p w14:paraId="17B4083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Đọc bài, học từ </w:t>
            </w:r>
          </w:p>
          <w:tbl>
            <w:tblPr>
              <w:tblStyle w:val="affffe"/>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83E" w14:textId="77777777">
              <w:trPr>
                <w:trHeight w:val="320"/>
              </w:trPr>
              <w:tc>
                <w:tcPr>
                  <w:tcW w:w="1960" w:type="dxa"/>
                </w:tcPr>
                <w:p w14:paraId="17B4083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fd"/>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83C" w14:textId="77777777">
                    <w:trPr>
                      <w:trHeight w:val="1080"/>
                    </w:trPr>
                    <w:tc>
                      <w:tcPr>
                        <w:tcW w:w="1744" w:type="dxa"/>
                      </w:tcPr>
                      <w:p w14:paraId="17B4083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Làm tất cả bài tập trong sách. </w:t>
                        </w:r>
                      </w:p>
                      <w:p w14:paraId="17B4083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83D" w14:textId="77777777" w:rsidR="002E501F" w:rsidRPr="00176AA6" w:rsidRDefault="002E501F">
                  <w:pPr>
                    <w:spacing w:after="0" w:line="240" w:lineRule="auto"/>
                    <w:rPr>
                      <w:rFonts w:asciiTheme="majorHAnsi" w:hAnsiTheme="majorHAnsi" w:cstheme="majorHAnsi"/>
                      <w:color w:val="auto"/>
                      <w:sz w:val="28"/>
                      <w:szCs w:val="28"/>
                    </w:rPr>
                  </w:pPr>
                </w:p>
              </w:tc>
            </w:tr>
          </w:tbl>
          <w:p w14:paraId="17B4083F" w14:textId="77777777" w:rsidR="002E501F" w:rsidRPr="00176AA6" w:rsidRDefault="002E501F">
            <w:pPr>
              <w:rPr>
                <w:rFonts w:asciiTheme="majorHAnsi" w:hAnsiTheme="majorHAnsi" w:cstheme="majorHAnsi"/>
                <w:color w:val="auto"/>
                <w:sz w:val="28"/>
                <w:szCs w:val="28"/>
              </w:rPr>
            </w:pPr>
          </w:p>
        </w:tc>
        <w:tc>
          <w:tcPr>
            <w:tcW w:w="1824" w:type="dxa"/>
          </w:tcPr>
          <w:p w14:paraId="17B4084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84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hướng dẫn viết bảng, hỏi </w:t>
            </w:r>
            <w:r w:rsidRPr="00176AA6">
              <w:rPr>
                <w:rFonts w:asciiTheme="majorHAnsi" w:hAnsiTheme="majorHAnsi" w:cstheme="majorHAnsi"/>
                <w:color w:val="auto"/>
                <w:sz w:val="28"/>
                <w:szCs w:val="28"/>
              </w:rPr>
              <w:lastRenderedPageBreak/>
              <w:t>đáp. Sử dụng thẻ chữ Hán, tranh ảnh</w:t>
            </w:r>
          </w:p>
          <w:p w14:paraId="17B4084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84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84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84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85C" w14:textId="77777777">
        <w:tc>
          <w:tcPr>
            <w:tcW w:w="1194" w:type="dxa"/>
          </w:tcPr>
          <w:p w14:paraId="17B4084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28</w:t>
            </w:r>
          </w:p>
          <w:p w14:paraId="17B4084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84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br/>
              <w:t>+ Ôn tập</w:t>
            </w:r>
          </w:p>
        </w:tc>
        <w:tc>
          <w:tcPr>
            <w:tcW w:w="1912" w:type="dxa"/>
          </w:tcPr>
          <w:p w14:paraId="17B408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viết được chuẩn xác các chữ Hán và đặt câu với các từ mới trong bài</w:t>
            </w:r>
          </w:p>
          <w:p w14:paraId="17B4084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các mẫu câu, cấu trúc ngữ pháp cơ bản trong bài</w:t>
            </w:r>
          </w:p>
          <w:p w14:paraId="17B408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ngắn về chủ đề trong bài</w:t>
            </w:r>
          </w:p>
          <w:p w14:paraId="17B408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Ôn tập lại một các mẫu câu và cấu trúc ngữ pháp </w:t>
            </w:r>
            <w:r w:rsidRPr="00176AA6">
              <w:rPr>
                <w:rFonts w:asciiTheme="majorHAnsi" w:hAnsiTheme="majorHAnsi" w:cstheme="majorHAnsi"/>
                <w:color w:val="auto"/>
                <w:sz w:val="28"/>
                <w:szCs w:val="28"/>
              </w:rPr>
              <w:lastRenderedPageBreak/>
              <w:t xml:space="preserve">trọng điểm </w:t>
            </w:r>
          </w:p>
        </w:tc>
        <w:tc>
          <w:tcPr>
            <w:tcW w:w="2176" w:type="dxa"/>
          </w:tcPr>
          <w:p w14:paraId="17B4084E" w14:textId="77777777" w:rsidR="002E501F" w:rsidRPr="00176AA6" w:rsidRDefault="002E501F">
            <w:pPr>
              <w:widowControl w:val="0"/>
              <w:rPr>
                <w:rFonts w:asciiTheme="majorHAnsi" w:hAnsiTheme="majorHAnsi" w:cstheme="majorHAnsi"/>
                <w:color w:val="auto"/>
                <w:sz w:val="28"/>
                <w:szCs w:val="28"/>
              </w:rPr>
            </w:pPr>
          </w:p>
          <w:tbl>
            <w:tblPr>
              <w:tblStyle w:val="afffff0"/>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854" w14:textId="77777777">
              <w:trPr>
                <w:trHeight w:val="320"/>
              </w:trPr>
              <w:tc>
                <w:tcPr>
                  <w:tcW w:w="1960" w:type="dxa"/>
                </w:tcPr>
                <w:p w14:paraId="17B4084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khóa, học viết từ mới và đặt câu . </w:t>
                  </w:r>
                </w:p>
                <w:tbl>
                  <w:tblPr>
                    <w:tblStyle w:val="afffff"/>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852" w14:textId="77777777">
                    <w:trPr>
                      <w:trHeight w:val="1080"/>
                    </w:trPr>
                    <w:tc>
                      <w:tcPr>
                        <w:tcW w:w="1744" w:type="dxa"/>
                      </w:tcPr>
                      <w:p w14:paraId="17B4085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85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853" w14:textId="77777777" w:rsidR="002E501F" w:rsidRPr="00176AA6" w:rsidRDefault="002E501F">
                  <w:pPr>
                    <w:spacing w:after="0" w:line="240" w:lineRule="auto"/>
                    <w:rPr>
                      <w:rFonts w:asciiTheme="majorHAnsi" w:hAnsiTheme="majorHAnsi" w:cstheme="majorHAnsi"/>
                      <w:color w:val="auto"/>
                      <w:sz w:val="28"/>
                      <w:szCs w:val="28"/>
                    </w:rPr>
                  </w:pPr>
                </w:p>
              </w:tc>
            </w:tr>
          </w:tbl>
          <w:p w14:paraId="17B40855" w14:textId="77777777" w:rsidR="002E501F" w:rsidRPr="00176AA6" w:rsidRDefault="002E501F">
            <w:pPr>
              <w:rPr>
                <w:rFonts w:asciiTheme="majorHAnsi" w:hAnsiTheme="majorHAnsi" w:cstheme="majorHAnsi"/>
                <w:color w:val="auto"/>
                <w:sz w:val="28"/>
                <w:szCs w:val="28"/>
              </w:rPr>
            </w:pPr>
          </w:p>
        </w:tc>
        <w:tc>
          <w:tcPr>
            <w:tcW w:w="1824" w:type="dxa"/>
          </w:tcPr>
          <w:p w14:paraId="17B4085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85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85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85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0" w:type="dxa"/>
          </w:tcPr>
          <w:p w14:paraId="17B4085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85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bl>
    <w:p w14:paraId="17B4085D"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w:t>
      </w:r>
    </w:p>
    <w:p w14:paraId="17B4085E"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085F"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0860"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《汉语教程》第一册上、下</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陈氏青莲译</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师范大学出版社</w:t>
      </w:r>
      <w:r w:rsidRPr="00176AA6">
        <w:rPr>
          <w:rFonts w:asciiTheme="majorHAnsi" w:hAnsiTheme="majorHAnsi" w:cstheme="majorHAnsi"/>
          <w:color w:val="auto"/>
          <w:sz w:val="28"/>
          <w:szCs w:val="28"/>
        </w:rPr>
        <w:t xml:space="preserve"> ( Giáo trình Hán Ngữ tập 1+ tập 2)</w:t>
      </w:r>
    </w:p>
    <w:p w14:paraId="17B40861"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4.2 Bổ sung</w:t>
      </w:r>
    </w:p>
    <w:p w14:paraId="17B40862" w14:textId="77777777" w:rsidR="002E501F" w:rsidRPr="00176AA6" w:rsidRDefault="00F337F4">
      <w:pPr>
        <w:ind w:left="360"/>
        <w:rPr>
          <w:rFonts w:asciiTheme="majorHAnsi" w:hAnsiTheme="majorHAnsi" w:cstheme="majorHAnsi"/>
          <w:color w:val="auto"/>
          <w:sz w:val="28"/>
          <w:szCs w:val="28"/>
        </w:rPr>
      </w:pPr>
      <w:r w:rsidRPr="00176AA6">
        <w:rPr>
          <w:rFonts w:asciiTheme="majorHAnsi" w:hAnsiTheme="majorHAnsi" w:cstheme="majorHAnsi"/>
          <w:color w:val="auto"/>
          <w:sz w:val="28"/>
          <w:szCs w:val="28"/>
        </w:rPr>
        <w:t>Sách bài tập bổ trợ ( Khoa NN và VH Trung Quốc Trường Đại học Ngoại Ngữ - Đại học Quốc gia Hà Nội biên soạn)</w:t>
      </w:r>
    </w:p>
    <w:p w14:paraId="17B40863"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0864" w14:textId="77777777" w:rsidR="002E501F" w:rsidRPr="00176AA6" w:rsidRDefault="002E501F">
      <w:pPr>
        <w:ind w:left="720"/>
        <w:rPr>
          <w:rFonts w:asciiTheme="majorHAnsi" w:hAnsiTheme="majorHAnsi" w:cstheme="majorHAnsi"/>
          <w:b/>
          <w:color w:val="auto"/>
          <w:sz w:val="28"/>
          <w:szCs w:val="28"/>
        </w:rPr>
      </w:pPr>
    </w:p>
    <w:tbl>
      <w:tblPr>
        <w:tblStyle w:val="afffff2"/>
        <w:tblW w:w="897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086D" w14:textId="77777777">
        <w:tc>
          <w:tcPr>
            <w:tcW w:w="647" w:type="dxa"/>
          </w:tcPr>
          <w:p w14:paraId="17B4086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086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086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086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0869"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086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086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086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0874" w14:textId="77777777">
        <w:tc>
          <w:tcPr>
            <w:tcW w:w="647" w:type="dxa"/>
          </w:tcPr>
          <w:p w14:paraId="17B408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086F"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087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087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08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0873" w14:textId="77777777" w:rsidR="002E501F" w:rsidRPr="00176AA6" w:rsidRDefault="002E501F">
            <w:pPr>
              <w:jc w:val="center"/>
              <w:rPr>
                <w:rFonts w:asciiTheme="majorHAnsi" w:hAnsiTheme="majorHAnsi" w:cstheme="majorHAnsi"/>
                <w:color w:val="auto"/>
                <w:sz w:val="28"/>
                <w:szCs w:val="28"/>
              </w:rPr>
            </w:pPr>
          </w:p>
        </w:tc>
      </w:tr>
      <w:tr w:rsidR="00176AA6" w:rsidRPr="00176AA6" w14:paraId="17B4087B" w14:textId="77777777">
        <w:tc>
          <w:tcPr>
            <w:tcW w:w="647" w:type="dxa"/>
            <w:vMerge w:val="restart"/>
          </w:tcPr>
          <w:p w14:paraId="17B4087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2</w:t>
            </w:r>
          </w:p>
        </w:tc>
        <w:tc>
          <w:tcPr>
            <w:tcW w:w="1974" w:type="dxa"/>
          </w:tcPr>
          <w:p w14:paraId="17B40876"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0877" w14:textId="77777777" w:rsidR="002E501F" w:rsidRPr="00176AA6" w:rsidRDefault="002E501F">
            <w:pPr>
              <w:jc w:val="center"/>
              <w:rPr>
                <w:rFonts w:asciiTheme="majorHAnsi" w:hAnsiTheme="majorHAnsi" w:cstheme="majorHAnsi"/>
                <w:color w:val="auto"/>
                <w:sz w:val="28"/>
                <w:szCs w:val="28"/>
              </w:rPr>
            </w:pPr>
          </w:p>
        </w:tc>
        <w:tc>
          <w:tcPr>
            <w:tcW w:w="1504" w:type="dxa"/>
          </w:tcPr>
          <w:p w14:paraId="17B40878" w14:textId="77777777" w:rsidR="002E501F" w:rsidRPr="00176AA6" w:rsidRDefault="002E501F">
            <w:pPr>
              <w:rPr>
                <w:rFonts w:asciiTheme="majorHAnsi" w:hAnsiTheme="majorHAnsi" w:cstheme="majorHAnsi"/>
                <w:color w:val="auto"/>
                <w:sz w:val="28"/>
                <w:szCs w:val="28"/>
              </w:rPr>
            </w:pPr>
          </w:p>
        </w:tc>
        <w:tc>
          <w:tcPr>
            <w:tcW w:w="1905" w:type="dxa"/>
          </w:tcPr>
          <w:p w14:paraId="17B40879" w14:textId="77777777" w:rsidR="002E501F" w:rsidRPr="00176AA6" w:rsidRDefault="002E501F">
            <w:pPr>
              <w:rPr>
                <w:rFonts w:asciiTheme="majorHAnsi" w:hAnsiTheme="majorHAnsi" w:cstheme="majorHAnsi"/>
                <w:color w:val="auto"/>
                <w:sz w:val="28"/>
                <w:szCs w:val="28"/>
              </w:rPr>
            </w:pPr>
          </w:p>
        </w:tc>
        <w:tc>
          <w:tcPr>
            <w:tcW w:w="963" w:type="dxa"/>
          </w:tcPr>
          <w:p w14:paraId="17B4087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0894" w14:textId="77777777">
        <w:tc>
          <w:tcPr>
            <w:tcW w:w="647" w:type="dxa"/>
            <w:vMerge/>
          </w:tcPr>
          <w:p w14:paraId="17B4087C" w14:textId="77777777" w:rsidR="002E501F" w:rsidRPr="00176AA6" w:rsidRDefault="002E501F">
            <w:pPr>
              <w:rPr>
                <w:rFonts w:asciiTheme="majorHAnsi" w:hAnsiTheme="majorHAnsi" w:cstheme="majorHAnsi"/>
                <w:color w:val="auto"/>
                <w:sz w:val="28"/>
                <w:szCs w:val="28"/>
              </w:rPr>
            </w:pPr>
          </w:p>
        </w:tc>
        <w:tc>
          <w:tcPr>
            <w:tcW w:w="1974" w:type="dxa"/>
          </w:tcPr>
          <w:p w14:paraId="17B4087D"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087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087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0880" w14:textId="77777777" w:rsidR="002E501F" w:rsidRPr="00176AA6" w:rsidRDefault="002E501F">
            <w:pPr>
              <w:rPr>
                <w:rFonts w:asciiTheme="majorHAnsi" w:hAnsiTheme="majorHAnsi" w:cstheme="majorHAnsi"/>
                <w:color w:val="auto"/>
                <w:sz w:val="28"/>
                <w:szCs w:val="28"/>
              </w:rPr>
            </w:pPr>
          </w:p>
          <w:p w14:paraId="17B4088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088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Số buổi đến lớp</w:t>
            </w:r>
          </w:p>
          <w:p w14:paraId="17B4088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088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Số lần </w:t>
            </w:r>
            <w:r w:rsidRPr="00176AA6">
              <w:rPr>
                <w:rFonts w:asciiTheme="majorHAnsi" w:hAnsiTheme="majorHAnsi" w:cstheme="majorHAnsi"/>
                <w:color w:val="auto"/>
                <w:sz w:val="28"/>
                <w:szCs w:val="28"/>
              </w:rPr>
              <w:lastRenderedPageBreak/>
              <w:t>tham gia các hoạt động học tập</w:t>
            </w:r>
          </w:p>
        </w:tc>
        <w:tc>
          <w:tcPr>
            <w:tcW w:w="1905" w:type="dxa"/>
          </w:tcPr>
          <w:p w14:paraId="17B4088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Điểm danh</w:t>
            </w:r>
          </w:p>
          <w:p w14:paraId="17B4088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088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088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088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088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Phiếu tự đánh giá</w:t>
            </w:r>
          </w:p>
          <w:p w14:paraId="17B4088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088C"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10%</w:t>
            </w:r>
          </w:p>
          <w:p w14:paraId="17B4088D" w14:textId="77777777" w:rsidR="002E501F" w:rsidRPr="00176AA6" w:rsidRDefault="002E501F">
            <w:pPr>
              <w:rPr>
                <w:rFonts w:asciiTheme="majorHAnsi" w:hAnsiTheme="majorHAnsi" w:cstheme="majorHAnsi"/>
                <w:color w:val="auto"/>
                <w:sz w:val="28"/>
                <w:szCs w:val="28"/>
              </w:rPr>
            </w:pPr>
          </w:p>
          <w:p w14:paraId="17B4088E" w14:textId="77777777" w:rsidR="002E501F" w:rsidRPr="00176AA6" w:rsidRDefault="002E501F">
            <w:pPr>
              <w:rPr>
                <w:rFonts w:asciiTheme="majorHAnsi" w:hAnsiTheme="majorHAnsi" w:cstheme="majorHAnsi"/>
                <w:color w:val="auto"/>
                <w:sz w:val="28"/>
                <w:szCs w:val="28"/>
              </w:rPr>
            </w:pPr>
          </w:p>
          <w:p w14:paraId="17B4088F" w14:textId="77777777" w:rsidR="002E501F" w:rsidRPr="00176AA6" w:rsidRDefault="002E501F">
            <w:pPr>
              <w:rPr>
                <w:rFonts w:asciiTheme="majorHAnsi" w:hAnsiTheme="majorHAnsi" w:cstheme="majorHAnsi"/>
                <w:color w:val="auto"/>
                <w:sz w:val="28"/>
                <w:szCs w:val="28"/>
              </w:rPr>
            </w:pPr>
          </w:p>
          <w:p w14:paraId="17B40890" w14:textId="77777777" w:rsidR="002E501F" w:rsidRPr="00176AA6" w:rsidRDefault="002E501F">
            <w:pPr>
              <w:rPr>
                <w:rFonts w:asciiTheme="majorHAnsi" w:hAnsiTheme="majorHAnsi" w:cstheme="majorHAnsi"/>
                <w:color w:val="auto"/>
                <w:sz w:val="28"/>
                <w:szCs w:val="28"/>
              </w:rPr>
            </w:pPr>
          </w:p>
          <w:p w14:paraId="17B40891" w14:textId="77777777" w:rsidR="002E501F" w:rsidRPr="00176AA6" w:rsidRDefault="002E501F">
            <w:pPr>
              <w:rPr>
                <w:rFonts w:asciiTheme="majorHAnsi" w:hAnsiTheme="majorHAnsi" w:cstheme="majorHAnsi"/>
                <w:color w:val="auto"/>
                <w:sz w:val="28"/>
                <w:szCs w:val="28"/>
              </w:rPr>
            </w:pPr>
          </w:p>
          <w:p w14:paraId="17B40892" w14:textId="77777777" w:rsidR="002E501F" w:rsidRPr="00176AA6" w:rsidRDefault="002E501F">
            <w:pPr>
              <w:rPr>
                <w:rFonts w:asciiTheme="majorHAnsi" w:hAnsiTheme="majorHAnsi" w:cstheme="majorHAnsi"/>
                <w:color w:val="auto"/>
                <w:sz w:val="28"/>
                <w:szCs w:val="28"/>
              </w:rPr>
            </w:pPr>
          </w:p>
          <w:p w14:paraId="17B40893" w14:textId="77777777" w:rsidR="002E501F" w:rsidRPr="00176AA6" w:rsidRDefault="002E501F">
            <w:pPr>
              <w:jc w:val="center"/>
              <w:rPr>
                <w:rFonts w:asciiTheme="majorHAnsi" w:hAnsiTheme="majorHAnsi" w:cstheme="majorHAnsi"/>
                <w:color w:val="auto"/>
                <w:sz w:val="28"/>
                <w:szCs w:val="28"/>
              </w:rPr>
            </w:pPr>
          </w:p>
        </w:tc>
      </w:tr>
      <w:tr w:rsidR="00176AA6" w:rsidRPr="00176AA6" w14:paraId="17B408A6" w14:textId="77777777">
        <w:tc>
          <w:tcPr>
            <w:tcW w:w="647" w:type="dxa"/>
            <w:vMerge/>
          </w:tcPr>
          <w:p w14:paraId="17B40895" w14:textId="77777777" w:rsidR="002E501F" w:rsidRPr="00176AA6" w:rsidRDefault="002E501F">
            <w:pPr>
              <w:rPr>
                <w:rFonts w:asciiTheme="majorHAnsi" w:hAnsiTheme="majorHAnsi" w:cstheme="majorHAnsi"/>
                <w:color w:val="auto"/>
                <w:sz w:val="28"/>
                <w:szCs w:val="28"/>
              </w:rPr>
            </w:pPr>
          </w:p>
        </w:tc>
        <w:tc>
          <w:tcPr>
            <w:tcW w:w="1974" w:type="dxa"/>
          </w:tcPr>
          <w:p w14:paraId="17B40896" w14:textId="77777777" w:rsidR="002E501F" w:rsidRPr="00176AA6" w:rsidRDefault="002E501F">
            <w:pPr>
              <w:rPr>
                <w:rFonts w:asciiTheme="majorHAnsi" w:hAnsiTheme="majorHAnsi" w:cstheme="majorHAnsi"/>
                <w:b/>
                <w:i/>
                <w:color w:val="auto"/>
                <w:sz w:val="28"/>
                <w:szCs w:val="28"/>
              </w:rPr>
            </w:pPr>
          </w:p>
          <w:p w14:paraId="17B40897"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0898" w14:textId="77777777" w:rsidR="002E501F" w:rsidRPr="00176AA6" w:rsidRDefault="002E501F">
            <w:pPr>
              <w:rPr>
                <w:rFonts w:asciiTheme="majorHAnsi" w:hAnsiTheme="majorHAnsi" w:cstheme="majorHAnsi"/>
                <w:color w:val="auto"/>
                <w:sz w:val="28"/>
                <w:szCs w:val="28"/>
              </w:rPr>
            </w:pPr>
          </w:p>
          <w:p w14:paraId="17B4089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089A" w14:textId="77777777" w:rsidR="002E501F" w:rsidRPr="00176AA6" w:rsidRDefault="002E501F">
            <w:pPr>
              <w:rPr>
                <w:rFonts w:asciiTheme="majorHAnsi" w:hAnsiTheme="majorHAnsi" w:cstheme="majorHAnsi"/>
                <w:color w:val="auto"/>
                <w:sz w:val="28"/>
                <w:szCs w:val="28"/>
              </w:rPr>
            </w:pPr>
          </w:p>
          <w:p w14:paraId="17B4089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089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câu,viết đoạn văn đơn giản</w:t>
            </w:r>
          </w:p>
        </w:tc>
        <w:tc>
          <w:tcPr>
            <w:tcW w:w="1504" w:type="dxa"/>
          </w:tcPr>
          <w:p w14:paraId="17B4089D" w14:textId="77777777" w:rsidR="002E501F" w:rsidRPr="00176AA6" w:rsidRDefault="002E501F">
            <w:pPr>
              <w:rPr>
                <w:rFonts w:asciiTheme="majorHAnsi" w:hAnsiTheme="majorHAnsi" w:cstheme="majorHAnsi"/>
                <w:color w:val="auto"/>
                <w:sz w:val="28"/>
                <w:szCs w:val="28"/>
              </w:rPr>
            </w:pPr>
          </w:p>
          <w:p w14:paraId="17B4089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089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viết chữ Hán và đặt câu với các từ mới</w:t>
            </w:r>
          </w:p>
        </w:tc>
        <w:tc>
          <w:tcPr>
            <w:tcW w:w="1905" w:type="dxa"/>
          </w:tcPr>
          <w:p w14:paraId="17B408A0" w14:textId="77777777" w:rsidR="002E501F" w:rsidRPr="00176AA6" w:rsidRDefault="002E501F">
            <w:pPr>
              <w:rPr>
                <w:rFonts w:asciiTheme="majorHAnsi" w:hAnsiTheme="majorHAnsi" w:cstheme="majorHAnsi"/>
                <w:color w:val="auto"/>
                <w:sz w:val="28"/>
                <w:szCs w:val="28"/>
              </w:rPr>
            </w:pPr>
          </w:p>
          <w:p w14:paraId="17B408A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08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08A3" w14:textId="77777777" w:rsidR="002E501F" w:rsidRPr="00176AA6" w:rsidRDefault="002E501F">
            <w:pPr>
              <w:rPr>
                <w:rFonts w:asciiTheme="majorHAnsi" w:hAnsiTheme="majorHAnsi" w:cstheme="majorHAnsi"/>
                <w:color w:val="auto"/>
                <w:sz w:val="28"/>
                <w:szCs w:val="28"/>
              </w:rPr>
            </w:pPr>
          </w:p>
        </w:tc>
        <w:tc>
          <w:tcPr>
            <w:tcW w:w="963" w:type="dxa"/>
          </w:tcPr>
          <w:p w14:paraId="17B408A4" w14:textId="77777777" w:rsidR="002E501F" w:rsidRPr="00176AA6" w:rsidRDefault="002E501F">
            <w:pPr>
              <w:jc w:val="center"/>
              <w:rPr>
                <w:rFonts w:asciiTheme="majorHAnsi" w:hAnsiTheme="majorHAnsi" w:cstheme="majorHAnsi"/>
                <w:color w:val="auto"/>
                <w:sz w:val="28"/>
                <w:szCs w:val="28"/>
              </w:rPr>
            </w:pPr>
          </w:p>
          <w:p w14:paraId="17B408A5"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08B0" w14:textId="77777777">
        <w:tc>
          <w:tcPr>
            <w:tcW w:w="647" w:type="dxa"/>
          </w:tcPr>
          <w:p w14:paraId="17B408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3</w:t>
            </w:r>
          </w:p>
        </w:tc>
        <w:tc>
          <w:tcPr>
            <w:tcW w:w="1974" w:type="dxa"/>
          </w:tcPr>
          <w:p w14:paraId="17B408A8"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tổng kết (đánh giá cuối môn học)</w:t>
            </w:r>
          </w:p>
        </w:tc>
        <w:tc>
          <w:tcPr>
            <w:tcW w:w="1979" w:type="dxa"/>
          </w:tcPr>
          <w:p w14:paraId="17B408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08A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Viêt đoạn văn ngắn</w:t>
            </w:r>
          </w:p>
          <w:p w14:paraId="17B408A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08A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(Tùy theo đề thi) </w:t>
            </w:r>
          </w:p>
        </w:tc>
        <w:tc>
          <w:tcPr>
            <w:tcW w:w="1905" w:type="dxa"/>
          </w:tcPr>
          <w:p w14:paraId="17B408A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kiểm tra viết</w:t>
            </w:r>
          </w:p>
          <w:p w14:paraId="17B408AE" w14:textId="77777777" w:rsidR="002E501F" w:rsidRPr="00176AA6" w:rsidRDefault="002E501F">
            <w:pPr>
              <w:rPr>
                <w:rFonts w:asciiTheme="majorHAnsi" w:hAnsiTheme="majorHAnsi" w:cstheme="majorHAnsi"/>
                <w:color w:val="auto"/>
                <w:sz w:val="28"/>
                <w:szCs w:val="28"/>
              </w:rPr>
            </w:pPr>
          </w:p>
        </w:tc>
        <w:tc>
          <w:tcPr>
            <w:tcW w:w="963" w:type="dxa"/>
          </w:tcPr>
          <w:p w14:paraId="17B408AF"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70%</w:t>
            </w:r>
          </w:p>
        </w:tc>
      </w:tr>
    </w:tbl>
    <w:p w14:paraId="17B408B1" w14:textId="77777777" w:rsidR="002E501F" w:rsidRPr="00176AA6" w:rsidRDefault="002E501F">
      <w:pPr>
        <w:ind w:left="720"/>
        <w:rPr>
          <w:rFonts w:asciiTheme="majorHAnsi" w:hAnsiTheme="majorHAnsi" w:cstheme="majorHAnsi"/>
          <w:color w:val="auto"/>
          <w:sz w:val="28"/>
          <w:szCs w:val="28"/>
        </w:rPr>
      </w:pPr>
    </w:p>
    <w:p w14:paraId="17B408B2"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08B3" w14:textId="77777777" w:rsidR="002E501F" w:rsidRPr="00176AA6" w:rsidRDefault="00F337F4">
      <w:pPr>
        <w:numPr>
          <w:ilvl w:val="1"/>
          <w:numId w:val="3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Thông tin giảng viên 1</w:t>
      </w:r>
    </w:p>
    <w:p w14:paraId="17B408B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08B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08B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08B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08B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08B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08B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08B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08B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43">
        <w:r w:rsidRPr="00176AA6">
          <w:rPr>
            <w:rFonts w:asciiTheme="majorHAnsi" w:hAnsiTheme="majorHAnsi" w:cstheme="majorHAnsi"/>
            <w:color w:val="auto"/>
            <w:sz w:val="28"/>
            <w:szCs w:val="28"/>
            <w:u w:val="single"/>
          </w:rPr>
          <w:t>Nguyenthoan1401@gmail.com</w:t>
        </w:r>
      </w:hyperlink>
    </w:p>
    <w:p w14:paraId="17B408BD" w14:textId="77777777" w:rsidR="002E501F" w:rsidRPr="00176AA6" w:rsidRDefault="00F337F4">
      <w:pPr>
        <w:numPr>
          <w:ilvl w:val="1"/>
          <w:numId w:val="33"/>
        </w:numPr>
        <w:spacing w:after="0"/>
        <w:ind w:hanging="720"/>
        <w:contextualSpacing/>
        <w:rPr>
          <w:rFonts w:asciiTheme="majorHAnsi" w:eastAsia="Times New Roman" w:hAnsiTheme="majorHAnsi" w:cstheme="majorHAnsi"/>
          <w:color w:val="auto"/>
          <w:sz w:val="28"/>
          <w:szCs w:val="28"/>
        </w:rPr>
      </w:pPr>
      <w:r w:rsidRPr="00176AA6">
        <w:rPr>
          <w:rFonts w:asciiTheme="majorHAnsi" w:eastAsia="Times New Roman" w:hAnsiTheme="majorHAnsi" w:cstheme="majorHAnsi"/>
          <w:color w:val="auto"/>
          <w:sz w:val="28"/>
          <w:szCs w:val="28"/>
        </w:rPr>
        <w:t>Thông tin giảng viên 2</w:t>
      </w:r>
    </w:p>
    <w:p w14:paraId="17B408B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08B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Chức danh, học hàm, học vị: Cử nhân </w:t>
      </w:r>
    </w:p>
    <w:p w14:paraId="17B408C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08C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08C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08C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08C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08C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08C6" w14:textId="77777777" w:rsidR="002E501F" w:rsidRPr="00176AA6" w:rsidRDefault="00F337F4" w:rsidP="00402924">
      <w:pPr>
        <w:numPr>
          <w:ilvl w:val="0"/>
          <w:numId w:val="60"/>
        </w:numPr>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08C7" w14:textId="77777777" w:rsidR="002E501F" w:rsidRPr="00176AA6" w:rsidRDefault="002E501F">
      <w:pPr>
        <w:rPr>
          <w:rFonts w:asciiTheme="majorHAnsi" w:hAnsiTheme="majorHAnsi" w:cstheme="majorHAnsi"/>
          <w:i/>
          <w:color w:val="auto"/>
          <w:sz w:val="28"/>
          <w:szCs w:val="28"/>
        </w:rPr>
      </w:pPr>
    </w:p>
    <w:p w14:paraId="17B408C8" w14:textId="77777777" w:rsidR="002E501F" w:rsidRPr="00176AA6" w:rsidRDefault="002E501F">
      <w:pPr>
        <w:spacing w:after="0"/>
        <w:ind w:left="4320" w:firstLine="720"/>
        <w:rPr>
          <w:rFonts w:asciiTheme="majorHAnsi" w:hAnsiTheme="majorHAnsi" w:cstheme="majorHAnsi"/>
          <w:i/>
          <w:color w:val="auto"/>
          <w:sz w:val="28"/>
          <w:szCs w:val="28"/>
        </w:rPr>
      </w:pPr>
    </w:p>
    <w:p w14:paraId="17B408C9"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4544FFA7" w14:textId="77777777" w:rsidR="0062453B" w:rsidRPr="00176AA6" w:rsidRDefault="0062453B" w:rsidP="0062453B">
      <w:pPr>
        <w:ind w:left="1560"/>
        <w:rPr>
          <w:rFonts w:asciiTheme="majorHAnsi" w:eastAsia="Times New Roman" w:hAnsiTheme="majorHAnsi" w:cstheme="majorHAnsi"/>
          <w:b/>
          <w:color w:val="auto"/>
          <w:sz w:val="26"/>
          <w:szCs w:val="26"/>
        </w:rPr>
      </w:pPr>
    </w:p>
    <w:p w14:paraId="2CF653DD" w14:textId="77777777" w:rsidR="0062453B" w:rsidRPr="00176AA6" w:rsidRDefault="0062453B" w:rsidP="0062453B">
      <w:pPr>
        <w:ind w:left="1560"/>
        <w:rPr>
          <w:rFonts w:asciiTheme="majorHAnsi" w:eastAsia="Times New Roman" w:hAnsiTheme="majorHAnsi" w:cstheme="majorHAnsi"/>
          <w:b/>
          <w:color w:val="auto"/>
          <w:sz w:val="26"/>
          <w:szCs w:val="26"/>
        </w:rPr>
      </w:pPr>
    </w:p>
    <w:p w14:paraId="2F5E7C20" w14:textId="03108CCD" w:rsidR="0062453B" w:rsidRPr="00176AA6" w:rsidRDefault="0062453B" w:rsidP="0062453B">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56CCB5CF" w14:textId="77777777" w:rsidR="0062453B" w:rsidRPr="00176AA6" w:rsidRDefault="0062453B" w:rsidP="0062453B">
      <w:pPr>
        <w:ind w:left="1560"/>
        <w:rPr>
          <w:rFonts w:asciiTheme="majorHAnsi" w:eastAsia="Times New Roman" w:hAnsiTheme="majorHAnsi" w:cstheme="majorHAnsi"/>
          <w:b/>
          <w:color w:val="auto"/>
          <w:sz w:val="26"/>
          <w:szCs w:val="26"/>
        </w:rPr>
      </w:pPr>
    </w:p>
    <w:p w14:paraId="0667AC68" w14:textId="43AADFEB" w:rsidR="0062453B" w:rsidRPr="005C468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524DBBF7" w14:textId="77777777" w:rsidR="0062453B" w:rsidRPr="005C4686" w:rsidRDefault="0062453B" w:rsidP="0062453B">
      <w:pPr>
        <w:ind w:left="1560"/>
        <w:rPr>
          <w:rFonts w:asciiTheme="majorHAnsi" w:eastAsia="Times New Roman" w:hAnsiTheme="majorHAnsi" w:cstheme="majorHAnsi"/>
          <w:b/>
          <w:color w:val="auto"/>
          <w:sz w:val="26"/>
          <w:szCs w:val="26"/>
        </w:rPr>
      </w:pPr>
    </w:p>
    <w:p w14:paraId="0B30D6B0" w14:textId="77777777" w:rsidR="0062453B" w:rsidRPr="00176AA6" w:rsidRDefault="0062453B" w:rsidP="0062453B">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6BA8DD40" w14:textId="77777777" w:rsidR="0062453B" w:rsidRPr="00176AA6" w:rsidRDefault="0062453B" w:rsidP="0062453B">
      <w:pPr>
        <w:ind w:left="1560"/>
        <w:rPr>
          <w:rFonts w:asciiTheme="majorHAnsi" w:eastAsia="Times New Roman" w:hAnsiTheme="majorHAnsi" w:cstheme="majorHAnsi"/>
          <w:b/>
          <w:color w:val="auto"/>
          <w:sz w:val="26"/>
          <w:szCs w:val="26"/>
        </w:rPr>
      </w:pPr>
    </w:p>
    <w:p w14:paraId="483CCCBF" w14:textId="77777777" w:rsidR="0062453B" w:rsidRPr="00176AA6" w:rsidRDefault="0062453B" w:rsidP="0062453B">
      <w:pPr>
        <w:ind w:left="1560"/>
        <w:rPr>
          <w:rFonts w:asciiTheme="majorHAnsi" w:eastAsia="Times New Roman" w:hAnsiTheme="majorHAnsi" w:cstheme="majorHAnsi"/>
          <w:b/>
          <w:color w:val="auto"/>
          <w:sz w:val="26"/>
          <w:szCs w:val="26"/>
        </w:rPr>
      </w:pPr>
    </w:p>
    <w:p w14:paraId="5F8795D3" w14:textId="1CCA835F" w:rsidR="0062453B" w:rsidRPr="00176AA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8CF" w14:textId="77777777" w:rsidR="002E501F" w:rsidRPr="00176AA6" w:rsidRDefault="002E501F">
      <w:pPr>
        <w:spacing w:after="0" w:line="240" w:lineRule="auto"/>
        <w:rPr>
          <w:rFonts w:asciiTheme="majorHAnsi" w:hAnsiTheme="majorHAnsi" w:cstheme="majorHAnsi"/>
          <w:color w:val="auto"/>
          <w:sz w:val="28"/>
          <w:szCs w:val="28"/>
        </w:rPr>
      </w:pPr>
    </w:p>
    <w:p w14:paraId="17B408D0"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hAnsiTheme="majorHAnsi" w:cstheme="majorHAnsi"/>
          <w:color w:val="auto"/>
        </w:rPr>
        <w:br w:type="page"/>
      </w:r>
    </w:p>
    <w:p w14:paraId="17B408D1"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08D2" w14:textId="77777777" w:rsidR="002E501F" w:rsidRPr="00176AA6" w:rsidRDefault="00F337F4">
      <w:pPr>
        <w:pStyle w:val="Heading1"/>
        <w:spacing w:before="39" w:line="624" w:lineRule="auto"/>
        <w:ind w:left="720" w:right="2803" w:firstLine="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 xml:space="preserve">                          NGHE HSK2</w:t>
      </w:r>
    </w:p>
    <w:p w14:paraId="17B408D3" w14:textId="77777777" w:rsidR="002E501F" w:rsidRPr="00176AA6" w:rsidRDefault="00F337F4" w:rsidP="00402924">
      <w:pPr>
        <w:numPr>
          <w:ilvl w:val="0"/>
          <w:numId w:val="68"/>
        </w:numPr>
        <w:spacing w:after="0"/>
        <w:ind w:hanging="36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8D4" w14:textId="77777777" w:rsidR="002E501F" w:rsidRPr="00176AA6" w:rsidRDefault="00F337F4" w:rsidP="00402924">
      <w:pPr>
        <w:numPr>
          <w:ilvl w:val="1"/>
          <w:numId w:val="6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Nghe 2</w:t>
      </w:r>
    </w:p>
    <w:p w14:paraId="17B408D5" w14:textId="77777777" w:rsidR="002E501F" w:rsidRPr="00176AA6" w:rsidRDefault="00F337F4" w:rsidP="00402924">
      <w:pPr>
        <w:numPr>
          <w:ilvl w:val="1"/>
          <w:numId w:val="6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CT&amp;I208</w:t>
      </w:r>
    </w:p>
    <w:p w14:paraId="17B408D6" w14:textId="77777777" w:rsidR="002E501F" w:rsidRPr="00176AA6" w:rsidRDefault="00F337F4" w:rsidP="00402924">
      <w:pPr>
        <w:numPr>
          <w:ilvl w:val="1"/>
          <w:numId w:val="6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08D7" w14:textId="77777777" w:rsidR="002E501F" w:rsidRPr="00176AA6" w:rsidRDefault="00F337F4" w:rsidP="00402924">
      <w:pPr>
        <w:numPr>
          <w:ilvl w:val="1"/>
          <w:numId w:val="6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08D8" w14:textId="77777777" w:rsidR="002E501F" w:rsidRPr="00176AA6" w:rsidRDefault="00F337F4" w:rsidP="00402924">
      <w:pPr>
        <w:numPr>
          <w:ilvl w:val="1"/>
          <w:numId w:val="6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08D9"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08DA"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tập trên lớp: 30</w:t>
      </w:r>
    </w:p>
    <w:p w14:paraId="17B408DB"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75</w:t>
      </w:r>
    </w:p>
    <w:p w14:paraId="17B408DC" w14:textId="77777777" w:rsidR="002E501F" w:rsidRPr="00176AA6" w:rsidRDefault="00F337F4" w:rsidP="00402924">
      <w:pPr>
        <w:numPr>
          <w:ilvl w:val="1"/>
          <w:numId w:val="6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8DD" w14:textId="77777777" w:rsidR="002E501F" w:rsidRPr="00176AA6" w:rsidRDefault="00F337F4" w:rsidP="00402924">
      <w:pPr>
        <w:numPr>
          <w:ilvl w:val="1"/>
          <w:numId w:val="6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08DE" w14:textId="77777777" w:rsidR="002E501F" w:rsidRPr="00176AA6" w:rsidRDefault="00F337F4" w:rsidP="00402924">
      <w:pPr>
        <w:numPr>
          <w:ilvl w:val="0"/>
          <w:numId w:val="60"/>
        </w:numPr>
        <w:spacing w:after="0" w:line="312" w:lineRule="auto"/>
        <w:ind w:right="179"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Hệ thống bài luyện nghe từ, câu vừa là ôn luyện kỹ năng nhận biết, phân biệt âm vừa là luyện nghe hiểu đối thoại và nghe hiểu đoạn văn có độ dài và độ khó hơn ở môn Nghe 1.</w:t>
      </w:r>
    </w:p>
    <w:p w14:paraId="17B408DF" w14:textId="77777777" w:rsidR="002E501F" w:rsidRPr="00176AA6" w:rsidRDefault="00F337F4" w:rsidP="00402924">
      <w:pPr>
        <w:numPr>
          <w:ilvl w:val="0"/>
          <w:numId w:val="60"/>
        </w:numPr>
        <w:spacing w:after="0" w:line="312" w:lineRule="auto"/>
        <w:ind w:right="178"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Giới 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p w14:paraId="17B408E0" w14:textId="77777777" w:rsidR="002E501F" w:rsidRPr="00176AA6" w:rsidRDefault="00F337F4" w:rsidP="00402924">
      <w:pPr>
        <w:numPr>
          <w:ilvl w:val="0"/>
          <w:numId w:val="69"/>
        </w:numPr>
        <w:ind w:hanging="39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 :</w:t>
      </w:r>
    </w:p>
    <w:p w14:paraId="17B408E1" w14:textId="77777777" w:rsidR="002E501F" w:rsidRPr="00176AA6" w:rsidRDefault="00F337F4" w:rsidP="00402924">
      <w:pPr>
        <w:widowControl w:val="0"/>
        <w:numPr>
          <w:ilvl w:val="1"/>
          <w:numId w:val="69"/>
        </w:numPr>
        <w:spacing w:before="77" w:after="0" w:line="240" w:lineRule="auto"/>
        <w:ind w:right="288" w:hanging="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Kiến thức :</w:t>
      </w:r>
      <w:r w:rsidRPr="00176AA6">
        <w:rPr>
          <w:rFonts w:asciiTheme="majorHAnsi" w:eastAsia="Times New Roman" w:hAnsiTheme="majorHAnsi" w:cstheme="majorHAnsi"/>
          <w:color w:val="auto"/>
          <w:sz w:val="26"/>
          <w:szCs w:val="26"/>
        </w:rPr>
        <w:t xml:space="preserve"> Cung cấp những kiến thức về văn hoá xã hội Trung Quốc thông qua những bài  nghe đơn giản, những đoạn đối thoại ngắn hoặc những  đoạn độc thoại.</w:t>
      </w:r>
    </w:p>
    <w:p w14:paraId="17B408E2" w14:textId="77777777" w:rsidR="002E501F" w:rsidRPr="00176AA6" w:rsidRDefault="00F337F4" w:rsidP="00402924">
      <w:pPr>
        <w:widowControl w:val="0"/>
        <w:numPr>
          <w:ilvl w:val="1"/>
          <w:numId w:val="69"/>
        </w:numPr>
        <w:spacing w:before="77" w:after="0" w:line="240" w:lineRule="auto"/>
        <w:ind w:right="288" w:hanging="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Về kỹ năng</w:t>
      </w:r>
      <w:r w:rsidRPr="00176AA6">
        <w:rPr>
          <w:rFonts w:asciiTheme="majorHAnsi" w:eastAsia="Times New Roman" w:hAnsiTheme="majorHAnsi" w:cstheme="majorHAnsi"/>
          <w:color w:val="auto"/>
          <w:sz w:val="26"/>
          <w:szCs w:val="26"/>
        </w:rPr>
        <w:t xml:space="preserve"> :SV thực hiện được những bài luyện nghe phân biệt  các từ có cấu trúc ngữ âm phức tạp và nghe hiểu các câu cơ bản, những đối thoại đơn giản trong giao tiếp hàng ngày bằng tiếng Hán, rèn luyện khả năng nắm bắt thông tin đơn giản thông qua nghe giảng viên nói hoặc nghe băng ghi âm. Thực hiện các bài tập nghe hiểu trong thời gian quy định, đưa ra đáp án ngay dưới hình thức nói hoặc viết</w:t>
      </w:r>
    </w:p>
    <w:p w14:paraId="17B408E3" w14:textId="77777777" w:rsidR="002E501F" w:rsidRPr="00176AA6" w:rsidRDefault="00F337F4" w:rsidP="00402924">
      <w:pPr>
        <w:widowControl w:val="0"/>
        <w:numPr>
          <w:ilvl w:val="1"/>
          <w:numId w:val="69"/>
        </w:numPr>
        <w:spacing w:before="77" w:after="0" w:line="240" w:lineRule="auto"/>
        <w:ind w:right="288" w:hanging="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Về thái độ:</w:t>
      </w:r>
      <w:r w:rsidRPr="00176AA6">
        <w:rPr>
          <w:rFonts w:asciiTheme="majorHAnsi" w:eastAsia="Times New Roman" w:hAnsiTheme="majorHAnsi" w:cstheme="majorHAnsi"/>
          <w:color w:val="auto"/>
          <w:sz w:val="26"/>
          <w:szCs w:val="26"/>
        </w:rPr>
        <w:t xml:space="preserve"> Học sinh nhận diện được tổng thể hệ thống ngữ âm tiếng Trung Quốc,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w:t>
      </w:r>
      <w:r w:rsidRPr="00176AA6">
        <w:rPr>
          <w:rFonts w:asciiTheme="majorHAnsi" w:eastAsia="Times New Roman" w:hAnsiTheme="majorHAnsi" w:cstheme="majorHAnsi"/>
          <w:color w:val="auto"/>
          <w:sz w:val="26"/>
          <w:szCs w:val="26"/>
        </w:rPr>
        <w:lastRenderedPageBreak/>
        <w:t>môn tiếng Trung Quốc và văn hoá Trung Quốc.</w:t>
      </w:r>
      <w:bookmarkStart w:id="12" w:name="30j0zll" w:colFirst="0" w:colLast="0"/>
      <w:bookmarkStart w:id="13" w:name="1fob9te" w:colFirst="0" w:colLast="0"/>
      <w:bookmarkEnd w:id="12"/>
      <w:bookmarkEnd w:id="13"/>
    </w:p>
    <w:p w14:paraId="17B408E4" w14:textId="77777777" w:rsidR="002E501F" w:rsidRPr="00176AA6" w:rsidRDefault="00F337F4" w:rsidP="00402924">
      <w:pPr>
        <w:widowControl w:val="0"/>
        <w:numPr>
          <w:ilvl w:val="1"/>
          <w:numId w:val="69"/>
        </w:numPr>
        <w:spacing w:before="77" w:after="0" w:line="240" w:lineRule="auto"/>
        <w:ind w:right="288" w:hanging="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Năng lực:</w:t>
      </w:r>
      <w:r w:rsidRPr="00176AA6">
        <w:rPr>
          <w:rFonts w:asciiTheme="majorHAnsi" w:eastAsia="Times New Roman" w:hAnsiTheme="majorHAnsi" w:cstheme="majorHAnsi"/>
          <w:color w:val="auto"/>
          <w:sz w:val="26"/>
          <w:szCs w:val="26"/>
        </w:rPr>
        <w:t xml:space="preserve">  Có ý thức tự học, có năng lực tư duy độc lập.</w:t>
      </w:r>
    </w:p>
    <w:p w14:paraId="17B408E5"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08E6" w14:textId="77777777" w:rsidR="002E501F" w:rsidRPr="00176AA6" w:rsidRDefault="00F337F4" w:rsidP="00402924">
      <w:pPr>
        <w:numPr>
          <w:ilvl w:val="0"/>
          <w:numId w:val="69"/>
        </w:numPr>
        <w:spacing w:after="0"/>
        <w:ind w:hanging="39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08E7" w14:textId="77777777" w:rsidR="002E501F" w:rsidRPr="00176AA6" w:rsidRDefault="00F337F4">
      <w:pPr>
        <w:ind w:left="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Tổng cộng giáo trình gồm 20 bài. Kiến thức được chia làm hai phần:</w:t>
      </w:r>
    </w:p>
    <w:p w14:paraId="17B408E8" w14:textId="77777777" w:rsidR="002E501F" w:rsidRPr="00176AA6" w:rsidRDefault="00F337F4">
      <w:pPr>
        <w:spacing w:before="1" w:line="312" w:lineRule="auto"/>
        <w:ind w:left="940" w:right="180" w:hanging="36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-Từ bài 1 đến bài 10: Tập trung nhiều vào nội dung luyện nghe nhận biết ý nghĩa và cách dùng của từ , dạng bài tập câu và đoạn có nội dung đơn giản, bài tập luyện những kiến thức ngôn ngữ cơ bản. sau đó  tập trung vào đơn vị ngôn ngữ lớn hơn từ, yêu cầu khả năng nắm bắt thông tin hoàn chỉnh hơn, độ dài và độ khó của câu tăng dần, thêm dạng bài luyện nghe phán đoán câu đúng sai; nghe tìm câu gần nghĩa hoặc câu trái nghĩa...</w:t>
      </w:r>
    </w:p>
    <w:p w14:paraId="17B408E9" w14:textId="77777777" w:rsidR="002E501F" w:rsidRPr="00176AA6" w:rsidRDefault="00F337F4">
      <w:pPr>
        <w:spacing w:before="4" w:line="311" w:lineRule="auto"/>
        <w:ind w:left="940" w:right="179" w:hanging="36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Từ bài 11 đến bài 20: Luyện nghe đối thoại, đoạn văn. Các bài luyện nghe  giới thiệu kiến thức cơ bản về văn hoá xã hội Trung Quốc. Độ dài của các đoạn văn nghe tăng lên tới 300 - 400 chữ. Bắt đầu có dạng bài luyện nghe và thuật lại nội dung câu chuyện hoặc nghe xong thảo luận vấn đề liên quan đến nội dung nghe...</w:t>
      </w:r>
    </w:p>
    <w:p w14:paraId="17B408EA"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08EB" w14:textId="77777777" w:rsidR="002E501F" w:rsidRPr="00176AA6" w:rsidRDefault="002E501F">
      <w:pPr>
        <w:ind w:left="720"/>
        <w:jc w:val="both"/>
        <w:rPr>
          <w:rFonts w:asciiTheme="majorHAnsi" w:eastAsia="Times New Roman" w:hAnsiTheme="majorHAnsi" w:cstheme="majorHAnsi"/>
          <w:b/>
          <w:color w:val="auto"/>
          <w:sz w:val="26"/>
          <w:szCs w:val="26"/>
        </w:rPr>
      </w:pPr>
    </w:p>
    <w:tbl>
      <w:tblPr>
        <w:tblStyle w:val="afffff3"/>
        <w:tblW w:w="909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2"/>
        <w:gridCol w:w="1842"/>
        <w:gridCol w:w="2127"/>
        <w:gridCol w:w="1701"/>
        <w:gridCol w:w="1340"/>
      </w:tblGrid>
      <w:tr w:rsidR="00176AA6" w:rsidRPr="00176AA6" w14:paraId="17B408F3" w14:textId="77777777">
        <w:tc>
          <w:tcPr>
            <w:tcW w:w="2082" w:type="dxa"/>
          </w:tcPr>
          <w:p w14:paraId="17B408EC"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Phần </w:t>
            </w:r>
          </w:p>
        </w:tc>
        <w:tc>
          <w:tcPr>
            <w:tcW w:w="1842" w:type="dxa"/>
          </w:tcPr>
          <w:p w14:paraId="17B408ED"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2127" w:type="dxa"/>
          </w:tcPr>
          <w:p w14:paraId="17B408EE"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701" w:type="dxa"/>
          </w:tcPr>
          <w:p w14:paraId="17B408EF"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08F0"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340" w:type="dxa"/>
          </w:tcPr>
          <w:p w14:paraId="17B408F1"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08F2"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0902" w14:textId="77777777">
        <w:tc>
          <w:tcPr>
            <w:tcW w:w="2082" w:type="dxa"/>
          </w:tcPr>
          <w:p w14:paraId="17B408F4"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I.  Từ bài 1 đến  bài 10</w:t>
            </w:r>
          </w:p>
        </w:tc>
        <w:tc>
          <w:tcPr>
            <w:tcW w:w="1842" w:type="dxa"/>
          </w:tcPr>
          <w:p w14:paraId="17B408F5" w14:textId="77777777" w:rsidR="002E501F" w:rsidRPr="00176AA6" w:rsidRDefault="00F337F4">
            <w:pPr>
              <w:spacing w:before="2" w:line="312" w:lineRule="auto"/>
              <w:ind w:left="102" w:right="6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Nhận biết các dạng nghe và phương pháp nghe hiệu quả</w:t>
            </w:r>
          </w:p>
          <w:p w14:paraId="17B408F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Làm các bài xác định nghĩa của từ , các bài xác định hoặc </w:t>
            </w:r>
            <w:r w:rsidRPr="00176AA6">
              <w:rPr>
                <w:rFonts w:asciiTheme="majorHAnsi" w:eastAsia="Times New Roman" w:hAnsiTheme="majorHAnsi" w:cstheme="majorHAnsi"/>
                <w:color w:val="auto"/>
                <w:sz w:val="26"/>
                <w:szCs w:val="26"/>
              </w:rPr>
              <w:lastRenderedPageBreak/>
              <w:t>đoán nghĩa của câu, của đoạn, xác định thành phần nòng cốt câu, đoạn.</w:t>
            </w:r>
          </w:p>
          <w:p w14:paraId="17B408F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Luyện nghe các bài giải thích từ, giải thích cụm từ, phán đoán đúng sai, điền trống, các bài thuật lại nội dung bài học chính xác và nhanh nhất</w:t>
            </w:r>
          </w:p>
          <w:p w14:paraId="17B408F8" w14:textId="77777777" w:rsidR="002E501F" w:rsidRPr="00176AA6" w:rsidRDefault="002E501F">
            <w:pPr>
              <w:jc w:val="both"/>
              <w:rPr>
                <w:rFonts w:asciiTheme="majorHAnsi" w:eastAsia="Times New Roman" w:hAnsiTheme="majorHAnsi" w:cstheme="majorHAnsi"/>
                <w:color w:val="auto"/>
                <w:sz w:val="26"/>
                <w:szCs w:val="26"/>
              </w:rPr>
            </w:pPr>
          </w:p>
        </w:tc>
        <w:tc>
          <w:tcPr>
            <w:tcW w:w="2127" w:type="dxa"/>
          </w:tcPr>
          <w:p w14:paraId="17B408F9" w14:textId="77777777" w:rsidR="002E501F" w:rsidRPr="00176AA6" w:rsidRDefault="00F337F4">
            <w:pPr>
              <w:spacing w:before="79" w:line="311" w:lineRule="auto"/>
              <w:ind w:left="220" w:right="176" w:firstLine="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1.1.  Thông qua nghe giảng viên nói trực tiếp và nghe đĩa CD củng có lại phần ngữ âm cơ bản. kết hợp với những </w:t>
            </w:r>
            <w:r w:rsidRPr="00176AA6">
              <w:rPr>
                <w:rFonts w:asciiTheme="majorHAnsi" w:eastAsia="Times New Roman" w:hAnsiTheme="majorHAnsi" w:cstheme="majorHAnsi"/>
                <w:color w:val="auto"/>
                <w:sz w:val="26"/>
                <w:szCs w:val="26"/>
              </w:rPr>
              <w:lastRenderedPageBreak/>
              <w:t>đoạn văn đối thoại ngắn Mỗi bài đều có phần ngữ âm và phần nghe gồm 10 câu theo dạng bài thi HSK</w:t>
            </w:r>
          </w:p>
          <w:p w14:paraId="17B408FA" w14:textId="77777777" w:rsidR="002E501F" w:rsidRPr="00176AA6" w:rsidRDefault="002E501F">
            <w:pPr>
              <w:widowControl w:val="0"/>
              <w:tabs>
                <w:tab w:val="left" w:pos="274"/>
              </w:tabs>
              <w:spacing w:line="312" w:lineRule="auto"/>
              <w:ind w:right="100"/>
              <w:jc w:val="both"/>
              <w:rPr>
                <w:rFonts w:asciiTheme="majorHAnsi" w:eastAsia="Times New Roman" w:hAnsiTheme="majorHAnsi" w:cstheme="majorHAnsi"/>
                <w:color w:val="auto"/>
                <w:sz w:val="26"/>
                <w:szCs w:val="26"/>
              </w:rPr>
            </w:pPr>
          </w:p>
        </w:tc>
        <w:tc>
          <w:tcPr>
            <w:tcW w:w="1701" w:type="dxa"/>
          </w:tcPr>
          <w:p w14:paraId="17B408F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08F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8F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8F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Giảng dạy tại phòng Lab. Sử dụng máy chiếu </w:t>
            </w:r>
            <w:r w:rsidRPr="00176AA6">
              <w:rPr>
                <w:rFonts w:asciiTheme="majorHAnsi" w:eastAsia="Times New Roman" w:hAnsiTheme="majorHAnsi" w:cstheme="majorHAnsi"/>
                <w:color w:val="auto"/>
                <w:sz w:val="26"/>
                <w:szCs w:val="26"/>
              </w:rPr>
              <w:lastRenderedPageBreak/>
              <w:t>PPT</w:t>
            </w:r>
          </w:p>
          <w:p w14:paraId="17B408FF" w14:textId="77777777" w:rsidR="002E501F" w:rsidRPr="00176AA6" w:rsidRDefault="002E501F">
            <w:pPr>
              <w:jc w:val="both"/>
              <w:rPr>
                <w:rFonts w:asciiTheme="majorHAnsi" w:eastAsia="Times New Roman" w:hAnsiTheme="majorHAnsi" w:cstheme="majorHAnsi"/>
                <w:color w:val="auto"/>
                <w:sz w:val="26"/>
                <w:szCs w:val="26"/>
              </w:rPr>
            </w:pPr>
          </w:p>
          <w:p w14:paraId="17B40900" w14:textId="77777777" w:rsidR="002E501F" w:rsidRPr="00176AA6" w:rsidRDefault="002E501F">
            <w:pPr>
              <w:jc w:val="both"/>
              <w:rPr>
                <w:rFonts w:asciiTheme="majorHAnsi" w:eastAsia="Times New Roman" w:hAnsiTheme="majorHAnsi" w:cstheme="majorHAnsi"/>
                <w:color w:val="auto"/>
                <w:sz w:val="26"/>
                <w:szCs w:val="26"/>
              </w:rPr>
            </w:pPr>
          </w:p>
        </w:tc>
        <w:tc>
          <w:tcPr>
            <w:tcW w:w="1340" w:type="dxa"/>
          </w:tcPr>
          <w:p w14:paraId="17B4090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15 tiết</w:t>
            </w:r>
          </w:p>
        </w:tc>
      </w:tr>
      <w:tr w:rsidR="00176AA6" w:rsidRPr="00176AA6" w14:paraId="17B40912" w14:textId="77777777">
        <w:tc>
          <w:tcPr>
            <w:tcW w:w="2082" w:type="dxa"/>
          </w:tcPr>
          <w:p w14:paraId="17B4090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II . Từ bài 11 đến bài 20</w:t>
            </w:r>
          </w:p>
        </w:tc>
        <w:tc>
          <w:tcPr>
            <w:tcW w:w="1842" w:type="dxa"/>
          </w:tcPr>
          <w:p w14:paraId="17B40904" w14:textId="77777777" w:rsidR="002E501F" w:rsidRPr="00176AA6" w:rsidRDefault="00F337F4">
            <w:pPr>
              <w:spacing w:line="260" w:lineRule="auto"/>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Tìm hiểu thêm thông tin liên</w:t>
            </w:r>
          </w:p>
          <w:p w14:paraId="17B40905"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quan đến nội dung bài học</w:t>
            </w:r>
          </w:p>
          <w:p w14:paraId="17B40906" w14:textId="77777777" w:rsidR="002E501F" w:rsidRPr="00176AA6" w:rsidRDefault="00F337F4">
            <w:pPr>
              <w:spacing w:before="84"/>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Nghe lại nội dung bài học</w:t>
            </w:r>
          </w:p>
          <w:p w14:paraId="17B40907"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Làm bài tập trong sách.</w:t>
            </w:r>
          </w:p>
          <w:p w14:paraId="17B4090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Chuẩn bị và nghe trước ở nhà bài học kế tiếp.</w:t>
            </w:r>
          </w:p>
          <w:p w14:paraId="17B40909" w14:textId="77777777" w:rsidR="002E501F" w:rsidRPr="00176AA6" w:rsidRDefault="002E501F">
            <w:pPr>
              <w:jc w:val="both"/>
              <w:rPr>
                <w:rFonts w:asciiTheme="majorHAnsi" w:eastAsia="Times New Roman" w:hAnsiTheme="majorHAnsi" w:cstheme="majorHAnsi"/>
                <w:color w:val="auto"/>
                <w:sz w:val="26"/>
                <w:szCs w:val="26"/>
              </w:rPr>
            </w:pPr>
          </w:p>
        </w:tc>
        <w:tc>
          <w:tcPr>
            <w:tcW w:w="2127" w:type="dxa"/>
          </w:tcPr>
          <w:p w14:paraId="17B4090A" w14:textId="77777777" w:rsidR="002E501F" w:rsidRPr="00176AA6" w:rsidRDefault="00F337F4">
            <w:pPr>
              <w:spacing w:before="2" w:line="312" w:lineRule="auto"/>
              <w:ind w:left="220" w:right="17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1.2. Giới thiệu những đoạn văn ngắn, những câu chuyện vui, nội dung đơn giản dễ hiểu nói về những phong tục tập quán thói quen văn hoá của người Trung Quốc giúp học sinh thông qua luyện nghe </w:t>
            </w:r>
            <w:r w:rsidRPr="00176AA6">
              <w:rPr>
                <w:rFonts w:asciiTheme="majorHAnsi" w:eastAsia="Times New Roman" w:hAnsiTheme="majorHAnsi" w:cstheme="majorHAnsi"/>
                <w:color w:val="auto"/>
                <w:sz w:val="26"/>
                <w:szCs w:val="26"/>
              </w:rPr>
              <w:lastRenderedPageBreak/>
              <w:t>tìm hiểu những nét đặc trưng về ngôn ngữ và văn hoá Trung Quốc.</w:t>
            </w:r>
          </w:p>
          <w:p w14:paraId="17B4090B" w14:textId="77777777" w:rsidR="002E501F" w:rsidRPr="00176AA6" w:rsidRDefault="002E501F">
            <w:pPr>
              <w:jc w:val="both"/>
              <w:rPr>
                <w:rFonts w:asciiTheme="majorHAnsi" w:eastAsia="Times New Roman" w:hAnsiTheme="majorHAnsi" w:cstheme="majorHAnsi"/>
                <w:color w:val="auto"/>
                <w:sz w:val="26"/>
                <w:szCs w:val="26"/>
              </w:rPr>
            </w:pPr>
          </w:p>
        </w:tc>
        <w:tc>
          <w:tcPr>
            <w:tcW w:w="1701" w:type="dxa"/>
          </w:tcPr>
          <w:p w14:paraId="17B4090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090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90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SV tự học, tự nghiên cứu </w:t>
            </w:r>
          </w:p>
          <w:p w14:paraId="17B4090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p w14:paraId="17B40910" w14:textId="77777777" w:rsidR="002E501F" w:rsidRPr="00176AA6" w:rsidRDefault="002E501F">
            <w:pPr>
              <w:jc w:val="both"/>
              <w:rPr>
                <w:rFonts w:asciiTheme="majorHAnsi" w:eastAsia="Times New Roman" w:hAnsiTheme="majorHAnsi" w:cstheme="majorHAnsi"/>
                <w:color w:val="auto"/>
                <w:sz w:val="26"/>
                <w:szCs w:val="26"/>
              </w:rPr>
            </w:pPr>
          </w:p>
        </w:tc>
        <w:tc>
          <w:tcPr>
            <w:tcW w:w="1340" w:type="dxa"/>
          </w:tcPr>
          <w:p w14:paraId="17B4091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tiết</w:t>
            </w:r>
          </w:p>
        </w:tc>
      </w:tr>
    </w:tbl>
    <w:p w14:paraId="17B40913" w14:textId="77777777" w:rsidR="002E501F" w:rsidRPr="00176AA6" w:rsidRDefault="00F337F4" w:rsidP="00402924">
      <w:pPr>
        <w:numPr>
          <w:ilvl w:val="0"/>
          <w:numId w:val="69"/>
        </w:numPr>
        <w:tabs>
          <w:tab w:val="left" w:pos="460"/>
        </w:tabs>
        <w:spacing w:before="69"/>
        <w:ind w:hanging="39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Học liệu :</w:t>
      </w:r>
    </w:p>
    <w:p w14:paraId="17B40914" w14:textId="77777777" w:rsidR="002E501F" w:rsidRPr="00176AA6" w:rsidRDefault="00F337F4">
      <w:pPr>
        <w:spacing w:before="14"/>
        <w:ind w:left="2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4.1. Học liệu bắt buộc </w:t>
      </w:r>
    </w:p>
    <w:p w14:paraId="17B40915" w14:textId="37F052A3" w:rsidR="002E501F" w:rsidRPr="00176AA6" w:rsidRDefault="00F337F4">
      <w:pPr>
        <w:spacing w:before="3"/>
        <w:ind w:left="940"/>
        <w:rPr>
          <w:rFonts w:asciiTheme="majorHAnsi" w:eastAsia="Times New Roman" w:hAnsiTheme="majorHAnsi" w:cstheme="majorHAnsi"/>
          <w:color w:val="auto"/>
          <w:sz w:val="26"/>
          <w:szCs w:val="26"/>
        </w:rPr>
      </w:pPr>
      <w:r w:rsidRPr="00176AA6">
        <w:rPr>
          <w:rFonts w:asciiTheme="majorHAnsi" w:eastAsia="Gungsuh" w:hAnsiTheme="majorHAnsi" w:cstheme="majorHAnsi"/>
          <w:color w:val="auto"/>
          <w:sz w:val="26"/>
          <w:szCs w:val="26"/>
        </w:rPr>
        <w:t xml:space="preserve">1. </w:t>
      </w:r>
      <w:r w:rsidR="00184DC9" w:rsidRPr="00176AA6">
        <w:rPr>
          <w:rFonts w:asciiTheme="majorHAnsi" w:eastAsia="Gungsuh" w:hAnsiTheme="majorHAnsi" w:cstheme="majorHAnsi"/>
          <w:color w:val="auto"/>
          <w:sz w:val="26"/>
          <w:szCs w:val="26"/>
        </w:rPr>
        <w:t>《</w:t>
      </w:r>
      <w:r w:rsidR="00184DC9" w:rsidRPr="00176AA6">
        <w:rPr>
          <w:rFonts w:asciiTheme="majorHAnsi" w:hAnsiTheme="majorHAnsi" w:cstheme="majorHAnsi"/>
          <w:color w:val="auto"/>
          <w:sz w:val="26"/>
          <w:szCs w:val="26"/>
        </w:rPr>
        <w:t>发</w:t>
      </w:r>
      <w:r w:rsidR="00184DC9" w:rsidRPr="00176AA6">
        <w:rPr>
          <w:rFonts w:asciiTheme="majorHAnsi" w:eastAsia="Gungsuh" w:hAnsiTheme="majorHAnsi" w:cstheme="majorHAnsi"/>
          <w:color w:val="auto"/>
          <w:sz w:val="26"/>
          <w:szCs w:val="26"/>
        </w:rPr>
        <w:t>展</w:t>
      </w:r>
      <w:r w:rsidR="00184DC9" w:rsidRPr="00176AA6">
        <w:rPr>
          <w:rFonts w:asciiTheme="majorHAnsi" w:hAnsiTheme="majorHAnsi" w:cstheme="majorHAnsi"/>
          <w:color w:val="auto"/>
          <w:sz w:val="26"/>
          <w:szCs w:val="26"/>
        </w:rPr>
        <w:t>汉语</w:t>
      </w:r>
      <w:r w:rsidR="00184DC9" w:rsidRPr="00176AA6">
        <w:rPr>
          <w:rFonts w:asciiTheme="majorHAnsi" w:eastAsia="Gungsuh" w:hAnsiTheme="majorHAnsi" w:cstheme="majorHAnsi"/>
          <w:color w:val="auto"/>
          <w:sz w:val="26"/>
          <w:szCs w:val="26"/>
        </w:rPr>
        <w:t>初</w:t>
      </w:r>
      <w:r w:rsidR="00184DC9" w:rsidRPr="00176AA6">
        <w:rPr>
          <w:rFonts w:asciiTheme="majorHAnsi" w:hAnsiTheme="majorHAnsi" w:cstheme="majorHAnsi"/>
          <w:color w:val="auto"/>
          <w:sz w:val="26"/>
          <w:szCs w:val="26"/>
        </w:rPr>
        <w:t>级汉语</w:t>
      </w:r>
      <w:r w:rsidR="00184DC9" w:rsidRPr="00176AA6">
        <w:rPr>
          <w:rFonts w:asciiTheme="majorHAnsi" w:eastAsia="Gungsuh" w:hAnsiTheme="majorHAnsi" w:cstheme="majorHAnsi"/>
          <w:color w:val="auto"/>
          <w:sz w:val="26"/>
          <w:szCs w:val="26"/>
        </w:rPr>
        <w:t>听力》（上</w:t>
      </w:r>
      <w:r w:rsidR="00184DC9" w:rsidRPr="00176AA6">
        <w:rPr>
          <w:rFonts w:asciiTheme="majorHAnsi" w:hAnsiTheme="majorHAnsi" w:cstheme="majorHAnsi"/>
          <w:color w:val="auto"/>
          <w:sz w:val="26"/>
          <w:szCs w:val="26"/>
        </w:rPr>
        <w:t>册</w:t>
      </w:r>
      <w:r w:rsidR="00184DC9" w:rsidRPr="00176AA6">
        <w:rPr>
          <w:rFonts w:asciiTheme="majorHAnsi" w:eastAsia="Gungsuh" w:hAnsiTheme="majorHAnsi" w:cstheme="majorHAnsi"/>
          <w:color w:val="auto"/>
          <w:sz w:val="26"/>
          <w:szCs w:val="26"/>
        </w:rPr>
        <w:t>）；北京</w:t>
      </w:r>
      <w:r w:rsidR="00184DC9" w:rsidRPr="00176AA6">
        <w:rPr>
          <w:rFonts w:asciiTheme="majorHAnsi" w:hAnsiTheme="majorHAnsi" w:cstheme="majorHAnsi"/>
          <w:color w:val="auto"/>
          <w:sz w:val="26"/>
          <w:szCs w:val="26"/>
        </w:rPr>
        <w:t>语</w:t>
      </w:r>
      <w:r w:rsidR="00184DC9" w:rsidRPr="00176AA6">
        <w:rPr>
          <w:rFonts w:asciiTheme="majorHAnsi" w:eastAsia="Gungsuh" w:hAnsiTheme="majorHAnsi" w:cstheme="majorHAnsi"/>
          <w:color w:val="auto"/>
          <w:sz w:val="26"/>
          <w:szCs w:val="26"/>
        </w:rPr>
        <w:t>言大</w:t>
      </w:r>
      <w:r w:rsidR="00184DC9" w:rsidRPr="00176AA6">
        <w:rPr>
          <w:rFonts w:asciiTheme="majorHAnsi" w:hAnsiTheme="majorHAnsi" w:cstheme="majorHAnsi"/>
          <w:color w:val="auto"/>
          <w:sz w:val="26"/>
          <w:szCs w:val="26"/>
        </w:rPr>
        <w:t>学</w:t>
      </w:r>
      <w:r w:rsidR="00184DC9" w:rsidRPr="00176AA6">
        <w:rPr>
          <w:rFonts w:asciiTheme="majorHAnsi" w:eastAsia="Gungsuh" w:hAnsiTheme="majorHAnsi" w:cstheme="majorHAnsi"/>
          <w:color w:val="auto"/>
          <w:sz w:val="26"/>
          <w:szCs w:val="26"/>
        </w:rPr>
        <w:t>出版社，</w:t>
      </w:r>
      <w:r w:rsidR="00184DC9" w:rsidRPr="00176AA6">
        <w:rPr>
          <w:rFonts w:asciiTheme="majorHAnsi" w:eastAsia="Gungsuh" w:hAnsiTheme="majorHAnsi" w:cstheme="majorHAnsi"/>
          <w:color w:val="auto"/>
          <w:sz w:val="26"/>
          <w:szCs w:val="26"/>
        </w:rPr>
        <w:t>2010</w:t>
      </w:r>
    </w:p>
    <w:p w14:paraId="17B40916" w14:textId="77777777" w:rsidR="002E501F" w:rsidRPr="00176AA6" w:rsidRDefault="00F337F4">
      <w:pPr>
        <w:spacing w:before="84"/>
        <w:ind w:left="2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4.2. Tài liệu tham khảo:</w:t>
      </w:r>
    </w:p>
    <w:p w14:paraId="17B40918"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0919" w14:textId="77777777" w:rsidR="002E501F" w:rsidRPr="00176AA6" w:rsidRDefault="00F337F4" w:rsidP="00402924">
      <w:pPr>
        <w:numPr>
          <w:ilvl w:val="0"/>
          <w:numId w:val="69"/>
        </w:numPr>
        <w:ind w:hanging="39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fff4"/>
        <w:tblW w:w="93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
        <w:gridCol w:w="1980"/>
        <w:gridCol w:w="1980"/>
        <w:gridCol w:w="1508"/>
        <w:gridCol w:w="1912"/>
        <w:gridCol w:w="944"/>
      </w:tblGrid>
      <w:tr w:rsidR="00176AA6" w:rsidRPr="00176AA6" w14:paraId="17B40922" w14:textId="77777777">
        <w:tc>
          <w:tcPr>
            <w:tcW w:w="976" w:type="dxa"/>
          </w:tcPr>
          <w:p w14:paraId="17B4091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091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091C"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091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091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091F"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092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092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0934" w14:textId="77777777">
        <w:tc>
          <w:tcPr>
            <w:tcW w:w="976" w:type="dxa"/>
          </w:tcPr>
          <w:p w14:paraId="17B4092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0924"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1980" w:type="dxa"/>
          </w:tcPr>
          <w:p w14:paraId="17B4092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092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0927" w14:textId="77777777" w:rsidR="002E501F" w:rsidRPr="00176AA6" w:rsidRDefault="002E501F">
            <w:pPr>
              <w:spacing w:after="0"/>
              <w:rPr>
                <w:rFonts w:asciiTheme="majorHAnsi" w:eastAsia="Times New Roman" w:hAnsiTheme="majorHAnsi" w:cstheme="majorHAnsi"/>
                <w:color w:val="auto"/>
                <w:sz w:val="26"/>
                <w:szCs w:val="26"/>
              </w:rPr>
            </w:pPr>
          </w:p>
          <w:p w14:paraId="17B4092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092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092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092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092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092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092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092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093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093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093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0933"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0940" w14:textId="77777777">
        <w:tc>
          <w:tcPr>
            <w:tcW w:w="976" w:type="dxa"/>
          </w:tcPr>
          <w:p w14:paraId="17B4093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980" w:type="dxa"/>
          </w:tcPr>
          <w:p w14:paraId="17B40936"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1980" w:type="dxa"/>
          </w:tcPr>
          <w:p w14:paraId="17B4093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0938" w14:textId="77777777" w:rsidR="002E501F" w:rsidRPr="00176AA6" w:rsidRDefault="002E501F">
            <w:pPr>
              <w:spacing w:after="0"/>
              <w:rPr>
                <w:rFonts w:asciiTheme="majorHAnsi" w:eastAsia="Times New Roman" w:hAnsiTheme="majorHAnsi" w:cstheme="majorHAnsi"/>
                <w:color w:val="auto"/>
                <w:sz w:val="26"/>
                <w:szCs w:val="26"/>
              </w:rPr>
            </w:pPr>
          </w:p>
          <w:p w14:paraId="17B4093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093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093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thục, chưa </w:t>
            </w:r>
            <w:r w:rsidRPr="00176AA6">
              <w:rPr>
                <w:rFonts w:asciiTheme="majorHAnsi" w:eastAsia="Times New Roman" w:hAnsiTheme="majorHAnsi" w:cstheme="majorHAnsi"/>
                <w:color w:val="auto"/>
                <w:sz w:val="26"/>
                <w:szCs w:val="26"/>
              </w:rPr>
              <w:lastRenderedPageBreak/>
              <w:t xml:space="preserve">thuần thục… </w:t>
            </w:r>
          </w:p>
        </w:tc>
        <w:tc>
          <w:tcPr>
            <w:tcW w:w="1912" w:type="dxa"/>
          </w:tcPr>
          <w:p w14:paraId="17B4093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thu hoạch</w:t>
            </w:r>
          </w:p>
          <w:p w14:paraId="17B4093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kiểm tra nghe</w:t>
            </w:r>
          </w:p>
          <w:p w14:paraId="17B4093E"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93F"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20%</w:t>
            </w:r>
          </w:p>
        </w:tc>
      </w:tr>
      <w:tr w:rsidR="00176AA6" w:rsidRPr="00176AA6" w14:paraId="17B40949" w14:textId="77777777">
        <w:tc>
          <w:tcPr>
            <w:tcW w:w="976" w:type="dxa"/>
          </w:tcPr>
          <w:p w14:paraId="17B4094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980" w:type="dxa"/>
          </w:tcPr>
          <w:p w14:paraId="17B40942"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094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094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tc>
        <w:tc>
          <w:tcPr>
            <w:tcW w:w="1508" w:type="dxa"/>
          </w:tcPr>
          <w:p w14:paraId="17B4094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912" w:type="dxa"/>
          </w:tcPr>
          <w:p w14:paraId="17B4094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nghe</w:t>
            </w:r>
          </w:p>
          <w:p w14:paraId="17B40947"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948"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094A" w14:textId="77777777" w:rsidR="002E501F" w:rsidRPr="00176AA6" w:rsidRDefault="00F337F4" w:rsidP="00402924">
      <w:pPr>
        <w:numPr>
          <w:ilvl w:val="0"/>
          <w:numId w:val="69"/>
        </w:numPr>
        <w:spacing w:after="0" w:line="259" w:lineRule="auto"/>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094B" w14:textId="77777777" w:rsidR="002E501F" w:rsidRPr="00176AA6" w:rsidRDefault="00F337F4" w:rsidP="00402924">
      <w:pPr>
        <w:numPr>
          <w:ilvl w:val="1"/>
          <w:numId w:val="6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094C"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094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094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094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095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095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095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95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095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 chuyendehannom@gmail.com</w:t>
      </w:r>
    </w:p>
    <w:p w14:paraId="17B40955"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1.2.Thông tin giảng viên 2</w:t>
      </w:r>
    </w:p>
    <w:p w14:paraId="17B4095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095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095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095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095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95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95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95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095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u w:val="single"/>
        </w:rPr>
      </w:pPr>
      <w:r w:rsidRPr="00176AA6">
        <w:rPr>
          <w:rFonts w:asciiTheme="majorHAnsi" w:eastAsia="Times New Roman" w:hAnsiTheme="majorHAnsi" w:cstheme="majorHAnsi"/>
          <w:color w:val="auto"/>
          <w:sz w:val="26"/>
          <w:szCs w:val="26"/>
        </w:rPr>
        <w:t xml:space="preserve">Email: </w:t>
      </w:r>
      <w:hyperlink r:id="rId44">
        <w:r w:rsidRPr="00176AA6">
          <w:rPr>
            <w:rFonts w:asciiTheme="majorHAnsi" w:eastAsia="Times New Roman" w:hAnsiTheme="majorHAnsi" w:cstheme="majorHAnsi"/>
            <w:color w:val="auto"/>
            <w:sz w:val="26"/>
            <w:szCs w:val="26"/>
            <w:u w:val="single"/>
          </w:rPr>
          <w:t>gauconbuongbinh030688@gmail.com</w:t>
        </w:r>
      </w:hyperlink>
    </w:p>
    <w:p w14:paraId="17B4095F" w14:textId="77777777" w:rsidR="002E501F" w:rsidRPr="00176AA6" w:rsidRDefault="00F337F4">
      <w:pPr>
        <w:spacing w:after="0"/>
        <w:ind w:left="4320" w:firstLine="72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0960"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17B40961"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58D2A36A" w14:textId="77777777" w:rsidR="0062453B" w:rsidRPr="00176AA6" w:rsidRDefault="0062453B" w:rsidP="0062453B">
      <w:pPr>
        <w:ind w:left="1560"/>
        <w:rPr>
          <w:rFonts w:asciiTheme="majorHAnsi" w:eastAsia="Times New Roman" w:hAnsiTheme="majorHAnsi" w:cstheme="majorHAnsi"/>
          <w:b/>
          <w:color w:val="auto"/>
          <w:sz w:val="26"/>
          <w:szCs w:val="26"/>
        </w:rPr>
      </w:pPr>
      <w:bookmarkStart w:id="14" w:name="_1p6ce3khtgfc" w:colFirst="0" w:colLast="0"/>
      <w:bookmarkEnd w:id="14"/>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23D3ED0E" w14:textId="77777777" w:rsidR="0062453B" w:rsidRPr="00176AA6" w:rsidRDefault="0062453B" w:rsidP="0062453B">
      <w:pPr>
        <w:ind w:left="1560"/>
        <w:rPr>
          <w:rFonts w:asciiTheme="majorHAnsi" w:eastAsia="Times New Roman" w:hAnsiTheme="majorHAnsi" w:cstheme="majorHAnsi"/>
          <w:b/>
          <w:color w:val="auto"/>
          <w:sz w:val="26"/>
          <w:szCs w:val="26"/>
        </w:rPr>
      </w:pPr>
    </w:p>
    <w:p w14:paraId="1439F9DF" w14:textId="412D2F5E" w:rsidR="0062453B" w:rsidRPr="005C468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0F3393F1" w14:textId="77777777" w:rsidR="0062453B" w:rsidRPr="005C4686" w:rsidRDefault="0062453B" w:rsidP="0062453B">
      <w:pPr>
        <w:ind w:left="1560"/>
        <w:rPr>
          <w:rFonts w:asciiTheme="majorHAnsi" w:eastAsia="Times New Roman" w:hAnsiTheme="majorHAnsi" w:cstheme="majorHAnsi"/>
          <w:b/>
          <w:color w:val="auto"/>
          <w:sz w:val="26"/>
          <w:szCs w:val="26"/>
        </w:rPr>
      </w:pPr>
    </w:p>
    <w:p w14:paraId="48BF334E" w14:textId="77777777" w:rsidR="0062453B" w:rsidRPr="00176AA6" w:rsidRDefault="0062453B" w:rsidP="0062453B">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6A201E5C" w14:textId="77777777" w:rsidR="0062453B" w:rsidRPr="00176AA6" w:rsidRDefault="0062453B" w:rsidP="0062453B">
      <w:pPr>
        <w:ind w:left="1560"/>
        <w:rPr>
          <w:rFonts w:asciiTheme="majorHAnsi" w:eastAsia="Times New Roman" w:hAnsiTheme="majorHAnsi" w:cstheme="majorHAnsi"/>
          <w:b/>
          <w:color w:val="auto"/>
          <w:sz w:val="26"/>
          <w:szCs w:val="26"/>
        </w:rPr>
      </w:pPr>
    </w:p>
    <w:p w14:paraId="6D39A641" w14:textId="77777777" w:rsidR="0062453B" w:rsidRPr="00176AA6" w:rsidRDefault="0062453B" w:rsidP="0062453B">
      <w:pPr>
        <w:ind w:left="1560"/>
        <w:rPr>
          <w:rFonts w:asciiTheme="majorHAnsi" w:eastAsia="Times New Roman" w:hAnsiTheme="majorHAnsi" w:cstheme="majorHAnsi"/>
          <w:b/>
          <w:color w:val="auto"/>
          <w:sz w:val="26"/>
          <w:szCs w:val="26"/>
        </w:rPr>
      </w:pPr>
    </w:p>
    <w:p w14:paraId="57AC0EF6" w14:textId="4E55A7C5" w:rsidR="0062453B" w:rsidRPr="00176AA6" w:rsidRDefault="0062453B" w:rsidP="0062453B">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965" w14:textId="77777777" w:rsidR="002E501F" w:rsidRPr="00176AA6" w:rsidRDefault="00F337F4">
      <w:pPr>
        <w:pStyle w:val="Heading1"/>
        <w:jc w:val="center"/>
        <w:rPr>
          <w:rFonts w:asciiTheme="majorHAnsi" w:hAnsiTheme="majorHAnsi" w:cstheme="majorHAnsi"/>
          <w:color w:val="auto"/>
          <w:sz w:val="28"/>
          <w:szCs w:val="28"/>
        </w:rPr>
      </w:pPr>
      <w:r w:rsidRPr="00176AA6">
        <w:rPr>
          <w:rFonts w:asciiTheme="majorHAnsi" w:hAnsiTheme="majorHAnsi" w:cstheme="majorHAnsi"/>
          <w:color w:val="auto"/>
        </w:rPr>
        <w:br w:type="page"/>
      </w:r>
      <w:r w:rsidRPr="00176AA6">
        <w:rPr>
          <w:rFonts w:asciiTheme="majorHAnsi" w:hAnsiTheme="majorHAnsi" w:cstheme="majorHAnsi"/>
          <w:color w:val="auto"/>
          <w:sz w:val="28"/>
          <w:szCs w:val="28"/>
        </w:rPr>
        <w:lastRenderedPageBreak/>
        <w:t>ĐỀ CƯƠNG MÔN HỌC : NÓI HSK2</w:t>
      </w:r>
    </w:p>
    <w:p w14:paraId="17B40966" w14:textId="77777777" w:rsidR="002E501F" w:rsidRPr="00176AA6" w:rsidRDefault="002E501F">
      <w:pPr>
        <w:jc w:val="center"/>
        <w:rPr>
          <w:rFonts w:asciiTheme="majorHAnsi" w:hAnsiTheme="majorHAnsi" w:cstheme="majorHAnsi"/>
          <w:color w:val="auto"/>
          <w:sz w:val="28"/>
          <w:szCs w:val="28"/>
        </w:rPr>
      </w:pPr>
    </w:p>
    <w:p w14:paraId="17B40967" w14:textId="77777777" w:rsidR="002E501F" w:rsidRPr="00176AA6" w:rsidRDefault="00F337F4" w:rsidP="00402924">
      <w:pPr>
        <w:numPr>
          <w:ilvl w:val="0"/>
          <w:numId w:val="70"/>
        </w:numPr>
        <w:spacing w:after="0"/>
        <w:ind w:hanging="36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0968" w14:textId="77777777" w:rsidR="002E501F" w:rsidRPr="00176AA6" w:rsidRDefault="00F337F4">
      <w:pPr>
        <w:numPr>
          <w:ilvl w:val="1"/>
          <w:numId w:val="2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Nói HSK2</w:t>
      </w:r>
    </w:p>
    <w:p w14:paraId="17B40969" w14:textId="77777777" w:rsidR="002E501F" w:rsidRPr="00176AA6" w:rsidRDefault="00F337F4">
      <w:pPr>
        <w:numPr>
          <w:ilvl w:val="1"/>
          <w:numId w:val="2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CT&amp;I210</w:t>
      </w:r>
    </w:p>
    <w:p w14:paraId="17B4096A" w14:textId="77777777" w:rsidR="002E501F" w:rsidRPr="00176AA6" w:rsidRDefault="00F337F4">
      <w:pPr>
        <w:numPr>
          <w:ilvl w:val="1"/>
          <w:numId w:val="2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096B" w14:textId="77777777" w:rsidR="002E501F" w:rsidRPr="00176AA6" w:rsidRDefault="00F337F4">
      <w:pPr>
        <w:numPr>
          <w:ilvl w:val="1"/>
          <w:numId w:val="2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096C"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096D"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096E" w14:textId="77777777" w:rsidR="002E501F" w:rsidRPr="00176AA6" w:rsidRDefault="00F337F4">
      <w:pPr>
        <w:numPr>
          <w:ilvl w:val="1"/>
          <w:numId w:val="2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03</w:t>
      </w:r>
    </w:p>
    <w:p w14:paraId="17B4096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30</w:t>
      </w:r>
    </w:p>
    <w:p w14:paraId="17B4097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 30</w:t>
      </w:r>
    </w:p>
    <w:p w14:paraId="17B40971" w14:textId="77777777" w:rsidR="002E501F" w:rsidRPr="00176AA6" w:rsidRDefault="00F337F4">
      <w:pPr>
        <w:numPr>
          <w:ilvl w:val="1"/>
          <w:numId w:val="21"/>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môn học tiên quyết: Không</w:t>
      </w:r>
    </w:p>
    <w:p w14:paraId="17B409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1.7. Mô tả môn học </w:t>
      </w:r>
    </w:p>
    <w:p w14:paraId="17B40973" w14:textId="77777777" w:rsidR="002E501F" w:rsidRPr="00176AA6" w:rsidRDefault="00F337F4">
      <w:pPr>
        <w:spacing w:after="0" w:line="240" w:lineRule="auto"/>
        <w:ind w:left="709"/>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Môn Nói HSK2 tái hiện một cách hệ thống kiến thức ngữ pháp, vốn từ vựng tiếng Hán đã được học trong chương trình cơ sở, các cách diễn đạt nói và kiến thức văn hóa Trung Quốc thông qua các bài học nói về chủ đề giao tiếp liên quan tới sinh hoạt, đời sống hàng ngày, văn hóa, xã hội, học tập của sinh viên</w:t>
      </w:r>
    </w:p>
    <w:p w14:paraId="17B40974" w14:textId="77777777" w:rsidR="002E501F" w:rsidRPr="00176AA6" w:rsidRDefault="00F337F4">
      <w:pPr>
        <w:spacing w:after="0"/>
        <w:ind w:left="709"/>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Môn Nói  HSK2 chủ yếu hướng dẫn phương pháp biểu đạt thành đoạn, cách phát biểu quan điểm cá nhân về một vấn đề xã hội nóng bỏng được nhiều người quan tâm. </w:t>
      </w:r>
    </w:p>
    <w:p w14:paraId="17B40975" w14:textId="77777777" w:rsidR="002E501F" w:rsidRPr="00176AA6" w:rsidRDefault="00F337F4">
      <w:pPr>
        <w:numPr>
          <w:ilvl w:val="0"/>
          <w:numId w:val="21"/>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Mục tiêu môn học</w:t>
      </w:r>
    </w:p>
    <w:p w14:paraId="17B40976" w14:textId="77777777" w:rsidR="002E501F" w:rsidRPr="00176AA6" w:rsidRDefault="00F337F4">
      <w:pPr>
        <w:numPr>
          <w:ilvl w:val="1"/>
          <w:numId w:val="2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0977"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chắc các kiến thức ngữ pháp, các mẫu câu thường gặp. Từ đó vận dụng để đặt cầu và giao tiếp được các tình huống trong sinh hoạt hàng ngày, học tập của sinh viên v..v…</w:t>
      </w:r>
    </w:p>
    <w:p w14:paraId="17B40978" w14:textId="77777777" w:rsidR="002E501F" w:rsidRPr="00176AA6" w:rsidRDefault="00F337F4">
      <w:pPr>
        <w:numPr>
          <w:ilvl w:val="1"/>
          <w:numId w:val="2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Kĩ năng</w:t>
      </w:r>
    </w:p>
    <w:p w14:paraId="17B40979"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Rèn luyện khả năng phản ứng nhanh trong giao tiếp thông thường; khả năng điễn đạt thành đoạn hoàn chỉnh bằng cách xử dụng những phương thức diễn đạt khẩu ngữ mẫu mực xuất hiện trong các bài khoá; áp dụng những cách điễn đạt đó vào việc trình bày vấn đề tương tự gặp phải trong cuộc sống một cách logich với tốc độ gần với tốc độ nói trong giao tiếp </w:t>
      </w:r>
      <w:r w:rsidRPr="00176AA6">
        <w:rPr>
          <w:rFonts w:asciiTheme="majorHAnsi" w:hAnsiTheme="majorHAnsi" w:cstheme="majorHAnsi"/>
          <w:color w:val="auto"/>
          <w:sz w:val="28"/>
          <w:szCs w:val="28"/>
        </w:rPr>
        <w:lastRenderedPageBreak/>
        <w:t xml:space="preserve">thông thường; Biết cách bảo vệ quan điểm của bản thân, phản bác các quan điểm trái ngược trong khi tranh luận các vấn đề. </w:t>
      </w:r>
    </w:p>
    <w:p w14:paraId="17B4097A" w14:textId="77777777" w:rsidR="002E501F" w:rsidRPr="00176AA6" w:rsidRDefault="00F337F4">
      <w:pPr>
        <w:numPr>
          <w:ilvl w:val="1"/>
          <w:numId w:val="2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097B"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14:paraId="17B4097C" w14:textId="77777777" w:rsidR="002E501F" w:rsidRPr="00176AA6" w:rsidRDefault="00F337F4">
      <w:pPr>
        <w:numPr>
          <w:ilvl w:val="1"/>
          <w:numId w:val="2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097D"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Năng lực nghe hiểu và biểu đạt các câu dài, tương đương HSk2</w:t>
      </w:r>
    </w:p>
    <w:p w14:paraId="17B4097E"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097F" w14:textId="77777777" w:rsidR="002E501F" w:rsidRPr="00176AA6" w:rsidRDefault="002E501F">
      <w:pPr>
        <w:spacing w:after="0"/>
        <w:ind w:left="720"/>
        <w:rPr>
          <w:rFonts w:asciiTheme="majorHAnsi" w:hAnsiTheme="majorHAnsi" w:cstheme="majorHAnsi"/>
          <w:b/>
          <w:color w:val="auto"/>
          <w:sz w:val="28"/>
          <w:szCs w:val="28"/>
        </w:rPr>
      </w:pPr>
    </w:p>
    <w:p w14:paraId="17B40980" w14:textId="77777777" w:rsidR="002E501F" w:rsidRPr="00176AA6" w:rsidRDefault="002E501F">
      <w:pPr>
        <w:ind w:left="720"/>
        <w:rPr>
          <w:rFonts w:asciiTheme="majorHAnsi" w:hAnsiTheme="majorHAnsi" w:cstheme="majorHAnsi"/>
          <w:b/>
          <w:color w:val="auto"/>
          <w:sz w:val="28"/>
          <w:szCs w:val="28"/>
        </w:rPr>
      </w:pPr>
    </w:p>
    <w:tbl>
      <w:tblPr>
        <w:tblStyle w:val="affffff6"/>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1909"/>
        <w:gridCol w:w="2176"/>
        <w:gridCol w:w="1826"/>
        <w:gridCol w:w="1751"/>
      </w:tblGrid>
      <w:tr w:rsidR="00176AA6" w:rsidRPr="00176AA6" w14:paraId="17B40988" w14:textId="77777777">
        <w:tc>
          <w:tcPr>
            <w:tcW w:w="1194" w:type="dxa"/>
          </w:tcPr>
          <w:p w14:paraId="17B4098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1909" w:type="dxa"/>
          </w:tcPr>
          <w:p w14:paraId="17B4098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2176" w:type="dxa"/>
          </w:tcPr>
          <w:p w14:paraId="17B40983"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826" w:type="dxa"/>
          </w:tcPr>
          <w:p w14:paraId="17B40984"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098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751" w:type="dxa"/>
          </w:tcPr>
          <w:p w14:paraId="17B4098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098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099C" w14:textId="77777777">
        <w:tc>
          <w:tcPr>
            <w:tcW w:w="1194" w:type="dxa"/>
          </w:tcPr>
          <w:p w14:paraId="17B4098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31+bài 32</w:t>
            </w:r>
          </w:p>
          <w:p w14:paraId="17B4098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98B" w14:textId="77777777" w:rsidR="002E501F" w:rsidRPr="00176AA6" w:rsidRDefault="002E501F">
            <w:pPr>
              <w:rPr>
                <w:rFonts w:asciiTheme="majorHAnsi" w:hAnsiTheme="majorHAnsi" w:cstheme="majorHAnsi"/>
                <w:color w:val="auto"/>
                <w:sz w:val="28"/>
                <w:szCs w:val="28"/>
              </w:rPr>
            </w:pPr>
          </w:p>
        </w:tc>
        <w:tc>
          <w:tcPr>
            <w:tcW w:w="1909" w:type="dxa"/>
          </w:tcPr>
          <w:p w14:paraId="17B4098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98D" w14:textId="77777777" w:rsidR="002E501F" w:rsidRPr="00176AA6" w:rsidRDefault="002E501F">
            <w:pPr>
              <w:rPr>
                <w:rFonts w:asciiTheme="majorHAnsi" w:hAnsiTheme="majorHAnsi" w:cstheme="majorHAnsi"/>
                <w:color w:val="auto"/>
                <w:sz w:val="28"/>
                <w:szCs w:val="28"/>
              </w:rPr>
            </w:pPr>
          </w:p>
        </w:tc>
        <w:tc>
          <w:tcPr>
            <w:tcW w:w="2176" w:type="dxa"/>
          </w:tcPr>
          <w:p w14:paraId="17B4098E" w14:textId="77777777" w:rsidR="002E501F" w:rsidRPr="00176AA6" w:rsidRDefault="002E501F">
            <w:pPr>
              <w:widowControl w:val="0"/>
              <w:rPr>
                <w:rFonts w:asciiTheme="majorHAnsi" w:hAnsiTheme="majorHAnsi" w:cstheme="majorHAnsi"/>
                <w:color w:val="auto"/>
                <w:sz w:val="28"/>
                <w:szCs w:val="28"/>
              </w:rPr>
            </w:pPr>
          </w:p>
          <w:tbl>
            <w:tblPr>
              <w:tblStyle w:val="afffff5"/>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990" w14:textId="77777777">
              <w:trPr>
                <w:trHeight w:val="960"/>
              </w:trPr>
              <w:tc>
                <w:tcPr>
                  <w:tcW w:w="1960" w:type="dxa"/>
                </w:tcPr>
                <w:p w14:paraId="17B4098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tc>
            </w:tr>
          </w:tbl>
          <w:p w14:paraId="17B4099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6"/>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994" w14:textId="77777777">
              <w:trPr>
                <w:trHeight w:val="1080"/>
              </w:trPr>
              <w:tc>
                <w:tcPr>
                  <w:tcW w:w="1744" w:type="dxa"/>
                </w:tcPr>
                <w:p w14:paraId="17B4099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99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Làm bài tập giáo viên yêu cầu. </w:t>
                  </w:r>
                </w:p>
              </w:tc>
            </w:tr>
          </w:tbl>
          <w:p w14:paraId="17B40995" w14:textId="77777777" w:rsidR="002E501F" w:rsidRPr="00176AA6" w:rsidRDefault="002E501F">
            <w:pPr>
              <w:rPr>
                <w:rFonts w:asciiTheme="majorHAnsi" w:hAnsiTheme="majorHAnsi" w:cstheme="majorHAnsi"/>
                <w:color w:val="auto"/>
                <w:sz w:val="28"/>
                <w:szCs w:val="28"/>
              </w:rPr>
            </w:pPr>
          </w:p>
        </w:tc>
        <w:tc>
          <w:tcPr>
            <w:tcW w:w="1826" w:type="dxa"/>
          </w:tcPr>
          <w:p w14:paraId="17B409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9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99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99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99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99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9AD" w14:textId="77777777">
        <w:tc>
          <w:tcPr>
            <w:tcW w:w="1194" w:type="dxa"/>
          </w:tcPr>
          <w:p w14:paraId="17B4099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33 + bài 34</w:t>
            </w:r>
          </w:p>
          <w:p w14:paraId="17B4099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99F" w14:textId="77777777" w:rsidR="002E501F" w:rsidRPr="00176AA6" w:rsidRDefault="002E501F">
            <w:pPr>
              <w:rPr>
                <w:rFonts w:asciiTheme="majorHAnsi" w:hAnsiTheme="majorHAnsi" w:cstheme="majorHAnsi"/>
                <w:color w:val="auto"/>
                <w:sz w:val="28"/>
                <w:szCs w:val="28"/>
              </w:rPr>
            </w:pPr>
          </w:p>
        </w:tc>
        <w:tc>
          <w:tcPr>
            <w:tcW w:w="1909" w:type="dxa"/>
          </w:tcPr>
          <w:p w14:paraId="17B409A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9A1" w14:textId="77777777" w:rsidR="002E501F" w:rsidRPr="00176AA6" w:rsidRDefault="002E501F">
            <w:pPr>
              <w:rPr>
                <w:rFonts w:asciiTheme="majorHAnsi" w:hAnsiTheme="majorHAnsi" w:cstheme="majorHAnsi"/>
                <w:color w:val="auto"/>
                <w:sz w:val="28"/>
                <w:szCs w:val="28"/>
              </w:rPr>
            </w:pPr>
          </w:p>
        </w:tc>
        <w:tc>
          <w:tcPr>
            <w:tcW w:w="2176" w:type="dxa"/>
          </w:tcPr>
          <w:p w14:paraId="17B409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7"/>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9A5" w14:textId="77777777">
              <w:trPr>
                <w:trHeight w:val="1080"/>
              </w:trPr>
              <w:tc>
                <w:tcPr>
                  <w:tcW w:w="1744" w:type="dxa"/>
                </w:tcPr>
                <w:p w14:paraId="17B409A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9A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9A6" w14:textId="77777777" w:rsidR="002E501F" w:rsidRPr="00176AA6" w:rsidRDefault="002E501F">
            <w:pPr>
              <w:rPr>
                <w:rFonts w:asciiTheme="majorHAnsi" w:hAnsiTheme="majorHAnsi" w:cstheme="majorHAnsi"/>
                <w:color w:val="auto"/>
                <w:sz w:val="28"/>
                <w:szCs w:val="28"/>
              </w:rPr>
            </w:pPr>
          </w:p>
        </w:tc>
        <w:tc>
          <w:tcPr>
            <w:tcW w:w="1826" w:type="dxa"/>
          </w:tcPr>
          <w:p w14:paraId="17B409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09A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9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9A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9A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9A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9BF" w14:textId="77777777">
        <w:tc>
          <w:tcPr>
            <w:tcW w:w="1194" w:type="dxa"/>
          </w:tcPr>
          <w:p w14:paraId="17B409A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35 + bài 36</w:t>
            </w:r>
          </w:p>
          <w:p w14:paraId="17B409A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9B0" w14:textId="77777777" w:rsidR="002E501F" w:rsidRPr="00176AA6" w:rsidRDefault="002E501F">
            <w:pPr>
              <w:rPr>
                <w:rFonts w:asciiTheme="majorHAnsi" w:hAnsiTheme="majorHAnsi" w:cstheme="majorHAnsi"/>
                <w:color w:val="auto"/>
                <w:sz w:val="28"/>
                <w:szCs w:val="28"/>
              </w:rPr>
            </w:pPr>
          </w:p>
        </w:tc>
        <w:tc>
          <w:tcPr>
            <w:tcW w:w="1909" w:type="dxa"/>
          </w:tcPr>
          <w:p w14:paraId="17B409B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9B2" w14:textId="77777777" w:rsidR="002E501F" w:rsidRPr="00176AA6" w:rsidRDefault="002E501F">
            <w:pPr>
              <w:rPr>
                <w:rFonts w:asciiTheme="majorHAnsi" w:hAnsiTheme="majorHAnsi" w:cstheme="majorHAnsi"/>
                <w:color w:val="auto"/>
                <w:sz w:val="28"/>
                <w:szCs w:val="28"/>
              </w:rPr>
            </w:pPr>
          </w:p>
          <w:p w14:paraId="17B409B3" w14:textId="77777777" w:rsidR="002E501F" w:rsidRPr="00176AA6" w:rsidRDefault="002E501F">
            <w:pPr>
              <w:rPr>
                <w:rFonts w:asciiTheme="majorHAnsi" w:hAnsiTheme="majorHAnsi" w:cstheme="majorHAnsi"/>
                <w:color w:val="auto"/>
                <w:sz w:val="28"/>
                <w:szCs w:val="28"/>
              </w:rPr>
            </w:pPr>
          </w:p>
        </w:tc>
        <w:tc>
          <w:tcPr>
            <w:tcW w:w="2176" w:type="dxa"/>
          </w:tcPr>
          <w:p w14:paraId="17B409B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học từ mới, học ngữ pháp và các mẫu câu trong bài, luyện nói theo chủ đề trong bài. </w:t>
            </w:r>
          </w:p>
          <w:tbl>
            <w:tblPr>
              <w:tblStyle w:val="afffff8"/>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9B7" w14:textId="77777777">
              <w:trPr>
                <w:trHeight w:val="1080"/>
              </w:trPr>
              <w:tc>
                <w:tcPr>
                  <w:tcW w:w="1744" w:type="dxa"/>
                </w:tcPr>
                <w:p w14:paraId="17B409B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9B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9B8" w14:textId="77777777" w:rsidR="002E501F" w:rsidRPr="00176AA6" w:rsidRDefault="002E501F">
            <w:pPr>
              <w:rPr>
                <w:rFonts w:asciiTheme="majorHAnsi" w:hAnsiTheme="majorHAnsi" w:cstheme="majorHAnsi"/>
                <w:color w:val="auto"/>
                <w:sz w:val="28"/>
                <w:szCs w:val="28"/>
              </w:rPr>
            </w:pPr>
          </w:p>
        </w:tc>
        <w:tc>
          <w:tcPr>
            <w:tcW w:w="1826" w:type="dxa"/>
          </w:tcPr>
          <w:p w14:paraId="17B409B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9B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9B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9B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9B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9B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9D0" w14:textId="77777777">
        <w:tc>
          <w:tcPr>
            <w:tcW w:w="1194" w:type="dxa"/>
          </w:tcPr>
          <w:p w14:paraId="17B409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37+ bài 38</w:t>
            </w:r>
          </w:p>
          <w:p w14:paraId="17B409C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9C2" w14:textId="77777777" w:rsidR="002E501F" w:rsidRPr="00176AA6" w:rsidRDefault="002E501F">
            <w:pPr>
              <w:rPr>
                <w:rFonts w:asciiTheme="majorHAnsi" w:hAnsiTheme="majorHAnsi" w:cstheme="majorHAnsi"/>
                <w:color w:val="auto"/>
                <w:sz w:val="28"/>
                <w:szCs w:val="28"/>
              </w:rPr>
            </w:pPr>
          </w:p>
        </w:tc>
        <w:tc>
          <w:tcPr>
            <w:tcW w:w="1909" w:type="dxa"/>
          </w:tcPr>
          <w:p w14:paraId="17B409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9C4" w14:textId="77777777" w:rsidR="002E501F" w:rsidRPr="00176AA6" w:rsidRDefault="002E501F">
            <w:pPr>
              <w:rPr>
                <w:rFonts w:asciiTheme="majorHAnsi" w:hAnsiTheme="majorHAnsi" w:cstheme="majorHAnsi"/>
                <w:color w:val="auto"/>
                <w:sz w:val="28"/>
                <w:szCs w:val="28"/>
              </w:rPr>
            </w:pPr>
          </w:p>
        </w:tc>
        <w:tc>
          <w:tcPr>
            <w:tcW w:w="2176" w:type="dxa"/>
          </w:tcPr>
          <w:p w14:paraId="17B409C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9"/>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9C8" w14:textId="77777777">
              <w:trPr>
                <w:trHeight w:val="1080"/>
              </w:trPr>
              <w:tc>
                <w:tcPr>
                  <w:tcW w:w="1744" w:type="dxa"/>
                </w:tcPr>
                <w:p w14:paraId="17B409C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9C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9C9" w14:textId="77777777" w:rsidR="002E501F" w:rsidRPr="00176AA6" w:rsidRDefault="002E501F">
            <w:pPr>
              <w:rPr>
                <w:rFonts w:asciiTheme="majorHAnsi" w:hAnsiTheme="majorHAnsi" w:cstheme="majorHAnsi"/>
                <w:color w:val="auto"/>
                <w:sz w:val="28"/>
                <w:szCs w:val="28"/>
              </w:rPr>
            </w:pPr>
          </w:p>
        </w:tc>
        <w:tc>
          <w:tcPr>
            <w:tcW w:w="1826" w:type="dxa"/>
          </w:tcPr>
          <w:p w14:paraId="17B409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9C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9C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9C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9C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9C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9E4" w14:textId="77777777">
        <w:tc>
          <w:tcPr>
            <w:tcW w:w="1194" w:type="dxa"/>
          </w:tcPr>
          <w:p w14:paraId="17B409D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39+ bài 40</w:t>
            </w:r>
          </w:p>
          <w:p w14:paraId="17B409D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9D3" w14:textId="77777777" w:rsidR="002E501F" w:rsidRPr="00176AA6" w:rsidRDefault="002E501F">
            <w:pPr>
              <w:rPr>
                <w:rFonts w:asciiTheme="majorHAnsi" w:hAnsiTheme="majorHAnsi" w:cstheme="majorHAnsi"/>
                <w:color w:val="auto"/>
                <w:sz w:val="28"/>
                <w:szCs w:val="28"/>
              </w:rPr>
            </w:pPr>
          </w:p>
        </w:tc>
        <w:tc>
          <w:tcPr>
            <w:tcW w:w="1909" w:type="dxa"/>
          </w:tcPr>
          <w:p w14:paraId="17B409D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9D5" w14:textId="77777777" w:rsidR="002E501F" w:rsidRPr="00176AA6" w:rsidRDefault="002E501F">
            <w:pPr>
              <w:rPr>
                <w:rFonts w:asciiTheme="majorHAnsi" w:hAnsiTheme="majorHAnsi" w:cstheme="majorHAnsi"/>
                <w:color w:val="auto"/>
                <w:sz w:val="28"/>
                <w:szCs w:val="28"/>
              </w:rPr>
            </w:pPr>
          </w:p>
        </w:tc>
        <w:tc>
          <w:tcPr>
            <w:tcW w:w="2176" w:type="dxa"/>
          </w:tcPr>
          <w:p w14:paraId="17B409D6" w14:textId="77777777" w:rsidR="002E501F" w:rsidRPr="00176AA6" w:rsidRDefault="002E501F">
            <w:pPr>
              <w:widowControl w:val="0"/>
              <w:rPr>
                <w:rFonts w:asciiTheme="majorHAnsi" w:hAnsiTheme="majorHAnsi" w:cstheme="majorHAnsi"/>
                <w:color w:val="auto"/>
                <w:sz w:val="28"/>
                <w:szCs w:val="28"/>
              </w:rPr>
            </w:pPr>
          </w:p>
          <w:tbl>
            <w:tblPr>
              <w:tblStyle w:val="afffffb"/>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9DC" w14:textId="77777777">
              <w:trPr>
                <w:trHeight w:val="320"/>
              </w:trPr>
              <w:tc>
                <w:tcPr>
                  <w:tcW w:w="1960" w:type="dxa"/>
                </w:tcPr>
                <w:p w14:paraId="17B409D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a"/>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9DA" w14:textId="77777777">
                    <w:trPr>
                      <w:trHeight w:val="1080"/>
                    </w:trPr>
                    <w:tc>
                      <w:tcPr>
                        <w:tcW w:w="1744" w:type="dxa"/>
                      </w:tcPr>
                      <w:p w14:paraId="17B409D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9D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9DB" w14:textId="77777777" w:rsidR="002E501F" w:rsidRPr="00176AA6" w:rsidRDefault="002E501F">
                  <w:pPr>
                    <w:spacing w:after="0" w:line="240" w:lineRule="auto"/>
                    <w:rPr>
                      <w:rFonts w:asciiTheme="majorHAnsi" w:hAnsiTheme="majorHAnsi" w:cstheme="majorHAnsi"/>
                      <w:color w:val="auto"/>
                      <w:sz w:val="28"/>
                      <w:szCs w:val="28"/>
                    </w:rPr>
                  </w:pPr>
                </w:p>
              </w:tc>
            </w:tr>
          </w:tbl>
          <w:p w14:paraId="17B409DD" w14:textId="77777777" w:rsidR="002E501F" w:rsidRPr="00176AA6" w:rsidRDefault="002E501F">
            <w:pPr>
              <w:rPr>
                <w:rFonts w:asciiTheme="majorHAnsi" w:hAnsiTheme="majorHAnsi" w:cstheme="majorHAnsi"/>
                <w:color w:val="auto"/>
                <w:sz w:val="28"/>
                <w:szCs w:val="28"/>
              </w:rPr>
            </w:pPr>
          </w:p>
        </w:tc>
        <w:tc>
          <w:tcPr>
            <w:tcW w:w="1826" w:type="dxa"/>
          </w:tcPr>
          <w:p w14:paraId="17B409D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9D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9E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9E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9E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9E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9F5" w14:textId="77777777">
        <w:tc>
          <w:tcPr>
            <w:tcW w:w="1194" w:type="dxa"/>
          </w:tcPr>
          <w:p w14:paraId="17B409E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41+ bài 42</w:t>
            </w:r>
          </w:p>
          <w:p w14:paraId="17B409E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9E7" w14:textId="77777777" w:rsidR="002E501F" w:rsidRPr="00176AA6" w:rsidRDefault="002E501F">
            <w:pPr>
              <w:rPr>
                <w:rFonts w:asciiTheme="majorHAnsi" w:hAnsiTheme="majorHAnsi" w:cstheme="majorHAnsi"/>
                <w:color w:val="auto"/>
                <w:sz w:val="28"/>
                <w:szCs w:val="28"/>
              </w:rPr>
            </w:pPr>
          </w:p>
        </w:tc>
        <w:tc>
          <w:tcPr>
            <w:tcW w:w="1909" w:type="dxa"/>
          </w:tcPr>
          <w:p w14:paraId="17B409E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9E9" w14:textId="77777777" w:rsidR="002E501F" w:rsidRPr="00176AA6" w:rsidRDefault="002E501F">
            <w:pPr>
              <w:rPr>
                <w:rFonts w:asciiTheme="majorHAnsi" w:hAnsiTheme="majorHAnsi" w:cstheme="majorHAnsi"/>
                <w:color w:val="auto"/>
                <w:sz w:val="28"/>
                <w:szCs w:val="28"/>
              </w:rPr>
            </w:pPr>
          </w:p>
        </w:tc>
        <w:tc>
          <w:tcPr>
            <w:tcW w:w="2176" w:type="dxa"/>
          </w:tcPr>
          <w:p w14:paraId="17B409E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c"/>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9ED" w14:textId="77777777">
              <w:trPr>
                <w:trHeight w:val="1080"/>
              </w:trPr>
              <w:tc>
                <w:tcPr>
                  <w:tcW w:w="1744" w:type="dxa"/>
                </w:tcPr>
                <w:p w14:paraId="17B409E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9E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9EE" w14:textId="77777777" w:rsidR="002E501F" w:rsidRPr="00176AA6" w:rsidRDefault="002E501F">
            <w:pPr>
              <w:rPr>
                <w:rFonts w:asciiTheme="majorHAnsi" w:hAnsiTheme="majorHAnsi" w:cstheme="majorHAnsi"/>
                <w:color w:val="auto"/>
                <w:sz w:val="28"/>
                <w:szCs w:val="28"/>
              </w:rPr>
            </w:pPr>
          </w:p>
        </w:tc>
        <w:tc>
          <w:tcPr>
            <w:tcW w:w="1826" w:type="dxa"/>
          </w:tcPr>
          <w:p w14:paraId="17B409E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9F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9F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9F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9F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9F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A06" w14:textId="77777777">
        <w:tc>
          <w:tcPr>
            <w:tcW w:w="1194" w:type="dxa"/>
          </w:tcPr>
          <w:p w14:paraId="17B409F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43+ bài 44</w:t>
            </w:r>
          </w:p>
          <w:p w14:paraId="17B409F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9F8" w14:textId="77777777" w:rsidR="002E501F" w:rsidRPr="00176AA6" w:rsidRDefault="002E501F">
            <w:pPr>
              <w:rPr>
                <w:rFonts w:asciiTheme="majorHAnsi" w:hAnsiTheme="majorHAnsi" w:cstheme="majorHAnsi"/>
                <w:color w:val="auto"/>
                <w:sz w:val="28"/>
                <w:szCs w:val="28"/>
              </w:rPr>
            </w:pPr>
          </w:p>
        </w:tc>
        <w:tc>
          <w:tcPr>
            <w:tcW w:w="1909" w:type="dxa"/>
          </w:tcPr>
          <w:p w14:paraId="17B409F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9FA" w14:textId="77777777" w:rsidR="002E501F" w:rsidRPr="00176AA6" w:rsidRDefault="002E501F">
            <w:pPr>
              <w:rPr>
                <w:rFonts w:asciiTheme="majorHAnsi" w:hAnsiTheme="majorHAnsi" w:cstheme="majorHAnsi"/>
                <w:color w:val="auto"/>
                <w:sz w:val="28"/>
                <w:szCs w:val="28"/>
              </w:rPr>
            </w:pPr>
          </w:p>
        </w:tc>
        <w:tc>
          <w:tcPr>
            <w:tcW w:w="2176" w:type="dxa"/>
          </w:tcPr>
          <w:p w14:paraId="17B409F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d"/>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9FE" w14:textId="77777777">
              <w:trPr>
                <w:trHeight w:val="1080"/>
              </w:trPr>
              <w:tc>
                <w:tcPr>
                  <w:tcW w:w="1744" w:type="dxa"/>
                </w:tcPr>
                <w:p w14:paraId="17B409F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9F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9FF" w14:textId="77777777" w:rsidR="002E501F" w:rsidRPr="00176AA6" w:rsidRDefault="002E501F">
            <w:pPr>
              <w:rPr>
                <w:rFonts w:asciiTheme="majorHAnsi" w:hAnsiTheme="majorHAnsi" w:cstheme="majorHAnsi"/>
                <w:color w:val="auto"/>
                <w:sz w:val="28"/>
                <w:szCs w:val="28"/>
              </w:rPr>
            </w:pPr>
          </w:p>
        </w:tc>
        <w:tc>
          <w:tcPr>
            <w:tcW w:w="1826" w:type="dxa"/>
          </w:tcPr>
          <w:p w14:paraId="17B40A0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A0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A0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A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A0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A0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A17" w14:textId="77777777">
        <w:tc>
          <w:tcPr>
            <w:tcW w:w="1194" w:type="dxa"/>
          </w:tcPr>
          <w:p w14:paraId="17B40A0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45+ bài 46</w:t>
            </w:r>
          </w:p>
          <w:p w14:paraId="17B40A0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GT Hán </w:t>
            </w:r>
            <w:r w:rsidRPr="00176AA6">
              <w:rPr>
                <w:rFonts w:asciiTheme="majorHAnsi" w:hAnsiTheme="majorHAnsi" w:cstheme="majorHAnsi"/>
                <w:color w:val="auto"/>
                <w:sz w:val="28"/>
                <w:szCs w:val="28"/>
              </w:rPr>
              <w:lastRenderedPageBreak/>
              <w:t>Ngữ</w:t>
            </w:r>
          </w:p>
          <w:p w14:paraId="17B40A09" w14:textId="77777777" w:rsidR="002E501F" w:rsidRPr="00176AA6" w:rsidRDefault="002E501F">
            <w:pPr>
              <w:rPr>
                <w:rFonts w:asciiTheme="majorHAnsi" w:hAnsiTheme="majorHAnsi" w:cstheme="majorHAnsi"/>
                <w:color w:val="auto"/>
                <w:sz w:val="28"/>
                <w:szCs w:val="28"/>
              </w:rPr>
            </w:pPr>
          </w:p>
        </w:tc>
        <w:tc>
          <w:tcPr>
            <w:tcW w:w="1909" w:type="dxa"/>
          </w:tcPr>
          <w:p w14:paraId="17B40A0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Sinh viên nắm được các kiến thức ngữ pháp và cấu </w:t>
            </w:r>
            <w:r w:rsidRPr="00176AA6">
              <w:rPr>
                <w:rFonts w:asciiTheme="majorHAnsi" w:hAnsiTheme="majorHAnsi" w:cstheme="majorHAnsi"/>
                <w:color w:val="auto"/>
                <w:sz w:val="28"/>
                <w:szCs w:val="28"/>
              </w:rPr>
              <w:lastRenderedPageBreak/>
              <w:t>trúc câu trong bài, vận dụng để tiến hành đặt câu, tiến hành hội thoại  và biểu đạt thành đoạn theo chủ đề trong bài</w:t>
            </w:r>
          </w:p>
          <w:p w14:paraId="17B40A0B" w14:textId="77777777" w:rsidR="002E501F" w:rsidRPr="00176AA6" w:rsidRDefault="002E501F">
            <w:pPr>
              <w:rPr>
                <w:rFonts w:asciiTheme="majorHAnsi" w:hAnsiTheme="majorHAnsi" w:cstheme="majorHAnsi"/>
                <w:color w:val="auto"/>
                <w:sz w:val="28"/>
                <w:szCs w:val="28"/>
              </w:rPr>
            </w:pPr>
          </w:p>
        </w:tc>
        <w:tc>
          <w:tcPr>
            <w:tcW w:w="2176" w:type="dxa"/>
          </w:tcPr>
          <w:p w14:paraId="17B40A0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học từ mới, học ngữ pháp và các mẫu câu trong bài, </w:t>
            </w:r>
            <w:r w:rsidRPr="00176AA6">
              <w:rPr>
                <w:rFonts w:asciiTheme="majorHAnsi" w:hAnsiTheme="majorHAnsi" w:cstheme="majorHAnsi"/>
                <w:color w:val="auto"/>
                <w:sz w:val="28"/>
                <w:szCs w:val="28"/>
              </w:rPr>
              <w:lastRenderedPageBreak/>
              <w:t xml:space="preserve">luyện nói theo chủ đề trong bài. </w:t>
            </w:r>
          </w:p>
          <w:tbl>
            <w:tblPr>
              <w:tblStyle w:val="afffffe"/>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A0F" w14:textId="77777777">
              <w:trPr>
                <w:trHeight w:val="1080"/>
              </w:trPr>
              <w:tc>
                <w:tcPr>
                  <w:tcW w:w="1744" w:type="dxa"/>
                </w:tcPr>
                <w:p w14:paraId="17B40A0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A0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A10" w14:textId="77777777" w:rsidR="002E501F" w:rsidRPr="00176AA6" w:rsidRDefault="002E501F">
            <w:pPr>
              <w:rPr>
                <w:rFonts w:asciiTheme="majorHAnsi" w:hAnsiTheme="majorHAnsi" w:cstheme="majorHAnsi"/>
                <w:color w:val="auto"/>
                <w:sz w:val="28"/>
                <w:szCs w:val="28"/>
              </w:rPr>
            </w:pPr>
          </w:p>
        </w:tc>
        <w:tc>
          <w:tcPr>
            <w:tcW w:w="1826" w:type="dxa"/>
          </w:tcPr>
          <w:p w14:paraId="17B40A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A1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Dạy qua tình huống, hỏi </w:t>
            </w:r>
            <w:r w:rsidRPr="00176AA6">
              <w:rPr>
                <w:rFonts w:asciiTheme="majorHAnsi" w:hAnsiTheme="majorHAnsi" w:cstheme="majorHAnsi"/>
                <w:color w:val="auto"/>
                <w:sz w:val="28"/>
                <w:szCs w:val="28"/>
              </w:rPr>
              <w:lastRenderedPageBreak/>
              <w:t>đáp, tranh ảnh</w:t>
            </w:r>
          </w:p>
          <w:p w14:paraId="17B40A1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A1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A1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A1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A28" w14:textId="77777777">
        <w:tc>
          <w:tcPr>
            <w:tcW w:w="1194" w:type="dxa"/>
          </w:tcPr>
          <w:p w14:paraId="17B40A1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47+ bài 48</w:t>
            </w:r>
          </w:p>
          <w:p w14:paraId="17B40A1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A1A" w14:textId="77777777" w:rsidR="002E501F" w:rsidRPr="00176AA6" w:rsidRDefault="002E501F">
            <w:pPr>
              <w:rPr>
                <w:rFonts w:asciiTheme="majorHAnsi" w:hAnsiTheme="majorHAnsi" w:cstheme="majorHAnsi"/>
                <w:color w:val="auto"/>
                <w:sz w:val="28"/>
                <w:szCs w:val="28"/>
              </w:rPr>
            </w:pPr>
          </w:p>
        </w:tc>
        <w:tc>
          <w:tcPr>
            <w:tcW w:w="1909" w:type="dxa"/>
          </w:tcPr>
          <w:p w14:paraId="17B40A1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A1C" w14:textId="77777777" w:rsidR="002E501F" w:rsidRPr="00176AA6" w:rsidRDefault="002E501F">
            <w:pPr>
              <w:rPr>
                <w:rFonts w:asciiTheme="majorHAnsi" w:hAnsiTheme="majorHAnsi" w:cstheme="majorHAnsi"/>
                <w:color w:val="auto"/>
                <w:sz w:val="28"/>
                <w:szCs w:val="28"/>
              </w:rPr>
            </w:pPr>
          </w:p>
        </w:tc>
        <w:tc>
          <w:tcPr>
            <w:tcW w:w="2176" w:type="dxa"/>
          </w:tcPr>
          <w:p w14:paraId="17B40A1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f"/>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A20" w14:textId="77777777">
              <w:trPr>
                <w:trHeight w:val="1080"/>
              </w:trPr>
              <w:tc>
                <w:tcPr>
                  <w:tcW w:w="1744" w:type="dxa"/>
                </w:tcPr>
                <w:p w14:paraId="17B40A1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A1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A21" w14:textId="77777777" w:rsidR="002E501F" w:rsidRPr="00176AA6" w:rsidRDefault="002E501F">
            <w:pPr>
              <w:rPr>
                <w:rFonts w:asciiTheme="majorHAnsi" w:hAnsiTheme="majorHAnsi" w:cstheme="majorHAnsi"/>
                <w:color w:val="auto"/>
                <w:sz w:val="28"/>
                <w:szCs w:val="28"/>
              </w:rPr>
            </w:pPr>
          </w:p>
        </w:tc>
        <w:tc>
          <w:tcPr>
            <w:tcW w:w="1826" w:type="dxa"/>
          </w:tcPr>
          <w:p w14:paraId="17B40A2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A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A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A2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A2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A2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A39" w14:textId="77777777">
        <w:tc>
          <w:tcPr>
            <w:tcW w:w="1194" w:type="dxa"/>
          </w:tcPr>
          <w:p w14:paraId="17B40A2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49+ bài 50</w:t>
            </w:r>
          </w:p>
          <w:p w14:paraId="17B40A2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A2B" w14:textId="77777777" w:rsidR="002E501F" w:rsidRPr="00176AA6" w:rsidRDefault="002E501F">
            <w:pPr>
              <w:rPr>
                <w:rFonts w:asciiTheme="majorHAnsi" w:hAnsiTheme="majorHAnsi" w:cstheme="majorHAnsi"/>
                <w:color w:val="auto"/>
                <w:sz w:val="28"/>
                <w:szCs w:val="28"/>
              </w:rPr>
            </w:pPr>
          </w:p>
        </w:tc>
        <w:tc>
          <w:tcPr>
            <w:tcW w:w="1909" w:type="dxa"/>
          </w:tcPr>
          <w:p w14:paraId="17B40A2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Sinh viên nắm được các kiến thức ngữ pháp và cấu trúc câu trong bài, vận dụng để tiến hành đặt câu, tiến </w:t>
            </w:r>
            <w:r w:rsidRPr="00176AA6">
              <w:rPr>
                <w:rFonts w:asciiTheme="majorHAnsi" w:hAnsiTheme="majorHAnsi" w:cstheme="majorHAnsi"/>
                <w:color w:val="auto"/>
                <w:sz w:val="28"/>
                <w:szCs w:val="28"/>
              </w:rPr>
              <w:lastRenderedPageBreak/>
              <w:t>hành hội thoại  và biểu đạt thành đoạn theo chủ đề trong bài</w:t>
            </w:r>
          </w:p>
          <w:p w14:paraId="17B40A2D" w14:textId="77777777" w:rsidR="002E501F" w:rsidRPr="00176AA6" w:rsidRDefault="002E501F">
            <w:pPr>
              <w:rPr>
                <w:rFonts w:asciiTheme="majorHAnsi" w:hAnsiTheme="majorHAnsi" w:cstheme="majorHAnsi"/>
                <w:color w:val="auto"/>
                <w:sz w:val="28"/>
                <w:szCs w:val="28"/>
              </w:rPr>
            </w:pPr>
          </w:p>
        </w:tc>
        <w:tc>
          <w:tcPr>
            <w:tcW w:w="2176" w:type="dxa"/>
          </w:tcPr>
          <w:p w14:paraId="17B40A2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học từ mới, học ngữ pháp và các mẫu câu trong bài, luyện nói theo chủ đề trong bài. </w:t>
            </w:r>
          </w:p>
          <w:tbl>
            <w:tblPr>
              <w:tblStyle w:val="affffff0"/>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A31" w14:textId="77777777">
              <w:trPr>
                <w:trHeight w:val="1080"/>
              </w:trPr>
              <w:tc>
                <w:tcPr>
                  <w:tcW w:w="1744" w:type="dxa"/>
                </w:tcPr>
                <w:p w14:paraId="17B40A2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Làm tất cả bài tập trong sách. </w:t>
                  </w:r>
                </w:p>
                <w:p w14:paraId="17B40A3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A32" w14:textId="77777777" w:rsidR="002E501F" w:rsidRPr="00176AA6" w:rsidRDefault="002E501F">
            <w:pPr>
              <w:rPr>
                <w:rFonts w:asciiTheme="majorHAnsi" w:hAnsiTheme="majorHAnsi" w:cstheme="majorHAnsi"/>
                <w:color w:val="auto"/>
                <w:sz w:val="28"/>
                <w:szCs w:val="28"/>
              </w:rPr>
            </w:pPr>
          </w:p>
        </w:tc>
        <w:tc>
          <w:tcPr>
            <w:tcW w:w="1826" w:type="dxa"/>
          </w:tcPr>
          <w:p w14:paraId="17B40A3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A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A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A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w:t>
            </w:r>
            <w:r w:rsidRPr="00176AA6">
              <w:rPr>
                <w:rFonts w:asciiTheme="majorHAnsi" w:hAnsiTheme="majorHAnsi" w:cstheme="majorHAnsi"/>
                <w:color w:val="auto"/>
                <w:sz w:val="28"/>
                <w:szCs w:val="28"/>
              </w:rPr>
              <w:lastRenderedPageBreak/>
              <w:t>tranh ảnh, máy chiếu</w:t>
            </w:r>
          </w:p>
        </w:tc>
        <w:tc>
          <w:tcPr>
            <w:tcW w:w="1751" w:type="dxa"/>
          </w:tcPr>
          <w:p w14:paraId="17B40A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A3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A4A" w14:textId="77777777">
        <w:tc>
          <w:tcPr>
            <w:tcW w:w="1194" w:type="dxa"/>
          </w:tcPr>
          <w:p w14:paraId="17B40A3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51+ bài 52</w:t>
            </w:r>
          </w:p>
          <w:p w14:paraId="17B40A3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A3C" w14:textId="77777777" w:rsidR="002E501F" w:rsidRPr="00176AA6" w:rsidRDefault="002E501F">
            <w:pPr>
              <w:rPr>
                <w:rFonts w:asciiTheme="majorHAnsi" w:hAnsiTheme="majorHAnsi" w:cstheme="majorHAnsi"/>
                <w:color w:val="auto"/>
                <w:sz w:val="28"/>
                <w:szCs w:val="28"/>
              </w:rPr>
            </w:pPr>
          </w:p>
        </w:tc>
        <w:tc>
          <w:tcPr>
            <w:tcW w:w="1909" w:type="dxa"/>
          </w:tcPr>
          <w:p w14:paraId="17B40A3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A3E" w14:textId="77777777" w:rsidR="002E501F" w:rsidRPr="00176AA6" w:rsidRDefault="002E501F">
            <w:pPr>
              <w:rPr>
                <w:rFonts w:asciiTheme="majorHAnsi" w:hAnsiTheme="majorHAnsi" w:cstheme="majorHAnsi"/>
                <w:color w:val="auto"/>
                <w:sz w:val="28"/>
                <w:szCs w:val="28"/>
              </w:rPr>
            </w:pPr>
          </w:p>
        </w:tc>
        <w:tc>
          <w:tcPr>
            <w:tcW w:w="2176" w:type="dxa"/>
          </w:tcPr>
          <w:p w14:paraId="17B40A3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f1"/>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A42" w14:textId="77777777">
              <w:trPr>
                <w:trHeight w:val="1080"/>
              </w:trPr>
              <w:tc>
                <w:tcPr>
                  <w:tcW w:w="1744" w:type="dxa"/>
                </w:tcPr>
                <w:p w14:paraId="17B40A4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A4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A43" w14:textId="77777777" w:rsidR="002E501F" w:rsidRPr="00176AA6" w:rsidRDefault="002E501F">
            <w:pPr>
              <w:rPr>
                <w:rFonts w:asciiTheme="majorHAnsi" w:hAnsiTheme="majorHAnsi" w:cstheme="majorHAnsi"/>
                <w:color w:val="auto"/>
                <w:sz w:val="28"/>
                <w:szCs w:val="28"/>
              </w:rPr>
            </w:pPr>
          </w:p>
        </w:tc>
        <w:tc>
          <w:tcPr>
            <w:tcW w:w="1826" w:type="dxa"/>
          </w:tcPr>
          <w:p w14:paraId="17B40A4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A4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A4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A4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A4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A4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A5B" w14:textId="77777777">
        <w:tc>
          <w:tcPr>
            <w:tcW w:w="1194" w:type="dxa"/>
          </w:tcPr>
          <w:p w14:paraId="17B40A4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53+ bài 54</w:t>
            </w:r>
          </w:p>
          <w:p w14:paraId="17B40A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A4D" w14:textId="77777777" w:rsidR="002E501F" w:rsidRPr="00176AA6" w:rsidRDefault="002E501F">
            <w:pPr>
              <w:rPr>
                <w:rFonts w:asciiTheme="majorHAnsi" w:hAnsiTheme="majorHAnsi" w:cstheme="majorHAnsi"/>
                <w:color w:val="auto"/>
                <w:sz w:val="28"/>
                <w:szCs w:val="28"/>
              </w:rPr>
            </w:pPr>
          </w:p>
        </w:tc>
        <w:tc>
          <w:tcPr>
            <w:tcW w:w="1909" w:type="dxa"/>
          </w:tcPr>
          <w:p w14:paraId="17B40A4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Sinh viên nắm được các kiến thức ngữ pháp và cấu trúc câu trong bài, vận dụng để tiến hành đặt câu, tiến hành hội thoại  và biểu đạt thành đoạn theo chủ đề </w:t>
            </w:r>
            <w:r w:rsidRPr="00176AA6">
              <w:rPr>
                <w:rFonts w:asciiTheme="majorHAnsi" w:hAnsiTheme="majorHAnsi" w:cstheme="majorHAnsi"/>
                <w:color w:val="auto"/>
                <w:sz w:val="28"/>
                <w:szCs w:val="28"/>
              </w:rPr>
              <w:lastRenderedPageBreak/>
              <w:t>trong bài</w:t>
            </w:r>
          </w:p>
          <w:p w14:paraId="17B40A4F" w14:textId="77777777" w:rsidR="002E501F" w:rsidRPr="00176AA6" w:rsidRDefault="002E501F">
            <w:pPr>
              <w:rPr>
                <w:rFonts w:asciiTheme="majorHAnsi" w:hAnsiTheme="majorHAnsi" w:cstheme="majorHAnsi"/>
                <w:color w:val="auto"/>
                <w:sz w:val="28"/>
                <w:szCs w:val="28"/>
              </w:rPr>
            </w:pPr>
          </w:p>
        </w:tc>
        <w:tc>
          <w:tcPr>
            <w:tcW w:w="2176" w:type="dxa"/>
          </w:tcPr>
          <w:p w14:paraId="17B40A5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học từ mới, học ngữ pháp và các mẫu câu trong bài, luyện nói theo chủ đề trong bài. </w:t>
            </w:r>
          </w:p>
          <w:tbl>
            <w:tblPr>
              <w:tblStyle w:val="affffff2"/>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A53" w14:textId="77777777">
              <w:trPr>
                <w:trHeight w:val="1080"/>
              </w:trPr>
              <w:tc>
                <w:tcPr>
                  <w:tcW w:w="1744" w:type="dxa"/>
                </w:tcPr>
                <w:p w14:paraId="17B40A5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A5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A54" w14:textId="77777777" w:rsidR="002E501F" w:rsidRPr="00176AA6" w:rsidRDefault="002E501F">
            <w:pPr>
              <w:rPr>
                <w:rFonts w:asciiTheme="majorHAnsi" w:hAnsiTheme="majorHAnsi" w:cstheme="majorHAnsi"/>
                <w:color w:val="auto"/>
                <w:sz w:val="28"/>
                <w:szCs w:val="28"/>
              </w:rPr>
            </w:pPr>
          </w:p>
        </w:tc>
        <w:tc>
          <w:tcPr>
            <w:tcW w:w="1826" w:type="dxa"/>
          </w:tcPr>
          <w:p w14:paraId="17B40A5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A5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A5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A5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A5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A5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A6C" w14:textId="77777777">
        <w:tc>
          <w:tcPr>
            <w:tcW w:w="1194" w:type="dxa"/>
          </w:tcPr>
          <w:p w14:paraId="17B40A5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55+ bài 56</w:t>
            </w:r>
          </w:p>
          <w:p w14:paraId="17B40A5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A5E" w14:textId="77777777" w:rsidR="002E501F" w:rsidRPr="00176AA6" w:rsidRDefault="002E501F">
            <w:pPr>
              <w:rPr>
                <w:rFonts w:asciiTheme="majorHAnsi" w:hAnsiTheme="majorHAnsi" w:cstheme="majorHAnsi"/>
                <w:color w:val="auto"/>
                <w:sz w:val="28"/>
                <w:szCs w:val="28"/>
              </w:rPr>
            </w:pPr>
          </w:p>
        </w:tc>
        <w:tc>
          <w:tcPr>
            <w:tcW w:w="1909" w:type="dxa"/>
          </w:tcPr>
          <w:p w14:paraId="17B40A5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A60" w14:textId="77777777" w:rsidR="002E501F" w:rsidRPr="00176AA6" w:rsidRDefault="002E501F">
            <w:pPr>
              <w:rPr>
                <w:rFonts w:asciiTheme="majorHAnsi" w:hAnsiTheme="majorHAnsi" w:cstheme="majorHAnsi"/>
                <w:color w:val="auto"/>
                <w:sz w:val="28"/>
                <w:szCs w:val="28"/>
              </w:rPr>
            </w:pPr>
          </w:p>
        </w:tc>
        <w:tc>
          <w:tcPr>
            <w:tcW w:w="2176" w:type="dxa"/>
          </w:tcPr>
          <w:p w14:paraId="17B40A6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f3"/>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A64" w14:textId="77777777">
              <w:trPr>
                <w:trHeight w:val="1080"/>
              </w:trPr>
              <w:tc>
                <w:tcPr>
                  <w:tcW w:w="1744" w:type="dxa"/>
                </w:tcPr>
                <w:p w14:paraId="17B40A6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A6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A65" w14:textId="77777777" w:rsidR="002E501F" w:rsidRPr="00176AA6" w:rsidRDefault="002E501F">
            <w:pPr>
              <w:rPr>
                <w:rFonts w:asciiTheme="majorHAnsi" w:hAnsiTheme="majorHAnsi" w:cstheme="majorHAnsi"/>
                <w:color w:val="auto"/>
                <w:sz w:val="28"/>
                <w:szCs w:val="28"/>
              </w:rPr>
            </w:pPr>
          </w:p>
        </w:tc>
        <w:tc>
          <w:tcPr>
            <w:tcW w:w="1826" w:type="dxa"/>
          </w:tcPr>
          <w:p w14:paraId="17B40A6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A6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A6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A6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A6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A6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A7D" w14:textId="77777777">
        <w:tc>
          <w:tcPr>
            <w:tcW w:w="1194" w:type="dxa"/>
          </w:tcPr>
          <w:p w14:paraId="17B40A6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57+ bài 58</w:t>
            </w:r>
          </w:p>
          <w:p w14:paraId="17B40A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A6F" w14:textId="77777777" w:rsidR="002E501F" w:rsidRPr="00176AA6" w:rsidRDefault="002E501F">
            <w:pPr>
              <w:rPr>
                <w:rFonts w:asciiTheme="majorHAnsi" w:hAnsiTheme="majorHAnsi" w:cstheme="majorHAnsi"/>
                <w:color w:val="auto"/>
                <w:sz w:val="28"/>
                <w:szCs w:val="28"/>
              </w:rPr>
            </w:pPr>
          </w:p>
        </w:tc>
        <w:tc>
          <w:tcPr>
            <w:tcW w:w="1909" w:type="dxa"/>
          </w:tcPr>
          <w:p w14:paraId="17B40A7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 và cấu trúc câu trong bài, vận dụng để tiến hành đặt câu, tiến hành hội thoại  và biểu đạt thành đoạn theo chủ đề trong bài</w:t>
            </w:r>
          </w:p>
          <w:p w14:paraId="17B40A71" w14:textId="77777777" w:rsidR="002E501F" w:rsidRPr="00176AA6" w:rsidRDefault="002E501F">
            <w:pPr>
              <w:rPr>
                <w:rFonts w:asciiTheme="majorHAnsi" w:hAnsiTheme="majorHAnsi" w:cstheme="majorHAnsi"/>
                <w:color w:val="auto"/>
                <w:sz w:val="28"/>
                <w:szCs w:val="28"/>
              </w:rPr>
            </w:pPr>
          </w:p>
        </w:tc>
        <w:tc>
          <w:tcPr>
            <w:tcW w:w="2176" w:type="dxa"/>
          </w:tcPr>
          <w:p w14:paraId="17B40A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Đọc bài, học từ mới, học ngữ pháp và các mẫu câu trong bài, luyện nói theo chủ đề trong bài. </w:t>
            </w:r>
          </w:p>
          <w:tbl>
            <w:tblPr>
              <w:tblStyle w:val="affffff4"/>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A75" w14:textId="77777777">
              <w:trPr>
                <w:trHeight w:val="1080"/>
              </w:trPr>
              <w:tc>
                <w:tcPr>
                  <w:tcW w:w="1744" w:type="dxa"/>
                </w:tcPr>
                <w:p w14:paraId="17B40A7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A7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A76" w14:textId="77777777" w:rsidR="002E501F" w:rsidRPr="00176AA6" w:rsidRDefault="002E501F">
            <w:pPr>
              <w:rPr>
                <w:rFonts w:asciiTheme="majorHAnsi" w:hAnsiTheme="majorHAnsi" w:cstheme="majorHAnsi"/>
                <w:color w:val="auto"/>
                <w:sz w:val="28"/>
                <w:szCs w:val="28"/>
              </w:rPr>
            </w:pPr>
          </w:p>
        </w:tc>
        <w:tc>
          <w:tcPr>
            <w:tcW w:w="1826" w:type="dxa"/>
          </w:tcPr>
          <w:p w14:paraId="17B40A7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A7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A7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A7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A7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A7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A8E" w14:textId="77777777">
        <w:tc>
          <w:tcPr>
            <w:tcW w:w="1194" w:type="dxa"/>
          </w:tcPr>
          <w:p w14:paraId="17B40A7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59</w:t>
            </w:r>
          </w:p>
          <w:p w14:paraId="17B40A7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GT Hán Ngữ</w:t>
            </w:r>
          </w:p>
          <w:p w14:paraId="17B40A8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br/>
              <w:t>+ Ôn tập</w:t>
            </w:r>
          </w:p>
        </w:tc>
        <w:tc>
          <w:tcPr>
            <w:tcW w:w="1909" w:type="dxa"/>
          </w:tcPr>
          <w:p w14:paraId="17B40A8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Sinh viên </w:t>
            </w:r>
            <w:r w:rsidRPr="00176AA6">
              <w:rPr>
                <w:rFonts w:asciiTheme="majorHAnsi" w:hAnsiTheme="majorHAnsi" w:cstheme="majorHAnsi"/>
                <w:color w:val="auto"/>
                <w:sz w:val="28"/>
                <w:szCs w:val="28"/>
              </w:rPr>
              <w:lastRenderedPageBreak/>
              <w:t>nắm được các kiến thức ngữ pháp và cấu trúc câu trong bài, vận dụng để tiến hành đặt câu, tiến hành hội thoại  và biểu đạt thành đoạn theo chủ đề trong bài</w:t>
            </w:r>
          </w:p>
          <w:p w14:paraId="17B40A8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Ôn tập lại một số chủ đề giao tiếp trọng điểm đã được học từ đầu kỳ</w:t>
            </w:r>
          </w:p>
        </w:tc>
        <w:tc>
          <w:tcPr>
            <w:tcW w:w="2176" w:type="dxa"/>
          </w:tcPr>
          <w:p w14:paraId="17B40A8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học từ </w:t>
            </w:r>
            <w:r w:rsidRPr="00176AA6">
              <w:rPr>
                <w:rFonts w:asciiTheme="majorHAnsi" w:hAnsiTheme="majorHAnsi" w:cstheme="majorHAnsi"/>
                <w:color w:val="auto"/>
                <w:sz w:val="28"/>
                <w:szCs w:val="28"/>
              </w:rPr>
              <w:lastRenderedPageBreak/>
              <w:t xml:space="preserve">mới, học ngữ pháp và các mẫu câu trong bài, luyện nói theo chủ đề trong bài. </w:t>
            </w:r>
          </w:p>
          <w:tbl>
            <w:tblPr>
              <w:tblStyle w:val="affffff5"/>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A86" w14:textId="77777777">
              <w:trPr>
                <w:trHeight w:val="1080"/>
              </w:trPr>
              <w:tc>
                <w:tcPr>
                  <w:tcW w:w="1744" w:type="dxa"/>
                </w:tcPr>
                <w:p w14:paraId="17B40A8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A8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bài tập giáo viên yêu cầu. </w:t>
                  </w:r>
                </w:p>
              </w:tc>
            </w:tr>
          </w:tbl>
          <w:p w14:paraId="17B40A87" w14:textId="77777777" w:rsidR="002E501F" w:rsidRPr="00176AA6" w:rsidRDefault="002E501F">
            <w:pPr>
              <w:rPr>
                <w:rFonts w:asciiTheme="majorHAnsi" w:hAnsiTheme="majorHAnsi" w:cstheme="majorHAnsi"/>
                <w:color w:val="auto"/>
                <w:sz w:val="28"/>
                <w:szCs w:val="28"/>
              </w:rPr>
            </w:pPr>
          </w:p>
        </w:tc>
        <w:tc>
          <w:tcPr>
            <w:tcW w:w="1826" w:type="dxa"/>
          </w:tcPr>
          <w:p w14:paraId="17B40A8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A8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Dạy qua tình huống, hỏi đáp, tranh ảnh</w:t>
            </w:r>
          </w:p>
          <w:p w14:paraId="17B40A8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A8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51" w:type="dxa"/>
          </w:tcPr>
          <w:p w14:paraId="17B40A8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A8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tập: 2</w:t>
            </w:r>
          </w:p>
        </w:tc>
      </w:tr>
    </w:tbl>
    <w:p w14:paraId="17B40A8F"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w:t>
      </w:r>
    </w:p>
    <w:p w14:paraId="17B40A90"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0A91"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0A92"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陈氏青莲译</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《汉语教程》第二</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册上、下</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师范大学出版社</w:t>
      </w:r>
      <w:r w:rsidRPr="00176AA6">
        <w:rPr>
          <w:rFonts w:asciiTheme="majorHAnsi" w:hAnsiTheme="majorHAnsi" w:cstheme="majorHAnsi"/>
          <w:color w:val="auto"/>
          <w:sz w:val="28"/>
          <w:szCs w:val="28"/>
        </w:rPr>
        <w:t>2009</w:t>
      </w:r>
      <w:r w:rsidRPr="00176AA6">
        <w:rPr>
          <w:rFonts w:asciiTheme="majorHAnsi" w:hAnsiTheme="majorHAnsi" w:cstheme="majorHAnsi"/>
          <w:color w:val="auto"/>
          <w:sz w:val="28"/>
          <w:szCs w:val="28"/>
        </w:rPr>
        <w:t>年</w:t>
      </w:r>
    </w:p>
    <w:p w14:paraId="17B40A93"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 Giáo trình Hán Ngữ tập 3+ tập 4)</w:t>
      </w:r>
    </w:p>
    <w:p w14:paraId="17B40A94"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0A95" w14:textId="77777777" w:rsidR="002E501F" w:rsidRPr="00176AA6" w:rsidRDefault="002E501F">
      <w:pPr>
        <w:ind w:left="720"/>
        <w:rPr>
          <w:rFonts w:asciiTheme="majorHAnsi" w:hAnsiTheme="majorHAnsi" w:cstheme="majorHAnsi"/>
          <w:b/>
          <w:color w:val="auto"/>
          <w:sz w:val="28"/>
          <w:szCs w:val="28"/>
        </w:rPr>
      </w:pPr>
    </w:p>
    <w:tbl>
      <w:tblPr>
        <w:tblStyle w:val="affffff7"/>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0A9E" w14:textId="77777777">
        <w:tc>
          <w:tcPr>
            <w:tcW w:w="647" w:type="dxa"/>
          </w:tcPr>
          <w:p w14:paraId="17B40A9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0A9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0A9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0A99"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0A9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0A9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0A9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0A9D"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0AA5" w14:textId="77777777">
        <w:tc>
          <w:tcPr>
            <w:tcW w:w="647" w:type="dxa"/>
          </w:tcPr>
          <w:p w14:paraId="17B40A9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0AA0"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Đánh giá ban đầu (đánh giá </w:t>
            </w:r>
            <w:r w:rsidRPr="00176AA6">
              <w:rPr>
                <w:rFonts w:asciiTheme="majorHAnsi" w:hAnsiTheme="majorHAnsi" w:cstheme="majorHAnsi"/>
                <w:b/>
                <w:color w:val="auto"/>
                <w:sz w:val="28"/>
                <w:szCs w:val="28"/>
              </w:rPr>
              <w:lastRenderedPageBreak/>
              <w:t>chẩn đoán)</w:t>
            </w:r>
          </w:p>
        </w:tc>
        <w:tc>
          <w:tcPr>
            <w:tcW w:w="1979" w:type="dxa"/>
          </w:tcPr>
          <w:p w14:paraId="17B40AA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(Những kiến thức, kĩ năng ban đầu của </w:t>
            </w:r>
            <w:r w:rsidRPr="00176AA6">
              <w:rPr>
                <w:rFonts w:asciiTheme="majorHAnsi" w:hAnsiTheme="majorHAnsi" w:cstheme="majorHAnsi"/>
                <w:color w:val="auto"/>
                <w:sz w:val="28"/>
                <w:szCs w:val="28"/>
              </w:rPr>
              <w:lastRenderedPageBreak/>
              <w:t>SV)</w:t>
            </w:r>
          </w:p>
        </w:tc>
        <w:tc>
          <w:tcPr>
            <w:tcW w:w="1504" w:type="dxa"/>
          </w:tcPr>
          <w:p w14:paraId="17B40A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(Tùy theo nội dung kiềm tra, </w:t>
            </w:r>
            <w:r w:rsidRPr="00176AA6">
              <w:rPr>
                <w:rFonts w:asciiTheme="majorHAnsi" w:hAnsiTheme="majorHAnsi" w:cstheme="majorHAnsi"/>
                <w:color w:val="auto"/>
                <w:sz w:val="28"/>
                <w:szCs w:val="28"/>
              </w:rPr>
              <w:lastRenderedPageBreak/>
              <w:t>đánh giá)</w:t>
            </w:r>
          </w:p>
        </w:tc>
        <w:tc>
          <w:tcPr>
            <w:tcW w:w="1905" w:type="dxa"/>
          </w:tcPr>
          <w:p w14:paraId="17B40AA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(Bài kiểm tra, phỏng vấn, </w:t>
            </w:r>
            <w:r w:rsidRPr="00176AA6">
              <w:rPr>
                <w:rFonts w:asciiTheme="majorHAnsi" w:hAnsiTheme="majorHAnsi" w:cstheme="majorHAnsi"/>
                <w:color w:val="auto"/>
                <w:sz w:val="28"/>
                <w:szCs w:val="28"/>
              </w:rPr>
              <w:lastRenderedPageBreak/>
              <w:t>trao đổi…)</w:t>
            </w:r>
          </w:p>
        </w:tc>
        <w:tc>
          <w:tcPr>
            <w:tcW w:w="963" w:type="dxa"/>
          </w:tcPr>
          <w:p w14:paraId="17B40AA4" w14:textId="77777777" w:rsidR="002E501F" w:rsidRPr="00176AA6" w:rsidRDefault="002E501F">
            <w:pPr>
              <w:jc w:val="center"/>
              <w:rPr>
                <w:rFonts w:asciiTheme="majorHAnsi" w:hAnsiTheme="majorHAnsi" w:cstheme="majorHAnsi"/>
                <w:color w:val="auto"/>
                <w:sz w:val="28"/>
                <w:szCs w:val="28"/>
              </w:rPr>
            </w:pPr>
          </w:p>
        </w:tc>
      </w:tr>
      <w:tr w:rsidR="00176AA6" w:rsidRPr="00176AA6" w14:paraId="17B40AAC" w14:textId="77777777">
        <w:tc>
          <w:tcPr>
            <w:tcW w:w="647" w:type="dxa"/>
            <w:vMerge w:val="restart"/>
          </w:tcPr>
          <w:p w14:paraId="17B40A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2</w:t>
            </w:r>
          </w:p>
        </w:tc>
        <w:tc>
          <w:tcPr>
            <w:tcW w:w="1974" w:type="dxa"/>
          </w:tcPr>
          <w:p w14:paraId="17B40AA7"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0AA8" w14:textId="77777777" w:rsidR="002E501F" w:rsidRPr="00176AA6" w:rsidRDefault="002E501F">
            <w:pPr>
              <w:jc w:val="center"/>
              <w:rPr>
                <w:rFonts w:asciiTheme="majorHAnsi" w:hAnsiTheme="majorHAnsi" w:cstheme="majorHAnsi"/>
                <w:color w:val="auto"/>
                <w:sz w:val="28"/>
                <w:szCs w:val="28"/>
              </w:rPr>
            </w:pPr>
          </w:p>
        </w:tc>
        <w:tc>
          <w:tcPr>
            <w:tcW w:w="1504" w:type="dxa"/>
          </w:tcPr>
          <w:p w14:paraId="17B40AA9" w14:textId="77777777" w:rsidR="002E501F" w:rsidRPr="00176AA6" w:rsidRDefault="002E501F">
            <w:pPr>
              <w:rPr>
                <w:rFonts w:asciiTheme="majorHAnsi" w:hAnsiTheme="majorHAnsi" w:cstheme="majorHAnsi"/>
                <w:color w:val="auto"/>
                <w:sz w:val="28"/>
                <w:szCs w:val="28"/>
              </w:rPr>
            </w:pPr>
          </w:p>
        </w:tc>
        <w:tc>
          <w:tcPr>
            <w:tcW w:w="1905" w:type="dxa"/>
          </w:tcPr>
          <w:p w14:paraId="17B40AAA" w14:textId="77777777" w:rsidR="002E501F" w:rsidRPr="00176AA6" w:rsidRDefault="002E501F">
            <w:pPr>
              <w:rPr>
                <w:rFonts w:asciiTheme="majorHAnsi" w:hAnsiTheme="majorHAnsi" w:cstheme="majorHAnsi"/>
                <w:color w:val="auto"/>
                <w:sz w:val="28"/>
                <w:szCs w:val="28"/>
              </w:rPr>
            </w:pPr>
          </w:p>
        </w:tc>
        <w:tc>
          <w:tcPr>
            <w:tcW w:w="963" w:type="dxa"/>
          </w:tcPr>
          <w:p w14:paraId="17B40AAB"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0AC5" w14:textId="77777777">
        <w:tc>
          <w:tcPr>
            <w:tcW w:w="647" w:type="dxa"/>
            <w:vMerge/>
          </w:tcPr>
          <w:p w14:paraId="17B40AAD" w14:textId="77777777" w:rsidR="002E501F" w:rsidRPr="00176AA6" w:rsidRDefault="002E501F">
            <w:pPr>
              <w:rPr>
                <w:rFonts w:asciiTheme="majorHAnsi" w:hAnsiTheme="majorHAnsi" w:cstheme="majorHAnsi"/>
                <w:color w:val="auto"/>
                <w:sz w:val="28"/>
                <w:szCs w:val="28"/>
              </w:rPr>
            </w:pPr>
          </w:p>
        </w:tc>
        <w:tc>
          <w:tcPr>
            <w:tcW w:w="1974" w:type="dxa"/>
          </w:tcPr>
          <w:p w14:paraId="17B40AAE"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0AA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0AB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0AB1" w14:textId="77777777" w:rsidR="002E501F" w:rsidRPr="00176AA6" w:rsidRDefault="002E501F">
            <w:pPr>
              <w:rPr>
                <w:rFonts w:asciiTheme="majorHAnsi" w:hAnsiTheme="majorHAnsi" w:cstheme="majorHAnsi"/>
                <w:color w:val="auto"/>
                <w:sz w:val="28"/>
                <w:szCs w:val="28"/>
              </w:rPr>
            </w:pPr>
          </w:p>
          <w:p w14:paraId="17B40AB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0AB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buổi đến lớp</w:t>
            </w:r>
          </w:p>
          <w:p w14:paraId="17B40AB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0AB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tham gia các hoạt động học tập</w:t>
            </w:r>
          </w:p>
        </w:tc>
        <w:tc>
          <w:tcPr>
            <w:tcW w:w="1905" w:type="dxa"/>
          </w:tcPr>
          <w:p w14:paraId="17B40AB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Điểm danh</w:t>
            </w:r>
          </w:p>
          <w:p w14:paraId="17B40AB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0AB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0AB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0AB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0AB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tự đánh giá</w:t>
            </w:r>
          </w:p>
          <w:p w14:paraId="17B40AB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0ABD"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10%</w:t>
            </w:r>
          </w:p>
          <w:p w14:paraId="17B40ABE" w14:textId="77777777" w:rsidR="002E501F" w:rsidRPr="00176AA6" w:rsidRDefault="002E501F">
            <w:pPr>
              <w:rPr>
                <w:rFonts w:asciiTheme="majorHAnsi" w:hAnsiTheme="majorHAnsi" w:cstheme="majorHAnsi"/>
                <w:color w:val="auto"/>
                <w:sz w:val="28"/>
                <w:szCs w:val="28"/>
              </w:rPr>
            </w:pPr>
          </w:p>
          <w:p w14:paraId="17B40ABF" w14:textId="77777777" w:rsidR="002E501F" w:rsidRPr="00176AA6" w:rsidRDefault="002E501F">
            <w:pPr>
              <w:rPr>
                <w:rFonts w:asciiTheme="majorHAnsi" w:hAnsiTheme="majorHAnsi" w:cstheme="majorHAnsi"/>
                <w:color w:val="auto"/>
                <w:sz w:val="28"/>
                <w:szCs w:val="28"/>
              </w:rPr>
            </w:pPr>
          </w:p>
          <w:p w14:paraId="17B40AC0" w14:textId="77777777" w:rsidR="002E501F" w:rsidRPr="00176AA6" w:rsidRDefault="002E501F">
            <w:pPr>
              <w:rPr>
                <w:rFonts w:asciiTheme="majorHAnsi" w:hAnsiTheme="majorHAnsi" w:cstheme="majorHAnsi"/>
                <w:color w:val="auto"/>
                <w:sz w:val="28"/>
                <w:szCs w:val="28"/>
              </w:rPr>
            </w:pPr>
          </w:p>
          <w:p w14:paraId="17B40AC1" w14:textId="77777777" w:rsidR="002E501F" w:rsidRPr="00176AA6" w:rsidRDefault="002E501F">
            <w:pPr>
              <w:rPr>
                <w:rFonts w:asciiTheme="majorHAnsi" w:hAnsiTheme="majorHAnsi" w:cstheme="majorHAnsi"/>
                <w:color w:val="auto"/>
                <w:sz w:val="28"/>
                <w:szCs w:val="28"/>
              </w:rPr>
            </w:pPr>
          </w:p>
          <w:p w14:paraId="17B40AC2" w14:textId="77777777" w:rsidR="002E501F" w:rsidRPr="00176AA6" w:rsidRDefault="002E501F">
            <w:pPr>
              <w:rPr>
                <w:rFonts w:asciiTheme="majorHAnsi" w:hAnsiTheme="majorHAnsi" w:cstheme="majorHAnsi"/>
                <w:color w:val="auto"/>
                <w:sz w:val="28"/>
                <w:szCs w:val="28"/>
              </w:rPr>
            </w:pPr>
          </w:p>
          <w:p w14:paraId="17B40AC3" w14:textId="77777777" w:rsidR="002E501F" w:rsidRPr="00176AA6" w:rsidRDefault="002E501F">
            <w:pPr>
              <w:rPr>
                <w:rFonts w:asciiTheme="majorHAnsi" w:hAnsiTheme="majorHAnsi" w:cstheme="majorHAnsi"/>
                <w:color w:val="auto"/>
                <w:sz w:val="28"/>
                <w:szCs w:val="28"/>
              </w:rPr>
            </w:pPr>
          </w:p>
          <w:p w14:paraId="17B40AC4" w14:textId="77777777" w:rsidR="002E501F" w:rsidRPr="00176AA6" w:rsidRDefault="002E501F">
            <w:pPr>
              <w:jc w:val="center"/>
              <w:rPr>
                <w:rFonts w:asciiTheme="majorHAnsi" w:hAnsiTheme="majorHAnsi" w:cstheme="majorHAnsi"/>
                <w:color w:val="auto"/>
                <w:sz w:val="28"/>
                <w:szCs w:val="28"/>
              </w:rPr>
            </w:pPr>
          </w:p>
        </w:tc>
      </w:tr>
      <w:tr w:rsidR="00176AA6" w:rsidRPr="00176AA6" w14:paraId="17B40AD7" w14:textId="77777777">
        <w:tc>
          <w:tcPr>
            <w:tcW w:w="647" w:type="dxa"/>
            <w:vMerge/>
          </w:tcPr>
          <w:p w14:paraId="17B40AC6" w14:textId="77777777" w:rsidR="002E501F" w:rsidRPr="00176AA6" w:rsidRDefault="002E501F">
            <w:pPr>
              <w:rPr>
                <w:rFonts w:asciiTheme="majorHAnsi" w:hAnsiTheme="majorHAnsi" w:cstheme="majorHAnsi"/>
                <w:color w:val="auto"/>
                <w:sz w:val="28"/>
                <w:szCs w:val="28"/>
              </w:rPr>
            </w:pPr>
          </w:p>
        </w:tc>
        <w:tc>
          <w:tcPr>
            <w:tcW w:w="1974" w:type="dxa"/>
          </w:tcPr>
          <w:p w14:paraId="17B40AC7" w14:textId="77777777" w:rsidR="002E501F" w:rsidRPr="00176AA6" w:rsidRDefault="002E501F">
            <w:pPr>
              <w:rPr>
                <w:rFonts w:asciiTheme="majorHAnsi" w:hAnsiTheme="majorHAnsi" w:cstheme="majorHAnsi"/>
                <w:b/>
                <w:i/>
                <w:color w:val="auto"/>
                <w:sz w:val="28"/>
                <w:szCs w:val="28"/>
              </w:rPr>
            </w:pPr>
          </w:p>
          <w:p w14:paraId="17B40AC8"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0AC9" w14:textId="77777777" w:rsidR="002E501F" w:rsidRPr="00176AA6" w:rsidRDefault="002E501F">
            <w:pPr>
              <w:rPr>
                <w:rFonts w:asciiTheme="majorHAnsi" w:hAnsiTheme="majorHAnsi" w:cstheme="majorHAnsi"/>
                <w:color w:val="auto"/>
                <w:sz w:val="28"/>
                <w:szCs w:val="28"/>
              </w:rPr>
            </w:pPr>
          </w:p>
          <w:p w14:paraId="17B40A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0ACB" w14:textId="77777777" w:rsidR="002E501F" w:rsidRPr="00176AA6" w:rsidRDefault="002E501F">
            <w:pPr>
              <w:rPr>
                <w:rFonts w:asciiTheme="majorHAnsi" w:hAnsiTheme="majorHAnsi" w:cstheme="majorHAnsi"/>
                <w:color w:val="auto"/>
                <w:sz w:val="28"/>
                <w:szCs w:val="28"/>
              </w:rPr>
            </w:pPr>
          </w:p>
          <w:p w14:paraId="17B40AC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0AC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câu,biểu đạt thành đoạn, giao tiếp theo chủ đề cơ bản</w:t>
            </w:r>
          </w:p>
        </w:tc>
        <w:tc>
          <w:tcPr>
            <w:tcW w:w="1504" w:type="dxa"/>
          </w:tcPr>
          <w:p w14:paraId="17B40ACE" w14:textId="77777777" w:rsidR="002E501F" w:rsidRPr="00176AA6" w:rsidRDefault="002E501F">
            <w:pPr>
              <w:rPr>
                <w:rFonts w:asciiTheme="majorHAnsi" w:hAnsiTheme="majorHAnsi" w:cstheme="majorHAnsi"/>
                <w:color w:val="auto"/>
                <w:sz w:val="28"/>
                <w:szCs w:val="28"/>
              </w:rPr>
            </w:pPr>
          </w:p>
          <w:p w14:paraId="17B40AC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0AD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đặt câu , giao tiếp theo chủ đề</w:t>
            </w:r>
          </w:p>
        </w:tc>
        <w:tc>
          <w:tcPr>
            <w:tcW w:w="1905" w:type="dxa"/>
          </w:tcPr>
          <w:p w14:paraId="17B40AD1" w14:textId="77777777" w:rsidR="002E501F" w:rsidRPr="00176AA6" w:rsidRDefault="002E501F">
            <w:pPr>
              <w:rPr>
                <w:rFonts w:asciiTheme="majorHAnsi" w:hAnsiTheme="majorHAnsi" w:cstheme="majorHAnsi"/>
                <w:color w:val="auto"/>
                <w:sz w:val="28"/>
                <w:szCs w:val="28"/>
              </w:rPr>
            </w:pPr>
          </w:p>
          <w:p w14:paraId="17B40AD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0AD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0AD4" w14:textId="77777777" w:rsidR="002E501F" w:rsidRPr="00176AA6" w:rsidRDefault="002E501F">
            <w:pPr>
              <w:rPr>
                <w:rFonts w:asciiTheme="majorHAnsi" w:hAnsiTheme="majorHAnsi" w:cstheme="majorHAnsi"/>
                <w:color w:val="auto"/>
                <w:sz w:val="28"/>
                <w:szCs w:val="28"/>
              </w:rPr>
            </w:pPr>
          </w:p>
        </w:tc>
        <w:tc>
          <w:tcPr>
            <w:tcW w:w="963" w:type="dxa"/>
          </w:tcPr>
          <w:p w14:paraId="17B40AD5" w14:textId="77777777" w:rsidR="002E501F" w:rsidRPr="00176AA6" w:rsidRDefault="002E501F">
            <w:pPr>
              <w:jc w:val="center"/>
              <w:rPr>
                <w:rFonts w:asciiTheme="majorHAnsi" w:hAnsiTheme="majorHAnsi" w:cstheme="majorHAnsi"/>
                <w:color w:val="auto"/>
                <w:sz w:val="28"/>
                <w:szCs w:val="28"/>
              </w:rPr>
            </w:pPr>
          </w:p>
          <w:p w14:paraId="17B40AD6"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0AE1" w14:textId="77777777">
        <w:tc>
          <w:tcPr>
            <w:tcW w:w="647" w:type="dxa"/>
          </w:tcPr>
          <w:p w14:paraId="17B40AD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3</w:t>
            </w:r>
          </w:p>
        </w:tc>
        <w:tc>
          <w:tcPr>
            <w:tcW w:w="1974" w:type="dxa"/>
          </w:tcPr>
          <w:p w14:paraId="17B40AD9"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tổng kết (đánh giá cuối môn học)</w:t>
            </w:r>
          </w:p>
        </w:tc>
        <w:tc>
          <w:tcPr>
            <w:tcW w:w="1979" w:type="dxa"/>
          </w:tcPr>
          <w:p w14:paraId="17B40A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0AD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giao tiếp theo chủ đề cơ bản</w:t>
            </w:r>
          </w:p>
          <w:p w14:paraId="17B40AD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0AD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(Tùy theo đề thi) </w:t>
            </w:r>
          </w:p>
        </w:tc>
        <w:tc>
          <w:tcPr>
            <w:tcW w:w="1905" w:type="dxa"/>
          </w:tcPr>
          <w:p w14:paraId="17B40AD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-Vấn đáp</w:t>
            </w:r>
          </w:p>
          <w:p w14:paraId="17B40AD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-Thuyết trình</w:t>
            </w:r>
          </w:p>
        </w:tc>
        <w:tc>
          <w:tcPr>
            <w:tcW w:w="963" w:type="dxa"/>
          </w:tcPr>
          <w:p w14:paraId="17B40AE0"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70%</w:t>
            </w:r>
          </w:p>
        </w:tc>
      </w:tr>
    </w:tbl>
    <w:p w14:paraId="17B40AE2" w14:textId="77777777" w:rsidR="002E501F" w:rsidRPr="00176AA6" w:rsidRDefault="002E501F">
      <w:pPr>
        <w:ind w:left="720"/>
        <w:rPr>
          <w:rFonts w:asciiTheme="majorHAnsi" w:hAnsiTheme="majorHAnsi" w:cstheme="majorHAnsi"/>
          <w:color w:val="auto"/>
          <w:sz w:val="28"/>
          <w:szCs w:val="28"/>
        </w:rPr>
      </w:pPr>
    </w:p>
    <w:p w14:paraId="17B40AE3"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0AE4" w14:textId="77777777" w:rsidR="002E501F" w:rsidRPr="00176AA6" w:rsidRDefault="00F337F4">
      <w:pPr>
        <w:numPr>
          <w:ilvl w:val="1"/>
          <w:numId w:val="2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Thông tin giảng viên </w:t>
      </w:r>
    </w:p>
    <w:p w14:paraId="17B40AE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0AE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0AE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0AE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0AE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0AE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0AE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0AE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0AE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45">
        <w:r w:rsidRPr="00176AA6">
          <w:rPr>
            <w:rFonts w:asciiTheme="majorHAnsi" w:hAnsiTheme="majorHAnsi" w:cstheme="majorHAnsi"/>
            <w:color w:val="auto"/>
            <w:sz w:val="28"/>
            <w:szCs w:val="28"/>
            <w:u w:val="single"/>
          </w:rPr>
          <w:t>Nguyenthoan1401@gmail.com</w:t>
        </w:r>
      </w:hyperlink>
    </w:p>
    <w:p w14:paraId="17B40AEE" w14:textId="77777777" w:rsidR="002E501F" w:rsidRPr="00176AA6" w:rsidRDefault="00F337F4">
      <w:pPr>
        <w:numPr>
          <w:ilvl w:val="1"/>
          <w:numId w:val="2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Thông tin giảng viên 2</w:t>
      </w:r>
    </w:p>
    <w:p w14:paraId="17B40AE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0AF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Chức danh, học hàm, học vị: Cử nhân</w:t>
      </w:r>
    </w:p>
    <w:p w14:paraId="17B40AF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0AF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0AF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0AF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0AF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0AF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0AF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0AF8" w14:textId="77777777" w:rsidR="002E501F" w:rsidRPr="00176AA6" w:rsidRDefault="002E501F">
      <w:pPr>
        <w:spacing w:after="0"/>
        <w:ind w:left="4320" w:firstLine="720"/>
        <w:rPr>
          <w:rFonts w:asciiTheme="majorHAnsi" w:hAnsiTheme="majorHAnsi" w:cstheme="majorHAnsi"/>
          <w:i/>
          <w:color w:val="auto"/>
          <w:sz w:val="28"/>
          <w:szCs w:val="28"/>
        </w:rPr>
      </w:pPr>
    </w:p>
    <w:p w14:paraId="17B40AF9" w14:textId="77777777" w:rsidR="002E501F" w:rsidRPr="00176AA6" w:rsidRDefault="002E501F">
      <w:pPr>
        <w:spacing w:after="0"/>
        <w:ind w:left="4320" w:firstLine="720"/>
        <w:rPr>
          <w:rFonts w:asciiTheme="majorHAnsi" w:hAnsiTheme="majorHAnsi" w:cstheme="majorHAnsi"/>
          <w:i/>
          <w:color w:val="auto"/>
          <w:sz w:val="28"/>
          <w:szCs w:val="28"/>
        </w:rPr>
      </w:pPr>
    </w:p>
    <w:p w14:paraId="17B40AFA" w14:textId="77777777" w:rsidR="002E501F" w:rsidRPr="00176AA6" w:rsidRDefault="002E501F">
      <w:pPr>
        <w:spacing w:after="0"/>
        <w:ind w:left="4320" w:firstLine="720"/>
        <w:rPr>
          <w:rFonts w:asciiTheme="majorHAnsi" w:hAnsiTheme="majorHAnsi" w:cstheme="majorHAnsi"/>
          <w:i/>
          <w:color w:val="auto"/>
          <w:sz w:val="28"/>
          <w:szCs w:val="28"/>
        </w:rPr>
      </w:pPr>
    </w:p>
    <w:p w14:paraId="17B40AFB" w14:textId="77777777" w:rsidR="002E501F" w:rsidRPr="00176AA6" w:rsidRDefault="002E501F">
      <w:pPr>
        <w:spacing w:after="0"/>
        <w:ind w:left="4320" w:firstLine="720"/>
        <w:rPr>
          <w:rFonts w:asciiTheme="majorHAnsi" w:hAnsiTheme="majorHAnsi" w:cstheme="majorHAnsi"/>
          <w:i/>
          <w:color w:val="auto"/>
          <w:sz w:val="28"/>
          <w:szCs w:val="28"/>
        </w:rPr>
      </w:pPr>
    </w:p>
    <w:p w14:paraId="17B40AFC"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4358F3D1" w14:textId="77777777" w:rsidR="000B208F" w:rsidRPr="00176AA6" w:rsidRDefault="000B208F" w:rsidP="000B208F">
      <w:pPr>
        <w:ind w:left="1560"/>
        <w:rPr>
          <w:rFonts w:asciiTheme="majorHAnsi" w:eastAsia="Times New Roman" w:hAnsiTheme="majorHAnsi" w:cstheme="majorHAnsi"/>
          <w:b/>
          <w:color w:val="auto"/>
          <w:sz w:val="26"/>
          <w:szCs w:val="26"/>
        </w:rPr>
      </w:pPr>
    </w:p>
    <w:p w14:paraId="22BC9CA1" w14:textId="573FBD95" w:rsidR="000B208F" w:rsidRPr="00176AA6" w:rsidRDefault="000B208F" w:rsidP="000B208F">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38D1A1AF" w14:textId="77777777" w:rsidR="000B208F" w:rsidRPr="00176AA6" w:rsidRDefault="000B208F" w:rsidP="000B208F">
      <w:pPr>
        <w:ind w:left="1560"/>
        <w:rPr>
          <w:rFonts w:asciiTheme="majorHAnsi" w:eastAsia="Times New Roman" w:hAnsiTheme="majorHAnsi" w:cstheme="majorHAnsi"/>
          <w:b/>
          <w:color w:val="auto"/>
          <w:sz w:val="26"/>
          <w:szCs w:val="26"/>
        </w:rPr>
      </w:pPr>
    </w:p>
    <w:p w14:paraId="5D347E34" w14:textId="2B0CE458" w:rsidR="000B208F" w:rsidRPr="005C4686" w:rsidRDefault="000B208F" w:rsidP="000B208F">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41DA839B" w14:textId="77777777" w:rsidR="000B208F" w:rsidRPr="005C4686" w:rsidRDefault="000B208F" w:rsidP="000B208F">
      <w:pPr>
        <w:ind w:left="1560"/>
        <w:rPr>
          <w:rFonts w:asciiTheme="majorHAnsi" w:eastAsia="Times New Roman" w:hAnsiTheme="majorHAnsi" w:cstheme="majorHAnsi"/>
          <w:b/>
          <w:color w:val="auto"/>
          <w:sz w:val="26"/>
          <w:szCs w:val="26"/>
        </w:rPr>
      </w:pPr>
    </w:p>
    <w:p w14:paraId="76F7AEAB" w14:textId="77777777" w:rsidR="000B208F" w:rsidRPr="00176AA6" w:rsidRDefault="000B208F" w:rsidP="000B208F">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16F4BC67" w14:textId="77777777" w:rsidR="000B208F" w:rsidRPr="00176AA6" w:rsidRDefault="000B208F" w:rsidP="000B208F">
      <w:pPr>
        <w:ind w:left="1560"/>
        <w:rPr>
          <w:rFonts w:asciiTheme="majorHAnsi" w:eastAsia="Times New Roman" w:hAnsiTheme="majorHAnsi" w:cstheme="majorHAnsi"/>
          <w:b/>
          <w:color w:val="auto"/>
          <w:sz w:val="26"/>
          <w:szCs w:val="26"/>
        </w:rPr>
      </w:pPr>
    </w:p>
    <w:p w14:paraId="45EC6CA5" w14:textId="77777777" w:rsidR="000B208F" w:rsidRPr="00176AA6" w:rsidRDefault="000B208F" w:rsidP="000B208F">
      <w:pPr>
        <w:ind w:left="1560"/>
        <w:rPr>
          <w:rFonts w:asciiTheme="majorHAnsi" w:eastAsia="Times New Roman" w:hAnsiTheme="majorHAnsi" w:cstheme="majorHAnsi"/>
          <w:b/>
          <w:color w:val="auto"/>
          <w:sz w:val="26"/>
          <w:szCs w:val="26"/>
        </w:rPr>
      </w:pPr>
    </w:p>
    <w:p w14:paraId="1A10DCBF" w14:textId="1CEEE962" w:rsidR="000B208F" w:rsidRPr="00176AA6" w:rsidRDefault="000B208F" w:rsidP="000B208F">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B03"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hAnsiTheme="majorHAnsi" w:cstheme="majorHAnsi"/>
          <w:color w:val="auto"/>
        </w:rPr>
        <w:br w:type="page"/>
      </w:r>
    </w:p>
    <w:p w14:paraId="17B40B04"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0B05" w14:textId="77777777" w:rsidR="002E501F" w:rsidRPr="00176AA6" w:rsidRDefault="00F337F4">
      <w:pPr>
        <w:pStyle w:val="Heading1"/>
        <w:spacing w:before="39" w:line="624" w:lineRule="auto"/>
        <w:ind w:left="1440" w:right="2803" w:firstLine="72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ĐỌC HSK2</w:t>
      </w:r>
    </w:p>
    <w:p w14:paraId="17B40B06" w14:textId="77777777" w:rsidR="002E501F" w:rsidRPr="00176AA6" w:rsidRDefault="00F337F4" w:rsidP="00402924">
      <w:pPr>
        <w:numPr>
          <w:ilvl w:val="0"/>
          <w:numId w:val="71"/>
        </w:numPr>
        <w:spacing w:after="0"/>
        <w:ind w:hanging="360"/>
        <w:contextualSpacing/>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B07" w14:textId="77777777" w:rsidR="002E501F" w:rsidRPr="00176AA6" w:rsidRDefault="00F337F4" w:rsidP="00402924">
      <w:pPr>
        <w:numPr>
          <w:ilvl w:val="1"/>
          <w:numId w:val="7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Đọc 2</w:t>
      </w:r>
    </w:p>
    <w:p w14:paraId="17B40B08" w14:textId="77777777" w:rsidR="002E501F" w:rsidRPr="00176AA6" w:rsidRDefault="00F337F4" w:rsidP="00402924">
      <w:pPr>
        <w:numPr>
          <w:ilvl w:val="1"/>
          <w:numId w:val="7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CT&amp;I210</w:t>
      </w:r>
    </w:p>
    <w:p w14:paraId="17B40B09" w14:textId="77777777" w:rsidR="002E501F" w:rsidRPr="00176AA6" w:rsidRDefault="00F337F4" w:rsidP="00402924">
      <w:pPr>
        <w:numPr>
          <w:ilvl w:val="1"/>
          <w:numId w:val="7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0B0A" w14:textId="77777777" w:rsidR="002E501F" w:rsidRPr="00176AA6" w:rsidRDefault="00F337F4" w:rsidP="00402924">
      <w:pPr>
        <w:numPr>
          <w:ilvl w:val="1"/>
          <w:numId w:val="7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0B0B" w14:textId="77777777" w:rsidR="002E501F" w:rsidRPr="00176AA6" w:rsidRDefault="00F337F4" w:rsidP="00402924">
      <w:pPr>
        <w:numPr>
          <w:ilvl w:val="1"/>
          <w:numId w:val="7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0B0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0B0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tập trên lớp: 30</w:t>
      </w:r>
    </w:p>
    <w:p w14:paraId="17B40B0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w:t>
      </w:r>
    </w:p>
    <w:p w14:paraId="17B40B0F" w14:textId="77777777" w:rsidR="002E501F" w:rsidRPr="00176AA6" w:rsidRDefault="00F337F4" w:rsidP="00402924">
      <w:pPr>
        <w:numPr>
          <w:ilvl w:val="1"/>
          <w:numId w:val="7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B10" w14:textId="77777777" w:rsidR="002E501F" w:rsidRPr="00176AA6" w:rsidRDefault="00F337F4" w:rsidP="00402924">
      <w:pPr>
        <w:numPr>
          <w:ilvl w:val="1"/>
          <w:numId w:val="72"/>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0B11" w14:textId="77777777" w:rsidR="002E501F" w:rsidRPr="00176AA6" w:rsidRDefault="00F337F4" w:rsidP="00402924">
      <w:pPr>
        <w:widowControl w:val="0"/>
        <w:numPr>
          <w:ilvl w:val="0"/>
          <w:numId w:val="60"/>
        </w:numPr>
        <w:spacing w:before="77" w:after="0" w:line="312" w:lineRule="auto"/>
        <w:ind w:right="214" w:hanging="360"/>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Môn Đọc 2 chủ yếu hướng dẫn phương pháp đọc hiểu tiếng Hán cho người học là sinh viên đã thực hiện xong môn Đọc 1, đã có kỹ năng đọc hiểu cơ sở và vốn tiếng Hán cơ bản nhất định. Các giờ lên lớp môn đọc hiểu sẽ được tiến hành đồng thời với các giờ học kỹ năng khác. Chương trình môn học tiếp tục giới thiệu những từ, cụm từ, một số thành ngữ, tục ngữ, quán ngữ thường dùng để mở rộng vốn từ vựng cho người học, làm cơ sở để đọc hiểu các đoạn văn.</w:t>
      </w:r>
    </w:p>
    <w:p w14:paraId="17B40B12" w14:textId="77777777" w:rsidR="002E501F" w:rsidRPr="00176AA6" w:rsidRDefault="00F337F4" w:rsidP="00402924">
      <w:pPr>
        <w:numPr>
          <w:ilvl w:val="0"/>
          <w:numId w:val="72"/>
        </w:numPr>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0B13" w14:textId="77777777" w:rsidR="002E501F" w:rsidRPr="00176AA6" w:rsidRDefault="00F337F4" w:rsidP="00402924">
      <w:pPr>
        <w:widowControl w:val="0"/>
        <w:numPr>
          <w:ilvl w:val="1"/>
          <w:numId w:val="72"/>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Kiến thức:</w:t>
      </w:r>
      <w:r w:rsidRPr="00176AA6">
        <w:rPr>
          <w:rFonts w:asciiTheme="majorHAnsi" w:eastAsia="Times New Roman" w:hAnsiTheme="majorHAnsi" w:cstheme="majorHAnsi"/>
          <w:color w:val="auto"/>
          <w:sz w:val="26"/>
          <w:szCs w:val="26"/>
        </w:rPr>
        <w:t xml:space="preserve"> Môn Đọc hiểu 2 cung cấp cho người học những tri thức trong cuộc sống, bao gồm : gia đình, bạn bè, học tập, những vấn đề trong xã hội, quan điểm về cách đối nhân xử thế… Từ đó, rút ra những bài học giáo dục đạo đức, lối sống, bài học về văn hoá giao tiếp bổ ích cho bản thân.</w:t>
      </w:r>
    </w:p>
    <w:p w14:paraId="17B40B14" w14:textId="77777777" w:rsidR="002E501F" w:rsidRPr="00176AA6" w:rsidRDefault="00F337F4" w:rsidP="00402924">
      <w:pPr>
        <w:widowControl w:val="0"/>
        <w:numPr>
          <w:ilvl w:val="1"/>
          <w:numId w:val="72"/>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Kĩ năng:</w:t>
      </w:r>
      <w:r w:rsidRPr="00176AA6">
        <w:rPr>
          <w:rFonts w:asciiTheme="majorHAnsi" w:eastAsia="Times New Roman" w:hAnsiTheme="majorHAnsi" w:cstheme="majorHAnsi"/>
          <w:color w:val="auto"/>
          <w:sz w:val="26"/>
          <w:szCs w:val="26"/>
        </w:rPr>
        <w:t xml:space="preserve"> Đồng thời với việc cung cấp những kiến thức cơ bản trong cuộc sống như đạo đức, lối sống, cách ứng xử, kiến thức ngôn ngữ và văn hoá ra, thông qua các bài tập thực hành trên lớp và bài tập về nhà, môn đọc hiểu tiếng Trung Quốc 2 còn rèn luyện cho người học kỹ năng tiếp nhận, phân tích, xử lý, phán đoán và tổng hợp thông tin (từng đoạn hội thoại hoặc từng đoạn văn, bài văn hoàn chỉnh). Từ đó rèn luyện cách tư duy bằng tiếng Hán nhằm nâng cao năng lực ngôn ngữ </w:t>
      </w:r>
      <w:r w:rsidRPr="00176AA6">
        <w:rPr>
          <w:rFonts w:asciiTheme="majorHAnsi" w:eastAsia="Times New Roman" w:hAnsiTheme="majorHAnsi" w:cstheme="majorHAnsi"/>
          <w:color w:val="auto"/>
          <w:sz w:val="26"/>
          <w:szCs w:val="26"/>
        </w:rPr>
        <w:lastRenderedPageBreak/>
        <w:t>cho người học.</w:t>
      </w:r>
    </w:p>
    <w:p w14:paraId="17B40B15" w14:textId="77777777" w:rsidR="002E501F" w:rsidRPr="00176AA6" w:rsidRDefault="00F337F4" w:rsidP="00402924">
      <w:pPr>
        <w:widowControl w:val="0"/>
        <w:numPr>
          <w:ilvl w:val="1"/>
          <w:numId w:val="72"/>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Thái độ</w:t>
      </w:r>
      <w:r w:rsidRPr="00176AA6">
        <w:rPr>
          <w:rFonts w:asciiTheme="majorHAnsi" w:eastAsia="Times New Roman" w:hAnsiTheme="majorHAnsi" w:cstheme="majorHAnsi"/>
          <w:color w:val="auto"/>
          <w:sz w:val="26"/>
          <w:szCs w:val="26"/>
        </w:rPr>
        <w:t>: Học sinh nhận thức được vai trò quan trọng của kỹ năng đọc hiểu trong quá trình giao tiếp cũng như ảnh hưởng của nó đối với việc nâng cao khả năng tư duy bằng ngôn ngữ đích, có thái độ chủ động tham gia giờ học trên lớp cũng như tích cực tự học để nâng cao năng lực đọc hiểu tiếng Hán.</w:t>
      </w:r>
    </w:p>
    <w:p w14:paraId="17B40B16" w14:textId="77777777" w:rsidR="002E501F" w:rsidRPr="00176AA6" w:rsidRDefault="00F337F4" w:rsidP="00402924">
      <w:pPr>
        <w:numPr>
          <w:ilvl w:val="1"/>
          <w:numId w:val="7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Năng lực:</w:t>
      </w:r>
      <w:r w:rsidRPr="00176AA6">
        <w:rPr>
          <w:rFonts w:asciiTheme="majorHAnsi" w:eastAsia="Times New Roman" w:hAnsiTheme="majorHAnsi" w:cstheme="majorHAnsi"/>
          <w:color w:val="auto"/>
          <w:sz w:val="26"/>
          <w:szCs w:val="26"/>
        </w:rPr>
        <w:t xml:space="preserve"> Có ý thức tự học, có năng lực tư duy độc lập. </w:t>
      </w:r>
    </w:p>
    <w:p w14:paraId="17B40B17" w14:textId="77777777" w:rsidR="002E501F" w:rsidRPr="00176AA6" w:rsidRDefault="00F337F4" w:rsidP="00402924">
      <w:pPr>
        <w:numPr>
          <w:ilvl w:val="0"/>
          <w:numId w:val="72"/>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0B18" w14:textId="77777777" w:rsidR="002E501F" w:rsidRPr="00176AA6" w:rsidRDefault="00F337F4">
      <w:pPr>
        <w:spacing w:after="0"/>
        <w:ind w:left="7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Tổng cộng giáo trình gồm 30 bài, từ bài 31 đến bài 60.</w:t>
      </w:r>
    </w:p>
    <w:p w14:paraId="17B40B19"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8"/>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1810"/>
        <w:gridCol w:w="1818"/>
        <w:gridCol w:w="1650"/>
        <w:gridCol w:w="1622"/>
      </w:tblGrid>
      <w:tr w:rsidR="00176AA6" w:rsidRPr="00176AA6" w14:paraId="17B40B21" w14:textId="77777777">
        <w:tc>
          <w:tcPr>
            <w:tcW w:w="1956" w:type="dxa"/>
          </w:tcPr>
          <w:p w14:paraId="17B40B1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Phần </w:t>
            </w:r>
          </w:p>
        </w:tc>
        <w:tc>
          <w:tcPr>
            <w:tcW w:w="1810" w:type="dxa"/>
          </w:tcPr>
          <w:p w14:paraId="17B40B1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818" w:type="dxa"/>
          </w:tcPr>
          <w:p w14:paraId="17B40B1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650" w:type="dxa"/>
          </w:tcPr>
          <w:p w14:paraId="17B40B1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0B1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622" w:type="dxa"/>
          </w:tcPr>
          <w:p w14:paraId="17B40B1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0B2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0B2F" w14:textId="77777777">
        <w:tc>
          <w:tcPr>
            <w:tcW w:w="1956" w:type="dxa"/>
          </w:tcPr>
          <w:p w14:paraId="17B40B22" w14:textId="3F74185A" w:rsidR="002E501F" w:rsidRPr="00105C4B" w:rsidRDefault="00105C4B">
            <w:pPr>
              <w:rPr>
                <w:rFonts w:asciiTheme="majorHAnsi" w:eastAsia="Times New Roman" w:hAnsiTheme="majorHAnsi" w:cstheme="majorHAnsi"/>
                <w:b/>
                <w:color w:val="auto"/>
                <w:sz w:val="26"/>
                <w:szCs w:val="26"/>
              </w:rPr>
            </w:pPr>
            <w:r w:rsidRPr="00105C4B">
              <w:rPr>
                <w:rFonts w:asciiTheme="minorEastAsia" w:eastAsiaTheme="minorEastAsia" w:hAnsiTheme="majorHAnsi" w:cstheme="majorHAnsi" w:hint="eastAsia"/>
                <w:b/>
                <w:color w:val="auto"/>
                <w:sz w:val="26"/>
                <w:szCs w:val="26"/>
              </w:rPr>
              <w:t>第三十一课：驾校毕业了</w:t>
            </w:r>
          </w:p>
        </w:tc>
        <w:tc>
          <w:tcPr>
            <w:tcW w:w="1810" w:type="dxa"/>
          </w:tcPr>
          <w:p w14:paraId="17B40B2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7B40B24" w14:textId="0BBD18AA" w:rsidR="002E501F" w:rsidRPr="00176AA6" w:rsidRDefault="00F337F4">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sidR="00105C4B">
              <w:rPr>
                <w:rFonts w:asciiTheme="minorEastAsia" w:eastAsiaTheme="minorEastAsia" w:hAnsiTheme="majorHAnsi" w:cstheme="majorHAnsi" w:hint="eastAsia"/>
                <w:color w:val="auto"/>
                <w:sz w:val="26"/>
                <w:szCs w:val="26"/>
              </w:rPr>
              <w:t>驾校毕业了</w:t>
            </w:r>
            <w:r w:rsidRPr="00176AA6">
              <w:rPr>
                <w:rFonts w:asciiTheme="majorHAnsi" w:eastAsia="Times New Roman" w:hAnsiTheme="majorHAnsi" w:cstheme="majorHAnsi"/>
                <w:color w:val="auto"/>
                <w:sz w:val="26"/>
                <w:szCs w:val="26"/>
              </w:rPr>
              <w:t>.</w:t>
            </w:r>
          </w:p>
          <w:p w14:paraId="17B40B25" w14:textId="2A935947" w:rsidR="002E501F" w:rsidRPr="00176AA6" w:rsidRDefault="00F337F4">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w:t>
            </w:r>
            <w:r w:rsidR="00105C4B">
              <w:rPr>
                <w:rFonts w:asciiTheme="minorEastAsia" w:eastAsiaTheme="minorEastAsia" w:hAnsiTheme="majorHAnsi" w:cstheme="majorHAnsi" w:hint="eastAsia"/>
                <w:color w:val="auto"/>
                <w:sz w:val="26"/>
                <w:szCs w:val="26"/>
              </w:rPr>
              <w:t>驾校毕</w:t>
            </w:r>
            <w:r w:rsidR="00105C4B">
              <w:rPr>
                <w:rFonts w:asciiTheme="minorEastAsia" w:eastAsiaTheme="minorEastAsia" w:hAnsiTheme="majorHAnsi" w:cstheme="majorHAnsi" w:hint="eastAsia"/>
                <w:color w:val="auto"/>
                <w:sz w:val="26"/>
                <w:szCs w:val="26"/>
              </w:rPr>
              <w:lastRenderedPageBreak/>
              <w:t>业了</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17B40B2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17B40B27" w14:textId="77777777" w:rsidR="002E501F" w:rsidRPr="00176AA6" w:rsidRDefault="002E501F">
            <w:pPr>
              <w:rPr>
                <w:rFonts w:asciiTheme="majorHAnsi" w:eastAsia="Times New Roman" w:hAnsiTheme="majorHAnsi" w:cstheme="majorHAnsi"/>
                <w:color w:val="auto"/>
                <w:sz w:val="26"/>
                <w:szCs w:val="26"/>
              </w:rPr>
            </w:pPr>
          </w:p>
          <w:p w14:paraId="17B40B2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17B40B29" w14:textId="77777777" w:rsidR="002E501F" w:rsidRPr="00176AA6" w:rsidRDefault="002E501F">
            <w:pPr>
              <w:rPr>
                <w:rFonts w:asciiTheme="majorHAnsi" w:eastAsia="Times New Roman" w:hAnsiTheme="majorHAnsi" w:cstheme="majorHAnsi"/>
                <w:color w:val="auto"/>
                <w:sz w:val="26"/>
                <w:szCs w:val="26"/>
              </w:rPr>
            </w:pPr>
          </w:p>
          <w:p w14:paraId="17B40B2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0B2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B2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B2D" w14:textId="77777777" w:rsidR="002E501F" w:rsidRPr="00176AA6" w:rsidRDefault="002E501F">
            <w:pPr>
              <w:rPr>
                <w:rFonts w:asciiTheme="majorHAnsi" w:eastAsia="Times New Roman" w:hAnsiTheme="majorHAnsi" w:cstheme="majorHAnsi"/>
                <w:color w:val="auto"/>
                <w:sz w:val="26"/>
                <w:szCs w:val="26"/>
              </w:rPr>
            </w:pPr>
          </w:p>
        </w:tc>
        <w:tc>
          <w:tcPr>
            <w:tcW w:w="1622" w:type="dxa"/>
          </w:tcPr>
          <w:p w14:paraId="17B40B2E" w14:textId="3F52EB92"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sidR="0088712F">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105C4B" w:rsidRPr="00176AA6" w14:paraId="17B40B37" w14:textId="77777777">
        <w:tc>
          <w:tcPr>
            <w:tcW w:w="1956" w:type="dxa"/>
          </w:tcPr>
          <w:p w14:paraId="17B40B30" w14:textId="7F5F27B9" w:rsidR="00105C4B" w:rsidRPr="00176AA6" w:rsidRDefault="00105C4B">
            <w:pPr>
              <w:rPr>
                <w:rFonts w:asciiTheme="majorHAnsi" w:eastAsia="Times New Roman" w:hAnsiTheme="majorHAnsi" w:cstheme="majorHAnsi"/>
                <w:color w:val="auto"/>
                <w:sz w:val="26"/>
                <w:szCs w:val="26"/>
              </w:rPr>
            </w:pPr>
            <w:r w:rsidRPr="00105C4B">
              <w:rPr>
                <w:rFonts w:asciiTheme="minorEastAsia" w:eastAsiaTheme="minorEastAsia" w:hAnsiTheme="majorHAnsi" w:cstheme="majorHAnsi" w:hint="eastAsia"/>
                <w:b/>
                <w:color w:val="auto"/>
                <w:sz w:val="26"/>
                <w:szCs w:val="26"/>
              </w:rPr>
              <w:lastRenderedPageBreak/>
              <w:t>第三十</w:t>
            </w:r>
            <w:r>
              <w:rPr>
                <w:rFonts w:asciiTheme="minorEastAsia" w:eastAsiaTheme="minorEastAsia" w:hAnsiTheme="majorHAnsi" w:cstheme="majorHAnsi" w:hint="eastAsia"/>
                <w:b/>
                <w:color w:val="auto"/>
                <w:sz w:val="26"/>
                <w:szCs w:val="26"/>
              </w:rPr>
              <w:t>二</w:t>
            </w:r>
            <w:r w:rsidRPr="00105C4B">
              <w:rPr>
                <w:rFonts w:asciiTheme="minorEastAsia" w:eastAsiaTheme="minorEastAsia" w:hAnsiTheme="majorHAnsi" w:cstheme="majorHAnsi" w:hint="eastAsia"/>
                <w:b/>
                <w:color w:val="auto"/>
                <w:sz w:val="26"/>
                <w:szCs w:val="26"/>
              </w:rPr>
              <w:t>课：</w:t>
            </w:r>
            <w:r>
              <w:rPr>
                <w:rFonts w:asciiTheme="minorEastAsia" w:eastAsiaTheme="minorEastAsia" w:hAnsiTheme="majorHAnsi" w:cstheme="majorHAnsi" w:hint="eastAsia"/>
                <w:b/>
                <w:color w:val="auto"/>
                <w:sz w:val="26"/>
                <w:szCs w:val="26"/>
              </w:rPr>
              <w:t>我头疼</w:t>
            </w:r>
          </w:p>
        </w:tc>
        <w:tc>
          <w:tcPr>
            <w:tcW w:w="1810" w:type="dxa"/>
          </w:tcPr>
          <w:p w14:paraId="1B7671CD"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9F888D6" w14:textId="32193CCC" w:rsidR="00105C4B" w:rsidRPr="00176AA6" w:rsidRDefault="00105C4B"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我头疼</w:t>
            </w:r>
            <w:r w:rsidRPr="00176AA6">
              <w:rPr>
                <w:rFonts w:asciiTheme="majorHAnsi" w:eastAsia="Times New Roman" w:hAnsiTheme="majorHAnsi" w:cstheme="majorHAnsi"/>
                <w:color w:val="auto"/>
                <w:sz w:val="26"/>
                <w:szCs w:val="26"/>
              </w:rPr>
              <w:t>.</w:t>
            </w:r>
          </w:p>
          <w:p w14:paraId="17B40B32" w14:textId="166BEA60" w:rsidR="00105C4B" w:rsidRPr="00176AA6" w:rsidRDefault="00105C4B">
            <w:pPr>
              <w:numPr>
                <w:ilvl w:val="0"/>
                <w:numId w:val="24"/>
              </w:numPr>
              <w:ind w:hanging="171"/>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我头疼</w:t>
            </w:r>
            <w:r w:rsidRPr="00176AA6">
              <w:rPr>
                <w:rFonts w:asciiTheme="majorHAnsi" w:eastAsia="Times New Roman" w:hAnsiTheme="majorHAnsi" w:cstheme="majorHAnsi"/>
                <w:color w:val="auto"/>
                <w:sz w:val="26"/>
                <w:szCs w:val="26"/>
              </w:rPr>
              <w:t xml:space="preserve">và nắm bắt nội dung chính xác, tóm tắt được ý chính của bài và </w:t>
            </w:r>
            <w:r w:rsidRPr="00176AA6">
              <w:rPr>
                <w:rFonts w:asciiTheme="majorHAnsi" w:eastAsia="Times New Roman" w:hAnsiTheme="majorHAnsi" w:cstheme="majorHAnsi"/>
                <w:color w:val="auto"/>
                <w:sz w:val="26"/>
                <w:szCs w:val="26"/>
              </w:rPr>
              <w:lastRenderedPageBreak/>
              <w:t>nêu được ý nghĩa giáo dục sau mỗi bài học.</w:t>
            </w:r>
          </w:p>
        </w:tc>
        <w:tc>
          <w:tcPr>
            <w:tcW w:w="1818" w:type="dxa"/>
          </w:tcPr>
          <w:p w14:paraId="1600DB56"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39EB2C50" w14:textId="77777777" w:rsidR="00105C4B" w:rsidRPr="00176AA6" w:rsidRDefault="00105C4B" w:rsidP="0080418D">
            <w:pPr>
              <w:rPr>
                <w:rFonts w:asciiTheme="majorHAnsi" w:eastAsia="Times New Roman" w:hAnsiTheme="majorHAnsi" w:cstheme="majorHAnsi"/>
                <w:color w:val="auto"/>
                <w:sz w:val="26"/>
                <w:szCs w:val="26"/>
              </w:rPr>
            </w:pPr>
          </w:p>
          <w:p w14:paraId="17B40B34" w14:textId="0E0FCA23" w:rsidR="00105C4B" w:rsidRPr="00176AA6" w:rsidRDefault="00105C4B">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0ECA68B9" w14:textId="77777777" w:rsidR="00105C4B" w:rsidRPr="00176AA6" w:rsidRDefault="00105C4B" w:rsidP="0080418D">
            <w:pPr>
              <w:rPr>
                <w:rFonts w:asciiTheme="majorHAnsi" w:eastAsia="Times New Roman" w:hAnsiTheme="majorHAnsi" w:cstheme="majorHAnsi"/>
                <w:color w:val="auto"/>
                <w:sz w:val="26"/>
                <w:szCs w:val="26"/>
              </w:rPr>
            </w:pPr>
          </w:p>
          <w:p w14:paraId="06204A0B"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FC52A64"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69F8001D"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B35" w14:textId="77777777" w:rsidR="00105C4B" w:rsidRPr="00176AA6" w:rsidRDefault="00105C4B">
            <w:pPr>
              <w:rPr>
                <w:rFonts w:asciiTheme="majorHAnsi" w:eastAsia="Times New Roman" w:hAnsiTheme="majorHAnsi" w:cstheme="majorHAnsi"/>
                <w:color w:val="auto"/>
                <w:sz w:val="26"/>
                <w:szCs w:val="26"/>
              </w:rPr>
            </w:pPr>
          </w:p>
        </w:tc>
        <w:tc>
          <w:tcPr>
            <w:tcW w:w="1622" w:type="dxa"/>
          </w:tcPr>
          <w:p w14:paraId="17B40B36" w14:textId="3A808031" w:rsidR="00105C4B" w:rsidRPr="00176AA6" w:rsidRDefault="0088712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105C4B" w:rsidRPr="00176AA6" w14:paraId="0705F58F" w14:textId="77777777">
        <w:tc>
          <w:tcPr>
            <w:tcW w:w="1956" w:type="dxa"/>
          </w:tcPr>
          <w:p w14:paraId="128F626D" w14:textId="525624DA" w:rsidR="00105C4B" w:rsidRPr="00105C4B" w:rsidRDefault="00105C4B">
            <w:pPr>
              <w:rPr>
                <w:rFonts w:asciiTheme="minorEastAsia" w:eastAsiaTheme="minorEastAsia" w:hAnsiTheme="majorHAnsi" w:cstheme="majorHAnsi"/>
                <w:b/>
                <w:color w:val="auto"/>
                <w:sz w:val="26"/>
                <w:szCs w:val="26"/>
              </w:rPr>
            </w:pPr>
            <w:r w:rsidRPr="00105C4B">
              <w:rPr>
                <w:rFonts w:asciiTheme="minorEastAsia" w:eastAsiaTheme="minorEastAsia" w:hAnsiTheme="majorHAnsi" w:cstheme="majorHAnsi" w:hint="eastAsia"/>
                <w:b/>
                <w:color w:val="auto"/>
                <w:sz w:val="26"/>
                <w:szCs w:val="26"/>
              </w:rPr>
              <w:lastRenderedPageBreak/>
              <w:t>第三十三：租房</w:t>
            </w:r>
          </w:p>
        </w:tc>
        <w:tc>
          <w:tcPr>
            <w:tcW w:w="1810" w:type="dxa"/>
          </w:tcPr>
          <w:p w14:paraId="5853D234"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2B40A75" w14:textId="6EBDF453" w:rsidR="00105C4B" w:rsidRPr="00176AA6" w:rsidRDefault="00105C4B"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租房</w:t>
            </w:r>
            <w:r w:rsidRPr="00176AA6">
              <w:rPr>
                <w:rFonts w:asciiTheme="majorHAnsi" w:eastAsia="Times New Roman" w:hAnsiTheme="majorHAnsi" w:cstheme="majorHAnsi"/>
                <w:color w:val="auto"/>
                <w:sz w:val="26"/>
                <w:szCs w:val="26"/>
              </w:rPr>
              <w:t>.</w:t>
            </w:r>
          </w:p>
          <w:p w14:paraId="21BFA04E" w14:textId="1C7D3854" w:rsidR="00105C4B" w:rsidRPr="00176AA6" w:rsidRDefault="00105C4B">
            <w:pPr>
              <w:numPr>
                <w:ilvl w:val="0"/>
                <w:numId w:val="24"/>
              </w:numPr>
              <w:ind w:hanging="171"/>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租房</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12A5183F"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được mở rộng và tăng cường độ khó như các bài giải thích từ, kết hợp từ, phán đoán đúng sai… các chủ đề đọc đa dạng về các lĩnh vực đời sống.</w:t>
            </w:r>
          </w:p>
          <w:p w14:paraId="629FE859" w14:textId="77777777" w:rsidR="00105C4B" w:rsidRPr="00176AA6" w:rsidRDefault="00105C4B" w:rsidP="0080418D">
            <w:pPr>
              <w:rPr>
                <w:rFonts w:asciiTheme="majorHAnsi" w:eastAsia="Times New Roman" w:hAnsiTheme="majorHAnsi" w:cstheme="majorHAnsi"/>
                <w:color w:val="auto"/>
                <w:sz w:val="26"/>
                <w:szCs w:val="26"/>
              </w:rPr>
            </w:pPr>
          </w:p>
          <w:p w14:paraId="4F75865C" w14:textId="2BA198C4" w:rsidR="00105C4B" w:rsidRPr="00176AA6" w:rsidRDefault="00105C4B">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716E6966" w14:textId="77777777" w:rsidR="00105C4B" w:rsidRPr="00176AA6" w:rsidRDefault="00105C4B" w:rsidP="0080418D">
            <w:pPr>
              <w:rPr>
                <w:rFonts w:asciiTheme="majorHAnsi" w:eastAsia="Times New Roman" w:hAnsiTheme="majorHAnsi" w:cstheme="majorHAnsi"/>
                <w:color w:val="auto"/>
                <w:sz w:val="26"/>
                <w:szCs w:val="26"/>
              </w:rPr>
            </w:pPr>
          </w:p>
          <w:p w14:paraId="33CE51DC"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0D273CAB"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354F1422"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6AB04FD6" w14:textId="77777777" w:rsidR="00105C4B" w:rsidRPr="00176AA6" w:rsidRDefault="00105C4B">
            <w:pPr>
              <w:rPr>
                <w:rFonts w:asciiTheme="majorHAnsi" w:eastAsia="Times New Roman" w:hAnsiTheme="majorHAnsi" w:cstheme="majorHAnsi"/>
                <w:color w:val="auto"/>
                <w:sz w:val="26"/>
                <w:szCs w:val="26"/>
              </w:rPr>
            </w:pPr>
          </w:p>
        </w:tc>
        <w:tc>
          <w:tcPr>
            <w:tcW w:w="1622" w:type="dxa"/>
          </w:tcPr>
          <w:p w14:paraId="08F3AB79" w14:textId="6EC2A3C7" w:rsidR="00105C4B" w:rsidRPr="00176AA6" w:rsidRDefault="0088712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105C4B" w:rsidRPr="00176AA6" w14:paraId="5A421EA4" w14:textId="77777777">
        <w:tc>
          <w:tcPr>
            <w:tcW w:w="1956" w:type="dxa"/>
          </w:tcPr>
          <w:p w14:paraId="33845759" w14:textId="3662C93B" w:rsidR="00105C4B" w:rsidRPr="00105C4B" w:rsidRDefault="00105C4B">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t>第三十四课：喝什么都行</w:t>
            </w:r>
          </w:p>
        </w:tc>
        <w:tc>
          <w:tcPr>
            <w:tcW w:w="1810" w:type="dxa"/>
          </w:tcPr>
          <w:p w14:paraId="2266FDA5"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641D566A" w14:textId="3ADCF7FE" w:rsidR="00105C4B" w:rsidRPr="00176AA6" w:rsidRDefault="00105C4B"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w:t>
            </w:r>
            <w:r w:rsidRPr="00176AA6">
              <w:rPr>
                <w:rFonts w:asciiTheme="majorHAnsi" w:eastAsia="Times New Roman" w:hAnsiTheme="majorHAnsi" w:cstheme="majorHAnsi"/>
                <w:color w:val="auto"/>
                <w:sz w:val="26"/>
                <w:szCs w:val="26"/>
              </w:rPr>
              <w:lastRenderedPageBreak/>
              <w:t>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练气功</w:t>
            </w:r>
            <w:r w:rsidRPr="00176AA6">
              <w:rPr>
                <w:rFonts w:asciiTheme="majorHAnsi" w:eastAsia="Times New Roman" w:hAnsiTheme="majorHAnsi" w:cstheme="majorHAnsi"/>
                <w:color w:val="auto"/>
                <w:sz w:val="26"/>
                <w:szCs w:val="26"/>
              </w:rPr>
              <w:t>.</w:t>
            </w:r>
          </w:p>
          <w:p w14:paraId="7717C7F2" w14:textId="2E213190" w:rsidR="00105C4B" w:rsidRPr="00176AA6" w:rsidRDefault="00105C4B" w:rsidP="00105C4B">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练气功</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2A7F65E3" w14:textId="77777777" w:rsidR="00105C4B" w:rsidRPr="00176AA6" w:rsidRDefault="00105C4B" w:rsidP="00105C4B">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được mở rộng </w:t>
            </w:r>
            <w:r w:rsidRPr="00176AA6">
              <w:rPr>
                <w:rFonts w:asciiTheme="majorHAnsi" w:eastAsia="Times New Roman" w:hAnsiTheme="majorHAnsi" w:cstheme="majorHAnsi"/>
                <w:color w:val="auto"/>
                <w:sz w:val="26"/>
                <w:szCs w:val="26"/>
              </w:rPr>
              <w:lastRenderedPageBreak/>
              <w:t>và tăng cường độ khó như các bài giải thích từ, kết hợp từ, phán đoán đúng sai… các chủ đề đọc đa dạng về các lĩnh vực đời sống.</w:t>
            </w:r>
          </w:p>
          <w:p w14:paraId="747483B0" w14:textId="77777777" w:rsidR="00105C4B" w:rsidRPr="00176AA6" w:rsidRDefault="00105C4B" w:rsidP="00105C4B">
            <w:pPr>
              <w:jc w:val="both"/>
              <w:rPr>
                <w:rFonts w:asciiTheme="majorHAnsi" w:eastAsia="Times New Roman" w:hAnsiTheme="majorHAnsi" w:cstheme="majorHAnsi"/>
                <w:color w:val="auto"/>
                <w:sz w:val="26"/>
                <w:szCs w:val="26"/>
              </w:rPr>
            </w:pPr>
          </w:p>
          <w:p w14:paraId="665E8E37" w14:textId="34ECE90E" w:rsidR="00105C4B" w:rsidRPr="00176AA6" w:rsidRDefault="00105C4B" w:rsidP="00105C4B">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7FB58A22" w14:textId="77777777" w:rsidR="00105C4B" w:rsidRPr="00176AA6" w:rsidRDefault="00105C4B" w:rsidP="0080418D">
            <w:pPr>
              <w:rPr>
                <w:rFonts w:asciiTheme="majorHAnsi" w:eastAsia="Times New Roman" w:hAnsiTheme="majorHAnsi" w:cstheme="majorHAnsi"/>
                <w:color w:val="auto"/>
                <w:sz w:val="26"/>
                <w:szCs w:val="26"/>
              </w:rPr>
            </w:pPr>
          </w:p>
          <w:p w14:paraId="72814890" w14:textId="77777777" w:rsidR="00105C4B" w:rsidRPr="00176AA6" w:rsidRDefault="00105C4B" w:rsidP="00105C4B">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w:t>
            </w:r>
            <w:r w:rsidRPr="00176AA6">
              <w:rPr>
                <w:rFonts w:asciiTheme="majorHAnsi" w:eastAsia="Times New Roman" w:hAnsiTheme="majorHAnsi" w:cstheme="majorHAnsi"/>
                <w:color w:val="auto"/>
                <w:sz w:val="26"/>
                <w:szCs w:val="26"/>
              </w:rPr>
              <w:lastRenderedPageBreak/>
              <w:t xml:space="preserve">thuyết </w:t>
            </w:r>
          </w:p>
          <w:p w14:paraId="64C9B339"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28ED75BD" w14:textId="77777777" w:rsidR="00105C4B" w:rsidRPr="00176AA6" w:rsidRDefault="00105C4B" w:rsidP="00105C4B">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5482C532" w14:textId="77777777" w:rsidR="00105C4B" w:rsidRPr="00176AA6" w:rsidRDefault="00105C4B" w:rsidP="0080418D">
            <w:pPr>
              <w:rPr>
                <w:rFonts w:asciiTheme="majorHAnsi" w:eastAsia="Times New Roman" w:hAnsiTheme="majorHAnsi" w:cstheme="majorHAnsi"/>
                <w:color w:val="auto"/>
                <w:sz w:val="26"/>
                <w:szCs w:val="26"/>
              </w:rPr>
            </w:pPr>
          </w:p>
        </w:tc>
        <w:tc>
          <w:tcPr>
            <w:tcW w:w="1622" w:type="dxa"/>
          </w:tcPr>
          <w:p w14:paraId="37D3FA9D" w14:textId="3C11EA2D" w:rsidR="00105C4B" w:rsidRPr="00176AA6" w:rsidRDefault="0088712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105C4B" w:rsidRPr="00176AA6" w14:paraId="6B9769FA" w14:textId="77777777">
        <w:tc>
          <w:tcPr>
            <w:tcW w:w="1956" w:type="dxa"/>
          </w:tcPr>
          <w:p w14:paraId="1756531E" w14:textId="606A7163" w:rsidR="00105C4B" w:rsidRPr="00105C4B" w:rsidRDefault="00105C4B">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第三十五课：练气功</w:t>
            </w:r>
          </w:p>
        </w:tc>
        <w:tc>
          <w:tcPr>
            <w:tcW w:w="1810" w:type="dxa"/>
          </w:tcPr>
          <w:p w14:paraId="1DE66CA2"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BE23B0D" w14:textId="77777777" w:rsidR="00105C4B" w:rsidRPr="00176AA6" w:rsidRDefault="00105C4B"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cấu trong phần “giải thích từ” và các cách </w:t>
            </w:r>
            <w:r w:rsidRPr="00176AA6">
              <w:rPr>
                <w:rFonts w:asciiTheme="majorHAnsi" w:eastAsia="Times New Roman" w:hAnsiTheme="majorHAnsi" w:cstheme="majorHAnsi"/>
                <w:color w:val="auto"/>
                <w:sz w:val="26"/>
                <w:szCs w:val="26"/>
              </w:rPr>
              <w:lastRenderedPageBreak/>
              <w:t>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驾校毕业了</w:t>
            </w:r>
            <w:r w:rsidRPr="00176AA6">
              <w:rPr>
                <w:rFonts w:asciiTheme="majorHAnsi" w:eastAsia="Times New Roman" w:hAnsiTheme="majorHAnsi" w:cstheme="majorHAnsi"/>
                <w:color w:val="auto"/>
                <w:sz w:val="26"/>
                <w:szCs w:val="26"/>
              </w:rPr>
              <w:t>.</w:t>
            </w:r>
          </w:p>
          <w:p w14:paraId="65BF6EBA" w14:textId="21001E0B"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驾校毕业了</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1C8D47F1"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được mở rộng và tăng cường độ khó như các bài giải thích từ, kết hợp từ, phán đoán đúng sai… các chủ đề đọc đa dạng </w:t>
            </w:r>
            <w:r w:rsidRPr="00176AA6">
              <w:rPr>
                <w:rFonts w:asciiTheme="majorHAnsi" w:eastAsia="Times New Roman" w:hAnsiTheme="majorHAnsi" w:cstheme="majorHAnsi"/>
                <w:color w:val="auto"/>
                <w:sz w:val="26"/>
                <w:szCs w:val="26"/>
              </w:rPr>
              <w:lastRenderedPageBreak/>
              <w:t>về các lĩnh vực đời sống.</w:t>
            </w:r>
          </w:p>
          <w:p w14:paraId="730DA803" w14:textId="77777777" w:rsidR="00105C4B" w:rsidRPr="00176AA6" w:rsidRDefault="00105C4B" w:rsidP="0080418D">
            <w:pPr>
              <w:rPr>
                <w:rFonts w:asciiTheme="majorHAnsi" w:eastAsia="Times New Roman" w:hAnsiTheme="majorHAnsi" w:cstheme="majorHAnsi"/>
                <w:color w:val="auto"/>
                <w:sz w:val="26"/>
                <w:szCs w:val="26"/>
              </w:rPr>
            </w:pPr>
          </w:p>
          <w:p w14:paraId="7C07C4B0" w14:textId="6DF37585"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2FF06807" w14:textId="77777777" w:rsidR="00105C4B" w:rsidRPr="00176AA6" w:rsidRDefault="00105C4B" w:rsidP="0080418D">
            <w:pPr>
              <w:rPr>
                <w:rFonts w:asciiTheme="majorHAnsi" w:eastAsia="Times New Roman" w:hAnsiTheme="majorHAnsi" w:cstheme="majorHAnsi"/>
                <w:color w:val="auto"/>
                <w:sz w:val="26"/>
                <w:szCs w:val="26"/>
              </w:rPr>
            </w:pPr>
          </w:p>
          <w:p w14:paraId="34D39FFF"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35ADD01B"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681566CF" w14:textId="77777777" w:rsidR="00105C4B" w:rsidRPr="00176AA6" w:rsidRDefault="00105C4B"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51117C16" w14:textId="77777777" w:rsidR="00105C4B" w:rsidRPr="00176AA6" w:rsidRDefault="00105C4B" w:rsidP="0080418D">
            <w:pPr>
              <w:rPr>
                <w:rFonts w:asciiTheme="majorHAnsi" w:eastAsia="Times New Roman" w:hAnsiTheme="majorHAnsi" w:cstheme="majorHAnsi"/>
                <w:color w:val="auto"/>
                <w:sz w:val="26"/>
                <w:szCs w:val="26"/>
              </w:rPr>
            </w:pPr>
          </w:p>
        </w:tc>
        <w:tc>
          <w:tcPr>
            <w:tcW w:w="1622" w:type="dxa"/>
          </w:tcPr>
          <w:p w14:paraId="26D2446A" w14:textId="165194F2" w:rsidR="00105C4B" w:rsidRPr="00176AA6" w:rsidRDefault="0088712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8712F" w:rsidRPr="00176AA6" w14:paraId="2E897A11" w14:textId="77777777">
        <w:tc>
          <w:tcPr>
            <w:tcW w:w="1956" w:type="dxa"/>
          </w:tcPr>
          <w:p w14:paraId="352C64F8" w14:textId="6D6E9EA4" w:rsidR="0088712F" w:rsidRDefault="0088712F">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第三十六：颐和园</w:t>
            </w:r>
          </w:p>
        </w:tc>
        <w:tc>
          <w:tcPr>
            <w:tcW w:w="1810" w:type="dxa"/>
          </w:tcPr>
          <w:p w14:paraId="7645970E" w14:textId="77777777" w:rsidR="0088712F" w:rsidRPr="00176AA6" w:rsidRDefault="0088712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66C0EFB7" w14:textId="0DAA4E29" w:rsidR="0088712F" w:rsidRPr="00176AA6" w:rsidRDefault="0088712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cấu trong phần “giải thích từ” và các cách diễn đạt đặc biệt đã giới thiệu trong phần từ mới hoặc xuất hiện trong </w:t>
            </w:r>
            <w:r w:rsidRPr="00176AA6">
              <w:rPr>
                <w:rFonts w:asciiTheme="majorHAnsi" w:eastAsia="Times New Roman" w:hAnsiTheme="majorHAnsi" w:cstheme="majorHAnsi"/>
                <w:color w:val="auto"/>
                <w:sz w:val="26"/>
                <w:szCs w:val="26"/>
              </w:rPr>
              <w:lastRenderedPageBreak/>
              <w:t>bài khoá</w:t>
            </w:r>
            <w:r>
              <w:rPr>
                <w:rFonts w:asciiTheme="minorEastAsia" w:eastAsiaTheme="minorEastAsia" w:hAnsiTheme="majorHAnsi" w:cstheme="majorHAnsi" w:hint="eastAsia"/>
                <w:color w:val="auto"/>
                <w:sz w:val="26"/>
                <w:szCs w:val="26"/>
              </w:rPr>
              <w:t xml:space="preserve"> 颐和园</w:t>
            </w:r>
            <w:r w:rsidRPr="00176AA6">
              <w:rPr>
                <w:rFonts w:asciiTheme="majorHAnsi" w:eastAsia="Times New Roman" w:hAnsiTheme="majorHAnsi" w:cstheme="majorHAnsi"/>
                <w:color w:val="auto"/>
                <w:sz w:val="26"/>
                <w:szCs w:val="26"/>
              </w:rPr>
              <w:t>.</w:t>
            </w:r>
          </w:p>
          <w:p w14:paraId="032A4DF9" w14:textId="1098571F" w:rsidR="0088712F" w:rsidRPr="00176AA6" w:rsidRDefault="0088712F" w:rsidP="0088712F">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颐和园</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66238162" w14:textId="77777777" w:rsidR="0088712F" w:rsidRPr="00176AA6" w:rsidRDefault="0088712F"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7B278874" w14:textId="77777777" w:rsidR="0088712F" w:rsidRPr="00176AA6" w:rsidRDefault="0088712F" w:rsidP="0080418D">
            <w:pPr>
              <w:jc w:val="both"/>
              <w:rPr>
                <w:rFonts w:asciiTheme="majorHAnsi" w:eastAsia="Times New Roman" w:hAnsiTheme="majorHAnsi" w:cstheme="majorHAnsi"/>
                <w:color w:val="auto"/>
                <w:sz w:val="26"/>
                <w:szCs w:val="26"/>
              </w:rPr>
            </w:pPr>
          </w:p>
          <w:p w14:paraId="08FDEEB3" w14:textId="36AAD402" w:rsidR="0088712F" w:rsidRPr="00176AA6" w:rsidRDefault="0088712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-Chú ý đọc và làm bài luyện </w:t>
            </w:r>
            <w:r w:rsidRPr="00176AA6">
              <w:rPr>
                <w:rFonts w:asciiTheme="majorHAnsi" w:eastAsia="Times New Roman" w:hAnsiTheme="majorHAnsi" w:cstheme="majorHAnsi"/>
                <w:color w:val="auto"/>
                <w:sz w:val="26"/>
                <w:szCs w:val="26"/>
              </w:rPr>
              <w:lastRenderedPageBreak/>
              <w:t>đọc hiểu cuối cùng trong phần bài tập ở mỗi bài.</w:t>
            </w:r>
          </w:p>
        </w:tc>
        <w:tc>
          <w:tcPr>
            <w:tcW w:w="1650" w:type="dxa"/>
          </w:tcPr>
          <w:p w14:paraId="529432F5" w14:textId="77777777" w:rsidR="0088712F" w:rsidRPr="00176AA6" w:rsidRDefault="0088712F" w:rsidP="0080418D">
            <w:pPr>
              <w:rPr>
                <w:rFonts w:asciiTheme="majorHAnsi" w:eastAsia="Times New Roman" w:hAnsiTheme="majorHAnsi" w:cstheme="majorHAnsi"/>
                <w:color w:val="auto"/>
                <w:sz w:val="26"/>
                <w:szCs w:val="26"/>
              </w:rPr>
            </w:pPr>
          </w:p>
          <w:p w14:paraId="1A73BFDE" w14:textId="77777777" w:rsidR="0088712F" w:rsidRPr="00176AA6" w:rsidRDefault="0088712F"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65945979" w14:textId="77777777" w:rsidR="0088712F" w:rsidRPr="00176AA6" w:rsidRDefault="0088712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07396F25" w14:textId="77777777" w:rsidR="0088712F" w:rsidRPr="00176AA6" w:rsidRDefault="0088712F"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0BB0713" w14:textId="77777777" w:rsidR="0088712F" w:rsidRPr="00176AA6" w:rsidRDefault="0088712F" w:rsidP="0080418D">
            <w:pPr>
              <w:rPr>
                <w:rFonts w:asciiTheme="majorHAnsi" w:eastAsia="Times New Roman" w:hAnsiTheme="majorHAnsi" w:cstheme="majorHAnsi"/>
                <w:color w:val="auto"/>
                <w:sz w:val="26"/>
                <w:szCs w:val="26"/>
              </w:rPr>
            </w:pPr>
          </w:p>
        </w:tc>
        <w:tc>
          <w:tcPr>
            <w:tcW w:w="1622" w:type="dxa"/>
          </w:tcPr>
          <w:p w14:paraId="720B174B" w14:textId="52CBBE29" w:rsidR="0088712F" w:rsidRPr="00176AA6" w:rsidRDefault="0088712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8712F" w:rsidRPr="00176AA6" w14:paraId="104CBEB5" w14:textId="77777777">
        <w:tc>
          <w:tcPr>
            <w:tcW w:w="1956" w:type="dxa"/>
          </w:tcPr>
          <w:p w14:paraId="6B1CA9ED" w14:textId="48E94EEB" w:rsidR="0088712F" w:rsidRDefault="0088712F">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第三十七课：张华的爱好</w:t>
            </w:r>
          </w:p>
        </w:tc>
        <w:tc>
          <w:tcPr>
            <w:tcW w:w="1810" w:type="dxa"/>
          </w:tcPr>
          <w:p w14:paraId="41699F68" w14:textId="77777777" w:rsidR="0088712F" w:rsidRPr="00176AA6" w:rsidRDefault="0088712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0C151EC5" w14:textId="5C87C112" w:rsidR="0088712F" w:rsidRPr="00176AA6" w:rsidRDefault="0088712F" w:rsidP="0088712F">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张华的爱好</w:t>
            </w:r>
            <w:r w:rsidRPr="00176AA6">
              <w:rPr>
                <w:rFonts w:asciiTheme="majorHAnsi" w:eastAsia="Times New Roman" w:hAnsiTheme="majorHAnsi" w:cstheme="majorHAnsi"/>
                <w:color w:val="auto"/>
                <w:sz w:val="26"/>
                <w:szCs w:val="26"/>
              </w:rPr>
              <w:t>.</w:t>
            </w:r>
          </w:p>
          <w:p w14:paraId="45AFDB70" w14:textId="191D7D6E" w:rsidR="0088712F" w:rsidRPr="00176AA6" w:rsidRDefault="0088712F" w:rsidP="0088712F">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张华的爱好</w:t>
            </w:r>
            <w:r w:rsidRPr="00176AA6">
              <w:rPr>
                <w:rFonts w:asciiTheme="majorHAnsi" w:eastAsia="Times New Roman" w:hAnsiTheme="majorHAnsi" w:cstheme="majorHAnsi"/>
                <w:color w:val="auto"/>
                <w:sz w:val="26"/>
                <w:szCs w:val="26"/>
              </w:rPr>
              <w:t xml:space="preserve">và nắm bắt nội dung chính </w:t>
            </w:r>
            <w:r w:rsidRPr="00176AA6">
              <w:rPr>
                <w:rFonts w:asciiTheme="majorHAnsi" w:eastAsia="Times New Roman" w:hAnsiTheme="majorHAnsi" w:cstheme="majorHAnsi"/>
                <w:color w:val="auto"/>
                <w:sz w:val="26"/>
                <w:szCs w:val="26"/>
              </w:rPr>
              <w:lastRenderedPageBreak/>
              <w:t>xác, tóm tắt được ý chính của bài và nêu được ý nghĩa giáo dục sau mỗi bài học.</w:t>
            </w:r>
          </w:p>
        </w:tc>
        <w:tc>
          <w:tcPr>
            <w:tcW w:w="1818" w:type="dxa"/>
          </w:tcPr>
          <w:p w14:paraId="319611B0" w14:textId="77777777" w:rsidR="0088712F" w:rsidRPr="00176AA6" w:rsidRDefault="0088712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65316AF8" w14:textId="77777777" w:rsidR="0088712F" w:rsidRPr="00176AA6" w:rsidRDefault="0088712F" w:rsidP="0080418D">
            <w:pPr>
              <w:rPr>
                <w:rFonts w:asciiTheme="majorHAnsi" w:eastAsia="Times New Roman" w:hAnsiTheme="majorHAnsi" w:cstheme="majorHAnsi"/>
                <w:color w:val="auto"/>
                <w:sz w:val="26"/>
                <w:szCs w:val="26"/>
              </w:rPr>
            </w:pPr>
          </w:p>
          <w:p w14:paraId="068238B9" w14:textId="33E1AAB9" w:rsidR="0088712F" w:rsidRPr="00176AA6" w:rsidRDefault="0088712F" w:rsidP="0088712F">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735F53FF" w14:textId="77777777" w:rsidR="0088712F" w:rsidRPr="00176AA6" w:rsidRDefault="0088712F" w:rsidP="0080418D">
            <w:pPr>
              <w:rPr>
                <w:rFonts w:asciiTheme="majorHAnsi" w:eastAsia="Times New Roman" w:hAnsiTheme="majorHAnsi" w:cstheme="majorHAnsi"/>
                <w:color w:val="auto"/>
                <w:sz w:val="26"/>
                <w:szCs w:val="26"/>
              </w:rPr>
            </w:pPr>
          </w:p>
          <w:p w14:paraId="2B2640D8" w14:textId="77777777" w:rsidR="0088712F" w:rsidRPr="00176AA6" w:rsidRDefault="0088712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759264D3" w14:textId="77777777" w:rsidR="0088712F" w:rsidRPr="00176AA6" w:rsidRDefault="0088712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0C32E200" w14:textId="77777777" w:rsidR="0088712F" w:rsidRPr="00176AA6" w:rsidRDefault="0088712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4CC6CD4D" w14:textId="77777777" w:rsidR="0088712F" w:rsidRPr="00176AA6" w:rsidRDefault="0088712F" w:rsidP="0080418D">
            <w:pPr>
              <w:rPr>
                <w:rFonts w:asciiTheme="majorHAnsi" w:eastAsia="Times New Roman" w:hAnsiTheme="majorHAnsi" w:cstheme="majorHAnsi"/>
                <w:color w:val="auto"/>
                <w:sz w:val="26"/>
                <w:szCs w:val="26"/>
              </w:rPr>
            </w:pPr>
          </w:p>
        </w:tc>
        <w:tc>
          <w:tcPr>
            <w:tcW w:w="1622" w:type="dxa"/>
          </w:tcPr>
          <w:p w14:paraId="01BED061" w14:textId="6D4B1836" w:rsidR="0088712F" w:rsidRPr="00176AA6" w:rsidRDefault="0088712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0418D" w:rsidRPr="00176AA6" w14:paraId="413D2CE0" w14:textId="77777777">
        <w:tc>
          <w:tcPr>
            <w:tcW w:w="1956" w:type="dxa"/>
          </w:tcPr>
          <w:p w14:paraId="7E47FCFF" w14:textId="39D19B1C" w:rsidR="0080418D" w:rsidRDefault="0080418D">
            <w:pPr>
              <w:rPr>
                <w:rFonts w:asciiTheme="minorEastAsia" w:eastAsiaTheme="minorEastAsia" w:hAnsiTheme="majorHAnsi" w:cstheme="majorHAnsi"/>
                <w:b/>
                <w:color w:val="auto"/>
                <w:sz w:val="26"/>
                <w:szCs w:val="26"/>
              </w:rPr>
            </w:pPr>
            <w:r w:rsidRPr="00723631">
              <w:rPr>
                <w:rFonts w:asciiTheme="minorEastAsia" w:eastAsiaTheme="minorEastAsia" w:hAnsiTheme="majorHAnsi" w:cstheme="majorHAnsi" w:hint="eastAsia"/>
                <w:b/>
                <w:color w:val="auto"/>
                <w:sz w:val="26"/>
                <w:szCs w:val="26"/>
              </w:rPr>
              <w:lastRenderedPageBreak/>
              <w:t>第三十</w:t>
            </w:r>
            <w:r w:rsidR="00E73977">
              <w:rPr>
                <w:rFonts w:asciiTheme="minorEastAsia" w:eastAsiaTheme="minorEastAsia" w:hAnsiTheme="majorHAnsi" w:cstheme="majorHAnsi" w:hint="eastAsia"/>
                <w:b/>
                <w:color w:val="auto"/>
                <w:sz w:val="26"/>
                <w:szCs w:val="26"/>
              </w:rPr>
              <w:t>八</w:t>
            </w:r>
            <w:r w:rsidRPr="00723631">
              <w:rPr>
                <w:rFonts w:asciiTheme="minorEastAsia" w:eastAsiaTheme="minorEastAsia" w:hAnsiTheme="majorHAnsi" w:cstheme="majorHAnsi" w:hint="eastAsia"/>
                <w:b/>
                <w:color w:val="auto"/>
                <w:sz w:val="26"/>
                <w:szCs w:val="26"/>
              </w:rPr>
              <w:t>课：</w:t>
            </w:r>
            <w:r w:rsidR="00E73977">
              <w:rPr>
                <w:rFonts w:asciiTheme="minorEastAsia" w:eastAsiaTheme="minorEastAsia" w:hAnsiTheme="majorHAnsi" w:cstheme="majorHAnsi" w:hint="eastAsia"/>
                <w:b/>
                <w:color w:val="auto"/>
                <w:sz w:val="26"/>
                <w:szCs w:val="26"/>
              </w:rPr>
              <w:t>北京的四季</w:t>
            </w:r>
          </w:p>
        </w:tc>
        <w:tc>
          <w:tcPr>
            <w:tcW w:w="1810" w:type="dxa"/>
          </w:tcPr>
          <w:p w14:paraId="41D75523"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7CE9FEDF" w14:textId="572AB1AD" w:rsidR="0080418D" w:rsidRPr="00176AA6" w:rsidRDefault="0080418D"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北京的四季</w:t>
            </w:r>
            <w:r w:rsidRPr="00176AA6">
              <w:rPr>
                <w:rFonts w:asciiTheme="majorHAnsi" w:eastAsia="Times New Roman" w:hAnsiTheme="majorHAnsi" w:cstheme="majorHAnsi"/>
                <w:color w:val="auto"/>
                <w:sz w:val="26"/>
                <w:szCs w:val="26"/>
              </w:rPr>
              <w:t>.</w:t>
            </w:r>
          </w:p>
          <w:p w14:paraId="2AC1CDDB" w14:textId="105E7DA0"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北京的四季</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3340B1AE"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được mở rộng và tăng cường độ khó như các bài giải thích từ, kết hợp từ, phán đoán đúng sai… các chủ đề đọc đa dạng về các lĩnh vực đời sống.</w:t>
            </w:r>
          </w:p>
          <w:p w14:paraId="53ED29A4" w14:textId="77777777" w:rsidR="0080418D" w:rsidRPr="00176AA6" w:rsidRDefault="0080418D" w:rsidP="0080418D">
            <w:pPr>
              <w:rPr>
                <w:rFonts w:asciiTheme="majorHAnsi" w:eastAsia="Times New Roman" w:hAnsiTheme="majorHAnsi" w:cstheme="majorHAnsi"/>
                <w:color w:val="auto"/>
                <w:sz w:val="26"/>
                <w:szCs w:val="26"/>
              </w:rPr>
            </w:pPr>
          </w:p>
          <w:p w14:paraId="680310EA" w14:textId="4C6352B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19692407" w14:textId="77777777" w:rsidR="0080418D" w:rsidRPr="00176AA6" w:rsidRDefault="0080418D" w:rsidP="0080418D">
            <w:pPr>
              <w:rPr>
                <w:rFonts w:asciiTheme="majorHAnsi" w:eastAsia="Times New Roman" w:hAnsiTheme="majorHAnsi" w:cstheme="majorHAnsi"/>
                <w:color w:val="auto"/>
                <w:sz w:val="26"/>
                <w:szCs w:val="26"/>
              </w:rPr>
            </w:pPr>
          </w:p>
          <w:p w14:paraId="7197E972"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6BE3B080"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8F70288"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58ACD05A" w14:textId="77777777" w:rsidR="0080418D" w:rsidRPr="00176AA6" w:rsidRDefault="0080418D" w:rsidP="0080418D">
            <w:pPr>
              <w:rPr>
                <w:rFonts w:asciiTheme="majorHAnsi" w:eastAsia="Times New Roman" w:hAnsiTheme="majorHAnsi" w:cstheme="majorHAnsi"/>
                <w:color w:val="auto"/>
                <w:sz w:val="26"/>
                <w:szCs w:val="26"/>
              </w:rPr>
            </w:pPr>
          </w:p>
        </w:tc>
        <w:tc>
          <w:tcPr>
            <w:tcW w:w="1622" w:type="dxa"/>
          </w:tcPr>
          <w:p w14:paraId="78C1E362" w14:textId="5728E1C3" w:rsidR="0080418D" w:rsidRPr="00176AA6" w:rsidRDefault="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0418D" w:rsidRPr="00176AA6" w14:paraId="28A15590" w14:textId="77777777">
        <w:tc>
          <w:tcPr>
            <w:tcW w:w="1956" w:type="dxa"/>
          </w:tcPr>
          <w:p w14:paraId="295A561E" w14:textId="7F877D47" w:rsidR="0080418D" w:rsidRDefault="0080418D">
            <w:pPr>
              <w:rPr>
                <w:rFonts w:asciiTheme="minorEastAsia" w:eastAsiaTheme="minorEastAsia" w:hAnsiTheme="majorHAnsi" w:cstheme="majorHAnsi"/>
                <w:b/>
                <w:color w:val="auto"/>
                <w:sz w:val="26"/>
                <w:szCs w:val="26"/>
              </w:rPr>
            </w:pPr>
            <w:r w:rsidRPr="00723631">
              <w:rPr>
                <w:rFonts w:asciiTheme="minorEastAsia" w:eastAsiaTheme="minorEastAsia" w:hAnsiTheme="majorHAnsi" w:cstheme="majorHAnsi" w:hint="eastAsia"/>
                <w:b/>
                <w:color w:val="auto"/>
                <w:sz w:val="26"/>
                <w:szCs w:val="26"/>
              </w:rPr>
              <w:lastRenderedPageBreak/>
              <w:t>第三十九课：我爱好体育运动</w:t>
            </w:r>
          </w:p>
        </w:tc>
        <w:tc>
          <w:tcPr>
            <w:tcW w:w="1810" w:type="dxa"/>
          </w:tcPr>
          <w:p w14:paraId="37BC38D4"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4ADCFCB3" w14:textId="25921C06" w:rsidR="0080418D" w:rsidRPr="00176AA6" w:rsidRDefault="0080418D"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我爱好体育运动</w:t>
            </w:r>
            <w:r w:rsidRPr="00176AA6">
              <w:rPr>
                <w:rFonts w:asciiTheme="majorHAnsi" w:eastAsia="Times New Roman" w:hAnsiTheme="majorHAnsi" w:cstheme="majorHAnsi"/>
                <w:color w:val="auto"/>
                <w:sz w:val="26"/>
                <w:szCs w:val="26"/>
              </w:rPr>
              <w:t>.</w:t>
            </w:r>
          </w:p>
          <w:p w14:paraId="09A6946B" w14:textId="532D3491"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我爱好体育运动</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4D6B514B"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được mở rộng và tăng cường độ khó như các bài giải thích từ, kết hợp từ, phán đoán đúng sai… các chủ đề đọc đa dạng về các lĩnh vực đời sống.</w:t>
            </w:r>
          </w:p>
          <w:p w14:paraId="291A95B2" w14:textId="77777777" w:rsidR="0080418D" w:rsidRPr="00176AA6" w:rsidRDefault="0080418D" w:rsidP="0080418D">
            <w:pPr>
              <w:rPr>
                <w:rFonts w:asciiTheme="majorHAnsi" w:eastAsia="Times New Roman" w:hAnsiTheme="majorHAnsi" w:cstheme="majorHAnsi"/>
                <w:color w:val="auto"/>
                <w:sz w:val="26"/>
                <w:szCs w:val="26"/>
              </w:rPr>
            </w:pPr>
          </w:p>
          <w:p w14:paraId="56988657" w14:textId="7BED9345"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6437B474" w14:textId="77777777" w:rsidR="0080418D" w:rsidRPr="00176AA6" w:rsidRDefault="0080418D" w:rsidP="0080418D">
            <w:pPr>
              <w:rPr>
                <w:rFonts w:asciiTheme="majorHAnsi" w:eastAsia="Times New Roman" w:hAnsiTheme="majorHAnsi" w:cstheme="majorHAnsi"/>
                <w:color w:val="auto"/>
                <w:sz w:val="26"/>
                <w:szCs w:val="26"/>
              </w:rPr>
            </w:pPr>
          </w:p>
          <w:p w14:paraId="48129FAE"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0D84B260"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36BBD063"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34669DA9" w14:textId="77777777" w:rsidR="0080418D" w:rsidRPr="00176AA6" w:rsidRDefault="0080418D" w:rsidP="0080418D">
            <w:pPr>
              <w:rPr>
                <w:rFonts w:asciiTheme="majorHAnsi" w:eastAsia="Times New Roman" w:hAnsiTheme="majorHAnsi" w:cstheme="majorHAnsi"/>
                <w:color w:val="auto"/>
                <w:sz w:val="26"/>
                <w:szCs w:val="26"/>
              </w:rPr>
            </w:pPr>
          </w:p>
        </w:tc>
        <w:tc>
          <w:tcPr>
            <w:tcW w:w="1622" w:type="dxa"/>
          </w:tcPr>
          <w:p w14:paraId="5FBB1F01" w14:textId="5E3632B1" w:rsidR="0080418D" w:rsidRPr="00176AA6" w:rsidRDefault="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0418D" w:rsidRPr="00176AA6" w14:paraId="63912D43" w14:textId="77777777">
        <w:tc>
          <w:tcPr>
            <w:tcW w:w="1956" w:type="dxa"/>
          </w:tcPr>
          <w:p w14:paraId="68D27E87" w14:textId="700E5C42" w:rsidR="0080418D" w:rsidRPr="00723631" w:rsidRDefault="0080418D">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t>第四十课：汉字比赛</w:t>
            </w:r>
          </w:p>
        </w:tc>
        <w:tc>
          <w:tcPr>
            <w:tcW w:w="1810" w:type="dxa"/>
          </w:tcPr>
          <w:p w14:paraId="75D5AB6F"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11EB5D7" w14:textId="36D55D3C" w:rsidR="0080418D" w:rsidRPr="00176AA6" w:rsidRDefault="0080418D"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w:t>
            </w:r>
            <w:r w:rsidRPr="00176AA6">
              <w:rPr>
                <w:rFonts w:asciiTheme="majorHAnsi" w:eastAsia="Times New Roman" w:hAnsiTheme="majorHAnsi" w:cstheme="majorHAnsi"/>
                <w:color w:val="auto"/>
                <w:sz w:val="26"/>
                <w:szCs w:val="26"/>
              </w:rPr>
              <w:lastRenderedPageBreak/>
              <w:t>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汉字比赛</w:t>
            </w:r>
            <w:r w:rsidRPr="00176AA6">
              <w:rPr>
                <w:rFonts w:asciiTheme="majorHAnsi" w:eastAsia="Times New Roman" w:hAnsiTheme="majorHAnsi" w:cstheme="majorHAnsi"/>
                <w:color w:val="auto"/>
                <w:sz w:val="26"/>
                <w:szCs w:val="26"/>
              </w:rPr>
              <w:t>.</w:t>
            </w:r>
          </w:p>
          <w:p w14:paraId="6E4CF002" w14:textId="48383071"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汉字比赛</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5FAE83CC"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được mở rộng và tăng cường độ khó như các bài giải thích từ, kết </w:t>
            </w:r>
            <w:r w:rsidRPr="00176AA6">
              <w:rPr>
                <w:rFonts w:asciiTheme="majorHAnsi" w:eastAsia="Times New Roman" w:hAnsiTheme="majorHAnsi" w:cstheme="majorHAnsi"/>
                <w:color w:val="auto"/>
                <w:sz w:val="26"/>
                <w:szCs w:val="26"/>
              </w:rPr>
              <w:lastRenderedPageBreak/>
              <w:t>hợp từ, phán đoán đúng sai… các chủ đề đọc đa dạng về các lĩnh vực đời sống.</w:t>
            </w:r>
          </w:p>
          <w:p w14:paraId="4503057F" w14:textId="77777777" w:rsidR="0080418D" w:rsidRPr="00176AA6" w:rsidRDefault="0080418D" w:rsidP="0080418D">
            <w:pPr>
              <w:rPr>
                <w:rFonts w:asciiTheme="majorHAnsi" w:eastAsia="Times New Roman" w:hAnsiTheme="majorHAnsi" w:cstheme="majorHAnsi"/>
                <w:color w:val="auto"/>
                <w:sz w:val="26"/>
                <w:szCs w:val="26"/>
              </w:rPr>
            </w:pPr>
          </w:p>
          <w:p w14:paraId="18A07D4E" w14:textId="1FF6B18E"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560654F3" w14:textId="77777777" w:rsidR="0080418D" w:rsidRPr="00176AA6" w:rsidRDefault="0080418D" w:rsidP="0080418D">
            <w:pPr>
              <w:rPr>
                <w:rFonts w:asciiTheme="majorHAnsi" w:eastAsia="Times New Roman" w:hAnsiTheme="majorHAnsi" w:cstheme="majorHAnsi"/>
                <w:color w:val="auto"/>
                <w:sz w:val="26"/>
                <w:szCs w:val="26"/>
              </w:rPr>
            </w:pPr>
          </w:p>
          <w:p w14:paraId="4BF5C93D"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2F3616A2"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490F06CA"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SV tự học, tự nghiên cứu.</w:t>
            </w:r>
          </w:p>
          <w:p w14:paraId="5FF3E77C" w14:textId="77777777" w:rsidR="0080418D" w:rsidRPr="00176AA6" w:rsidRDefault="0080418D" w:rsidP="0080418D">
            <w:pPr>
              <w:rPr>
                <w:rFonts w:asciiTheme="majorHAnsi" w:eastAsia="Times New Roman" w:hAnsiTheme="majorHAnsi" w:cstheme="majorHAnsi"/>
                <w:color w:val="auto"/>
                <w:sz w:val="26"/>
                <w:szCs w:val="26"/>
              </w:rPr>
            </w:pPr>
          </w:p>
        </w:tc>
        <w:tc>
          <w:tcPr>
            <w:tcW w:w="1622" w:type="dxa"/>
          </w:tcPr>
          <w:p w14:paraId="2B046B32" w14:textId="6084473A" w:rsidR="0080418D" w:rsidRPr="00176AA6" w:rsidRDefault="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0418D" w:rsidRPr="00176AA6" w14:paraId="5BD1D29B" w14:textId="77777777">
        <w:tc>
          <w:tcPr>
            <w:tcW w:w="1956" w:type="dxa"/>
          </w:tcPr>
          <w:p w14:paraId="2210ACEB" w14:textId="5A461F1F" w:rsidR="0080418D" w:rsidRDefault="0080418D">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第四十一课：针灸</w:t>
            </w:r>
          </w:p>
        </w:tc>
        <w:tc>
          <w:tcPr>
            <w:tcW w:w="1810" w:type="dxa"/>
          </w:tcPr>
          <w:p w14:paraId="36717A3B"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3A6AE9CC" w14:textId="53BBDDBA" w:rsidR="0080418D" w:rsidRPr="00176AA6" w:rsidRDefault="0080418D"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cấu trong phần “giải thích từ” và các cách diễn đạt đặc biệt đã giới </w:t>
            </w:r>
            <w:r w:rsidRPr="00176AA6">
              <w:rPr>
                <w:rFonts w:asciiTheme="majorHAnsi" w:eastAsia="Times New Roman" w:hAnsiTheme="majorHAnsi" w:cstheme="majorHAnsi"/>
                <w:color w:val="auto"/>
                <w:sz w:val="26"/>
                <w:szCs w:val="26"/>
              </w:rPr>
              <w:lastRenderedPageBreak/>
              <w:t>thiệu trong phần từ mới hoặc xuất hiện trong bài khoá</w:t>
            </w:r>
            <w:r>
              <w:rPr>
                <w:rFonts w:asciiTheme="minorEastAsia" w:eastAsiaTheme="minorEastAsia" w:hAnsiTheme="majorHAnsi" w:cstheme="majorHAnsi" w:hint="eastAsia"/>
                <w:color w:val="auto"/>
                <w:sz w:val="26"/>
                <w:szCs w:val="26"/>
              </w:rPr>
              <w:t xml:space="preserve"> 针灸</w:t>
            </w:r>
            <w:r w:rsidRPr="00176AA6">
              <w:rPr>
                <w:rFonts w:asciiTheme="majorHAnsi" w:eastAsia="Times New Roman" w:hAnsiTheme="majorHAnsi" w:cstheme="majorHAnsi"/>
                <w:color w:val="auto"/>
                <w:sz w:val="26"/>
                <w:szCs w:val="26"/>
              </w:rPr>
              <w:t>.</w:t>
            </w:r>
          </w:p>
          <w:p w14:paraId="74C665A5" w14:textId="781E1E39"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针灸</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0EFA2A03"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được mở rộng và tăng cường độ khó như các bài giải thích từ, kết hợp từ, phán đoán đúng sai… các chủ đề đọc đa dạng về các lĩnh vực </w:t>
            </w:r>
            <w:r w:rsidRPr="00176AA6">
              <w:rPr>
                <w:rFonts w:asciiTheme="majorHAnsi" w:eastAsia="Times New Roman" w:hAnsiTheme="majorHAnsi" w:cstheme="majorHAnsi"/>
                <w:color w:val="auto"/>
                <w:sz w:val="26"/>
                <w:szCs w:val="26"/>
              </w:rPr>
              <w:lastRenderedPageBreak/>
              <w:t>đời sống.</w:t>
            </w:r>
          </w:p>
          <w:p w14:paraId="2E2A7707" w14:textId="77777777" w:rsidR="0080418D" w:rsidRPr="00176AA6" w:rsidRDefault="0080418D" w:rsidP="0080418D">
            <w:pPr>
              <w:rPr>
                <w:rFonts w:asciiTheme="majorHAnsi" w:eastAsia="Times New Roman" w:hAnsiTheme="majorHAnsi" w:cstheme="majorHAnsi"/>
                <w:color w:val="auto"/>
                <w:sz w:val="26"/>
                <w:szCs w:val="26"/>
              </w:rPr>
            </w:pPr>
          </w:p>
          <w:p w14:paraId="7A366692" w14:textId="2E251B64"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6098889E" w14:textId="77777777" w:rsidR="0080418D" w:rsidRPr="00176AA6" w:rsidRDefault="0080418D" w:rsidP="0080418D">
            <w:pPr>
              <w:rPr>
                <w:rFonts w:asciiTheme="majorHAnsi" w:eastAsia="Times New Roman" w:hAnsiTheme="majorHAnsi" w:cstheme="majorHAnsi"/>
                <w:color w:val="auto"/>
                <w:sz w:val="26"/>
                <w:szCs w:val="26"/>
              </w:rPr>
            </w:pPr>
          </w:p>
          <w:p w14:paraId="56BE0591"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52E8624B"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380FB030"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409E428" w14:textId="77777777" w:rsidR="0080418D" w:rsidRPr="00176AA6" w:rsidRDefault="0080418D" w:rsidP="0080418D">
            <w:pPr>
              <w:rPr>
                <w:rFonts w:asciiTheme="majorHAnsi" w:eastAsia="Times New Roman" w:hAnsiTheme="majorHAnsi" w:cstheme="majorHAnsi"/>
                <w:color w:val="auto"/>
                <w:sz w:val="26"/>
                <w:szCs w:val="26"/>
              </w:rPr>
            </w:pPr>
          </w:p>
        </w:tc>
        <w:tc>
          <w:tcPr>
            <w:tcW w:w="1622" w:type="dxa"/>
          </w:tcPr>
          <w:p w14:paraId="5A828269" w14:textId="4CE6EC37" w:rsidR="0080418D" w:rsidRPr="00176AA6" w:rsidRDefault="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0418D" w:rsidRPr="00176AA6" w14:paraId="01278C97" w14:textId="77777777">
        <w:tc>
          <w:tcPr>
            <w:tcW w:w="1956" w:type="dxa"/>
          </w:tcPr>
          <w:p w14:paraId="4FC72979" w14:textId="5113C688" w:rsidR="0080418D" w:rsidRDefault="0080418D">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第四十而课：看花展</w:t>
            </w:r>
          </w:p>
        </w:tc>
        <w:tc>
          <w:tcPr>
            <w:tcW w:w="1810" w:type="dxa"/>
          </w:tcPr>
          <w:p w14:paraId="5E6B8A9C"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5EB170AA" w14:textId="4AE0D064" w:rsidR="0080418D" w:rsidRPr="00176AA6" w:rsidRDefault="0080418D"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看</w:t>
            </w:r>
            <w:r>
              <w:rPr>
                <w:rFonts w:asciiTheme="minorEastAsia" w:eastAsiaTheme="minorEastAsia" w:hAnsiTheme="majorHAnsi" w:cstheme="majorHAnsi" w:hint="eastAsia"/>
                <w:color w:val="auto"/>
                <w:sz w:val="26"/>
                <w:szCs w:val="26"/>
              </w:rPr>
              <w:lastRenderedPageBreak/>
              <w:t>花展</w:t>
            </w:r>
            <w:r w:rsidRPr="00176AA6">
              <w:rPr>
                <w:rFonts w:asciiTheme="majorHAnsi" w:eastAsia="Times New Roman" w:hAnsiTheme="majorHAnsi" w:cstheme="majorHAnsi"/>
                <w:color w:val="auto"/>
                <w:sz w:val="26"/>
                <w:szCs w:val="26"/>
              </w:rPr>
              <w:t>.</w:t>
            </w:r>
          </w:p>
          <w:p w14:paraId="268EEEA9" w14:textId="10F8D8CC"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看花展</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151D2B52"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1B13A8B5" w14:textId="77777777" w:rsidR="0080418D" w:rsidRPr="00176AA6" w:rsidRDefault="0080418D" w:rsidP="0080418D">
            <w:pPr>
              <w:rPr>
                <w:rFonts w:asciiTheme="majorHAnsi" w:eastAsia="Times New Roman" w:hAnsiTheme="majorHAnsi" w:cstheme="majorHAnsi"/>
                <w:color w:val="auto"/>
                <w:sz w:val="26"/>
                <w:szCs w:val="26"/>
              </w:rPr>
            </w:pPr>
          </w:p>
          <w:p w14:paraId="54668BDB" w14:textId="5C3BD8E8"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-Chú ý đọc và làm bài luyện đọc hiểu cuối cùng trong phần bài tập ở </w:t>
            </w:r>
            <w:r w:rsidRPr="00176AA6">
              <w:rPr>
                <w:rFonts w:asciiTheme="majorHAnsi" w:eastAsia="Times New Roman" w:hAnsiTheme="majorHAnsi" w:cstheme="majorHAnsi"/>
                <w:color w:val="auto"/>
                <w:sz w:val="26"/>
                <w:szCs w:val="26"/>
              </w:rPr>
              <w:lastRenderedPageBreak/>
              <w:t>mỗi bài.</w:t>
            </w:r>
          </w:p>
        </w:tc>
        <w:tc>
          <w:tcPr>
            <w:tcW w:w="1650" w:type="dxa"/>
          </w:tcPr>
          <w:p w14:paraId="7EFD1C1C" w14:textId="77777777" w:rsidR="0080418D" w:rsidRPr="00176AA6" w:rsidRDefault="0080418D" w:rsidP="0080418D">
            <w:pPr>
              <w:rPr>
                <w:rFonts w:asciiTheme="majorHAnsi" w:eastAsia="Times New Roman" w:hAnsiTheme="majorHAnsi" w:cstheme="majorHAnsi"/>
                <w:color w:val="auto"/>
                <w:sz w:val="26"/>
                <w:szCs w:val="26"/>
              </w:rPr>
            </w:pPr>
          </w:p>
          <w:p w14:paraId="4F2C6A96"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7601E59D"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41D2B22B"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7D102ED1" w14:textId="77777777" w:rsidR="0080418D" w:rsidRPr="00176AA6" w:rsidRDefault="0080418D" w:rsidP="0080418D">
            <w:pPr>
              <w:rPr>
                <w:rFonts w:asciiTheme="majorHAnsi" w:eastAsia="Times New Roman" w:hAnsiTheme="majorHAnsi" w:cstheme="majorHAnsi"/>
                <w:color w:val="auto"/>
                <w:sz w:val="26"/>
                <w:szCs w:val="26"/>
              </w:rPr>
            </w:pPr>
          </w:p>
        </w:tc>
        <w:tc>
          <w:tcPr>
            <w:tcW w:w="1622" w:type="dxa"/>
          </w:tcPr>
          <w:p w14:paraId="70E0F518" w14:textId="4B09F875" w:rsidR="0080418D" w:rsidRPr="00176AA6" w:rsidRDefault="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0418D" w:rsidRPr="00176AA6" w14:paraId="4BA9EE48" w14:textId="77777777">
        <w:tc>
          <w:tcPr>
            <w:tcW w:w="1956" w:type="dxa"/>
          </w:tcPr>
          <w:p w14:paraId="597F22E7" w14:textId="24E1DE13" w:rsidR="0080418D" w:rsidRDefault="0080418D">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第四十三课：我的课余生活</w:t>
            </w:r>
          </w:p>
        </w:tc>
        <w:tc>
          <w:tcPr>
            <w:tcW w:w="1810" w:type="dxa"/>
          </w:tcPr>
          <w:p w14:paraId="57D87736"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6622BC9" w14:textId="1347C5CC" w:rsidR="0080418D" w:rsidRPr="00176AA6" w:rsidRDefault="0080418D"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我的课余生活</w:t>
            </w:r>
            <w:r w:rsidRPr="00176AA6">
              <w:rPr>
                <w:rFonts w:asciiTheme="majorHAnsi" w:eastAsia="Times New Roman" w:hAnsiTheme="majorHAnsi" w:cstheme="majorHAnsi"/>
                <w:color w:val="auto"/>
                <w:sz w:val="26"/>
                <w:szCs w:val="26"/>
              </w:rPr>
              <w:t>.</w:t>
            </w:r>
          </w:p>
          <w:p w14:paraId="7D6ADF04" w14:textId="5203E46B" w:rsidR="0080418D" w:rsidRPr="0080418D"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我的课余生活</w:t>
            </w:r>
            <w:r w:rsidRPr="00176AA6">
              <w:rPr>
                <w:rFonts w:asciiTheme="majorHAnsi" w:eastAsia="Times New Roman" w:hAnsiTheme="majorHAnsi" w:cstheme="majorHAnsi"/>
                <w:color w:val="auto"/>
                <w:sz w:val="26"/>
                <w:szCs w:val="26"/>
              </w:rPr>
              <w:t xml:space="preserve">và nắm bắt nội dung chính xác, tóm tắt </w:t>
            </w:r>
            <w:r w:rsidRPr="00176AA6">
              <w:rPr>
                <w:rFonts w:asciiTheme="majorHAnsi" w:eastAsia="Times New Roman" w:hAnsiTheme="majorHAnsi" w:cstheme="majorHAnsi"/>
                <w:color w:val="auto"/>
                <w:sz w:val="26"/>
                <w:szCs w:val="26"/>
              </w:rPr>
              <w:lastRenderedPageBreak/>
              <w:t>được ý chính của bài và nêu được ý nghĩa giáo dục sau mỗi bài học.</w:t>
            </w:r>
          </w:p>
        </w:tc>
        <w:tc>
          <w:tcPr>
            <w:tcW w:w="1818" w:type="dxa"/>
          </w:tcPr>
          <w:p w14:paraId="078D1CBA"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4B93B00F" w14:textId="77777777" w:rsidR="0080418D" w:rsidRPr="00176AA6" w:rsidRDefault="0080418D" w:rsidP="0080418D">
            <w:pPr>
              <w:rPr>
                <w:rFonts w:asciiTheme="majorHAnsi" w:eastAsia="Times New Roman" w:hAnsiTheme="majorHAnsi" w:cstheme="majorHAnsi"/>
                <w:color w:val="auto"/>
                <w:sz w:val="26"/>
                <w:szCs w:val="26"/>
              </w:rPr>
            </w:pPr>
          </w:p>
          <w:p w14:paraId="07FA9A43" w14:textId="7BD61AE5"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5FD2AF29" w14:textId="77777777" w:rsidR="0080418D" w:rsidRPr="00176AA6" w:rsidRDefault="0080418D" w:rsidP="0080418D">
            <w:pPr>
              <w:rPr>
                <w:rFonts w:asciiTheme="majorHAnsi" w:eastAsia="Times New Roman" w:hAnsiTheme="majorHAnsi" w:cstheme="majorHAnsi"/>
                <w:color w:val="auto"/>
                <w:sz w:val="26"/>
                <w:szCs w:val="26"/>
              </w:rPr>
            </w:pPr>
          </w:p>
          <w:p w14:paraId="3096AE5C"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FABB992"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9FAC7B8"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33FCAEEB" w14:textId="77777777" w:rsidR="0080418D" w:rsidRPr="00176AA6" w:rsidRDefault="0080418D" w:rsidP="0080418D">
            <w:pPr>
              <w:rPr>
                <w:rFonts w:asciiTheme="majorHAnsi" w:eastAsia="Times New Roman" w:hAnsiTheme="majorHAnsi" w:cstheme="majorHAnsi"/>
                <w:color w:val="auto"/>
                <w:sz w:val="26"/>
                <w:szCs w:val="26"/>
              </w:rPr>
            </w:pPr>
          </w:p>
        </w:tc>
        <w:tc>
          <w:tcPr>
            <w:tcW w:w="1622" w:type="dxa"/>
          </w:tcPr>
          <w:p w14:paraId="7FCF3825" w14:textId="44CCA1BB" w:rsidR="0080418D" w:rsidRPr="00176AA6" w:rsidRDefault="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0418D" w:rsidRPr="00176AA6" w14:paraId="7CCB0B13" w14:textId="77777777">
        <w:tc>
          <w:tcPr>
            <w:tcW w:w="1956" w:type="dxa"/>
          </w:tcPr>
          <w:p w14:paraId="5C0AA15B" w14:textId="25B29C7B" w:rsidR="0080418D" w:rsidRDefault="0080418D">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第四十四课：听讲座</w:t>
            </w:r>
          </w:p>
        </w:tc>
        <w:tc>
          <w:tcPr>
            <w:tcW w:w="1810" w:type="dxa"/>
          </w:tcPr>
          <w:p w14:paraId="566757C3"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559EAD3A" w14:textId="7E4CFA47" w:rsidR="0080418D" w:rsidRPr="00176AA6" w:rsidRDefault="0080418D"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听讲座</w:t>
            </w:r>
            <w:r w:rsidRPr="00176AA6">
              <w:rPr>
                <w:rFonts w:asciiTheme="majorHAnsi" w:eastAsia="Times New Roman" w:hAnsiTheme="majorHAnsi" w:cstheme="majorHAnsi"/>
                <w:color w:val="auto"/>
                <w:sz w:val="26"/>
                <w:szCs w:val="26"/>
              </w:rPr>
              <w:t>.</w:t>
            </w:r>
          </w:p>
          <w:p w14:paraId="1EDD0B49" w14:textId="7C621F76"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听讲座</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1ACFE526"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được mở rộng và tăng cường độ khó như các bài giải thích từ, kết hợp từ, phán đoán đúng sai… các chủ đề đọc đa dạng về các lĩnh vực đời sống.</w:t>
            </w:r>
          </w:p>
          <w:p w14:paraId="3496AEC8" w14:textId="77777777" w:rsidR="0080418D" w:rsidRPr="00176AA6" w:rsidRDefault="0080418D" w:rsidP="0080418D">
            <w:pPr>
              <w:rPr>
                <w:rFonts w:asciiTheme="majorHAnsi" w:eastAsia="Times New Roman" w:hAnsiTheme="majorHAnsi" w:cstheme="majorHAnsi"/>
                <w:color w:val="auto"/>
                <w:sz w:val="26"/>
                <w:szCs w:val="26"/>
              </w:rPr>
            </w:pPr>
          </w:p>
          <w:p w14:paraId="2106A03A" w14:textId="13BC0F8B"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30ACF5A7" w14:textId="77777777" w:rsidR="0080418D" w:rsidRPr="00176AA6" w:rsidRDefault="0080418D" w:rsidP="0080418D">
            <w:pPr>
              <w:rPr>
                <w:rFonts w:asciiTheme="majorHAnsi" w:eastAsia="Times New Roman" w:hAnsiTheme="majorHAnsi" w:cstheme="majorHAnsi"/>
                <w:color w:val="auto"/>
                <w:sz w:val="26"/>
                <w:szCs w:val="26"/>
              </w:rPr>
            </w:pPr>
          </w:p>
          <w:p w14:paraId="7658DD4F"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4A2F1124"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0AB16C38"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63D8719" w14:textId="77777777" w:rsidR="0080418D" w:rsidRPr="00176AA6" w:rsidRDefault="0080418D" w:rsidP="0080418D">
            <w:pPr>
              <w:rPr>
                <w:rFonts w:asciiTheme="majorHAnsi" w:eastAsia="Times New Roman" w:hAnsiTheme="majorHAnsi" w:cstheme="majorHAnsi"/>
                <w:color w:val="auto"/>
                <w:sz w:val="26"/>
                <w:szCs w:val="26"/>
              </w:rPr>
            </w:pPr>
          </w:p>
        </w:tc>
        <w:tc>
          <w:tcPr>
            <w:tcW w:w="1622" w:type="dxa"/>
          </w:tcPr>
          <w:p w14:paraId="51747C22" w14:textId="53916786" w:rsidR="0080418D" w:rsidRPr="00176AA6" w:rsidRDefault="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0418D" w:rsidRPr="00176AA6" w14:paraId="5A735EF4" w14:textId="77777777">
        <w:tc>
          <w:tcPr>
            <w:tcW w:w="1956" w:type="dxa"/>
          </w:tcPr>
          <w:p w14:paraId="24D57456" w14:textId="10F8B368" w:rsidR="0080418D" w:rsidRDefault="0080418D">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t>第四十五课：</w:t>
            </w:r>
            <w:r>
              <w:rPr>
                <w:rFonts w:asciiTheme="minorEastAsia" w:eastAsiaTheme="minorEastAsia" w:hAnsiTheme="majorHAnsi" w:cstheme="majorHAnsi" w:hint="eastAsia"/>
                <w:b/>
                <w:color w:val="auto"/>
                <w:sz w:val="26"/>
                <w:szCs w:val="26"/>
              </w:rPr>
              <w:lastRenderedPageBreak/>
              <w:t>注意交通安全</w:t>
            </w:r>
          </w:p>
        </w:tc>
        <w:tc>
          <w:tcPr>
            <w:tcW w:w="1810" w:type="dxa"/>
          </w:tcPr>
          <w:p w14:paraId="14C42108"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SV cần phải :</w:t>
            </w:r>
          </w:p>
          <w:p w14:paraId="4333EC13" w14:textId="40014B95" w:rsidR="0080418D" w:rsidRPr="00176AA6" w:rsidRDefault="0080418D"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注意交通安全</w:t>
            </w:r>
            <w:r w:rsidRPr="00176AA6">
              <w:rPr>
                <w:rFonts w:asciiTheme="majorHAnsi" w:eastAsia="Times New Roman" w:hAnsiTheme="majorHAnsi" w:cstheme="majorHAnsi"/>
                <w:color w:val="auto"/>
                <w:sz w:val="26"/>
                <w:szCs w:val="26"/>
              </w:rPr>
              <w:t>.</w:t>
            </w:r>
          </w:p>
          <w:p w14:paraId="2BDCDB03" w14:textId="371EBF7D"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注意交通安全</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70776A22"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w:t>
            </w:r>
            <w:r w:rsidRPr="00176AA6">
              <w:rPr>
                <w:rFonts w:asciiTheme="majorHAnsi" w:eastAsia="Times New Roman" w:hAnsiTheme="majorHAnsi" w:cstheme="majorHAnsi"/>
                <w:color w:val="auto"/>
                <w:sz w:val="26"/>
                <w:szCs w:val="26"/>
              </w:rPr>
              <w:lastRenderedPageBreak/>
              <w:t>được mở rộng và tăng cường độ khó như các bài giải thích từ, kết hợp từ, phán đoán đúng sai… các chủ đề đọc đa dạng về các lĩnh vực đời sống.</w:t>
            </w:r>
          </w:p>
          <w:p w14:paraId="302F9409" w14:textId="77777777" w:rsidR="0080418D" w:rsidRPr="00176AA6" w:rsidRDefault="0080418D" w:rsidP="0080418D">
            <w:pPr>
              <w:rPr>
                <w:rFonts w:asciiTheme="majorHAnsi" w:eastAsia="Times New Roman" w:hAnsiTheme="majorHAnsi" w:cstheme="majorHAnsi"/>
                <w:color w:val="auto"/>
                <w:sz w:val="26"/>
                <w:szCs w:val="26"/>
              </w:rPr>
            </w:pPr>
          </w:p>
          <w:p w14:paraId="52CADEC6" w14:textId="2C4EF683"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6C53BFE0" w14:textId="77777777" w:rsidR="0080418D" w:rsidRPr="00176AA6" w:rsidRDefault="0080418D" w:rsidP="0080418D">
            <w:pPr>
              <w:rPr>
                <w:rFonts w:asciiTheme="majorHAnsi" w:eastAsia="Times New Roman" w:hAnsiTheme="majorHAnsi" w:cstheme="majorHAnsi"/>
                <w:color w:val="auto"/>
                <w:sz w:val="26"/>
                <w:szCs w:val="26"/>
              </w:rPr>
            </w:pPr>
          </w:p>
          <w:p w14:paraId="63F4EEBB"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46776D9A"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6EB47579"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4BD14638" w14:textId="77777777" w:rsidR="0080418D" w:rsidRPr="00176AA6" w:rsidRDefault="0080418D" w:rsidP="0080418D">
            <w:pPr>
              <w:rPr>
                <w:rFonts w:asciiTheme="majorHAnsi" w:eastAsia="Times New Roman" w:hAnsiTheme="majorHAnsi" w:cstheme="majorHAnsi"/>
                <w:color w:val="auto"/>
                <w:sz w:val="26"/>
                <w:szCs w:val="26"/>
              </w:rPr>
            </w:pPr>
          </w:p>
        </w:tc>
        <w:tc>
          <w:tcPr>
            <w:tcW w:w="1622" w:type="dxa"/>
          </w:tcPr>
          <w:p w14:paraId="367FA896" w14:textId="1C0B9C91" w:rsidR="0080418D" w:rsidRPr="00176AA6" w:rsidRDefault="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80418D" w:rsidRPr="00176AA6" w14:paraId="4D21F3E3" w14:textId="77777777">
        <w:tc>
          <w:tcPr>
            <w:tcW w:w="1956" w:type="dxa"/>
          </w:tcPr>
          <w:p w14:paraId="44977A57" w14:textId="2CAF19C1" w:rsidR="0080418D" w:rsidRDefault="0080418D">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第四十六课：邮电资费</w:t>
            </w:r>
          </w:p>
        </w:tc>
        <w:tc>
          <w:tcPr>
            <w:tcW w:w="1810" w:type="dxa"/>
          </w:tcPr>
          <w:p w14:paraId="5C10F6DA"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1DAF026" w14:textId="77BFDB0B" w:rsidR="0080418D" w:rsidRPr="00176AA6" w:rsidRDefault="0080418D"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cấu trong phần “giải thích từ” và </w:t>
            </w:r>
            <w:r w:rsidRPr="00176AA6">
              <w:rPr>
                <w:rFonts w:asciiTheme="majorHAnsi" w:eastAsia="Times New Roman" w:hAnsiTheme="majorHAnsi" w:cstheme="majorHAnsi"/>
                <w:color w:val="auto"/>
                <w:sz w:val="26"/>
                <w:szCs w:val="26"/>
              </w:rPr>
              <w:lastRenderedPageBreak/>
              <w:t>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邮电资费</w:t>
            </w:r>
            <w:r w:rsidRPr="00176AA6">
              <w:rPr>
                <w:rFonts w:asciiTheme="majorHAnsi" w:eastAsia="Times New Roman" w:hAnsiTheme="majorHAnsi" w:cstheme="majorHAnsi"/>
                <w:color w:val="auto"/>
                <w:sz w:val="26"/>
                <w:szCs w:val="26"/>
              </w:rPr>
              <w:t>.</w:t>
            </w:r>
          </w:p>
          <w:p w14:paraId="023D2A49" w14:textId="5A113E4C"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邮电资费</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6727D6CE"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được mở rộng và tăng cường độ khó như các bài giải thích từ, kết hợp từ, phán đoán đúng sai… các chủ </w:t>
            </w:r>
            <w:r w:rsidRPr="00176AA6">
              <w:rPr>
                <w:rFonts w:asciiTheme="majorHAnsi" w:eastAsia="Times New Roman" w:hAnsiTheme="majorHAnsi" w:cstheme="majorHAnsi"/>
                <w:color w:val="auto"/>
                <w:sz w:val="26"/>
                <w:szCs w:val="26"/>
              </w:rPr>
              <w:lastRenderedPageBreak/>
              <w:t>đề đọc đa dạng về các lĩnh vực đời sống.</w:t>
            </w:r>
          </w:p>
          <w:p w14:paraId="7E688642" w14:textId="77777777" w:rsidR="0080418D" w:rsidRPr="00176AA6" w:rsidRDefault="0080418D" w:rsidP="0080418D">
            <w:pPr>
              <w:rPr>
                <w:rFonts w:asciiTheme="majorHAnsi" w:eastAsia="Times New Roman" w:hAnsiTheme="majorHAnsi" w:cstheme="majorHAnsi"/>
                <w:color w:val="auto"/>
                <w:sz w:val="26"/>
                <w:szCs w:val="26"/>
              </w:rPr>
            </w:pPr>
          </w:p>
          <w:p w14:paraId="7F8BE9BD" w14:textId="0AF381A0"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3AC07D1D" w14:textId="77777777" w:rsidR="0080418D" w:rsidRPr="00176AA6" w:rsidRDefault="0080418D" w:rsidP="0080418D">
            <w:pPr>
              <w:rPr>
                <w:rFonts w:asciiTheme="majorHAnsi" w:eastAsia="Times New Roman" w:hAnsiTheme="majorHAnsi" w:cstheme="majorHAnsi"/>
                <w:color w:val="auto"/>
                <w:sz w:val="26"/>
                <w:szCs w:val="26"/>
              </w:rPr>
            </w:pPr>
          </w:p>
          <w:p w14:paraId="058C9EE6"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7EB89D77" w14:textId="77777777" w:rsidR="0080418D" w:rsidRPr="00176AA6" w:rsidRDefault="0080418D"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0B7DDC1D" w14:textId="77777777" w:rsidR="0080418D" w:rsidRPr="00176AA6" w:rsidRDefault="0080418D"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SV tự học, tự nghiên </w:t>
            </w:r>
            <w:r w:rsidRPr="00176AA6">
              <w:rPr>
                <w:rFonts w:asciiTheme="majorHAnsi" w:eastAsia="Times New Roman" w:hAnsiTheme="majorHAnsi" w:cstheme="majorHAnsi"/>
                <w:color w:val="auto"/>
                <w:sz w:val="26"/>
                <w:szCs w:val="26"/>
              </w:rPr>
              <w:lastRenderedPageBreak/>
              <w:t>cứu.</w:t>
            </w:r>
          </w:p>
          <w:p w14:paraId="3592F2D8" w14:textId="77777777" w:rsidR="0080418D" w:rsidRPr="00176AA6" w:rsidRDefault="0080418D" w:rsidP="0080418D">
            <w:pPr>
              <w:rPr>
                <w:rFonts w:asciiTheme="majorHAnsi" w:eastAsia="Times New Roman" w:hAnsiTheme="majorHAnsi" w:cstheme="majorHAnsi"/>
                <w:color w:val="auto"/>
                <w:sz w:val="26"/>
                <w:szCs w:val="26"/>
              </w:rPr>
            </w:pPr>
          </w:p>
        </w:tc>
        <w:tc>
          <w:tcPr>
            <w:tcW w:w="1622" w:type="dxa"/>
          </w:tcPr>
          <w:p w14:paraId="617B2AB3" w14:textId="7671FE01" w:rsidR="0080418D" w:rsidRPr="00176AA6" w:rsidRDefault="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1FCE8E97" w14:textId="77777777">
        <w:tc>
          <w:tcPr>
            <w:tcW w:w="1956" w:type="dxa"/>
          </w:tcPr>
          <w:p w14:paraId="7DFC14A3" w14:textId="058D5DF1"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第四十七课：婚礼</w:t>
            </w:r>
          </w:p>
        </w:tc>
        <w:tc>
          <w:tcPr>
            <w:tcW w:w="1810" w:type="dxa"/>
          </w:tcPr>
          <w:p w14:paraId="5A3E2FB0"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EB84F40" w14:textId="48605432"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cấu trong phần “giải thích từ” và các cách diễn đạt đặc biệt đã giới thiệu trong phần từ mới hoặc xuất </w:t>
            </w:r>
            <w:r w:rsidRPr="00176AA6">
              <w:rPr>
                <w:rFonts w:asciiTheme="majorHAnsi" w:eastAsia="Times New Roman" w:hAnsiTheme="majorHAnsi" w:cstheme="majorHAnsi"/>
                <w:color w:val="auto"/>
                <w:sz w:val="26"/>
                <w:szCs w:val="26"/>
              </w:rPr>
              <w:lastRenderedPageBreak/>
              <w:t>hiện trong bài khoá</w:t>
            </w:r>
            <w:r>
              <w:rPr>
                <w:rFonts w:asciiTheme="minorEastAsia" w:eastAsiaTheme="minorEastAsia" w:hAnsiTheme="majorHAnsi" w:cstheme="majorHAnsi" w:hint="eastAsia"/>
                <w:color w:val="auto"/>
                <w:sz w:val="26"/>
                <w:szCs w:val="26"/>
              </w:rPr>
              <w:t xml:space="preserve"> 婚礼</w:t>
            </w:r>
            <w:r w:rsidRPr="00176AA6">
              <w:rPr>
                <w:rFonts w:asciiTheme="majorHAnsi" w:eastAsia="Times New Roman" w:hAnsiTheme="majorHAnsi" w:cstheme="majorHAnsi"/>
                <w:color w:val="auto"/>
                <w:sz w:val="26"/>
                <w:szCs w:val="26"/>
              </w:rPr>
              <w:t>.</w:t>
            </w:r>
          </w:p>
          <w:p w14:paraId="4AB0B8AF" w14:textId="3B09BE3A" w:rsidR="00437AD9" w:rsidRPr="00176AA6" w:rsidRDefault="00437AD9"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婚礼</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67C46682"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749D8A2D" w14:textId="77777777" w:rsidR="00437AD9" w:rsidRPr="00176AA6" w:rsidRDefault="00437AD9" w:rsidP="00F85B4D">
            <w:pPr>
              <w:rPr>
                <w:rFonts w:asciiTheme="majorHAnsi" w:eastAsia="Times New Roman" w:hAnsiTheme="majorHAnsi" w:cstheme="majorHAnsi"/>
                <w:color w:val="auto"/>
                <w:sz w:val="26"/>
                <w:szCs w:val="26"/>
              </w:rPr>
            </w:pPr>
          </w:p>
          <w:p w14:paraId="78A9FAFF" w14:textId="5ACAD157" w:rsidR="00437AD9" w:rsidRPr="00176AA6" w:rsidRDefault="00437AD9"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-Chú ý đọc và </w:t>
            </w:r>
            <w:r w:rsidRPr="00176AA6">
              <w:rPr>
                <w:rFonts w:asciiTheme="majorHAnsi" w:eastAsia="Times New Roman" w:hAnsiTheme="majorHAnsi" w:cstheme="majorHAnsi"/>
                <w:color w:val="auto"/>
                <w:sz w:val="26"/>
                <w:szCs w:val="26"/>
              </w:rPr>
              <w:lastRenderedPageBreak/>
              <w:t>làm bài luyện đọc hiểu cuối cùng trong phần bài tập ở mỗi bài.</w:t>
            </w:r>
          </w:p>
        </w:tc>
        <w:tc>
          <w:tcPr>
            <w:tcW w:w="1650" w:type="dxa"/>
          </w:tcPr>
          <w:p w14:paraId="31CDCD26" w14:textId="77777777" w:rsidR="00437AD9" w:rsidRPr="00176AA6" w:rsidRDefault="00437AD9" w:rsidP="00F85B4D">
            <w:pPr>
              <w:rPr>
                <w:rFonts w:asciiTheme="majorHAnsi" w:eastAsia="Times New Roman" w:hAnsiTheme="majorHAnsi" w:cstheme="majorHAnsi"/>
                <w:color w:val="auto"/>
                <w:sz w:val="26"/>
                <w:szCs w:val="26"/>
              </w:rPr>
            </w:pPr>
          </w:p>
          <w:p w14:paraId="3F43FCC7"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2E452D32"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2EE394E8"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2C0EF848" w14:textId="77777777" w:rsidR="00437AD9" w:rsidRPr="00176AA6" w:rsidRDefault="00437AD9" w:rsidP="0080418D">
            <w:pPr>
              <w:rPr>
                <w:rFonts w:asciiTheme="majorHAnsi" w:eastAsia="Times New Roman" w:hAnsiTheme="majorHAnsi" w:cstheme="majorHAnsi"/>
                <w:color w:val="auto"/>
                <w:sz w:val="26"/>
                <w:szCs w:val="26"/>
              </w:rPr>
            </w:pPr>
          </w:p>
        </w:tc>
        <w:tc>
          <w:tcPr>
            <w:tcW w:w="1622" w:type="dxa"/>
          </w:tcPr>
          <w:p w14:paraId="5557AE82" w14:textId="6BD45588"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21DF1F97" w14:textId="77777777">
        <w:tc>
          <w:tcPr>
            <w:tcW w:w="1956" w:type="dxa"/>
          </w:tcPr>
          <w:p w14:paraId="57171A40" w14:textId="0EF6D564"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第四十八课：北京的四合院</w:t>
            </w:r>
          </w:p>
        </w:tc>
        <w:tc>
          <w:tcPr>
            <w:tcW w:w="1810" w:type="dxa"/>
          </w:tcPr>
          <w:p w14:paraId="2D6F090A"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7BA890C" w14:textId="110D73F4"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北京的四合院</w:t>
            </w:r>
            <w:r w:rsidRPr="00176AA6">
              <w:rPr>
                <w:rFonts w:asciiTheme="majorHAnsi" w:eastAsia="Times New Roman" w:hAnsiTheme="majorHAnsi" w:cstheme="majorHAnsi"/>
                <w:color w:val="auto"/>
                <w:sz w:val="26"/>
                <w:szCs w:val="26"/>
              </w:rPr>
              <w:t>.</w:t>
            </w:r>
          </w:p>
          <w:p w14:paraId="2C56FF57" w14:textId="68AAD31C" w:rsidR="00437AD9" w:rsidRPr="00176AA6" w:rsidRDefault="00437AD9"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北京的四合院</w:t>
            </w:r>
            <w:r w:rsidRPr="00176AA6">
              <w:rPr>
                <w:rFonts w:asciiTheme="majorHAnsi" w:eastAsia="Times New Roman" w:hAnsiTheme="majorHAnsi" w:cstheme="majorHAnsi"/>
                <w:color w:val="auto"/>
                <w:sz w:val="26"/>
                <w:szCs w:val="26"/>
              </w:rPr>
              <w:t xml:space="preserve">và nắm bắt nội </w:t>
            </w:r>
            <w:r w:rsidRPr="00176AA6">
              <w:rPr>
                <w:rFonts w:asciiTheme="majorHAnsi" w:eastAsia="Times New Roman" w:hAnsiTheme="majorHAnsi" w:cstheme="majorHAnsi"/>
                <w:color w:val="auto"/>
                <w:sz w:val="26"/>
                <w:szCs w:val="26"/>
              </w:rPr>
              <w:lastRenderedPageBreak/>
              <w:t>dung chính xác, tóm tắt được ý chính của bài và nêu được ý nghĩa giáo dục sau mỗi bài học.</w:t>
            </w:r>
          </w:p>
        </w:tc>
        <w:tc>
          <w:tcPr>
            <w:tcW w:w="1818" w:type="dxa"/>
          </w:tcPr>
          <w:p w14:paraId="24F70226"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331A41F9" w14:textId="77777777" w:rsidR="00437AD9" w:rsidRPr="00176AA6" w:rsidRDefault="00437AD9" w:rsidP="00F85B4D">
            <w:pPr>
              <w:rPr>
                <w:rFonts w:asciiTheme="majorHAnsi" w:eastAsia="Times New Roman" w:hAnsiTheme="majorHAnsi" w:cstheme="majorHAnsi"/>
                <w:color w:val="auto"/>
                <w:sz w:val="26"/>
                <w:szCs w:val="26"/>
              </w:rPr>
            </w:pPr>
          </w:p>
          <w:p w14:paraId="208E6A46" w14:textId="1161C2F4" w:rsidR="00437AD9" w:rsidRPr="00176AA6" w:rsidRDefault="00437AD9" w:rsidP="0080418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6E80C7C8" w14:textId="77777777" w:rsidR="00437AD9" w:rsidRPr="00176AA6" w:rsidRDefault="00437AD9" w:rsidP="00F85B4D">
            <w:pPr>
              <w:rPr>
                <w:rFonts w:asciiTheme="majorHAnsi" w:eastAsia="Times New Roman" w:hAnsiTheme="majorHAnsi" w:cstheme="majorHAnsi"/>
                <w:color w:val="auto"/>
                <w:sz w:val="26"/>
                <w:szCs w:val="26"/>
              </w:rPr>
            </w:pPr>
          </w:p>
          <w:p w14:paraId="5D7D25E3"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25235467"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5769AC36"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28FC5B7" w14:textId="77777777" w:rsidR="00437AD9" w:rsidRPr="00176AA6" w:rsidRDefault="00437AD9" w:rsidP="0080418D">
            <w:pPr>
              <w:rPr>
                <w:rFonts w:asciiTheme="majorHAnsi" w:eastAsia="Times New Roman" w:hAnsiTheme="majorHAnsi" w:cstheme="majorHAnsi"/>
                <w:color w:val="auto"/>
                <w:sz w:val="26"/>
                <w:szCs w:val="26"/>
              </w:rPr>
            </w:pPr>
          </w:p>
        </w:tc>
        <w:tc>
          <w:tcPr>
            <w:tcW w:w="1622" w:type="dxa"/>
          </w:tcPr>
          <w:p w14:paraId="30A0BF7E" w14:textId="0C0087AF"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1798C6C9" w14:textId="77777777">
        <w:tc>
          <w:tcPr>
            <w:tcW w:w="1956" w:type="dxa"/>
          </w:tcPr>
          <w:p w14:paraId="6BDE1DE1" w14:textId="1A850EF3"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第四十九课：鲁迅</w:t>
            </w:r>
          </w:p>
        </w:tc>
        <w:tc>
          <w:tcPr>
            <w:tcW w:w="1810" w:type="dxa"/>
          </w:tcPr>
          <w:p w14:paraId="6BEAA0D9"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3298C3C" w14:textId="530E3C33"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鲁迅</w:t>
            </w:r>
            <w:r w:rsidRPr="00176AA6">
              <w:rPr>
                <w:rFonts w:asciiTheme="majorHAnsi" w:eastAsia="Times New Roman" w:hAnsiTheme="majorHAnsi" w:cstheme="majorHAnsi"/>
                <w:color w:val="auto"/>
                <w:sz w:val="26"/>
                <w:szCs w:val="26"/>
              </w:rPr>
              <w:t>.</w:t>
            </w:r>
          </w:p>
          <w:p w14:paraId="432D3600" w14:textId="4BA896A5"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鲁迅</w:t>
            </w:r>
            <w:r w:rsidRPr="00176AA6">
              <w:rPr>
                <w:rFonts w:asciiTheme="majorHAnsi" w:eastAsia="Times New Roman" w:hAnsiTheme="majorHAnsi" w:cstheme="majorHAnsi"/>
                <w:color w:val="auto"/>
                <w:sz w:val="26"/>
                <w:szCs w:val="26"/>
              </w:rPr>
              <w:t xml:space="preserve">và nắm bắt nội dung chính xác, tóm tắt được ý chính của bài và nêu được ý nghĩa giáo dục sau mỗi bài </w:t>
            </w:r>
            <w:r w:rsidRPr="00176AA6">
              <w:rPr>
                <w:rFonts w:asciiTheme="majorHAnsi" w:eastAsia="Times New Roman" w:hAnsiTheme="majorHAnsi" w:cstheme="majorHAnsi"/>
                <w:color w:val="auto"/>
                <w:sz w:val="26"/>
                <w:szCs w:val="26"/>
              </w:rPr>
              <w:lastRenderedPageBreak/>
              <w:t>học.</w:t>
            </w:r>
          </w:p>
        </w:tc>
        <w:tc>
          <w:tcPr>
            <w:tcW w:w="1818" w:type="dxa"/>
          </w:tcPr>
          <w:p w14:paraId="6A0ADC21"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3DABC9A9" w14:textId="77777777" w:rsidR="00437AD9" w:rsidRPr="00176AA6" w:rsidRDefault="00437AD9" w:rsidP="00F85B4D">
            <w:pPr>
              <w:rPr>
                <w:rFonts w:asciiTheme="majorHAnsi" w:eastAsia="Times New Roman" w:hAnsiTheme="majorHAnsi" w:cstheme="majorHAnsi"/>
                <w:color w:val="auto"/>
                <w:sz w:val="26"/>
                <w:szCs w:val="26"/>
              </w:rPr>
            </w:pPr>
          </w:p>
          <w:p w14:paraId="387D822E" w14:textId="026432E9"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5901D84E" w14:textId="77777777" w:rsidR="00437AD9" w:rsidRPr="00176AA6" w:rsidRDefault="00437AD9" w:rsidP="00F85B4D">
            <w:pPr>
              <w:rPr>
                <w:rFonts w:asciiTheme="majorHAnsi" w:eastAsia="Times New Roman" w:hAnsiTheme="majorHAnsi" w:cstheme="majorHAnsi"/>
                <w:color w:val="auto"/>
                <w:sz w:val="26"/>
                <w:szCs w:val="26"/>
              </w:rPr>
            </w:pPr>
          </w:p>
          <w:p w14:paraId="36D40301"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7E83FF99"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28F1804D"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41F7F2EE"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602F7498" w14:textId="53D3DD38"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0C80DA06" w14:textId="77777777">
        <w:tc>
          <w:tcPr>
            <w:tcW w:w="1956" w:type="dxa"/>
          </w:tcPr>
          <w:p w14:paraId="7D82BA42" w14:textId="014E9FCD"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第五十课：照相</w:t>
            </w:r>
          </w:p>
        </w:tc>
        <w:tc>
          <w:tcPr>
            <w:tcW w:w="1810" w:type="dxa"/>
          </w:tcPr>
          <w:p w14:paraId="051A6814"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611771D3" w14:textId="75C20AF4"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照相</w:t>
            </w:r>
            <w:r w:rsidRPr="00176AA6">
              <w:rPr>
                <w:rFonts w:asciiTheme="majorHAnsi" w:eastAsia="Times New Roman" w:hAnsiTheme="majorHAnsi" w:cstheme="majorHAnsi"/>
                <w:color w:val="auto"/>
                <w:sz w:val="26"/>
                <w:szCs w:val="26"/>
              </w:rPr>
              <w:t>.</w:t>
            </w:r>
          </w:p>
          <w:p w14:paraId="1B3081DF" w14:textId="714E181B"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照相</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6DE8F910"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được mở rộng và tăng cường độ khó như các bài giải thích từ, kết hợp từ, phán đoán đúng sai… các chủ đề đọc đa dạng về các lĩnh vực đời sống.</w:t>
            </w:r>
          </w:p>
          <w:p w14:paraId="1DA7C92F" w14:textId="77777777" w:rsidR="00437AD9" w:rsidRPr="00176AA6" w:rsidRDefault="00437AD9" w:rsidP="00F85B4D">
            <w:pPr>
              <w:rPr>
                <w:rFonts w:asciiTheme="majorHAnsi" w:eastAsia="Times New Roman" w:hAnsiTheme="majorHAnsi" w:cstheme="majorHAnsi"/>
                <w:color w:val="auto"/>
                <w:sz w:val="26"/>
                <w:szCs w:val="26"/>
              </w:rPr>
            </w:pPr>
          </w:p>
          <w:p w14:paraId="2EF30049" w14:textId="48DDD8FB"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01D9E4E9" w14:textId="77777777" w:rsidR="00437AD9" w:rsidRPr="00176AA6" w:rsidRDefault="00437AD9" w:rsidP="00F85B4D">
            <w:pPr>
              <w:rPr>
                <w:rFonts w:asciiTheme="majorHAnsi" w:eastAsia="Times New Roman" w:hAnsiTheme="majorHAnsi" w:cstheme="majorHAnsi"/>
                <w:color w:val="auto"/>
                <w:sz w:val="26"/>
                <w:szCs w:val="26"/>
              </w:rPr>
            </w:pPr>
          </w:p>
          <w:p w14:paraId="1F2F7C50"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7BC0CF58"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2EDF6259"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3B5EB3CE"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3B24C405" w14:textId="4ACCC214"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6206B145" w14:textId="77777777">
        <w:tc>
          <w:tcPr>
            <w:tcW w:w="1956" w:type="dxa"/>
          </w:tcPr>
          <w:p w14:paraId="3CF4C3C5" w14:textId="66A434EC"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t>第五十一课：收拾房间</w:t>
            </w:r>
          </w:p>
        </w:tc>
        <w:tc>
          <w:tcPr>
            <w:tcW w:w="1810" w:type="dxa"/>
          </w:tcPr>
          <w:p w14:paraId="28711B5A"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633246A" w14:textId="013E0D20"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w:t>
            </w:r>
            <w:r w:rsidRPr="00176AA6">
              <w:rPr>
                <w:rFonts w:asciiTheme="majorHAnsi" w:eastAsia="Times New Roman" w:hAnsiTheme="majorHAnsi" w:cstheme="majorHAnsi"/>
                <w:color w:val="auto"/>
                <w:sz w:val="26"/>
                <w:szCs w:val="26"/>
              </w:rPr>
              <w:lastRenderedPageBreak/>
              <w:t>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收拾房间</w:t>
            </w:r>
            <w:r w:rsidRPr="00176AA6">
              <w:rPr>
                <w:rFonts w:asciiTheme="majorHAnsi" w:eastAsia="Times New Roman" w:hAnsiTheme="majorHAnsi" w:cstheme="majorHAnsi"/>
                <w:color w:val="auto"/>
                <w:sz w:val="26"/>
                <w:szCs w:val="26"/>
              </w:rPr>
              <w:t>.</w:t>
            </w:r>
          </w:p>
          <w:p w14:paraId="1507264C" w14:textId="0369EA8B"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收拾房间</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3EC9F615"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được mở rộng và tăng cường độ khó như các bài giải </w:t>
            </w:r>
            <w:r w:rsidRPr="00176AA6">
              <w:rPr>
                <w:rFonts w:asciiTheme="majorHAnsi" w:eastAsia="Times New Roman" w:hAnsiTheme="majorHAnsi" w:cstheme="majorHAnsi"/>
                <w:color w:val="auto"/>
                <w:sz w:val="26"/>
                <w:szCs w:val="26"/>
              </w:rPr>
              <w:lastRenderedPageBreak/>
              <w:t>thích từ, kết hợp từ, phán đoán đúng sai… các chủ đề đọc đa dạng về các lĩnh vực đời sống.</w:t>
            </w:r>
          </w:p>
          <w:p w14:paraId="64F24C3C" w14:textId="77777777" w:rsidR="00437AD9" w:rsidRPr="00176AA6" w:rsidRDefault="00437AD9" w:rsidP="00F85B4D">
            <w:pPr>
              <w:rPr>
                <w:rFonts w:asciiTheme="majorHAnsi" w:eastAsia="Times New Roman" w:hAnsiTheme="majorHAnsi" w:cstheme="majorHAnsi"/>
                <w:color w:val="auto"/>
                <w:sz w:val="26"/>
                <w:szCs w:val="26"/>
              </w:rPr>
            </w:pPr>
          </w:p>
          <w:p w14:paraId="4E550142" w14:textId="3E637403"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0866653E" w14:textId="77777777" w:rsidR="00437AD9" w:rsidRPr="00176AA6" w:rsidRDefault="00437AD9" w:rsidP="00F85B4D">
            <w:pPr>
              <w:rPr>
                <w:rFonts w:asciiTheme="majorHAnsi" w:eastAsia="Times New Roman" w:hAnsiTheme="majorHAnsi" w:cstheme="majorHAnsi"/>
                <w:color w:val="auto"/>
                <w:sz w:val="26"/>
                <w:szCs w:val="26"/>
              </w:rPr>
            </w:pPr>
          </w:p>
          <w:p w14:paraId="5B46C04E"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444C66CC"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4210809E"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SV tự học, tự nghiên cứu.</w:t>
            </w:r>
          </w:p>
          <w:p w14:paraId="2E1E1E0A"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54733009" w14:textId="0E230571"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1F3A876E" w14:textId="77777777">
        <w:tc>
          <w:tcPr>
            <w:tcW w:w="1956" w:type="dxa"/>
          </w:tcPr>
          <w:p w14:paraId="6C942990" w14:textId="03026BB5"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第五十二：吸烟有害健康</w:t>
            </w:r>
          </w:p>
        </w:tc>
        <w:tc>
          <w:tcPr>
            <w:tcW w:w="1810" w:type="dxa"/>
          </w:tcPr>
          <w:p w14:paraId="6895C2E2"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54625814" w14:textId="64B2A44B"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cấu trong phần “giải thích từ” và các cách diễn đạt đặc biệt đã giới </w:t>
            </w:r>
            <w:r w:rsidRPr="00176AA6">
              <w:rPr>
                <w:rFonts w:asciiTheme="majorHAnsi" w:eastAsia="Times New Roman" w:hAnsiTheme="majorHAnsi" w:cstheme="majorHAnsi"/>
                <w:color w:val="auto"/>
                <w:sz w:val="26"/>
                <w:szCs w:val="26"/>
              </w:rPr>
              <w:lastRenderedPageBreak/>
              <w:t>thiệu trong phần từ mới hoặc xuất hiện trong bài khoá</w:t>
            </w:r>
            <w:r>
              <w:rPr>
                <w:rFonts w:asciiTheme="minorEastAsia" w:eastAsiaTheme="minorEastAsia" w:hAnsiTheme="majorHAnsi" w:cstheme="majorHAnsi" w:hint="eastAsia"/>
                <w:color w:val="auto"/>
                <w:sz w:val="26"/>
                <w:szCs w:val="26"/>
              </w:rPr>
              <w:t xml:space="preserve"> 吸烟有害健康</w:t>
            </w:r>
            <w:r w:rsidRPr="00176AA6">
              <w:rPr>
                <w:rFonts w:asciiTheme="majorHAnsi" w:eastAsia="Times New Roman" w:hAnsiTheme="majorHAnsi" w:cstheme="majorHAnsi"/>
                <w:color w:val="auto"/>
                <w:sz w:val="26"/>
                <w:szCs w:val="26"/>
              </w:rPr>
              <w:t>.</w:t>
            </w:r>
          </w:p>
          <w:p w14:paraId="0B0B5B2C" w14:textId="4BCD4A53"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吸烟有害健康</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4F9C3A72"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được mở rộng và tăng cường độ khó như các bài giải thích từ, kết hợp từ, phán đoán đúng sai… các chủ đề đọc đa dạng về các lĩnh vực </w:t>
            </w:r>
            <w:r w:rsidRPr="00176AA6">
              <w:rPr>
                <w:rFonts w:asciiTheme="majorHAnsi" w:eastAsia="Times New Roman" w:hAnsiTheme="majorHAnsi" w:cstheme="majorHAnsi"/>
                <w:color w:val="auto"/>
                <w:sz w:val="26"/>
                <w:szCs w:val="26"/>
              </w:rPr>
              <w:lastRenderedPageBreak/>
              <w:t>đời sống.</w:t>
            </w:r>
          </w:p>
          <w:p w14:paraId="377AF484" w14:textId="77777777" w:rsidR="00437AD9" w:rsidRPr="00176AA6" w:rsidRDefault="00437AD9" w:rsidP="00F85B4D">
            <w:pPr>
              <w:rPr>
                <w:rFonts w:asciiTheme="majorHAnsi" w:eastAsia="Times New Roman" w:hAnsiTheme="majorHAnsi" w:cstheme="majorHAnsi"/>
                <w:color w:val="auto"/>
                <w:sz w:val="26"/>
                <w:szCs w:val="26"/>
              </w:rPr>
            </w:pPr>
          </w:p>
          <w:p w14:paraId="4DB56327" w14:textId="03034246"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2F12347F" w14:textId="77777777" w:rsidR="00437AD9" w:rsidRPr="00176AA6" w:rsidRDefault="00437AD9" w:rsidP="00F85B4D">
            <w:pPr>
              <w:rPr>
                <w:rFonts w:asciiTheme="majorHAnsi" w:eastAsia="Times New Roman" w:hAnsiTheme="majorHAnsi" w:cstheme="majorHAnsi"/>
                <w:color w:val="auto"/>
                <w:sz w:val="26"/>
                <w:szCs w:val="26"/>
              </w:rPr>
            </w:pPr>
          </w:p>
          <w:p w14:paraId="6874C766"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63128E09"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59DFE462"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42A9A38A"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00F3ACD8" w14:textId="7D4959C4"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04ABDD8C" w14:textId="77777777">
        <w:tc>
          <w:tcPr>
            <w:tcW w:w="1956" w:type="dxa"/>
          </w:tcPr>
          <w:p w14:paraId="6EFAFE0C" w14:textId="5FB18C85"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第五十三课：松竹梅</w:t>
            </w:r>
          </w:p>
        </w:tc>
        <w:tc>
          <w:tcPr>
            <w:tcW w:w="1810" w:type="dxa"/>
          </w:tcPr>
          <w:p w14:paraId="568D778F"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0C307F92" w14:textId="4682315D"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松</w:t>
            </w:r>
            <w:r>
              <w:rPr>
                <w:rFonts w:asciiTheme="minorEastAsia" w:eastAsiaTheme="minorEastAsia" w:hAnsiTheme="majorHAnsi" w:cstheme="majorHAnsi" w:hint="eastAsia"/>
                <w:color w:val="auto"/>
                <w:sz w:val="26"/>
                <w:szCs w:val="26"/>
              </w:rPr>
              <w:lastRenderedPageBreak/>
              <w:t>竹梅</w:t>
            </w:r>
            <w:r w:rsidRPr="00176AA6">
              <w:rPr>
                <w:rFonts w:asciiTheme="majorHAnsi" w:eastAsia="Times New Roman" w:hAnsiTheme="majorHAnsi" w:cstheme="majorHAnsi"/>
                <w:color w:val="auto"/>
                <w:sz w:val="26"/>
                <w:szCs w:val="26"/>
              </w:rPr>
              <w:t>.</w:t>
            </w:r>
          </w:p>
          <w:p w14:paraId="2DF10932" w14:textId="0D54818E"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松竹梅</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395C962D"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2FFA20D4" w14:textId="77777777" w:rsidR="00437AD9" w:rsidRPr="00176AA6" w:rsidRDefault="00437AD9" w:rsidP="00F85B4D">
            <w:pPr>
              <w:rPr>
                <w:rFonts w:asciiTheme="majorHAnsi" w:eastAsia="Times New Roman" w:hAnsiTheme="majorHAnsi" w:cstheme="majorHAnsi"/>
                <w:color w:val="auto"/>
                <w:sz w:val="26"/>
                <w:szCs w:val="26"/>
              </w:rPr>
            </w:pPr>
          </w:p>
          <w:p w14:paraId="12FAA04E" w14:textId="29CA2EBF"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-Chú ý đọc và làm bài luyện đọc hiểu cuối cùng trong phần bài tập ở </w:t>
            </w:r>
            <w:r w:rsidRPr="00176AA6">
              <w:rPr>
                <w:rFonts w:asciiTheme="majorHAnsi" w:eastAsia="Times New Roman" w:hAnsiTheme="majorHAnsi" w:cstheme="majorHAnsi"/>
                <w:color w:val="auto"/>
                <w:sz w:val="26"/>
                <w:szCs w:val="26"/>
              </w:rPr>
              <w:lastRenderedPageBreak/>
              <w:t>mỗi bài.</w:t>
            </w:r>
          </w:p>
        </w:tc>
        <w:tc>
          <w:tcPr>
            <w:tcW w:w="1650" w:type="dxa"/>
          </w:tcPr>
          <w:p w14:paraId="4C702509" w14:textId="77777777" w:rsidR="00437AD9" w:rsidRPr="00176AA6" w:rsidRDefault="00437AD9" w:rsidP="00F85B4D">
            <w:pPr>
              <w:rPr>
                <w:rFonts w:asciiTheme="majorHAnsi" w:eastAsia="Times New Roman" w:hAnsiTheme="majorHAnsi" w:cstheme="majorHAnsi"/>
                <w:color w:val="auto"/>
                <w:sz w:val="26"/>
                <w:szCs w:val="26"/>
              </w:rPr>
            </w:pPr>
          </w:p>
          <w:p w14:paraId="0549A756"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75A53248"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5D86DC28"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33E47B59"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5F5CC2D9" w14:textId="19B8C8DE"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422A72CD" w14:textId="77777777">
        <w:tc>
          <w:tcPr>
            <w:tcW w:w="1956" w:type="dxa"/>
          </w:tcPr>
          <w:p w14:paraId="0752A423" w14:textId="600AAB35"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第五十四课：我也出过错</w:t>
            </w:r>
          </w:p>
        </w:tc>
        <w:tc>
          <w:tcPr>
            <w:tcW w:w="1810" w:type="dxa"/>
          </w:tcPr>
          <w:p w14:paraId="3F5E9823"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AFF4EE8" w14:textId="7917E306"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我也出过错</w:t>
            </w:r>
            <w:r w:rsidRPr="00176AA6">
              <w:rPr>
                <w:rFonts w:asciiTheme="majorHAnsi" w:eastAsia="Times New Roman" w:hAnsiTheme="majorHAnsi" w:cstheme="majorHAnsi"/>
                <w:color w:val="auto"/>
                <w:sz w:val="26"/>
                <w:szCs w:val="26"/>
              </w:rPr>
              <w:t>.</w:t>
            </w:r>
          </w:p>
          <w:p w14:paraId="086F7EB4" w14:textId="3B8C8C9B"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我也出过错</w:t>
            </w:r>
            <w:r w:rsidRPr="00176AA6">
              <w:rPr>
                <w:rFonts w:asciiTheme="majorHAnsi" w:eastAsia="Times New Roman" w:hAnsiTheme="majorHAnsi" w:cstheme="majorHAnsi"/>
                <w:color w:val="auto"/>
                <w:sz w:val="26"/>
                <w:szCs w:val="26"/>
              </w:rPr>
              <w:t xml:space="preserve">và nắm bắt nội dung chính xác, tóm tắt </w:t>
            </w:r>
            <w:r w:rsidRPr="00176AA6">
              <w:rPr>
                <w:rFonts w:asciiTheme="majorHAnsi" w:eastAsia="Times New Roman" w:hAnsiTheme="majorHAnsi" w:cstheme="majorHAnsi"/>
                <w:color w:val="auto"/>
                <w:sz w:val="26"/>
                <w:szCs w:val="26"/>
              </w:rPr>
              <w:lastRenderedPageBreak/>
              <w:t>được ý chính của bài và nêu được ý nghĩa giáo dục sau mỗi bài học.</w:t>
            </w:r>
          </w:p>
        </w:tc>
        <w:tc>
          <w:tcPr>
            <w:tcW w:w="1818" w:type="dxa"/>
          </w:tcPr>
          <w:p w14:paraId="7CA888C5"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6893D9E9" w14:textId="77777777" w:rsidR="00437AD9" w:rsidRPr="00176AA6" w:rsidRDefault="00437AD9" w:rsidP="00F85B4D">
            <w:pPr>
              <w:rPr>
                <w:rFonts w:asciiTheme="majorHAnsi" w:eastAsia="Times New Roman" w:hAnsiTheme="majorHAnsi" w:cstheme="majorHAnsi"/>
                <w:color w:val="auto"/>
                <w:sz w:val="26"/>
                <w:szCs w:val="26"/>
              </w:rPr>
            </w:pPr>
          </w:p>
          <w:p w14:paraId="385C6468" w14:textId="0B1BB2AA"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40A1D044" w14:textId="77777777" w:rsidR="00437AD9" w:rsidRPr="00176AA6" w:rsidRDefault="00437AD9" w:rsidP="00F85B4D">
            <w:pPr>
              <w:rPr>
                <w:rFonts w:asciiTheme="majorHAnsi" w:eastAsia="Times New Roman" w:hAnsiTheme="majorHAnsi" w:cstheme="majorHAnsi"/>
                <w:color w:val="auto"/>
                <w:sz w:val="26"/>
                <w:szCs w:val="26"/>
              </w:rPr>
            </w:pPr>
          </w:p>
          <w:p w14:paraId="1ABF9680"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42FD5F27"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0D382CEB"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4B84B948"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3DC4CE48" w14:textId="3F1FED5E"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45922F6B" w14:textId="77777777">
        <w:tc>
          <w:tcPr>
            <w:tcW w:w="1956" w:type="dxa"/>
          </w:tcPr>
          <w:p w14:paraId="63928707" w14:textId="4C21AB4C"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 xml:space="preserve">第五十五课：北京脸谱  </w:t>
            </w:r>
          </w:p>
        </w:tc>
        <w:tc>
          <w:tcPr>
            <w:tcW w:w="1810" w:type="dxa"/>
          </w:tcPr>
          <w:p w14:paraId="54C1961D"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1A8C92D" w14:textId="40F26526"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北京脸谱</w:t>
            </w:r>
            <w:r w:rsidRPr="00176AA6">
              <w:rPr>
                <w:rFonts w:asciiTheme="majorHAnsi" w:eastAsia="Times New Roman" w:hAnsiTheme="majorHAnsi" w:cstheme="majorHAnsi"/>
                <w:color w:val="auto"/>
                <w:sz w:val="26"/>
                <w:szCs w:val="26"/>
              </w:rPr>
              <w:t>.</w:t>
            </w:r>
          </w:p>
          <w:p w14:paraId="0752F4FB" w14:textId="3EF1074C"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北京脸谱</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5A28D20F"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được mở rộng và tăng cường độ khó như các bài giải thích từ, kết hợp từ, phán đoán đúng sai… các chủ đề đọc đa dạng về các lĩnh vực đời sống.</w:t>
            </w:r>
          </w:p>
          <w:p w14:paraId="6B0F6097" w14:textId="77777777" w:rsidR="00437AD9" w:rsidRPr="00176AA6" w:rsidRDefault="00437AD9" w:rsidP="00F85B4D">
            <w:pPr>
              <w:rPr>
                <w:rFonts w:asciiTheme="majorHAnsi" w:eastAsia="Times New Roman" w:hAnsiTheme="majorHAnsi" w:cstheme="majorHAnsi"/>
                <w:color w:val="auto"/>
                <w:sz w:val="26"/>
                <w:szCs w:val="26"/>
              </w:rPr>
            </w:pPr>
          </w:p>
          <w:p w14:paraId="148D0812" w14:textId="47F96436"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45864010" w14:textId="77777777" w:rsidR="00437AD9" w:rsidRPr="00176AA6" w:rsidRDefault="00437AD9" w:rsidP="00F85B4D">
            <w:pPr>
              <w:rPr>
                <w:rFonts w:asciiTheme="majorHAnsi" w:eastAsia="Times New Roman" w:hAnsiTheme="majorHAnsi" w:cstheme="majorHAnsi"/>
                <w:color w:val="auto"/>
                <w:sz w:val="26"/>
                <w:szCs w:val="26"/>
              </w:rPr>
            </w:pPr>
          </w:p>
          <w:p w14:paraId="4A54747D"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2505AE9D"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66087049"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017B4793"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71758C3F" w14:textId="6CC883A6"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588E9365" w14:textId="77777777">
        <w:tc>
          <w:tcPr>
            <w:tcW w:w="1956" w:type="dxa"/>
          </w:tcPr>
          <w:p w14:paraId="3CA881FC" w14:textId="7824C513"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t>第五十六课：</w:t>
            </w:r>
            <w:r>
              <w:rPr>
                <w:rFonts w:asciiTheme="minorEastAsia" w:eastAsiaTheme="minorEastAsia" w:hAnsiTheme="majorHAnsi" w:cstheme="majorHAnsi" w:hint="eastAsia"/>
                <w:b/>
                <w:color w:val="auto"/>
                <w:sz w:val="26"/>
                <w:szCs w:val="26"/>
              </w:rPr>
              <w:lastRenderedPageBreak/>
              <w:t>字谜</w:t>
            </w:r>
          </w:p>
        </w:tc>
        <w:tc>
          <w:tcPr>
            <w:tcW w:w="1810" w:type="dxa"/>
          </w:tcPr>
          <w:p w14:paraId="0E9C013A"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SV cần phải :</w:t>
            </w:r>
          </w:p>
          <w:p w14:paraId="11E7C226" w14:textId="45B5A47B"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字谜</w:t>
            </w:r>
          </w:p>
          <w:p w14:paraId="278F6303" w14:textId="6E17F1A3"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字谜</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14572EED"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w:t>
            </w:r>
            <w:r w:rsidRPr="00176AA6">
              <w:rPr>
                <w:rFonts w:asciiTheme="majorHAnsi" w:eastAsia="Times New Roman" w:hAnsiTheme="majorHAnsi" w:cstheme="majorHAnsi"/>
                <w:color w:val="auto"/>
                <w:sz w:val="26"/>
                <w:szCs w:val="26"/>
              </w:rPr>
              <w:lastRenderedPageBreak/>
              <w:t>được mở rộng và tăng cường độ khó như các bài giải thích từ, kết hợp từ, phán đoán đúng sai… các chủ đề đọc đa dạng về các lĩnh vực đời sống.</w:t>
            </w:r>
          </w:p>
          <w:p w14:paraId="6FAFE4F5" w14:textId="77777777" w:rsidR="00437AD9" w:rsidRPr="00176AA6" w:rsidRDefault="00437AD9" w:rsidP="00F85B4D">
            <w:pPr>
              <w:rPr>
                <w:rFonts w:asciiTheme="majorHAnsi" w:eastAsia="Times New Roman" w:hAnsiTheme="majorHAnsi" w:cstheme="majorHAnsi"/>
                <w:color w:val="auto"/>
                <w:sz w:val="26"/>
                <w:szCs w:val="26"/>
              </w:rPr>
            </w:pPr>
          </w:p>
          <w:p w14:paraId="42D621FD" w14:textId="49EF77F3"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02D98351" w14:textId="77777777" w:rsidR="00437AD9" w:rsidRPr="00176AA6" w:rsidRDefault="00437AD9" w:rsidP="00F85B4D">
            <w:pPr>
              <w:rPr>
                <w:rFonts w:asciiTheme="majorHAnsi" w:eastAsia="Times New Roman" w:hAnsiTheme="majorHAnsi" w:cstheme="majorHAnsi"/>
                <w:color w:val="auto"/>
                <w:sz w:val="26"/>
                <w:szCs w:val="26"/>
              </w:rPr>
            </w:pPr>
          </w:p>
          <w:p w14:paraId="6D8F6C53"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323BAB4F"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3627C98B"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2BE2ADB8"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322F3846" w14:textId="2F6BBD27"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291CBC07" w14:textId="77777777">
        <w:tc>
          <w:tcPr>
            <w:tcW w:w="1956" w:type="dxa"/>
          </w:tcPr>
          <w:p w14:paraId="663E97B4" w14:textId="2B3611A7"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第五十七课：中国国际广播电台</w:t>
            </w:r>
          </w:p>
        </w:tc>
        <w:tc>
          <w:tcPr>
            <w:tcW w:w="1810" w:type="dxa"/>
          </w:tcPr>
          <w:p w14:paraId="475D050D"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56978BA7" w14:textId="4F49614B"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cấu trong phần “giải thích từ” và </w:t>
            </w:r>
            <w:r w:rsidRPr="00176AA6">
              <w:rPr>
                <w:rFonts w:asciiTheme="majorHAnsi" w:eastAsia="Times New Roman" w:hAnsiTheme="majorHAnsi" w:cstheme="majorHAnsi"/>
                <w:color w:val="auto"/>
                <w:sz w:val="26"/>
                <w:szCs w:val="26"/>
              </w:rPr>
              <w:lastRenderedPageBreak/>
              <w:t>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中国国际广播电台</w:t>
            </w:r>
            <w:r w:rsidRPr="00176AA6">
              <w:rPr>
                <w:rFonts w:asciiTheme="majorHAnsi" w:eastAsia="Times New Roman" w:hAnsiTheme="majorHAnsi" w:cstheme="majorHAnsi"/>
                <w:color w:val="auto"/>
                <w:sz w:val="26"/>
                <w:szCs w:val="26"/>
              </w:rPr>
              <w:t>.</w:t>
            </w:r>
          </w:p>
          <w:p w14:paraId="0A4EB594" w14:textId="426F79E3"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中国国际广播电台</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2CE5B712"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bài đọc được mở rộng và tăng cường độ khó như các bài giải thích từ, kết hợp từ, phán đoán đúng sai… các chủ </w:t>
            </w:r>
            <w:r w:rsidRPr="00176AA6">
              <w:rPr>
                <w:rFonts w:asciiTheme="majorHAnsi" w:eastAsia="Times New Roman" w:hAnsiTheme="majorHAnsi" w:cstheme="majorHAnsi"/>
                <w:color w:val="auto"/>
                <w:sz w:val="26"/>
                <w:szCs w:val="26"/>
              </w:rPr>
              <w:lastRenderedPageBreak/>
              <w:t>đề đọc đa dạng về các lĩnh vực đời sống.</w:t>
            </w:r>
          </w:p>
          <w:p w14:paraId="03ACEEF5" w14:textId="77777777" w:rsidR="00437AD9" w:rsidRPr="00176AA6" w:rsidRDefault="00437AD9" w:rsidP="00F85B4D">
            <w:pPr>
              <w:rPr>
                <w:rFonts w:asciiTheme="majorHAnsi" w:eastAsia="Times New Roman" w:hAnsiTheme="majorHAnsi" w:cstheme="majorHAnsi"/>
                <w:color w:val="auto"/>
                <w:sz w:val="26"/>
                <w:szCs w:val="26"/>
              </w:rPr>
            </w:pPr>
          </w:p>
          <w:p w14:paraId="0898926F" w14:textId="1C57D013"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6FD61CAD" w14:textId="77777777" w:rsidR="00437AD9" w:rsidRPr="00176AA6" w:rsidRDefault="00437AD9" w:rsidP="00F85B4D">
            <w:pPr>
              <w:rPr>
                <w:rFonts w:asciiTheme="majorHAnsi" w:eastAsia="Times New Roman" w:hAnsiTheme="majorHAnsi" w:cstheme="majorHAnsi"/>
                <w:color w:val="auto"/>
                <w:sz w:val="26"/>
                <w:szCs w:val="26"/>
              </w:rPr>
            </w:pPr>
          </w:p>
          <w:p w14:paraId="04170666"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025D19C0"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48B1920C"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SV tự học, tự nghiên </w:t>
            </w:r>
            <w:r w:rsidRPr="00176AA6">
              <w:rPr>
                <w:rFonts w:asciiTheme="majorHAnsi" w:eastAsia="Times New Roman" w:hAnsiTheme="majorHAnsi" w:cstheme="majorHAnsi"/>
                <w:color w:val="auto"/>
                <w:sz w:val="26"/>
                <w:szCs w:val="26"/>
              </w:rPr>
              <w:lastRenderedPageBreak/>
              <w:t>cứu.</w:t>
            </w:r>
          </w:p>
          <w:p w14:paraId="6036717B"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23AC6EA0" w14:textId="5F3CB226"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437AD9" w:rsidRPr="00176AA6" w14:paraId="3845E7EA" w14:textId="77777777">
        <w:tc>
          <w:tcPr>
            <w:tcW w:w="1956" w:type="dxa"/>
          </w:tcPr>
          <w:p w14:paraId="30F5ED35" w14:textId="53C2A0F2" w:rsidR="00437AD9" w:rsidRDefault="00437AD9">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第五十八课：哈尔滨冰灯</w:t>
            </w:r>
          </w:p>
        </w:tc>
        <w:tc>
          <w:tcPr>
            <w:tcW w:w="1810" w:type="dxa"/>
          </w:tcPr>
          <w:p w14:paraId="4CA2AB16"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78A47D5" w14:textId="66B0B317" w:rsidR="00437AD9" w:rsidRPr="00176AA6" w:rsidRDefault="00437AD9"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vững ý nghĩa của các từ, kết cấu trong phần “giải thích từ” và các cách diễn đạt đặc biệt đã giới thiệu trong </w:t>
            </w:r>
            <w:r w:rsidRPr="00176AA6">
              <w:rPr>
                <w:rFonts w:asciiTheme="majorHAnsi" w:eastAsia="Times New Roman" w:hAnsiTheme="majorHAnsi" w:cstheme="majorHAnsi"/>
                <w:color w:val="auto"/>
                <w:sz w:val="26"/>
                <w:szCs w:val="26"/>
              </w:rPr>
              <w:lastRenderedPageBreak/>
              <w:t>phần từ mới hoặc xuất hiện trong bài khoá</w:t>
            </w:r>
            <w:r>
              <w:rPr>
                <w:rFonts w:asciiTheme="minorEastAsia" w:eastAsiaTheme="minorEastAsia" w:hAnsiTheme="majorHAnsi" w:cstheme="majorHAnsi" w:hint="eastAsia"/>
                <w:color w:val="auto"/>
                <w:sz w:val="26"/>
                <w:szCs w:val="26"/>
              </w:rPr>
              <w:t xml:space="preserve"> 哈尔滨冰灯</w:t>
            </w:r>
            <w:r w:rsidRPr="00176AA6">
              <w:rPr>
                <w:rFonts w:asciiTheme="majorHAnsi" w:eastAsia="Times New Roman" w:hAnsiTheme="majorHAnsi" w:cstheme="majorHAnsi"/>
                <w:color w:val="auto"/>
                <w:sz w:val="26"/>
                <w:szCs w:val="26"/>
              </w:rPr>
              <w:t>.</w:t>
            </w:r>
          </w:p>
          <w:p w14:paraId="6599C85E" w14:textId="1E0020F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哈尔滨冰灯</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252164BE"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0D2283E0" w14:textId="77777777" w:rsidR="00437AD9" w:rsidRPr="00176AA6" w:rsidRDefault="00437AD9" w:rsidP="00F85B4D">
            <w:pPr>
              <w:rPr>
                <w:rFonts w:asciiTheme="majorHAnsi" w:eastAsia="Times New Roman" w:hAnsiTheme="majorHAnsi" w:cstheme="majorHAnsi"/>
                <w:color w:val="auto"/>
                <w:sz w:val="26"/>
                <w:szCs w:val="26"/>
              </w:rPr>
            </w:pPr>
          </w:p>
          <w:p w14:paraId="57A8AE3D" w14:textId="0029DA5B"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60AA8E74" w14:textId="77777777" w:rsidR="00437AD9" w:rsidRPr="00176AA6" w:rsidRDefault="00437AD9" w:rsidP="00F85B4D">
            <w:pPr>
              <w:rPr>
                <w:rFonts w:asciiTheme="majorHAnsi" w:eastAsia="Times New Roman" w:hAnsiTheme="majorHAnsi" w:cstheme="majorHAnsi"/>
                <w:color w:val="auto"/>
                <w:sz w:val="26"/>
                <w:szCs w:val="26"/>
              </w:rPr>
            </w:pPr>
          </w:p>
          <w:p w14:paraId="0A27D73B"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3578A131" w14:textId="77777777" w:rsidR="00437AD9" w:rsidRPr="00176AA6" w:rsidRDefault="00437AD9"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6FCC9576" w14:textId="77777777" w:rsidR="00437AD9" w:rsidRPr="00176AA6" w:rsidRDefault="00437AD9"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7D31502B" w14:textId="77777777" w:rsidR="00437AD9" w:rsidRPr="00176AA6" w:rsidRDefault="00437AD9" w:rsidP="00F85B4D">
            <w:pPr>
              <w:rPr>
                <w:rFonts w:asciiTheme="majorHAnsi" w:eastAsia="Times New Roman" w:hAnsiTheme="majorHAnsi" w:cstheme="majorHAnsi"/>
                <w:color w:val="auto"/>
                <w:sz w:val="26"/>
                <w:szCs w:val="26"/>
              </w:rPr>
            </w:pPr>
          </w:p>
        </w:tc>
        <w:tc>
          <w:tcPr>
            <w:tcW w:w="1622" w:type="dxa"/>
          </w:tcPr>
          <w:p w14:paraId="67DD850B" w14:textId="168EC6B5" w:rsidR="00437AD9" w:rsidRPr="00176AA6" w:rsidRDefault="00437AD9">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1F0D5F" w:rsidRPr="00176AA6" w14:paraId="4FA08D6E" w14:textId="77777777">
        <w:tc>
          <w:tcPr>
            <w:tcW w:w="1956" w:type="dxa"/>
          </w:tcPr>
          <w:p w14:paraId="73B838F7" w14:textId="62D1F98D" w:rsidR="001F0D5F" w:rsidRDefault="001F0D5F">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第五十九课：数字趣话</w:t>
            </w:r>
          </w:p>
        </w:tc>
        <w:tc>
          <w:tcPr>
            <w:tcW w:w="1810" w:type="dxa"/>
          </w:tcPr>
          <w:p w14:paraId="5F8A2412" w14:textId="77777777"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5196B642" w14:textId="71E7B7CC" w:rsidR="001F0D5F" w:rsidRPr="00176AA6" w:rsidRDefault="001F0D5F"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数字趣话</w:t>
            </w:r>
            <w:r w:rsidRPr="00176AA6">
              <w:rPr>
                <w:rFonts w:asciiTheme="majorHAnsi" w:eastAsia="Times New Roman" w:hAnsiTheme="majorHAnsi" w:cstheme="majorHAnsi"/>
                <w:color w:val="auto"/>
                <w:sz w:val="26"/>
                <w:szCs w:val="26"/>
              </w:rPr>
              <w:t>.</w:t>
            </w:r>
          </w:p>
          <w:p w14:paraId="7D6E61EC" w14:textId="4FDFD159"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Đọc bài khoá</w:t>
            </w:r>
            <w:r>
              <w:rPr>
                <w:rFonts w:asciiTheme="minorEastAsia" w:eastAsiaTheme="minorEastAsia" w:hAnsiTheme="majorHAnsi" w:cstheme="majorHAnsi" w:hint="eastAsia"/>
                <w:color w:val="auto"/>
                <w:sz w:val="26"/>
                <w:szCs w:val="26"/>
              </w:rPr>
              <w:t>数字趣话</w:t>
            </w:r>
            <w:r w:rsidRPr="00176AA6">
              <w:rPr>
                <w:rFonts w:asciiTheme="majorHAnsi" w:eastAsia="Times New Roman" w:hAnsiTheme="majorHAnsi" w:cstheme="majorHAnsi"/>
                <w:color w:val="auto"/>
                <w:sz w:val="26"/>
                <w:szCs w:val="26"/>
              </w:rPr>
              <w:t>và nắm bắt nội dung chính xác, tóm tắt được ý chính của bài và nêu được ý nghĩa giáo dục sau mỗi bài học.</w:t>
            </w:r>
          </w:p>
        </w:tc>
        <w:tc>
          <w:tcPr>
            <w:tcW w:w="1818" w:type="dxa"/>
          </w:tcPr>
          <w:p w14:paraId="6F2FDE1B" w14:textId="77777777"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1A68A0B5" w14:textId="77777777" w:rsidR="001F0D5F" w:rsidRPr="00176AA6" w:rsidRDefault="001F0D5F" w:rsidP="00F85B4D">
            <w:pPr>
              <w:rPr>
                <w:rFonts w:asciiTheme="majorHAnsi" w:eastAsia="Times New Roman" w:hAnsiTheme="majorHAnsi" w:cstheme="majorHAnsi"/>
                <w:color w:val="auto"/>
                <w:sz w:val="26"/>
                <w:szCs w:val="26"/>
              </w:rPr>
            </w:pPr>
          </w:p>
          <w:p w14:paraId="0EAFA73A" w14:textId="3AE9ECA3"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-Chú ý đọc và làm bài luyện đọc hiểu cuối cùng trong phần bài tập ở </w:t>
            </w:r>
            <w:r w:rsidRPr="00176AA6">
              <w:rPr>
                <w:rFonts w:asciiTheme="majorHAnsi" w:eastAsia="Times New Roman" w:hAnsiTheme="majorHAnsi" w:cstheme="majorHAnsi"/>
                <w:color w:val="auto"/>
                <w:sz w:val="26"/>
                <w:szCs w:val="26"/>
              </w:rPr>
              <w:lastRenderedPageBreak/>
              <w:t>mỗi bài.</w:t>
            </w:r>
          </w:p>
        </w:tc>
        <w:tc>
          <w:tcPr>
            <w:tcW w:w="1650" w:type="dxa"/>
          </w:tcPr>
          <w:p w14:paraId="3B27FB7D" w14:textId="77777777" w:rsidR="001F0D5F" w:rsidRPr="00176AA6" w:rsidRDefault="001F0D5F" w:rsidP="00F85B4D">
            <w:pPr>
              <w:rPr>
                <w:rFonts w:asciiTheme="majorHAnsi" w:eastAsia="Times New Roman" w:hAnsiTheme="majorHAnsi" w:cstheme="majorHAnsi"/>
                <w:color w:val="auto"/>
                <w:sz w:val="26"/>
                <w:szCs w:val="26"/>
              </w:rPr>
            </w:pPr>
          </w:p>
          <w:p w14:paraId="07E7AED3" w14:textId="77777777" w:rsidR="001F0D5F" w:rsidRPr="00176AA6" w:rsidRDefault="001F0D5F"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5E2A81E8" w14:textId="77777777" w:rsidR="001F0D5F" w:rsidRPr="00176AA6" w:rsidRDefault="001F0D5F"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FC69665" w14:textId="77777777"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03AF25BB" w14:textId="77777777" w:rsidR="001F0D5F" w:rsidRPr="00176AA6" w:rsidRDefault="001F0D5F" w:rsidP="00F85B4D">
            <w:pPr>
              <w:rPr>
                <w:rFonts w:asciiTheme="majorHAnsi" w:eastAsia="Times New Roman" w:hAnsiTheme="majorHAnsi" w:cstheme="majorHAnsi"/>
                <w:color w:val="auto"/>
                <w:sz w:val="26"/>
                <w:szCs w:val="26"/>
              </w:rPr>
            </w:pPr>
          </w:p>
        </w:tc>
        <w:tc>
          <w:tcPr>
            <w:tcW w:w="1622" w:type="dxa"/>
          </w:tcPr>
          <w:p w14:paraId="71471940" w14:textId="208476DC" w:rsidR="001F0D5F" w:rsidRPr="00176AA6" w:rsidRDefault="001F0D5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r w:rsidR="001F0D5F" w:rsidRPr="00176AA6" w14:paraId="1E5190FE" w14:textId="77777777">
        <w:tc>
          <w:tcPr>
            <w:tcW w:w="1956" w:type="dxa"/>
          </w:tcPr>
          <w:p w14:paraId="4D85F520" w14:textId="61248ABA" w:rsidR="001F0D5F" w:rsidRDefault="001F0D5F">
            <w:pPr>
              <w:rPr>
                <w:rFonts w:asciiTheme="minorEastAsia" w:eastAsiaTheme="minorEastAsia" w:hAnsiTheme="majorHAnsi" w:cstheme="majorHAnsi"/>
                <w:b/>
                <w:color w:val="auto"/>
                <w:sz w:val="26"/>
                <w:szCs w:val="26"/>
              </w:rPr>
            </w:pPr>
            <w:r>
              <w:rPr>
                <w:rFonts w:asciiTheme="minorEastAsia" w:eastAsiaTheme="minorEastAsia" w:hAnsiTheme="majorHAnsi" w:cstheme="majorHAnsi" w:hint="eastAsia"/>
                <w:b/>
                <w:color w:val="auto"/>
                <w:sz w:val="26"/>
                <w:szCs w:val="26"/>
              </w:rPr>
              <w:lastRenderedPageBreak/>
              <w:t>第六十课：元宵节</w:t>
            </w:r>
          </w:p>
        </w:tc>
        <w:tc>
          <w:tcPr>
            <w:tcW w:w="1810" w:type="dxa"/>
          </w:tcPr>
          <w:p w14:paraId="050BEFFA" w14:textId="77777777"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3601FF65" w14:textId="529F97B4" w:rsidR="001F0D5F" w:rsidRPr="00176AA6" w:rsidRDefault="001F0D5F" w:rsidP="00F85B4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vững ý nghĩa của các từ, kết cấu trong phần “giải thích từ” và các cách diễn đạt đặc biệt đã giới thiệu trong phần từ mới hoặc xuất hiện trong bài khoá</w:t>
            </w:r>
            <w:r>
              <w:rPr>
                <w:rFonts w:asciiTheme="minorEastAsia" w:eastAsiaTheme="minorEastAsia" w:hAnsiTheme="majorHAnsi" w:cstheme="majorHAnsi" w:hint="eastAsia"/>
                <w:color w:val="auto"/>
                <w:sz w:val="26"/>
                <w:szCs w:val="26"/>
              </w:rPr>
              <w:t xml:space="preserve"> 元宵节</w:t>
            </w:r>
            <w:r w:rsidRPr="00176AA6">
              <w:rPr>
                <w:rFonts w:asciiTheme="majorHAnsi" w:eastAsia="Times New Roman" w:hAnsiTheme="majorHAnsi" w:cstheme="majorHAnsi"/>
                <w:color w:val="auto"/>
                <w:sz w:val="26"/>
                <w:szCs w:val="26"/>
              </w:rPr>
              <w:t>.</w:t>
            </w:r>
          </w:p>
          <w:p w14:paraId="2719AAF6" w14:textId="5A4277D2"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Đọc bài khoá</w:t>
            </w:r>
            <w:r>
              <w:rPr>
                <w:rFonts w:asciiTheme="minorEastAsia" w:eastAsiaTheme="minorEastAsia" w:hAnsiTheme="majorHAnsi" w:cstheme="majorHAnsi" w:hint="eastAsia"/>
                <w:color w:val="auto"/>
                <w:sz w:val="26"/>
                <w:szCs w:val="26"/>
              </w:rPr>
              <w:t>元宵节</w:t>
            </w:r>
            <w:r w:rsidRPr="00176AA6">
              <w:rPr>
                <w:rFonts w:asciiTheme="majorHAnsi" w:eastAsia="Times New Roman" w:hAnsiTheme="majorHAnsi" w:cstheme="majorHAnsi"/>
                <w:color w:val="auto"/>
                <w:sz w:val="26"/>
                <w:szCs w:val="26"/>
              </w:rPr>
              <w:t xml:space="preserve">và nắm bắt nội dung chính xác, tóm tắt được ý chính của bài và nêu </w:t>
            </w:r>
            <w:r w:rsidRPr="00176AA6">
              <w:rPr>
                <w:rFonts w:asciiTheme="majorHAnsi" w:eastAsia="Times New Roman" w:hAnsiTheme="majorHAnsi" w:cstheme="majorHAnsi"/>
                <w:color w:val="auto"/>
                <w:sz w:val="26"/>
                <w:szCs w:val="26"/>
              </w:rPr>
              <w:lastRenderedPageBreak/>
              <w:t>được ý nghĩa giáo dục sau mỗi bài học.</w:t>
            </w:r>
          </w:p>
        </w:tc>
        <w:tc>
          <w:tcPr>
            <w:tcW w:w="1818" w:type="dxa"/>
          </w:tcPr>
          <w:p w14:paraId="3CCD1E7C" w14:textId="77777777"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-Các bài đọc được mở rộng và tăng cường độ khó như các bài giải thích từ, kết hợp từ, phán đoán đúng sai… các chủ đề đọc đa dạng về các lĩnh vực đời sống.</w:t>
            </w:r>
          </w:p>
          <w:p w14:paraId="241753C4" w14:textId="77777777" w:rsidR="001F0D5F" w:rsidRPr="00176AA6" w:rsidRDefault="001F0D5F" w:rsidP="00F85B4D">
            <w:pPr>
              <w:rPr>
                <w:rFonts w:asciiTheme="majorHAnsi" w:eastAsia="Times New Roman" w:hAnsiTheme="majorHAnsi" w:cstheme="majorHAnsi"/>
                <w:color w:val="auto"/>
                <w:sz w:val="26"/>
                <w:szCs w:val="26"/>
              </w:rPr>
            </w:pPr>
          </w:p>
          <w:p w14:paraId="1EC06D25" w14:textId="2DF53C14"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650" w:type="dxa"/>
          </w:tcPr>
          <w:p w14:paraId="340E95BF" w14:textId="77777777" w:rsidR="001F0D5F" w:rsidRPr="00176AA6" w:rsidRDefault="001F0D5F" w:rsidP="00F85B4D">
            <w:pPr>
              <w:rPr>
                <w:rFonts w:asciiTheme="majorHAnsi" w:eastAsia="Times New Roman" w:hAnsiTheme="majorHAnsi" w:cstheme="majorHAnsi"/>
                <w:color w:val="auto"/>
                <w:sz w:val="26"/>
                <w:szCs w:val="26"/>
              </w:rPr>
            </w:pPr>
          </w:p>
          <w:p w14:paraId="2E9388FE" w14:textId="77777777" w:rsidR="001F0D5F" w:rsidRPr="00176AA6" w:rsidRDefault="001F0D5F"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6CFB527C" w14:textId="77777777" w:rsidR="001F0D5F" w:rsidRPr="00176AA6" w:rsidRDefault="001F0D5F" w:rsidP="00F85B4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00985391" w14:textId="77777777" w:rsidR="001F0D5F" w:rsidRPr="00176AA6" w:rsidRDefault="001F0D5F" w:rsidP="00F85B4D">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5727ECBF" w14:textId="77777777" w:rsidR="001F0D5F" w:rsidRPr="00176AA6" w:rsidRDefault="001F0D5F" w:rsidP="00F85B4D">
            <w:pPr>
              <w:rPr>
                <w:rFonts w:asciiTheme="majorHAnsi" w:eastAsia="Times New Roman" w:hAnsiTheme="majorHAnsi" w:cstheme="majorHAnsi"/>
                <w:color w:val="auto"/>
                <w:sz w:val="26"/>
                <w:szCs w:val="26"/>
              </w:rPr>
            </w:pPr>
          </w:p>
        </w:tc>
        <w:tc>
          <w:tcPr>
            <w:tcW w:w="1622" w:type="dxa"/>
          </w:tcPr>
          <w:p w14:paraId="31B24017" w14:textId="6ECA802B" w:rsidR="001F0D5F" w:rsidRPr="00176AA6" w:rsidRDefault="001F0D5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Pr>
                <w:rFonts w:asciiTheme="majorHAnsi" w:eastAsia="Times New Roman" w:hAnsiTheme="majorHAnsi" w:cstheme="majorHAnsi" w:hint="eastAsia"/>
                <w:color w:val="auto"/>
                <w:sz w:val="26"/>
                <w:szCs w:val="26"/>
              </w:rPr>
              <w:t>,</w:t>
            </w:r>
            <w:r w:rsidRPr="00176AA6">
              <w:rPr>
                <w:rFonts w:asciiTheme="majorHAnsi" w:eastAsia="Times New Roman" w:hAnsiTheme="majorHAnsi" w:cstheme="majorHAnsi"/>
                <w:color w:val="auto"/>
                <w:sz w:val="26"/>
                <w:szCs w:val="26"/>
              </w:rPr>
              <w:t>5 tiết</w:t>
            </w:r>
          </w:p>
        </w:tc>
      </w:tr>
    </w:tbl>
    <w:p w14:paraId="17B40B43" w14:textId="77777777" w:rsidR="002E501F" w:rsidRPr="00176AA6" w:rsidRDefault="00F337F4">
      <w:pPr>
        <w:spacing w:after="0"/>
        <w:ind w:left="72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w:t>
      </w:r>
    </w:p>
    <w:p w14:paraId="17B40B44" w14:textId="77777777" w:rsidR="002E501F" w:rsidRPr="00176AA6" w:rsidRDefault="00F337F4" w:rsidP="00402924">
      <w:pPr>
        <w:numPr>
          <w:ilvl w:val="0"/>
          <w:numId w:val="72"/>
        </w:numPr>
        <w:tabs>
          <w:tab w:val="left" w:pos="460"/>
        </w:tabs>
        <w:ind w:hanging="39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Học liệu :</w:t>
      </w:r>
    </w:p>
    <w:p w14:paraId="17B40B45" w14:textId="77777777" w:rsidR="002E501F" w:rsidRPr="00176AA6" w:rsidRDefault="00F337F4">
      <w:pPr>
        <w:spacing w:before="1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4.1. Học liệu bắt buộc </w:t>
      </w:r>
    </w:p>
    <w:p w14:paraId="17B40B46" w14:textId="4FA491F8" w:rsidR="002E501F" w:rsidRPr="00176AA6" w:rsidRDefault="00F337F4">
      <w:pPr>
        <w:tabs>
          <w:tab w:val="left" w:pos="360"/>
        </w:tabs>
        <w:spacing w:before="81"/>
        <w:ind w:left="359"/>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1.</w:t>
      </w:r>
      <w:r w:rsidR="002C4B0B" w:rsidRPr="002C4B0B">
        <w:rPr>
          <w:rFonts w:asciiTheme="majorHAnsi" w:eastAsiaTheme="minorEastAsia" w:hAnsiTheme="majorHAnsi" w:cstheme="majorHAnsi" w:hint="eastAsia"/>
          <w:color w:val="auto"/>
          <w:sz w:val="26"/>
          <w:szCs w:val="26"/>
        </w:rPr>
        <w:t>彭志平</w:t>
      </w:r>
      <w:r w:rsidR="002C4B0B">
        <w:rPr>
          <w:rFonts w:asciiTheme="minorEastAsia" w:eastAsiaTheme="minorEastAsia" w:hAnsiTheme="majorHAnsi" w:cstheme="majorHAnsi" w:hint="eastAsia"/>
          <w:color w:val="auto"/>
          <w:sz w:val="26"/>
          <w:szCs w:val="26"/>
        </w:rPr>
        <w:t>，</w:t>
      </w:r>
      <w:r w:rsidR="00184DC9" w:rsidRPr="00176AA6">
        <w:rPr>
          <w:rFonts w:asciiTheme="majorHAnsi" w:eastAsia="Gungsuh" w:hAnsiTheme="majorHAnsi" w:cstheme="majorHAnsi"/>
          <w:color w:val="auto"/>
          <w:sz w:val="26"/>
          <w:szCs w:val="26"/>
        </w:rPr>
        <w:t>《</w:t>
      </w:r>
      <w:r w:rsidR="002C4B0B">
        <w:rPr>
          <w:rFonts w:asciiTheme="minorEastAsia" w:eastAsiaTheme="minorEastAsia" w:hAnsiTheme="majorHAnsi" w:cstheme="majorHAnsi" w:hint="eastAsia"/>
          <w:color w:val="auto"/>
          <w:sz w:val="26"/>
          <w:szCs w:val="26"/>
        </w:rPr>
        <w:t>一年级教材-</w:t>
      </w:r>
      <w:r w:rsidR="00184DC9" w:rsidRPr="00176AA6">
        <w:rPr>
          <w:rFonts w:asciiTheme="majorHAnsi" w:hAnsiTheme="majorHAnsi" w:cstheme="majorHAnsi"/>
          <w:color w:val="auto"/>
          <w:sz w:val="26"/>
          <w:szCs w:val="26"/>
        </w:rPr>
        <w:t>汉语阅读</w:t>
      </w:r>
      <w:r w:rsidR="002C4B0B">
        <w:rPr>
          <w:rFonts w:asciiTheme="majorHAnsi" w:hAnsiTheme="majorHAnsi" w:cstheme="majorHAnsi" w:hint="eastAsia"/>
          <w:color w:val="auto"/>
          <w:sz w:val="26"/>
          <w:szCs w:val="26"/>
        </w:rPr>
        <w:t>教程</w:t>
      </w:r>
      <w:r w:rsidR="00184DC9" w:rsidRPr="00176AA6">
        <w:rPr>
          <w:rFonts w:asciiTheme="majorHAnsi" w:eastAsia="Gungsuh" w:hAnsiTheme="majorHAnsi" w:cstheme="majorHAnsi"/>
          <w:color w:val="auto"/>
          <w:sz w:val="26"/>
          <w:szCs w:val="26"/>
        </w:rPr>
        <w:t>》</w:t>
      </w:r>
      <w:r w:rsidR="002C4B0B">
        <w:rPr>
          <w:rFonts w:asciiTheme="minorEastAsia" w:eastAsiaTheme="minorEastAsia" w:hAnsiTheme="majorHAnsi" w:cstheme="majorHAnsi" w:hint="eastAsia"/>
          <w:color w:val="auto"/>
          <w:sz w:val="26"/>
          <w:szCs w:val="26"/>
        </w:rPr>
        <w:t>第二册</w:t>
      </w:r>
      <w:r w:rsidR="00184DC9" w:rsidRPr="00176AA6">
        <w:rPr>
          <w:rFonts w:asciiTheme="majorHAnsi" w:eastAsia="Gungsuh" w:hAnsiTheme="majorHAnsi" w:cstheme="majorHAnsi"/>
          <w:color w:val="auto"/>
          <w:sz w:val="26"/>
          <w:szCs w:val="26"/>
        </w:rPr>
        <w:t>，北京</w:t>
      </w:r>
      <w:r w:rsidR="002C4B0B">
        <w:rPr>
          <w:rFonts w:asciiTheme="minorEastAsia" w:eastAsiaTheme="minorEastAsia" w:hAnsiTheme="majorHAnsi" w:cstheme="majorHAnsi" w:hint="eastAsia"/>
          <w:color w:val="auto"/>
          <w:sz w:val="26"/>
          <w:szCs w:val="26"/>
        </w:rPr>
        <w:t>语言</w:t>
      </w:r>
      <w:r w:rsidR="00184DC9" w:rsidRPr="00176AA6">
        <w:rPr>
          <w:rFonts w:asciiTheme="majorHAnsi" w:eastAsia="Gungsuh" w:hAnsiTheme="majorHAnsi" w:cstheme="majorHAnsi"/>
          <w:color w:val="auto"/>
          <w:sz w:val="26"/>
          <w:szCs w:val="26"/>
        </w:rPr>
        <w:t>大</w:t>
      </w:r>
      <w:r w:rsidR="00184DC9" w:rsidRPr="00176AA6">
        <w:rPr>
          <w:rFonts w:asciiTheme="majorHAnsi" w:hAnsiTheme="majorHAnsi" w:cstheme="majorHAnsi"/>
          <w:color w:val="auto"/>
          <w:sz w:val="26"/>
          <w:szCs w:val="26"/>
        </w:rPr>
        <w:t>学</w:t>
      </w:r>
      <w:r w:rsidR="00184DC9" w:rsidRPr="00176AA6">
        <w:rPr>
          <w:rFonts w:asciiTheme="majorHAnsi" w:eastAsia="Gungsuh" w:hAnsiTheme="majorHAnsi" w:cstheme="majorHAnsi"/>
          <w:color w:val="auto"/>
          <w:sz w:val="26"/>
          <w:szCs w:val="26"/>
        </w:rPr>
        <w:t>出版社，</w:t>
      </w:r>
      <w:r w:rsidR="002C4B0B">
        <w:rPr>
          <w:rFonts w:asciiTheme="minorEastAsia" w:eastAsiaTheme="minorEastAsia" w:hAnsiTheme="majorHAnsi" w:cstheme="majorHAnsi" w:hint="eastAsia"/>
          <w:color w:val="auto"/>
          <w:sz w:val="26"/>
          <w:szCs w:val="26"/>
        </w:rPr>
        <w:t>1999</w:t>
      </w:r>
    </w:p>
    <w:p w14:paraId="17B40B47" w14:textId="77777777" w:rsidR="002E501F" w:rsidRPr="00176AA6" w:rsidRDefault="00F337F4">
      <w:pPr>
        <w:spacing w:before="8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4.2. Tài liệu tham khảo:</w:t>
      </w:r>
    </w:p>
    <w:p w14:paraId="17B40B4D" w14:textId="77777777" w:rsidR="002E501F" w:rsidRPr="00176AA6" w:rsidRDefault="002E501F">
      <w:pPr>
        <w:widowControl w:val="0"/>
        <w:spacing w:before="43" w:after="0" w:line="240" w:lineRule="auto"/>
        <w:ind w:left="220"/>
        <w:jc w:val="both"/>
        <w:rPr>
          <w:rFonts w:asciiTheme="majorHAnsi" w:eastAsia="Times New Roman" w:hAnsiTheme="majorHAnsi" w:cstheme="majorHAnsi"/>
          <w:color w:val="auto"/>
          <w:sz w:val="26"/>
          <w:szCs w:val="26"/>
        </w:rPr>
      </w:pPr>
    </w:p>
    <w:p w14:paraId="17B40B4E" w14:textId="77777777" w:rsidR="002E501F" w:rsidRPr="00176AA6" w:rsidRDefault="00F337F4" w:rsidP="00402924">
      <w:pPr>
        <w:numPr>
          <w:ilvl w:val="0"/>
          <w:numId w:val="72"/>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0B4F"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9"/>
        <w:tblW w:w="93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
        <w:gridCol w:w="1980"/>
        <w:gridCol w:w="1980"/>
        <w:gridCol w:w="1508"/>
        <w:gridCol w:w="1912"/>
        <w:gridCol w:w="944"/>
      </w:tblGrid>
      <w:tr w:rsidR="00176AA6" w:rsidRPr="00176AA6" w14:paraId="17B40B58" w14:textId="77777777">
        <w:tc>
          <w:tcPr>
            <w:tcW w:w="976" w:type="dxa"/>
          </w:tcPr>
          <w:p w14:paraId="17B40B5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0B5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0B52"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0B5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0B5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0B55"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0B5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0B5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0B6A" w14:textId="77777777">
        <w:tc>
          <w:tcPr>
            <w:tcW w:w="976" w:type="dxa"/>
          </w:tcPr>
          <w:p w14:paraId="17B40B5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0B5A"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1980" w:type="dxa"/>
          </w:tcPr>
          <w:p w14:paraId="17B40B5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0B5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0B5D" w14:textId="77777777" w:rsidR="002E501F" w:rsidRPr="00176AA6" w:rsidRDefault="002E501F">
            <w:pPr>
              <w:spacing w:after="0"/>
              <w:rPr>
                <w:rFonts w:asciiTheme="majorHAnsi" w:eastAsia="Times New Roman" w:hAnsiTheme="majorHAnsi" w:cstheme="majorHAnsi"/>
                <w:color w:val="auto"/>
                <w:sz w:val="26"/>
                <w:szCs w:val="26"/>
              </w:rPr>
            </w:pPr>
          </w:p>
          <w:p w14:paraId="17B40B5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0B5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0B6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0B6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0B6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0B6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0B6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0B6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0B6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0B6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0B6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0B69"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0B76" w14:textId="77777777">
        <w:tc>
          <w:tcPr>
            <w:tcW w:w="976" w:type="dxa"/>
          </w:tcPr>
          <w:p w14:paraId="17B40B6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980" w:type="dxa"/>
          </w:tcPr>
          <w:p w14:paraId="17B40B6C"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1980" w:type="dxa"/>
          </w:tcPr>
          <w:p w14:paraId="17B40B6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0B6E" w14:textId="77777777" w:rsidR="002E501F" w:rsidRPr="00176AA6" w:rsidRDefault="002E501F">
            <w:pPr>
              <w:spacing w:after="0"/>
              <w:rPr>
                <w:rFonts w:asciiTheme="majorHAnsi" w:eastAsia="Times New Roman" w:hAnsiTheme="majorHAnsi" w:cstheme="majorHAnsi"/>
                <w:color w:val="auto"/>
                <w:sz w:val="26"/>
                <w:szCs w:val="26"/>
              </w:rPr>
            </w:pPr>
          </w:p>
          <w:p w14:paraId="17B40B6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0B7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0B7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thục, chưa thuần thục… </w:t>
            </w:r>
          </w:p>
        </w:tc>
        <w:tc>
          <w:tcPr>
            <w:tcW w:w="1912" w:type="dxa"/>
          </w:tcPr>
          <w:p w14:paraId="17B40B7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0B7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Kiểm tra giữa kỳ</w:t>
            </w:r>
          </w:p>
          <w:p w14:paraId="17B40B74"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B75"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2E501F" w:rsidRPr="00176AA6" w14:paraId="17B40B7F" w14:textId="77777777">
        <w:tc>
          <w:tcPr>
            <w:tcW w:w="976" w:type="dxa"/>
          </w:tcPr>
          <w:p w14:paraId="17B40B7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980" w:type="dxa"/>
          </w:tcPr>
          <w:p w14:paraId="17B40B78"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0B7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0B7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0B7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0B7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912" w:type="dxa"/>
          </w:tcPr>
          <w:p w14:paraId="17B40B7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(trắc nghiệm, tự luận)</w:t>
            </w:r>
          </w:p>
        </w:tc>
        <w:tc>
          <w:tcPr>
            <w:tcW w:w="944" w:type="dxa"/>
          </w:tcPr>
          <w:p w14:paraId="17B40B7E"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0B80" w14:textId="77777777" w:rsidR="002E501F" w:rsidRPr="00176AA6" w:rsidRDefault="002E501F">
      <w:pPr>
        <w:spacing w:after="0"/>
        <w:ind w:left="4320" w:firstLine="720"/>
        <w:rPr>
          <w:rFonts w:asciiTheme="majorHAnsi" w:eastAsia="Times New Roman" w:hAnsiTheme="majorHAnsi" w:cstheme="majorHAnsi"/>
          <w:color w:val="auto"/>
          <w:sz w:val="26"/>
          <w:szCs w:val="26"/>
        </w:rPr>
      </w:pPr>
    </w:p>
    <w:p w14:paraId="17B40B81" w14:textId="77777777" w:rsidR="002E501F" w:rsidRPr="00176AA6" w:rsidRDefault="00F337F4" w:rsidP="00402924">
      <w:pPr>
        <w:numPr>
          <w:ilvl w:val="0"/>
          <w:numId w:val="72"/>
        </w:numPr>
        <w:spacing w:after="0" w:line="259" w:lineRule="auto"/>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0B82" w14:textId="77777777" w:rsidR="002E501F" w:rsidRPr="00176AA6" w:rsidRDefault="00F337F4" w:rsidP="00402924">
      <w:pPr>
        <w:numPr>
          <w:ilvl w:val="1"/>
          <w:numId w:val="7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0B83"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0B8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0B8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0B8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0B8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0B8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0B8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B8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0B8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 chuyendehannom@gmail.com</w:t>
      </w:r>
    </w:p>
    <w:p w14:paraId="17B40B8C" w14:textId="77777777" w:rsidR="002E501F" w:rsidRPr="00176AA6" w:rsidRDefault="00F337F4" w:rsidP="00402924">
      <w:pPr>
        <w:numPr>
          <w:ilvl w:val="1"/>
          <w:numId w:val="7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0B8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0B8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0B8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0B9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0B9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B9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B9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B94" w14:textId="77777777" w:rsidR="002E501F" w:rsidRPr="00176AA6" w:rsidRDefault="00F337F4" w:rsidP="00402924">
      <w:pPr>
        <w:numPr>
          <w:ilvl w:val="0"/>
          <w:numId w:val="60"/>
        </w:numPr>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0B95" w14:textId="77777777" w:rsidR="002E501F" w:rsidRPr="00176AA6" w:rsidRDefault="002E501F">
      <w:pPr>
        <w:rPr>
          <w:rFonts w:asciiTheme="majorHAnsi" w:eastAsia="Times New Roman" w:hAnsiTheme="majorHAnsi" w:cstheme="majorHAnsi"/>
          <w:color w:val="auto"/>
          <w:sz w:val="26"/>
          <w:szCs w:val="26"/>
        </w:rPr>
      </w:pPr>
    </w:p>
    <w:p w14:paraId="17B40B96"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0B97" w14:textId="77777777" w:rsidR="002E501F" w:rsidRPr="00176AA6" w:rsidRDefault="002E501F">
      <w:pPr>
        <w:spacing w:after="0"/>
        <w:ind w:left="1440"/>
        <w:rPr>
          <w:rFonts w:asciiTheme="majorHAnsi" w:eastAsia="Times New Roman" w:hAnsiTheme="majorHAnsi" w:cstheme="majorHAnsi"/>
          <w:b/>
          <w:color w:val="auto"/>
          <w:sz w:val="26"/>
          <w:szCs w:val="26"/>
        </w:rPr>
      </w:pPr>
    </w:p>
    <w:p w14:paraId="17B40B98" w14:textId="77777777" w:rsidR="002E501F" w:rsidRPr="00176AA6" w:rsidRDefault="002E501F">
      <w:pPr>
        <w:spacing w:after="0"/>
        <w:ind w:left="1440"/>
        <w:rPr>
          <w:rFonts w:asciiTheme="majorHAnsi" w:eastAsia="Times New Roman" w:hAnsiTheme="majorHAnsi" w:cstheme="majorHAnsi"/>
          <w:b/>
          <w:color w:val="auto"/>
          <w:sz w:val="26"/>
          <w:szCs w:val="26"/>
        </w:rPr>
      </w:pPr>
    </w:p>
    <w:p w14:paraId="5A291C3E" w14:textId="77777777" w:rsidR="00F337F4" w:rsidRPr="00176AA6" w:rsidRDefault="00F337F4" w:rsidP="00F337F4">
      <w:pPr>
        <w:ind w:left="1560"/>
        <w:rPr>
          <w:rFonts w:asciiTheme="majorHAnsi" w:eastAsia="Times New Roman" w:hAnsiTheme="majorHAnsi" w:cstheme="majorHAnsi"/>
          <w:b/>
          <w:color w:val="auto"/>
          <w:sz w:val="26"/>
          <w:szCs w:val="26"/>
        </w:rPr>
      </w:pPr>
      <w:bookmarkStart w:id="15" w:name="_98q7euwv62wg" w:colFirst="0" w:colLast="0"/>
      <w:bookmarkEnd w:id="15"/>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762D4F16" w14:textId="77777777" w:rsidR="00F337F4" w:rsidRPr="00176AA6" w:rsidRDefault="00F337F4" w:rsidP="00F337F4">
      <w:pPr>
        <w:ind w:left="1560"/>
        <w:rPr>
          <w:rFonts w:asciiTheme="majorHAnsi" w:eastAsia="Times New Roman" w:hAnsiTheme="majorHAnsi" w:cstheme="majorHAnsi"/>
          <w:b/>
          <w:color w:val="auto"/>
          <w:sz w:val="26"/>
          <w:szCs w:val="26"/>
        </w:rPr>
      </w:pPr>
    </w:p>
    <w:p w14:paraId="433FF3A8" w14:textId="77777777" w:rsidR="00F337F4" w:rsidRPr="005C468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077346D5" w14:textId="77777777" w:rsidR="00F337F4" w:rsidRPr="005C4686" w:rsidRDefault="00F337F4" w:rsidP="00F337F4">
      <w:pPr>
        <w:ind w:left="1560"/>
        <w:rPr>
          <w:rFonts w:asciiTheme="majorHAnsi" w:eastAsia="Times New Roman" w:hAnsiTheme="majorHAnsi" w:cstheme="majorHAnsi"/>
          <w:b/>
          <w:color w:val="auto"/>
          <w:sz w:val="26"/>
          <w:szCs w:val="26"/>
        </w:rPr>
      </w:pPr>
    </w:p>
    <w:p w14:paraId="6C7101D6"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4660723E" w14:textId="77777777" w:rsidR="00F337F4" w:rsidRPr="00176AA6" w:rsidRDefault="00F337F4" w:rsidP="00F337F4">
      <w:pPr>
        <w:ind w:left="1560"/>
        <w:rPr>
          <w:rFonts w:asciiTheme="majorHAnsi" w:eastAsia="Times New Roman" w:hAnsiTheme="majorHAnsi" w:cstheme="majorHAnsi"/>
          <w:b/>
          <w:color w:val="auto"/>
          <w:sz w:val="26"/>
          <w:szCs w:val="26"/>
        </w:rPr>
      </w:pPr>
    </w:p>
    <w:p w14:paraId="7D0B85F8" w14:textId="77777777" w:rsidR="00F337F4" w:rsidRPr="00176AA6" w:rsidRDefault="00F337F4" w:rsidP="00F337F4">
      <w:pPr>
        <w:ind w:left="1560"/>
        <w:rPr>
          <w:rFonts w:asciiTheme="majorHAnsi" w:eastAsia="Times New Roman" w:hAnsiTheme="majorHAnsi" w:cstheme="majorHAnsi"/>
          <w:b/>
          <w:color w:val="auto"/>
          <w:sz w:val="26"/>
          <w:szCs w:val="26"/>
        </w:rPr>
      </w:pPr>
    </w:p>
    <w:p w14:paraId="3E1F65F1" w14:textId="774E61EA" w:rsidR="00F337F4" w:rsidRPr="00176AA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57AC67FC" w14:textId="77777777" w:rsidR="00F337F4" w:rsidRPr="00176AA6" w:rsidRDefault="00F337F4">
      <w:pPr>
        <w:rPr>
          <w:rFonts w:asciiTheme="majorHAnsi" w:eastAsia="Times New Roman" w:hAnsiTheme="majorHAnsi" w:cstheme="majorHAnsi"/>
          <w:b/>
          <w:color w:val="auto"/>
          <w:sz w:val="24"/>
          <w:szCs w:val="24"/>
        </w:rPr>
      </w:pPr>
      <w:r w:rsidRPr="00176AA6">
        <w:rPr>
          <w:rFonts w:asciiTheme="majorHAnsi" w:hAnsiTheme="majorHAnsi" w:cstheme="majorHAnsi"/>
          <w:color w:val="auto"/>
        </w:rPr>
        <w:br w:type="page"/>
      </w:r>
    </w:p>
    <w:p w14:paraId="17B40B9E" w14:textId="05598E15" w:rsidR="002E501F" w:rsidRPr="00176AA6" w:rsidRDefault="00F337F4">
      <w:pPr>
        <w:pStyle w:val="Heading1"/>
        <w:jc w:val="center"/>
        <w:rPr>
          <w:rFonts w:asciiTheme="majorHAnsi" w:hAnsiTheme="majorHAnsi" w:cstheme="majorHAnsi"/>
          <w:color w:val="auto"/>
        </w:rPr>
      </w:pPr>
      <w:r w:rsidRPr="00176AA6">
        <w:rPr>
          <w:rFonts w:asciiTheme="majorHAnsi" w:hAnsiTheme="majorHAnsi" w:cstheme="majorHAnsi"/>
          <w:color w:val="auto"/>
        </w:rPr>
        <w:lastRenderedPageBreak/>
        <w:t>ĐỀ CƯƠNG MÔN HỌC : VIẾT HSK2</w:t>
      </w:r>
    </w:p>
    <w:p w14:paraId="17B40B9F" w14:textId="77777777" w:rsidR="002E501F" w:rsidRPr="00176AA6" w:rsidRDefault="002E501F">
      <w:pPr>
        <w:jc w:val="center"/>
        <w:rPr>
          <w:rFonts w:asciiTheme="majorHAnsi" w:hAnsiTheme="majorHAnsi" w:cstheme="majorHAnsi"/>
          <w:color w:val="auto"/>
          <w:sz w:val="28"/>
          <w:szCs w:val="28"/>
        </w:rPr>
      </w:pPr>
    </w:p>
    <w:p w14:paraId="17B40BA0" w14:textId="77777777" w:rsidR="002E501F" w:rsidRPr="00176AA6" w:rsidRDefault="00F337F4" w:rsidP="00402924">
      <w:pPr>
        <w:numPr>
          <w:ilvl w:val="0"/>
          <w:numId w:val="73"/>
        </w:numPr>
        <w:spacing w:after="0"/>
        <w:ind w:hanging="36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0BA1" w14:textId="77777777" w:rsidR="002E501F" w:rsidRPr="00176AA6" w:rsidRDefault="00F337F4" w:rsidP="00402924">
      <w:pPr>
        <w:numPr>
          <w:ilvl w:val="1"/>
          <w:numId w:val="7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VIẾT HSK2</w:t>
      </w:r>
    </w:p>
    <w:p w14:paraId="17B40BA2" w14:textId="77777777" w:rsidR="002E501F" w:rsidRPr="00176AA6" w:rsidRDefault="00F337F4" w:rsidP="00402924">
      <w:pPr>
        <w:numPr>
          <w:ilvl w:val="1"/>
          <w:numId w:val="7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CT&amp;I212</w:t>
      </w:r>
    </w:p>
    <w:p w14:paraId="17B40BA3" w14:textId="77777777" w:rsidR="002E501F" w:rsidRPr="00176AA6" w:rsidRDefault="00F337F4" w:rsidP="00402924">
      <w:pPr>
        <w:numPr>
          <w:ilvl w:val="1"/>
          <w:numId w:val="7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0BA4" w14:textId="77777777" w:rsidR="002E501F" w:rsidRPr="00176AA6" w:rsidRDefault="00F337F4" w:rsidP="00402924">
      <w:pPr>
        <w:numPr>
          <w:ilvl w:val="1"/>
          <w:numId w:val="7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0BA5"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0BA6"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0BA7" w14:textId="77777777" w:rsidR="002E501F" w:rsidRPr="00176AA6" w:rsidRDefault="00F337F4" w:rsidP="00402924">
      <w:pPr>
        <w:numPr>
          <w:ilvl w:val="1"/>
          <w:numId w:val="7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03</w:t>
      </w:r>
    </w:p>
    <w:p w14:paraId="17B40BA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30</w:t>
      </w:r>
    </w:p>
    <w:p w14:paraId="17B40BA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 30</w:t>
      </w:r>
    </w:p>
    <w:p w14:paraId="17B40BAA" w14:textId="77777777" w:rsidR="002E501F" w:rsidRPr="00176AA6" w:rsidRDefault="00F337F4" w:rsidP="00402924">
      <w:pPr>
        <w:numPr>
          <w:ilvl w:val="1"/>
          <w:numId w:val="7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Môn học tiên quyết: Không</w:t>
      </w:r>
    </w:p>
    <w:p w14:paraId="17B40BAB" w14:textId="77777777" w:rsidR="002E501F" w:rsidRPr="00176AA6" w:rsidRDefault="00F337F4" w:rsidP="00402924">
      <w:pPr>
        <w:numPr>
          <w:ilvl w:val="1"/>
          <w:numId w:val="74"/>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0BAC"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Đây là giai đoạn quan trọng để sinh viên củng cố và nâng cao các kiến thức ngữ pháp đã học, đặt nền tảng vững chắc cho việc tiếp thu kiến thức ở giai đoạn trung cấp, do đó, môn học tiếp tục giới thiệu cho người học những hiện tường ngữ pháp căn bản trong tiếng Hán bao gồm các loại bổ ngữ, các câu chữ đểc biệt, câu tồn hiện, các trợ từ động thái, câu phản vấn, các từ ngữ và kết cấu trọng điểm phong phú, đa dạng. Hình thức bài tập trong từng bài tập trung ở sắp xếp câu, chọn đáp án, chữa câu sai, hoàn thành câu và hội thoại, viết lại câu… thiết kế phù hợp với từng hiện tường ngữ pháp hoặc kết cấu từ ngữ trọng điểm trong bài .Cách dùng, phân biệt cách dùng và ý nghĩa một số các từ ngữ trọng điểm phức tạp trong tiếng Hán. Trên cơ sở đó, sinh viên tiếp tục rèn luyện khả năng biểu đạt tiếng Hán qua kỹ năng viết từ những câu đơn giản đến những đoạn văn ngắn hoàn chỉnh. </w:t>
      </w:r>
    </w:p>
    <w:p w14:paraId="17B40BAD"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Môn học tiếp nối chương trình của môn Viết 1, sử dụng tập 2 ( từ bài 31 đển bài 60 ) trong tập giáo trình Hán Ngữ (bao gồm 3 tập). </w:t>
      </w:r>
    </w:p>
    <w:p w14:paraId="17B40BAE" w14:textId="77777777" w:rsidR="002E501F" w:rsidRPr="00176AA6" w:rsidRDefault="00F337F4" w:rsidP="00402924">
      <w:pPr>
        <w:numPr>
          <w:ilvl w:val="0"/>
          <w:numId w:val="74"/>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Mục tiêu môn học</w:t>
      </w:r>
    </w:p>
    <w:p w14:paraId="17B40BAF" w14:textId="77777777" w:rsidR="002E501F" w:rsidRPr="00176AA6" w:rsidRDefault="00F337F4" w:rsidP="00402924">
      <w:pPr>
        <w:numPr>
          <w:ilvl w:val="1"/>
          <w:numId w:val="74"/>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0BB0"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Người học nắm được tất cả các hiện tượng ngữ pháp căn bản trong tiếng Hán, bước đầu làm quen với cách sử dụng và phân biệt cách dùng, ý nghĩa của những từ ngữ trọng điểm</w:t>
      </w:r>
      <w:r w:rsidRPr="00176AA6">
        <w:rPr>
          <w:rFonts w:asciiTheme="majorHAnsi" w:hAnsiTheme="majorHAnsi" w:cstheme="majorHAnsi"/>
          <w:b/>
          <w:color w:val="auto"/>
          <w:sz w:val="28"/>
          <w:szCs w:val="28"/>
        </w:rPr>
        <w:t xml:space="preserve"> </w:t>
      </w:r>
      <w:r w:rsidRPr="00176AA6">
        <w:rPr>
          <w:rFonts w:asciiTheme="majorHAnsi" w:hAnsiTheme="majorHAnsi" w:cstheme="majorHAnsi"/>
          <w:color w:val="auto"/>
          <w:sz w:val="28"/>
          <w:szCs w:val="28"/>
        </w:rPr>
        <w:t xml:space="preserve">phức tạp. </w:t>
      </w:r>
    </w:p>
    <w:p w14:paraId="17B40BB1"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p>
    <w:p w14:paraId="17B40BB2" w14:textId="77777777" w:rsidR="002E501F" w:rsidRPr="00176AA6" w:rsidRDefault="00F337F4" w:rsidP="00402924">
      <w:pPr>
        <w:numPr>
          <w:ilvl w:val="1"/>
          <w:numId w:val="74"/>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Kĩ năng</w:t>
      </w:r>
    </w:p>
    <w:p w14:paraId="17B40BB3"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Người học viết ra được tất cả chữ Hán có trong nội dung từ mới nằm trong chường trình được học. </w:t>
      </w:r>
    </w:p>
    <w:p w14:paraId="17B40BB4"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Người học sử dụng vốn từ vựng và hiện tường ngữ pháp đã học để thực hiện được các bài tập liên quan đển kỹ năng viết trong giáo trình ( hoàn thành câu, trả lời câu hỏi theo từ gợi ý, sắp xếp câu, chữa câu sai, chọn đáp án thích hợp điền trống …) và các bài tập ở các giáo trình tham khảo, từ đó hình thành kỹ năng giao tiếp cơ bản để có thể vận dụng được trong các tình huống giao tiếp cụ thể (thông qua hình thức viết ).</w:t>
      </w:r>
    </w:p>
    <w:p w14:paraId="17B40BB5" w14:textId="77777777" w:rsidR="002E501F" w:rsidRPr="00176AA6" w:rsidRDefault="00F337F4" w:rsidP="00402924">
      <w:pPr>
        <w:numPr>
          <w:ilvl w:val="1"/>
          <w:numId w:val="7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0BB6"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14:paraId="17B40BB7" w14:textId="77777777" w:rsidR="002E501F" w:rsidRPr="00176AA6" w:rsidRDefault="00F337F4" w:rsidP="00402924">
      <w:pPr>
        <w:numPr>
          <w:ilvl w:val="1"/>
          <w:numId w:val="7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0BB8"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Đặt câu và  viết được đoạn văn ngắn theo chủ đề, tương đương HSk2</w:t>
      </w:r>
    </w:p>
    <w:p w14:paraId="17B40BB9"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0BBA" w14:textId="77777777" w:rsidR="002E501F" w:rsidRPr="00176AA6" w:rsidRDefault="002E501F">
      <w:pPr>
        <w:ind w:left="720"/>
        <w:rPr>
          <w:rFonts w:asciiTheme="majorHAnsi" w:hAnsiTheme="majorHAnsi" w:cstheme="majorHAnsi"/>
          <w:b/>
          <w:color w:val="auto"/>
          <w:sz w:val="28"/>
          <w:szCs w:val="28"/>
        </w:rPr>
      </w:pPr>
    </w:p>
    <w:tbl>
      <w:tblPr>
        <w:tblStyle w:val="afffffffff2"/>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1909"/>
        <w:gridCol w:w="2176"/>
        <w:gridCol w:w="1834"/>
        <w:gridCol w:w="1743"/>
      </w:tblGrid>
      <w:tr w:rsidR="00176AA6" w:rsidRPr="00176AA6" w14:paraId="17B40BC2" w14:textId="77777777">
        <w:tc>
          <w:tcPr>
            <w:tcW w:w="1194" w:type="dxa"/>
          </w:tcPr>
          <w:p w14:paraId="17B40BB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1909" w:type="dxa"/>
          </w:tcPr>
          <w:p w14:paraId="17B40BB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2176" w:type="dxa"/>
          </w:tcPr>
          <w:p w14:paraId="17B40BBD"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834" w:type="dxa"/>
          </w:tcPr>
          <w:p w14:paraId="17B40BB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0BBF"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743" w:type="dxa"/>
          </w:tcPr>
          <w:p w14:paraId="17B40BC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0BC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0BDB" w14:textId="77777777">
        <w:tc>
          <w:tcPr>
            <w:tcW w:w="1194" w:type="dxa"/>
          </w:tcPr>
          <w:p w14:paraId="17B40B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31+bài 32</w:t>
            </w:r>
          </w:p>
          <w:p w14:paraId="17B40B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BC5" w14:textId="77777777" w:rsidR="002E501F" w:rsidRPr="00176AA6" w:rsidRDefault="002E501F">
            <w:pPr>
              <w:rPr>
                <w:rFonts w:asciiTheme="majorHAnsi" w:hAnsiTheme="majorHAnsi" w:cstheme="majorHAnsi"/>
                <w:color w:val="auto"/>
                <w:sz w:val="28"/>
                <w:szCs w:val="28"/>
              </w:rPr>
            </w:pPr>
          </w:p>
        </w:tc>
        <w:tc>
          <w:tcPr>
            <w:tcW w:w="1909" w:type="dxa"/>
          </w:tcPr>
          <w:p w14:paraId="17B40B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BC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w:t>
            </w:r>
            <w:r w:rsidRPr="00176AA6">
              <w:rPr>
                <w:rFonts w:asciiTheme="majorHAnsi" w:hAnsiTheme="majorHAnsi" w:cstheme="majorHAnsi"/>
                <w:color w:val="auto"/>
                <w:sz w:val="28"/>
                <w:szCs w:val="28"/>
              </w:rPr>
              <w:lastRenderedPageBreak/>
              <w:t>câu, làm các dạng bài tập ,và viết đoạn văn ngắn liên quan tới chủ đề bài khóa</w:t>
            </w:r>
          </w:p>
          <w:p w14:paraId="17B40BC8" w14:textId="77777777" w:rsidR="002E501F" w:rsidRPr="00176AA6" w:rsidRDefault="002E501F">
            <w:pPr>
              <w:rPr>
                <w:rFonts w:asciiTheme="majorHAnsi" w:hAnsiTheme="majorHAnsi" w:cstheme="majorHAnsi"/>
                <w:color w:val="auto"/>
                <w:sz w:val="28"/>
                <w:szCs w:val="28"/>
              </w:rPr>
            </w:pPr>
          </w:p>
        </w:tc>
        <w:tc>
          <w:tcPr>
            <w:tcW w:w="2176" w:type="dxa"/>
          </w:tcPr>
          <w:p w14:paraId="17B40BC9" w14:textId="77777777" w:rsidR="002E501F" w:rsidRPr="00176AA6" w:rsidRDefault="002E501F">
            <w:pPr>
              <w:widowControl w:val="0"/>
              <w:rPr>
                <w:rFonts w:asciiTheme="majorHAnsi" w:hAnsiTheme="majorHAnsi" w:cstheme="majorHAnsi"/>
                <w:color w:val="auto"/>
                <w:sz w:val="28"/>
                <w:szCs w:val="28"/>
              </w:rPr>
            </w:pPr>
          </w:p>
          <w:tbl>
            <w:tblPr>
              <w:tblStyle w:val="affffffa"/>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BCF" w14:textId="77777777">
              <w:trPr>
                <w:trHeight w:val="960"/>
              </w:trPr>
              <w:tc>
                <w:tcPr>
                  <w:tcW w:w="1960" w:type="dxa"/>
                </w:tcPr>
                <w:p w14:paraId="17B40BC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p w14:paraId="17B40BC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Bổ ngữ kết quả,các phó từ “</w:t>
                  </w:r>
                  <w:r w:rsidRPr="00176AA6">
                    <w:rPr>
                      <w:rFonts w:asciiTheme="majorHAnsi" w:hAnsiTheme="majorHAnsi" w:cstheme="majorHAnsi"/>
                      <w:color w:val="auto"/>
                      <w:sz w:val="28"/>
                      <w:szCs w:val="28"/>
                    </w:rPr>
                    <w:t>就、才</w:t>
                  </w:r>
                  <w:r w:rsidRPr="00176AA6">
                    <w:rPr>
                      <w:rFonts w:asciiTheme="majorHAnsi" w:hAnsiTheme="majorHAnsi" w:cstheme="majorHAnsi"/>
                      <w:color w:val="auto"/>
                      <w:sz w:val="28"/>
                      <w:szCs w:val="28"/>
                    </w:rPr>
                    <w:t>”</w:t>
                  </w:r>
                </w:p>
                <w:p w14:paraId="17B40BC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Các cặp liên từ:</w:t>
                  </w:r>
                </w:p>
                <w:p w14:paraId="17B40BC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要是</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就</w:t>
                  </w:r>
                  <w:r w:rsidRPr="00176AA6">
                    <w:rPr>
                      <w:rFonts w:asciiTheme="majorHAnsi" w:hAnsiTheme="majorHAnsi" w:cstheme="majorHAnsi"/>
                      <w:color w:val="auto"/>
                      <w:sz w:val="28"/>
                      <w:szCs w:val="28"/>
                    </w:rPr>
                    <w:t>...”</w:t>
                  </w:r>
                </w:p>
                <w:p w14:paraId="17B40BC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虽然</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但是</w:t>
                  </w:r>
                  <w:r w:rsidRPr="00176AA6">
                    <w:rPr>
                      <w:rFonts w:asciiTheme="majorHAnsi" w:hAnsiTheme="majorHAnsi" w:cstheme="majorHAnsi"/>
                      <w:color w:val="auto"/>
                      <w:sz w:val="28"/>
                      <w:szCs w:val="28"/>
                    </w:rPr>
                    <w:t xml:space="preserve">....” </w:t>
                  </w:r>
                </w:p>
              </w:tc>
            </w:tr>
          </w:tbl>
          <w:p w14:paraId="17B40BD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Học từ mới,đọc bài khóa</w:t>
            </w:r>
          </w:p>
          <w:tbl>
            <w:tblPr>
              <w:tblStyle w:val="affffffb"/>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BD3" w14:textId="77777777">
              <w:trPr>
                <w:trHeight w:val="1080"/>
              </w:trPr>
              <w:tc>
                <w:tcPr>
                  <w:tcW w:w="1744" w:type="dxa"/>
                </w:tcPr>
                <w:p w14:paraId="17B40BD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BD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BD4" w14:textId="77777777" w:rsidR="002E501F" w:rsidRPr="00176AA6" w:rsidRDefault="002E501F">
            <w:pPr>
              <w:rPr>
                <w:rFonts w:asciiTheme="majorHAnsi" w:hAnsiTheme="majorHAnsi" w:cstheme="majorHAnsi"/>
                <w:color w:val="auto"/>
                <w:sz w:val="28"/>
                <w:szCs w:val="28"/>
              </w:rPr>
            </w:pPr>
          </w:p>
        </w:tc>
        <w:tc>
          <w:tcPr>
            <w:tcW w:w="1834" w:type="dxa"/>
          </w:tcPr>
          <w:p w14:paraId="17B40BD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BD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bảng,tình huống, hỏi đáp. Sử dụng thẻ chữ Hán, tranh ảnh</w:t>
            </w:r>
          </w:p>
          <w:p w14:paraId="17B40BD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BD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tranh ảnh, </w:t>
            </w:r>
            <w:r w:rsidRPr="00176AA6">
              <w:rPr>
                <w:rFonts w:asciiTheme="majorHAnsi" w:hAnsiTheme="majorHAnsi" w:cstheme="majorHAnsi"/>
                <w:color w:val="auto"/>
                <w:sz w:val="28"/>
                <w:szCs w:val="28"/>
              </w:rPr>
              <w:lastRenderedPageBreak/>
              <w:t>máy chiếu</w:t>
            </w:r>
          </w:p>
        </w:tc>
        <w:tc>
          <w:tcPr>
            <w:tcW w:w="1743" w:type="dxa"/>
          </w:tcPr>
          <w:p w14:paraId="17B40B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B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BF1" w14:textId="77777777">
        <w:tc>
          <w:tcPr>
            <w:tcW w:w="1194" w:type="dxa"/>
          </w:tcPr>
          <w:p w14:paraId="17B40BD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33 + bài 34</w:t>
            </w:r>
          </w:p>
          <w:p w14:paraId="17B40BD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BDE" w14:textId="77777777" w:rsidR="002E501F" w:rsidRPr="00176AA6" w:rsidRDefault="002E501F">
            <w:pPr>
              <w:rPr>
                <w:rFonts w:asciiTheme="majorHAnsi" w:hAnsiTheme="majorHAnsi" w:cstheme="majorHAnsi"/>
                <w:color w:val="auto"/>
                <w:sz w:val="28"/>
                <w:szCs w:val="28"/>
              </w:rPr>
            </w:pPr>
          </w:p>
        </w:tc>
        <w:tc>
          <w:tcPr>
            <w:tcW w:w="1909" w:type="dxa"/>
          </w:tcPr>
          <w:p w14:paraId="17B40BD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BE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câu, làm các dạng bài tập ,và viết đoạn văn ngắn liên quan tới chủ đề bài </w:t>
            </w:r>
            <w:r w:rsidRPr="00176AA6">
              <w:rPr>
                <w:rFonts w:asciiTheme="majorHAnsi" w:hAnsiTheme="majorHAnsi" w:cstheme="majorHAnsi"/>
                <w:color w:val="auto"/>
                <w:sz w:val="28"/>
                <w:szCs w:val="28"/>
              </w:rPr>
              <w:lastRenderedPageBreak/>
              <w:t>khóa</w:t>
            </w:r>
          </w:p>
          <w:p w14:paraId="17B40BE1" w14:textId="77777777" w:rsidR="002E501F" w:rsidRPr="00176AA6" w:rsidRDefault="002E501F">
            <w:pPr>
              <w:rPr>
                <w:rFonts w:asciiTheme="majorHAnsi" w:hAnsiTheme="majorHAnsi" w:cstheme="majorHAnsi"/>
                <w:color w:val="auto"/>
                <w:sz w:val="28"/>
                <w:szCs w:val="28"/>
              </w:rPr>
            </w:pPr>
          </w:p>
        </w:tc>
        <w:tc>
          <w:tcPr>
            <w:tcW w:w="2176" w:type="dxa"/>
          </w:tcPr>
          <w:p w14:paraId="17B40BE2" w14:textId="77777777" w:rsidR="002E501F" w:rsidRPr="00176AA6" w:rsidRDefault="002E501F">
            <w:pPr>
              <w:widowControl w:val="0"/>
              <w:rPr>
                <w:rFonts w:asciiTheme="majorHAnsi" w:hAnsiTheme="majorHAnsi" w:cstheme="majorHAnsi"/>
                <w:color w:val="auto"/>
                <w:sz w:val="28"/>
                <w:szCs w:val="28"/>
              </w:rPr>
            </w:pPr>
          </w:p>
          <w:tbl>
            <w:tblPr>
              <w:tblStyle w:val="affffffc"/>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BE5" w14:textId="77777777">
              <w:trPr>
                <w:trHeight w:val="960"/>
              </w:trPr>
              <w:tc>
                <w:tcPr>
                  <w:tcW w:w="1960" w:type="dxa"/>
                </w:tcPr>
                <w:p w14:paraId="17B40BE3" w14:textId="77777777" w:rsidR="002E501F" w:rsidRPr="00176AA6" w:rsidRDefault="002E501F">
                  <w:pPr>
                    <w:spacing w:after="0" w:line="240" w:lineRule="auto"/>
                    <w:rPr>
                      <w:rFonts w:asciiTheme="majorHAnsi" w:hAnsiTheme="majorHAnsi" w:cstheme="majorHAnsi"/>
                      <w:color w:val="auto"/>
                      <w:sz w:val="28"/>
                      <w:szCs w:val="28"/>
                    </w:rPr>
                  </w:pPr>
                </w:p>
                <w:p w14:paraId="17B40BE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trợ từ ngữ khí “</w:t>
                  </w:r>
                  <w:r w:rsidRPr="00176AA6">
                    <w:rPr>
                      <w:rFonts w:asciiTheme="majorHAnsi" w:hAnsiTheme="majorHAnsi" w:cstheme="majorHAnsi"/>
                      <w:color w:val="auto"/>
                      <w:sz w:val="28"/>
                      <w:szCs w:val="28"/>
                    </w:rPr>
                    <w:t>了</w:t>
                  </w:r>
                  <w:r w:rsidRPr="00176AA6">
                    <w:rPr>
                      <w:rFonts w:asciiTheme="majorHAnsi" w:hAnsiTheme="majorHAnsi" w:cstheme="majorHAnsi"/>
                      <w:color w:val="auto"/>
                      <w:sz w:val="28"/>
                      <w:szCs w:val="28"/>
                    </w:rPr>
                    <w:t>”cách sử dụng phó từ “</w:t>
                  </w:r>
                  <w:r w:rsidRPr="00176AA6">
                    <w:rPr>
                      <w:rFonts w:asciiTheme="majorHAnsi" w:hAnsiTheme="majorHAnsi" w:cstheme="majorHAnsi"/>
                      <w:color w:val="auto"/>
                      <w:sz w:val="28"/>
                      <w:szCs w:val="28"/>
                    </w:rPr>
                    <w:t>再、又</w:t>
                  </w:r>
                  <w:r w:rsidRPr="00176AA6">
                    <w:rPr>
                      <w:rFonts w:asciiTheme="majorHAnsi" w:hAnsiTheme="majorHAnsi" w:cstheme="majorHAnsi"/>
                      <w:color w:val="auto"/>
                      <w:sz w:val="28"/>
                      <w:szCs w:val="28"/>
                    </w:rPr>
                    <w:t xml:space="preserve"> ” </w:t>
                  </w:r>
                </w:p>
              </w:tc>
            </w:tr>
          </w:tbl>
          <w:p w14:paraId="17B40BE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từ mới,đọc bài khóa</w:t>
            </w:r>
          </w:p>
          <w:tbl>
            <w:tblPr>
              <w:tblStyle w:val="affffffd"/>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BE9" w14:textId="77777777">
              <w:trPr>
                <w:trHeight w:val="1080"/>
              </w:trPr>
              <w:tc>
                <w:tcPr>
                  <w:tcW w:w="1744" w:type="dxa"/>
                </w:tcPr>
                <w:p w14:paraId="17B40BE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BE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BEA" w14:textId="77777777" w:rsidR="002E501F" w:rsidRPr="00176AA6" w:rsidRDefault="002E501F">
            <w:pPr>
              <w:rPr>
                <w:rFonts w:asciiTheme="majorHAnsi" w:hAnsiTheme="majorHAnsi" w:cstheme="majorHAnsi"/>
                <w:color w:val="auto"/>
                <w:sz w:val="28"/>
                <w:szCs w:val="28"/>
              </w:rPr>
            </w:pPr>
          </w:p>
        </w:tc>
        <w:tc>
          <w:tcPr>
            <w:tcW w:w="1834" w:type="dxa"/>
          </w:tcPr>
          <w:p w14:paraId="17B40BE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BE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BE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BE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BE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BF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06" w14:textId="77777777">
        <w:tc>
          <w:tcPr>
            <w:tcW w:w="1194" w:type="dxa"/>
          </w:tcPr>
          <w:p w14:paraId="17B40BF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35 + bài 36</w:t>
            </w:r>
          </w:p>
          <w:p w14:paraId="17B40BF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BF4" w14:textId="77777777" w:rsidR="002E501F" w:rsidRPr="00176AA6" w:rsidRDefault="002E501F">
            <w:pPr>
              <w:rPr>
                <w:rFonts w:asciiTheme="majorHAnsi" w:hAnsiTheme="majorHAnsi" w:cstheme="majorHAnsi"/>
                <w:color w:val="auto"/>
                <w:sz w:val="28"/>
                <w:szCs w:val="28"/>
              </w:rPr>
            </w:pPr>
          </w:p>
        </w:tc>
        <w:tc>
          <w:tcPr>
            <w:tcW w:w="1909" w:type="dxa"/>
          </w:tcPr>
          <w:p w14:paraId="17B40BF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BF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0BF7" w14:textId="77777777" w:rsidR="002E501F" w:rsidRPr="00176AA6" w:rsidRDefault="002E501F">
            <w:pPr>
              <w:rPr>
                <w:rFonts w:asciiTheme="majorHAnsi" w:hAnsiTheme="majorHAnsi" w:cstheme="majorHAnsi"/>
                <w:color w:val="auto"/>
                <w:sz w:val="28"/>
                <w:szCs w:val="28"/>
              </w:rPr>
            </w:pPr>
          </w:p>
        </w:tc>
        <w:tc>
          <w:tcPr>
            <w:tcW w:w="2176" w:type="dxa"/>
          </w:tcPr>
          <w:p w14:paraId="17B40BF8" w14:textId="77777777" w:rsidR="002E501F" w:rsidRPr="00176AA6" w:rsidRDefault="002E501F">
            <w:pPr>
              <w:widowControl w:val="0"/>
              <w:rPr>
                <w:rFonts w:asciiTheme="majorHAnsi" w:hAnsiTheme="majorHAnsi" w:cstheme="majorHAnsi"/>
                <w:color w:val="auto"/>
                <w:sz w:val="28"/>
                <w:szCs w:val="28"/>
              </w:rPr>
            </w:pPr>
          </w:p>
          <w:tbl>
            <w:tblPr>
              <w:tblStyle w:val="affffffe"/>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BFA" w14:textId="77777777">
              <w:trPr>
                <w:trHeight w:val="960"/>
              </w:trPr>
              <w:tc>
                <w:tcPr>
                  <w:tcW w:w="1960" w:type="dxa"/>
                </w:tcPr>
                <w:p w14:paraId="17B40BF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Bổ ngữ thời lượng, động từ ly hợp...</w:t>
                  </w:r>
                </w:p>
              </w:tc>
            </w:tr>
          </w:tbl>
          <w:p w14:paraId="17B40BF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từ mới,đọc bài khóa</w:t>
            </w:r>
          </w:p>
          <w:tbl>
            <w:tblPr>
              <w:tblStyle w:val="afffffff"/>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BFE" w14:textId="77777777">
              <w:trPr>
                <w:trHeight w:val="1080"/>
              </w:trPr>
              <w:tc>
                <w:tcPr>
                  <w:tcW w:w="1744" w:type="dxa"/>
                </w:tcPr>
                <w:p w14:paraId="17B40BF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BF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BFF" w14:textId="77777777" w:rsidR="002E501F" w:rsidRPr="00176AA6" w:rsidRDefault="002E501F">
            <w:pPr>
              <w:rPr>
                <w:rFonts w:asciiTheme="majorHAnsi" w:hAnsiTheme="majorHAnsi" w:cstheme="majorHAnsi"/>
                <w:color w:val="auto"/>
                <w:sz w:val="28"/>
                <w:szCs w:val="28"/>
              </w:rPr>
            </w:pPr>
          </w:p>
        </w:tc>
        <w:tc>
          <w:tcPr>
            <w:tcW w:w="1834" w:type="dxa"/>
          </w:tcPr>
          <w:p w14:paraId="17B40C0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C0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0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C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0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C0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1B" w14:textId="77777777">
        <w:tc>
          <w:tcPr>
            <w:tcW w:w="1194" w:type="dxa"/>
          </w:tcPr>
          <w:p w14:paraId="17B40C0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37+ bài 38</w:t>
            </w:r>
          </w:p>
          <w:p w14:paraId="17B40C0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09" w14:textId="77777777" w:rsidR="002E501F" w:rsidRPr="00176AA6" w:rsidRDefault="002E501F">
            <w:pPr>
              <w:rPr>
                <w:rFonts w:asciiTheme="majorHAnsi" w:hAnsiTheme="majorHAnsi" w:cstheme="majorHAnsi"/>
                <w:color w:val="auto"/>
                <w:sz w:val="28"/>
                <w:szCs w:val="28"/>
              </w:rPr>
            </w:pPr>
          </w:p>
        </w:tc>
        <w:tc>
          <w:tcPr>
            <w:tcW w:w="1909" w:type="dxa"/>
          </w:tcPr>
          <w:p w14:paraId="17B40C0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0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Nắm vững các từ mới và hội thoại bài khóa, vận dùng để đặt câu, làm các dạng bài tập ,và viết đoạn văn ngắn liên quan tới chủ đề bài khóa</w:t>
            </w:r>
          </w:p>
          <w:p w14:paraId="17B40C0C" w14:textId="77777777" w:rsidR="002E501F" w:rsidRPr="00176AA6" w:rsidRDefault="002E501F">
            <w:pPr>
              <w:rPr>
                <w:rFonts w:asciiTheme="majorHAnsi" w:hAnsiTheme="majorHAnsi" w:cstheme="majorHAnsi"/>
                <w:color w:val="auto"/>
                <w:sz w:val="28"/>
                <w:szCs w:val="28"/>
              </w:rPr>
            </w:pPr>
          </w:p>
        </w:tc>
        <w:tc>
          <w:tcPr>
            <w:tcW w:w="2176" w:type="dxa"/>
          </w:tcPr>
          <w:p w14:paraId="17B40C0D" w14:textId="77777777" w:rsidR="002E501F" w:rsidRPr="00176AA6" w:rsidRDefault="002E501F">
            <w:pPr>
              <w:widowControl w:val="0"/>
              <w:rPr>
                <w:rFonts w:asciiTheme="majorHAnsi" w:hAnsiTheme="majorHAnsi" w:cstheme="majorHAnsi"/>
                <w:color w:val="auto"/>
                <w:sz w:val="28"/>
                <w:szCs w:val="28"/>
              </w:rPr>
            </w:pPr>
          </w:p>
          <w:tbl>
            <w:tblPr>
              <w:tblStyle w:val="afffffff0"/>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0F" w14:textId="77777777">
              <w:trPr>
                <w:trHeight w:val="960"/>
              </w:trPr>
              <w:tc>
                <w:tcPr>
                  <w:tcW w:w="1960" w:type="dxa"/>
                </w:tcPr>
                <w:p w14:paraId="17B40C0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Câu so sánh chứ “</w:t>
                  </w:r>
                  <w:r w:rsidRPr="00176AA6">
                    <w:rPr>
                      <w:rFonts w:asciiTheme="majorHAnsi" w:hAnsiTheme="majorHAnsi" w:cstheme="majorHAnsi"/>
                      <w:color w:val="auto"/>
                      <w:sz w:val="28"/>
                      <w:szCs w:val="28"/>
                    </w:rPr>
                    <w:t>比</w:t>
                  </w:r>
                  <w:r w:rsidRPr="00176AA6">
                    <w:rPr>
                      <w:rFonts w:asciiTheme="majorHAnsi" w:hAnsiTheme="majorHAnsi" w:cstheme="majorHAnsi"/>
                      <w:color w:val="auto"/>
                      <w:sz w:val="28"/>
                      <w:szCs w:val="28"/>
                    </w:rPr>
                    <w:t xml:space="preserve">” bổ ngữ số lượng </w:t>
                  </w:r>
                </w:p>
              </w:tc>
            </w:tr>
          </w:tbl>
          <w:p w14:paraId="17B40C1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từ mới,đọc bài khóa</w:t>
            </w:r>
          </w:p>
          <w:tbl>
            <w:tblPr>
              <w:tblStyle w:val="afffffff1"/>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13" w14:textId="77777777">
              <w:trPr>
                <w:trHeight w:val="1080"/>
              </w:trPr>
              <w:tc>
                <w:tcPr>
                  <w:tcW w:w="1744" w:type="dxa"/>
                </w:tcPr>
                <w:p w14:paraId="17B40C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Làm tất cả bài tập trong sách. </w:t>
                  </w:r>
                </w:p>
                <w:p w14:paraId="17B40C1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14" w14:textId="77777777" w:rsidR="002E501F" w:rsidRPr="00176AA6" w:rsidRDefault="002E501F">
            <w:pPr>
              <w:rPr>
                <w:rFonts w:asciiTheme="majorHAnsi" w:hAnsiTheme="majorHAnsi" w:cstheme="majorHAnsi"/>
                <w:color w:val="auto"/>
                <w:sz w:val="28"/>
                <w:szCs w:val="28"/>
              </w:rPr>
            </w:pPr>
          </w:p>
        </w:tc>
        <w:tc>
          <w:tcPr>
            <w:tcW w:w="1834" w:type="dxa"/>
          </w:tcPr>
          <w:p w14:paraId="17B40C1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C1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1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-Phương tiện </w:t>
            </w:r>
            <w:r w:rsidRPr="00176AA6">
              <w:rPr>
                <w:rFonts w:asciiTheme="majorHAnsi" w:hAnsiTheme="majorHAnsi" w:cstheme="majorHAnsi"/>
                <w:color w:val="auto"/>
                <w:sz w:val="28"/>
                <w:szCs w:val="28"/>
              </w:rPr>
              <w:lastRenderedPageBreak/>
              <w:t>dạy học:</w:t>
            </w:r>
          </w:p>
          <w:p w14:paraId="17B40C1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1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C1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33" w14:textId="77777777">
        <w:tc>
          <w:tcPr>
            <w:tcW w:w="1194" w:type="dxa"/>
          </w:tcPr>
          <w:p w14:paraId="17B40C1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39+ bài 40</w:t>
            </w:r>
          </w:p>
          <w:p w14:paraId="17B40C1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1E" w14:textId="77777777" w:rsidR="002E501F" w:rsidRPr="00176AA6" w:rsidRDefault="002E501F">
            <w:pPr>
              <w:rPr>
                <w:rFonts w:asciiTheme="majorHAnsi" w:hAnsiTheme="majorHAnsi" w:cstheme="majorHAnsi"/>
                <w:color w:val="auto"/>
                <w:sz w:val="28"/>
                <w:szCs w:val="28"/>
              </w:rPr>
            </w:pPr>
          </w:p>
        </w:tc>
        <w:tc>
          <w:tcPr>
            <w:tcW w:w="1909" w:type="dxa"/>
          </w:tcPr>
          <w:p w14:paraId="17B40C1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2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câu, làm các dạng bài tập ,và viết đoạn văn ngắn liên quan tới chủ đề bài </w:t>
            </w:r>
            <w:r w:rsidRPr="00176AA6">
              <w:rPr>
                <w:rFonts w:asciiTheme="majorHAnsi" w:hAnsiTheme="majorHAnsi" w:cstheme="majorHAnsi"/>
                <w:color w:val="auto"/>
                <w:sz w:val="28"/>
                <w:szCs w:val="28"/>
              </w:rPr>
              <w:lastRenderedPageBreak/>
              <w:t>khóa</w:t>
            </w:r>
          </w:p>
          <w:p w14:paraId="17B40C21" w14:textId="77777777" w:rsidR="002E501F" w:rsidRPr="00176AA6" w:rsidRDefault="002E501F">
            <w:pPr>
              <w:rPr>
                <w:rFonts w:asciiTheme="majorHAnsi" w:hAnsiTheme="majorHAnsi" w:cstheme="majorHAnsi"/>
                <w:color w:val="auto"/>
                <w:sz w:val="28"/>
                <w:szCs w:val="28"/>
              </w:rPr>
            </w:pPr>
          </w:p>
        </w:tc>
        <w:tc>
          <w:tcPr>
            <w:tcW w:w="2176" w:type="dxa"/>
          </w:tcPr>
          <w:p w14:paraId="17B40C22" w14:textId="77777777" w:rsidR="002E501F" w:rsidRPr="00176AA6" w:rsidRDefault="002E501F">
            <w:pPr>
              <w:widowControl w:val="0"/>
              <w:rPr>
                <w:rFonts w:asciiTheme="majorHAnsi" w:hAnsiTheme="majorHAnsi" w:cstheme="majorHAnsi"/>
                <w:color w:val="auto"/>
                <w:sz w:val="28"/>
                <w:szCs w:val="28"/>
              </w:rPr>
            </w:pPr>
          </w:p>
          <w:tbl>
            <w:tblPr>
              <w:tblStyle w:val="afffffff4"/>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2B" w14:textId="77777777">
              <w:trPr>
                <w:trHeight w:val="320"/>
              </w:trPr>
              <w:tc>
                <w:tcPr>
                  <w:tcW w:w="1960" w:type="dxa"/>
                </w:tcPr>
                <w:p w14:paraId="17B40C23" w14:textId="77777777" w:rsidR="002E501F" w:rsidRPr="00176AA6" w:rsidRDefault="002E501F">
                  <w:pPr>
                    <w:widowControl w:val="0"/>
                    <w:spacing w:after="0"/>
                    <w:rPr>
                      <w:rFonts w:asciiTheme="majorHAnsi" w:hAnsiTheme="majorHAnsi" w:cstheme="majorHAnsi"/>
                      <w:color w:val="auto"/>
                      <w:sz w:val="28"/>
                      <w:szCs w:val="28"/>
                    </w:rPr>
                  </w:pPr>
                </w:p>
                <w:tbl>
                  <w:tblPr>
                    <w:tblStyle w:val="afffffff2"/>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25" w14:textId="77777777">
                    <w:trPr>
                      <w:trHeight w:val="960"/>
                    </w:trPr>
                    <w:tc>
                      <w:tcPr>
                        <w:tcW w:w="1744" w:type="dxa"/>
                      </w:tcPr>
                      <w:p w14:paraId="17B40C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trợ từ kết cấu “</w:t>
                        </w:r>
                        <w:r w:rsidRPr="00176AA6">
                          <w:rPr>
                            <w:rFonts w:asciiTheme="majorHAnsi" w:hAnsiTheme="majorHAnsi" w:cstheme="majorHAnsi"/>
                            <w:color w:val="auto"/>
                            <w:sz w:val="28"/>
                            <w:szCs w:val="28"/>
                          </w:rPr>
                          <w:t>地</w:t>
                        </w:r>
                        <w:r w:rsidRPr="00176AA6">
                          <w:rPr>
                            <w:rFonts w:asciiTheme="majorHAnsi" w:hAnsiTheme="majorHAnsi" w:cstheme="majorHAnsi"/>
                            <w:color w:val="auto"/>
                            <w:sz w:val="28"/>
                            <w:szCs w:val="28"/>
                          </w:rPr>
                          <w:t xml:space="preserve">”Bổ ngữ xu hướng đơn “ </w:t>
                        </w:r>
                        <w:r w:rsidRPr="00176AA6">
                          <w:rPr>
                            <w:rFonts w:asciiTheme="majorHAnsi" w:hAnsiTheme="majorHAnsi" w:cstheme="majorHAnsi"/>
                            <w:color w:val="auto"/>
                            <w:sz w:val="28"/>
                            <w:szCs w:val="28"/>
                          </w:rPr>
                          <w:t>去、来</w:t>
                        </w:r>
                        <w:r w:rsidRPr="00176AA6">
                          <w:rPr>
                            <w:rFonts w:asciiTheme="majorHAnsi" w:hAnsiTheme="majorHAnsi" w:cstheme="majorHAnsi"/>
                            <w:color w:val="auto"/>
                            <w:sz w:val="28"/>
                            <w:szCs w:val="28"/>
                          </w:rPr>
                          <w:t>”</w:t>
                        </w:r>
                      </w:p>
                    </w:tc>
                  </w:tr>
                </w:tbl>
                <w:p w14:paraId="17B40C2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từ mới,đọc bài khóa</w:t>
                  </w:r>
                </w:p>
                <w:tbl>
                  <w:tblPr>
                    <w:tblStyle w:val="afffffff3"/>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29" w14:textId="77777777">
                    <w:trPr>
                      <w:trHeight w:val="1080"/>
                    </w:trPr>
                    <w:tc>
                      <w:tcPr>
                        <w:tcW w:w="1744" w:type="dxa"/>
                      </w:tcPr>
                      <w:p w14:paraId="17B40C2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C2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2A" w14:textId="77777777" w:rsidR="002E501F" w:rsidRPr="00176AA6" w:rsidRDefault="002E501F">
                  <w:pPr>
                    <w:spacing w:after="0" w:line="240" w:lineRule="auto"/>
                    <w:rPr>
                      <w:rFonts w:asciiTheme="majorHAnsi" w:hAnsiTheme="majorHAnsi" w:cstheme="majorHAnsi"/>
                      <w:color w:val="auto"/>
                      <w:sz w:val="28"/>
                      <w:szCs w:val="28"/>
                    </w:rPr>
                  </w:pPr>
                </w:p>
              </w:tc>
            </w:tr>
          </w:tbl>
          <w:p w14:paraId="17B40C2C" w14:textId="77777777" w:rsidR="002E501F" w:rsidRPr="00176AA6" w:rsidRDefault="002E501F">
            <w:pPr>
              <w:rPr>
                <w:rFonts w:asciiTheme="majorHAnsi" w:hAnsiTheme="majorHAnsi" w:cstheme="majorHAnsi"/>
                <w:color w:val="auto"/>
                <w:sz w:val="28"/>
                <w:szCs w:val="28"/>
              </w:rPr>
            </w:pPr>
          </w:p>
        </w:tc>
        <w:tc>
          <w:tcPr>
            <w:tcW w:w="1834" w:type="dxa"/>
          </w:tcPr>
          <w:p w14:paraId="17B40C2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C2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2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C3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3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C3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4B" w14:textId="77777777">
        <w:tc>
          <w:tcPr>
            <w:tcW w:w="1194" w:type="dxa"/>
          </w:tcPr>
          <w:p w14:paraId="17B40C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41+ bài 42</w:t>
            </w:r>
          </w:p>
          <w:p w14:paraId="17B40C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36" w14:textId="77777777" w:rsidR="002E501F" w:rsidRPr="00176AA6" w:rsidRDefault="002E501F">
            <w:pPr>
              <w:rPr>
                <w:rFonts w:asciiTheme="majorHAnsi" w:hAnsiTheme="majorHAnsi" w:cstheme="majorHAnsi"/>
                <w:color w:val="auto"/>
                <w:sz w:val="28"/>
                <w:szCs w:val="28"/>
              </w:rPr>
            </w:pPr>
          </w:p>
        </w:tc>
        <w:tc>
          <w:tcPr>
            <w:tcW w:w="1909" w:type="dxa"/>
          </w:tcPr>
          <w:p w14:paraId="17B40C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3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0C39" w14:textId="77777777" w:rsidR="002E501F" w:rsidRPr="00176AA6" w:rsidRDefault="002E501F">
            <w:pPr>
              <w:rPr>
                <w:rFonts w:asciiTheme="majorHAnsi" w:hAnsiTheme="majorHAnsi" w:cstheme="majorHAnsi"/>
                <w:color w:val="auto"/>
                <w:sz w:val="28"/>
                <w:szCs w:val="28"/>
              </w:rPr>
            </w:pPr>
          </w:p>
        </w:tc>
        <w:tc>
          <w:tcPr>
            <w:tcW w:w="2176" w:type="dxa"/>
          </w:tcPr>
          <w:p w14:paraId="17B40C3A" w14:textId="77777777" w:rsidR="002E501F" w:rsidRPr="00176AA6" w:rsidRDefault="002E501F">
            <w:pPr>
              <w:rPr>
                <w:rFonts w:asciiTheme="majorHAnsi" w:hAnsiTheme="majorHAnsi" w:cstheme="majorHAnsi"/>
                <w:color w:val="auto"/>
                <w:sz w:val="28"/>
                <w:szCs w:val="28"/>
              </w:rPr>
            </w:pPr>
          </w:p>
          <w:tbl>
            <w:tblPr>
              <w:tblStyle w:val="afffffff7"/>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43" w14:textId="77777777">
              <w:trPr>
                <w:trHeight w:val="320"/>
              </w:trPr>
              <w:tc>
                <w:tcPr>
                  <w:tcW w:w="1960" w:type="dxa"/>
                </w:tcPr>
                <w:p w14:paraId="17B40C3B" w14:textId="77777777" w:rsidR="002E501F" w:rsidRPr="00176AA6" w:rsidRDefault="002E501F">
                  <w:pPr>
                    <w:widowControl w:val="0"/>
                    <w:spacing w:after="0"/>
                    <w:rPr>
                      <w:rFonts w:asciiTheme="majorHAnsi" w:hAnsiTheme="majorHAnsi" w:cstheme="majorHAnsi"/>
                      <w:color w:val="auto"/>
                      <w:sz w:val="28"/>
                      <w:szCs w:val="28"/>
                    </w:rPr>
                  </w:pPr>
                </w:p>
                <w:tbl>
                  <w:tblPr>
                    <w:tblStyle w:val="afffffff5"/>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3D" w14:textId="77777777">
                    <w:trPr>
                      <w:trHeight w:val="960"/>
                    </w:trPr>
                    <w:tc>
                      <w:tcPr>
                        <w:tcW w:w="1744" w:type="dxa"/>
                      </w:tcPr>
                      <w:p w14:paraId="17B40C3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trợ từ “</w:t>
                        </w:r>
                        <w:r w:rsidRPr="00176AA6">
                          <w:rPr>
                            <w:rFonts w:asciiTheme="majorHAnsi" w:hAnsiTheme="majorHAnsi" w:cstheme="majorHAnsi"/>
                            <w:color w:val="auto"/>
                            <w:sz w:val="28"/>
                            <w:szCs w:val="28"/>
                          </w:rPr>
                          <w:t>过</w:t>
                        </w:r>
                        <w:r w:rsidRPr="00176AA6">
                          <w:rPr>
                            <w:rFonts w:asciiTheme="majorHAnsi" w:hAnsiTheme="majorHAnsi" w:cstheme="majorHAnsi"/>
                            <w:color w:val="auto"/>
                            <w:sz w:val="28"/>
                            <w:szCs w:val="28"/>
                          </w:rPr>
                          <w:t>”bổ ngữ động lượng</w:t>
                        </w:r>
                      </w:p>
                    </w:tc>
                  </w:tr>
                </w:tbl>
                <w:p w14:paraId="17B40C3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từ mới,đọc bài khóa</w:t>
                  </w:r>
                </w:p>
                <w:tbl>
                  <w:tblPr>
                    <w:tblStyle w:val="afffffff6"/>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41" w14:textId="77777777">
                    <w:trPr>
                      <w:trHeight w:val="1080"/>
                    </w:trPr>
                    <w:tc>
                      <w:tcPr>
                        <w:tcW w:w="1744" w:type="dxa"/>
                      </w:tcPr>
                      <w:p w14:paraId="17B40C3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C4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42" w14:textId="77777777" w:rsidR="002E501F" w:rsidRPr="00176AA6" w:rsidRDefault="002E501F">
                  <w:pPr>
                    <w:spacing w:after="0" w:line="240" w:lineRule="auto"/>
                    <w:rPr>
                      <w:rFonts w:asciiTheme="majorHAnsi" w:hAnsiTheme="majorHAnsi" w:cstheme="majorHAnsi"/>
                      <w:color w:val="auto"/>
                      <w:sz w:val="28"/>
                      <w:szCs w:val="28"/>
                    </w:rPr>
                  </w:pPr>
                </w:p>
              </w:tc>
            </w:tr>
          </w:tbl>
          <w:p w14:paraId="17B40C44" w14:textId="77777777" w:rsidR="002E501F" w:rsidRPr="00176AA6" w:rsidRDefault="002E501F">
            <w:pPr>
              <w:rPr>
                <w:rFonts w:asciiTheme="majorHAnsi" w:hAnsiTheme="majorHAnsi" w:cstheme="majorHAnsi"/>
                <w:color w:val="auto"/>
                <w:sz w:val="28"/>
                <w:szCs w:val="28"/>
              </w:rPr>
            </w:pPr>
          </w:p>
        </w:tc>
        <w:tc>
          <w:tcPr>
            <w:tcW w:w="1834" w:type="dxa"/>
          </w:tcPr>
          <w:p w14:paraId="17B40C4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C4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4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C4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4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C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63" w14:textId="77777777">
        <w:tc>
          <w:tcPr>
            <w:tcW w:w="1194" w:type="dxa"/>
          </w:tcPr>
          <w:p w14:paraId="17B40C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43+ bài 44</w:t>
            </w:r>
          </w:p>
          <w:p w14:paraId="17B40C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4E" w14:textId="77777777" w:rsidR="002E501F" w:rsidRPr="00176AA6" w:rsidRDefault="002E501F">
            <w:pPr>
              <w:rPr>
                <w:rFonts w:asciiTheme="majorHAnsi" w:hAnsiTheme="majorHAnsi" w:cstheme="majorHAnsi"/>
                <w:color w:val="auto"/>
                <w:sz w:val="28"/>
                <w:szCs w:val="28"/>
              </w:rPr>
            </w:pPr>
          </w:p>
        </w:tc>
        <w:tc>
          <w:tcPr>
            <w:tcW w:w="1909" w:type="dxa"/>
          </w:tcPr>
          <w:p w14:paraId="17B40C4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5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Nắm vững các từ mới và hội thoại bài khóa, vận dùng để đặt câu, làm các dạng bài tập ,và viết đoạn văn ngắn liên quan tới chủ đề bài khóa</w:t>
            </w:r>
          </w:p>
          <w:p w14:paraId="17B40C51" w14:textId="77777777" w:rsidR="002E501F" w:rsidRPr="00176AA6" w:rsidRDefault="002E501F">
            <w:pPr>
              <w:rPr>
                <w:rFonts w:asciiTheme="majorHAnsi" w:hAnsiTheme="majorHAnsi" w:cstheme="majorHAnsi"/>
                <w:color w:val="auto"/>
                <w:sz w:val="28"/>
                <w:szCs w:val="28"/>
              </w:rPr>
            </w:pPr>
          </w:p>
        </w:tc>
        <w:tc>
          <w:tcPr>
            <w:tcW w:w="2176" w:type="dxa"/>
          </w:tcPr>
          <w:p w14:paraId="17B40C52" w14:textId="77777777" w:rsidR="002E501F" w:rsidRPr="00176AA6" w:rsidRDefault="002E501F">
            <w:pPr>
              <w:widowControl w:val="0"/>
              <w:rPr>
                <w:rFonts w:asciiTheme="majorHAnsi" w:hAnsiTheme="majorHAnsi" w:cstheme="majorHAnsi"/>
                <w:color w:val="auto"/>
                <w:sz w:val="28"/>
                <w:szCs w:val="28"/>
              </w:rPr>
            </w:pPr>
          </w:p>
          <w:tbl>
            <w:tblPr>
              <w:tblStyle w:val="afffffffa"/>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5B" w14:textId="77777777">
              <w:trPr>
                <w:trHeight w:val="320"/>
              </w:trPr>
              <w:tc>
                <w:tcPr>
                  <w:tcW w:w="1960" w:type="dxa"/>
                </w:tcPr>
                <w:p w14:paraId="17B40C53" w14:textId="77777777" w:rsidR="002E501F" w:rsidRPr="00176AA6" w:rsidRDefault="002E501F">
                  <w:pPr>
                    <w:widowControl w:val="0"/>
                    <w:spacing w:after="0"/>
                    <w:rPr>
                      <w:rFonts w:asciiTheme="majorHAnsi" w:hAnsiTheme="majorHAnsi" w:cstheme="majorHAnsi"/>
                      <w:color w:val="auto"/>
                      <w:sz w:val="28"/>
                      <w:szCs w:val="28"/>
                    </w:rPr>
                  </w:pPr>
                </w:p>
                <w:tbl>
                  <w:tblPr>
                    <w:tblStyle w:val="afffffff8"/>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55" w14:textId="77777777">
                    <w:trPr>
                      <w:trHeight w:val="960"/>
                    </w:trPr>
                    <w:tc>
                      <w:tcPr>
                        <w:tcW w:w="1744" w:type="dxa"/>
                      </w:tcPr>
                      <w:p w14:paraId="17B40C5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Học Ngữ pháp về bổ ngữ kết quả “ </w:t>
                        </w:r>
                        <w:r w:rsidRPr="00176AA6">
                          <w:rPr>
                            <w:rFonts w:asciiTheme="majorHAnsi" w:hAnsiTheme="majorHAnsi" w:cstheme="majorHAnsi"/>
                            <w:color w:val="auto"/>
                            <w:sz w:val="28"/>
                            <w:szCs w:val="28"/>
                          </w:rPr>
                          <w:t>在、好、着、成</w:t>
                        </w:r>
                        <w:r w:rsidRPr="00176AA6">
                          <w:rPr>
                            <w:rFonts w:asciiTheme="majorHAnsi" w:hAnsiTheme="majorHAnsi" w:cstheme="majorHAnsi"/>
                            <w:color w:val="auto"/>
                            <w:sz w:val="28"/>
                            <w:szCs w:val="28"/>
                          </w:rPr>
                          <w:t xml:space="preserve">” </w:t>
                        </w:r>
                      </w:p>
                    </w:tc>
                  </w:tr>
                </w:tbl>
                <w:p w14:paraId="17B40C5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Học từ mới,đọc bài </w:t>
                  </w:r>
                  <w:r w:rsidRPr="00176AA6">
                    <w:rPr>
                      <w:rFonts w:asciiTheme="majorHAnsi" w:hAnsiTheme="majorHAnsi" w:cstheme="majorHAnsi"/>
                      <w:color w:val="auto"/>
                      <w:sz w:val="28"/>
                      <w:szCs w:val="28"/>
                    </w:rPr>
                    <w:lastRenderedPageBreak/>
                    <w:t>khóa</w:t>
                  </w:r>
                </w:p>
                <w:tbl>
                  <w:tblPr>
                    <w:tblStyle w:val="afffffff9"/>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59" w14:textId="77777777">
                    <w:trPr>
                      <w:trHeight w:val="1080"/>
                    </w:trPr>
                    <w:tc>
                      <w:tcPr>
                        <w:tcW w:w="1744" w:type="dxa"/>
                      </w:tcPr>
                      <w:p w14:paraId="17B40C5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C5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5A" w14:textId="77777777" w:rsidR="002E501F" w:rsidRPr="00176AA6" w:rsidRDefault="002E501F">
                  <w:pPr>
                    <w:spacing w:after="0" w:line="240" w:lineRule="auto"/>
                    <w:rPr>
                      <w:rFonts w:asciiTheme="majorHAnsi" w:hAnsiTheme="majorHAnsi" w:cstheme="majorHAnsi"/>
                      <w:color w:val="auto"/>
                      <w:sz w:val="28"/>
                      <w:szCs w:val="28"/>
                    </w:rPr>
                  </w:pPr>
                </w:p>
              </w:tc>
            </w:tr>
          </w:tbl>
          <w:p w14:paraId="17B40C5C" w14:textId="77777777" w:rsidR="002E501F" w:rsidRPr="00176AA6" w:rsidRDefault="002E501F">
            <w:pPr>
              <w:rPr>
                <w:rFonts w:asciiTheme="majorHAnsi" w:hAnsiTheme="majorHAnsi" w:cstheme="majorHAnsi"/>
                <w:color w:val="auto"/>
                <w:sz w:val="28"/>
                <w:szCs w:val="28"/>
              </w:rPr>
            </w:pPr>
          </w:p>
        </w:tc>
        <w:tc>
          <w:tcPr>
            <w:tcW w:w="1834" w:type="dxa"/>
          </w:tcPr>
          <w:p w14:paraId="17B40C5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C5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5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-Phương tiện </w:t>
            </w:r>
            <w:r w:rsidRPr="00176AA6">
              <w:rPr>
                <w:rFonts w:asciiTheme="majorHAnsi" w:hAnsiTheme="majorHAnsi" w:cstheme="majorHAnsi"/>
                <w:color w:val="auto"/>
                <w:sz w:val="28"/>
                <w:szCs w:val="28"/>
              </w:rPr>
              <w:lastRenderedPageBreak/>
              <w:t>dạy học:</w:t>
            </w:r>
          </w:p>
          <w:p w14:paraId="17B40C6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6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C6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7B" w14:textId="77777777">
        <w:tc>
          <w:tcPr>
            <w:tcW w:w="1194" w:type="dxa"/>
          </w:tcPr>
          <w:p w14:paraId="17B40C6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45+ bài 46</w:t>
            </w:r>
          </w:p>
          <w:p w14:paraId="17B40C6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66" w14:textId="77777777" w:rsidR="002E501F" w:rsidRPr="00176AA6" w:rsidRDefault="002E501F">
            <w:pPr>
              <w:rPr>
                <w:rFonts w:asciiTheme="majorHAnsi" w:hAnsiTheme="majorHAnsi" w:cstheme="majorHAnsi"/>
                <w:color w:val="auto"/>
                <w:sz w:val="28"/>
                <w:szCs w:val="28"/>
              </w:rPr>
            </w:pPr>
          </w:p>
        </w:tc>
        <w:tc>
          <w:tcPr>
            <w:tcW w:w="1909" w:type="dxa"/>
          </w:tcPr>
          <w:p w14:paraId="17B40C6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6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câu, làm các dạng bài tập ,và viết đoạn văn ngắn liên quan tới chủ đề bài </w:t>
            </w:r>
            <w:r w:rsidRPr="00176AA6">
              <w:rPr>
                <w:rFonts w:asciiTheme="majorHAnsi" w:hAnsiTheme="majorHAnsi" w:cstheme="majorHAnsi"/>
                <w:color w:val="auto"/>
                <w:sz w:val="28"/>
                <w:szCs w:val="28"/>
              </w:rPr>
              <w:lastRenderedPageBreak/>
              <w:t>khóa</w:t>
            </w:r>
          </w:p>
          <w:p w14:paraId="17B40C69" w14:textId="77777777" w:rsidR="002E501F" w:rsidRPr="00176AA6" w:rsidRDefault="002E501F">
            <w:pPr>
              <w:rPr>
                <w:rFonts w:asciiTheme="majorHAnsi" w:hAnsiTheme="majorHAnsi" w:cstheme="majorHAnsi"/>
                <w:color w:val="auto"/>
                <w:sz w:val="28"/>
                <w:szCs w:val="28"/>
              </w:rPr>
            </w:pPr>
          </w:p>
        </w:tc>
        <w:tc>
          <w:tcPr>
            <w:tcW w:w="2176" w:type="dxa"/>
          </w:tcPr>
          <w:p w14:paraId="17B40C6A" w14:textId="77777777" w:rsidR="002E501F" w:rsidRPr="00176AA6" w:rsidRDefault="002E501F">
            <w:pPr>
              <w:widowControl w:val="0"/>
              <w:rPr>
                <w:rFonts w:asciiTheme="majorHAnsi" w:hAnsiTheme="majorHAnsi" w:cstheme="majorHAnsi"/>
                <w:color w:val="auto"/>
                <w:sz w:val="28"/>
                <w:szCs w:val="28"/>
              </w:rPr>
            </w:pPr>
          </w:p>
          <w:tbl>
            <w:tblPr>
              <w:tblStyle w:val="afffffffd"/>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73" w14:textId="77777777">
              <w:trPr>
                <w:trHeight w:val="320"/>
              </w:trPr>
              <w:tc>
                <w:tcPr>
                  <w:tcW w:w="1960" w:type="dxa"/>
                </w:tcPr>
                <w:p w14:paraId="17B40C6B" w14:textId="77777777" w:rsidR="002E501F" w:rsidRPr="00176AA6" w:rsidRDefault="002E501F">
                  <w:pPr>
                    <w:widowControl w:val="0"/>
                    <w:spacing w:after="0"/>
                    <w:rPr>
                      <w:rFonts w:asciiTheme="majorHAnsi" w:hAnsiTheme="majorHAnsi" w:cstheme="majorHAnsi"/>
                      <w:color w:val="auto"/>
                      <w:sz w:val="28"/>
                      <w:szCs w:val="28"/>
                    </w:rPr>
                  </w:pPr>
                </w:p>
                <w:tbl>
                  <w:tblPr>
                    <w:tblStyle w:val="afffffffb"/>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6D" w14:textId="77777777">
                    <w:trPr>
                      <w:trHeight w:val="960"/>
                    </w:trPr>
                    <w:tc>
                      <w:tcPr>
                        <w:tcW w:w="1744" w:type="dxa"/>
                      </w:tcPr>
                      <w:p w14:paraId="17B40C6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câu bị động ý nghĩa, bổ ngữ xu hướng kép</w:t>
                        </w:r>
                      </w:p>
                    </w:tc>
                  </w:tr>
                </w:tbl>
                <w:p w14:paraId="17B40C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từ mới,đọc bài khóa</w:t>
                  </w:r>
                </w:p>
                <w:tbl>
                  <w:tblPr>
                    <w:tblStyle w:val="afffffffc"/>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71" w14:textId="77777777">
                    <w:trPr>
                      <w:trHeight w:val="1080"/>
                    </w:trPr>
                    <w:tc>
                      <w:tcPr>
                        <w:tcW w:w="1744" w:type="dxa"/>
                      </w:tcPr>
                      <w:p w14:paraId="17B40C6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C7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72" w14:textId="77777777" w:rsidR="002E501F" w:rsidRPr="00176AA6" w:rsidRDefault="002E501F">
                  <w:pPr>
                    <w:spacing w:after="0" w:line="240" w:lineRule="auto"/>
                    <w:rPr>
                      <w:rFonts w:asciiTheme="majorHAnsi" w:hAnsiTheme="majorHAnsi" w:cstheme="majorHAnsi"/>
                      <w:color w:val="auto"/>
                      <w:sz w:val="28"/>
                      <w:szCs w:val="28"/>
                    </w:rPr>
                  </w:pPr>
                </w:p>
              </w:tc>
            </w:tr>
          </w:tbl>
          <w:p w14:paraId="17B40C74" w14:textId="77777777" w:rsidR="002E501F" w:rsidRPr="00176AA6" w:rsidRDefault="002E501F">
            <w:pPr>
              <w:rPr>
                <w:rFonts w:asciiTheme="majorHAnsi" w:hAnsiTheme="majorHAnsi" w:cstheme="majorHAnsi"/>
                <w:color w:val="auto"/>
                <w:sz w:val="28"/>
                <w:szCs w:val="28"/>
              </w:rPr>
            </w:pPr>
          </w:p>
        </w:tc>
        <w:tc>
          <w:tcPr>
            <w:tcW w:w="1834" w:type="dxa"/>
          </w:tcPr>
          <w:p w14:paraId="17B40C7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C7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7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C7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7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C7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93" w14:textId="77777777">
        <w:tc>
          <w:tcPr>
            <w:tcW w:w="1194" w:type="dxa"/>
          </w:tcPr>
          <w:p w14:paraId="17B40C7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47+ bài 48</w:t>
            </w:r>
          </w:p>
          <w:p w14:paraId="17B40C7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7E" w14:textId="77777777" w:rsidR="002E501F" w:rsidRPr="00176AA6" w:rsidRDefault="002E501F">
            <w:pPr>
              <w:rPr>
                <w:rFonts w:asciiTheme="majorHAnsi" w:hAnsiTheme="majorHAnsi" w:cstheme="majorHAnsi"/>
                <w:color w:val="auto"/>
                <w:sz w:val="28"/>
                <w:szCs w:val="28"/>
              </w:rPr>
            </w:pPr>
          </w:p>
        </w:tc>
        <w:tc>
          <w:tcPr>
            <w:tcW w:w="1909" w:type="dxa"/>
          </w:tcPr>
          <w:p w14:paraId="17B40C7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8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0C81" w14:textId="77777777" w:rsidR="002E501F" w:rsidRPr="00176AA6" w:rsidRDefault="002E501F">
            <w:pPr>
              <w:rPr>
                <w:rFonts w:asciiTheme="majorHAnsi" w:hAnsiTheme="majorHAnsi" w:cstheme="majorHAnsi"/>
                <w:color w:val="auto"/>
                <w:sz w:val="28"/>
                <w:szCs w:val="28"/>
              </w:rPr>
            </w:pPr>
          </w:p>
        </w:tc>
        <w:tc>
          <w:tcPr>
            <w:tcW w:w="2176" w:type="dxa"/>
          </w:tcPr>
          <w:p w14:paraId="17B40C82" w14:textId="77777777" w:rsidR="002E501F" w:rsidRPr="00176AA6" w:rsidRDefault="002E501F">
            <w:pPr>
              <w:widowControl w:val="0"/>
              <w:rPr>
                <w:rFonts w:asciiTheme="majorHAnsi" w:hAnsiTheme="majorHAnsi" w:cstheme="majorHAnsi"/>
                <w:color w:val="auto"/>
                <w:sz w:val="28"/>
                <w:szCs w:val="28"/>
              </w:rPr>
            </w:pPr>
          </w:p>
          <w:tbl>
            <w:tblPr>
              <w:tblStyle w:val="affffffff0"/>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8B" w14:textId="77777777">
              <w:trPr>
                <w:trHeight w:val="320"/>
              </w:trPr>
              <w:tc>
                <w:tcPr>
                  <w:tcW w:w="1960" w:type="dxa"/>
                </w:tcPr>
                <w:p w14:paraId="17B40C83" w14:textId="77777777" w:rsidR="002E501F" w:rsidRPr="00176AA6" w:rsidRDefault="002E501F">
                  <w:pPr>
                    <w:widowControl w:val="0"/>
                    <w:spacing w:after="0"/>
                    <w:rPr>
                      <w:rFonts w:asciiTheme="majorHAnsi" w:hAnsiTheme="majorHAnsi" w:cstheme="majorHAnsi"/>
                      <w:color w:val="auto"/>
                      <w:sz w:val="28"/>
                      <w:szCs w:val="28"/>
                    </w:rPr>
                  </w:pPr>
                </w:p>
                <w:tbl>
                  <w:tblPr>
                    <w:tblStyle w:val="afffffffe"/>
                    <w:tblW w:w="1592" w:type="dxa"/>
                    <w:tblInd w:w="0" w:type="dxa"/>
                    <w:tblBorders>
                      <w:top w:val="nil"/>
                      <w:left w:val="nil"/>
                      <w:bottom w:val="nil"/>
                      <w:right w:val="nil"/>
                    </w:tblBorders>
                    <w:tblLayout w:type="fixed"/>
                    <w:tblLook w:val="0000" w:firstRow="0" w:lastRow="0" w:firstColumn="0" w:lastColumn="0" w:noHBand="0" w:noVBand="0"/>
                  </w:tblPr>
                  <w:tblGrid>
                    <w:gridCol w:w="1592"/>
                  </w:tblGrid>
                  <w:tr w:rsidR="00176AA6" w:rsidRPr="00176AA6" w14:paraId="17B40C85" w14:textId="77777777">
                    <w:trPr>
                      <w:trHeight w:val="960"/>
                    </w:trPr>
                    <w:tc>
                      <w:tcPr>
                        <w:tcW w:w="1592" w:type="dxa"/>
                      </w:tcPr>
                      <w:p w14:paraId="17B40C8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trợ từ biểu thị duy trì động tác , trạng thái “</w:t>
                        </w:r>
                        <w:r w:rsidRPr="00176AA6">
                          <w:rPr>
                            <w:rFonts w:asciiTheme="majorHAnsi" w:hAnsiTheme="majorHAnsi" w:cstheme="majorHAnsi"/>
                            <w:color w:val="auto"/>
                            <w:sz w:val="28"/>
                            <w:szCs w:val="28"/>
                          </w:rPr>
                          <w:t>着</w:t>
                        </w:r>
                        <w:r w:rsidRPr="00176AA6">
                          <w:rPr>
                            <w:rFonts w:asciiTheme="majorHAnsi" w:hAnsiTheme="majorHAnsi" w:cstheme="majorHAnsi"/>
                            <w:color w:val="auto"/>
                            <w:sz w:val="28"/>
                            <w:szCs w:val="28"/>
                          </w:rPr>
                          <w:t>”</w:t>
                        </w:r>
                      </w:p>
                    </w:tc>
                  </w:tr>
                </w:tbl>
                <w:p w14:paraId="17B40C8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từ mới,đọc bài khóa</w:t>
                  </w:r>
                </w:p>
                <w:tbl>
                  <w:tblPr>
                    <w:tblStyle w:val="affffffff"/>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89" w14:textId="77777777">
                    <w:trPr>
                      <w:trHeight w:val="1080"/>
                    </w:trPr>
                    <w:tc>
                      <w:tcPr>
                        <w:tcW w:w="1744" w:type="dxa"/>
                      </w:tcPr>
                      <w:p w14:paraId="17B40C8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C8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8A" w14:textId="77777777" w:rsidR="002E501F" w:rsidRPr="00176AA6" w:rsidRDefault="002E501F">
                  <w:pPr>
                    <w:spacing w:after="0" w:line="240" w:lineRule="auto"/>
                    <w:rPr>
                      <w:rFonts w:asciiTheme="majorHAnsi" w:hAnsiTheme="majorHAnsi" w:cstheme="majorHAnsi"/>
                      <w:color w:val="auto"/>
                      <w:sz w:val="28"/>
                      <w:szCs w:val="28"/>
                    </w:rPr>
                  </w:pPr>
                </w:p>
              </w:tc>
            </w:tr>
          </w:tbl>
          <w:p w14:paraId="17B40C8C" w14:textId="77777777" w:rsidR="002E501F" w:rsidRPr="00176AA6" w:rsidRDefault="002E501F">
            <w:pPr>
              <w:rPr>
                <w:rFonts w:asciiTheme="majorHAnsi" w:hAnsiTheme="majorHAnsi" w:cstheme="majorHAnsi"/>
                <w:color w:val="auto"/>
                <w:sz w:val="28"/>
                <w:szCs w:val="28"/>
              </w:rPr>
            </w:pPr>
          </w:p>
        </w:tc>
        <w:tc>
          <w:tcPr>
            <w:tcW w:w="1834" w:type="dxa"/>
          </w:tcPr>
          <w:p w14:paraId="17B40C8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C8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8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C9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9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C9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AC" w14:textId="77777777">
        <w:tc>
          <w:tcPr>
            <w:tcW w:w="1194" w:type="dxa"/>
          </w:tcPr>
          <w:p w14:paraId="17B40C9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49+ bài 50</w:t>
            </w:r>
          </w:p>
          <w:p w14:paraId="17B40C9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96" w14:textId="77777777" w:rsidR="002E501F" w:rsidRPr="00176AA6" w:rsidRDefault="002E501F">
            <w:pPr>
              <w:rPr>
                <w:rFonts w:asciiTheme="majorHAnsi" w:hAnsiTheme="majorHAnsi" w:cstheme="majorHAnsi"/>
                <w:color w:val="auto"/>
                <w:sz w:val="28"/>
                <w:szCs w:val="28"/>
              </w:rPr>
            </w:pPr>
          </w:p>
        </w:tc>
        <w:tc>
          <w:tcPr>
            <w:tcW w:w="1909" w:type="dxa"/>
          </w:tcPr>
          <w:p w14:paraId="17B40C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9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Nắm vững các từ mới và hội thoại bài khóa, vận dùng để đặt câu, làm các dạng bài tập ,và viết đoạn văn ngắn liên quan tới chủ đề bài khóa</w:t>
            </w:r>
          </w:p>
          <w:p w14:paraId="17B40C99" w14:textId="77777777" w:rsidR="002E501F" w:rsidRPr="00176AA6" w:rsidRDefault="002E501F">
            <w:pPr>
              <w:rPr>
                <w:rFonts w:asciiTheme="majorHAnsi" w:hAnsiTheme="majorHAnsi" w:cstheme="majorHAnsi"/>
                <w:color w:val="auto"/>
                <w:sz w:val="28"/>
                <w:szCs w:val="28"/>
              </w:rPr>
            </w:pPr>
          </w:p>
        </w:tc>
        <w:tc>
          <w:tcPr>
            <w:tcW w:w="2176" w:type="dxa"/>
          </w:tcPr>
          <w:p w14:paraId="17B40C9A" w14:textId="77777777" w:rsidR="002E501F" w:rsidRPr="00176AA6" w:rsidRDefault="002E501F">
            <w:pPr>
              <w:widowControl w:val="0"/>
              <w:rPr>
                <w:rFonts w:asciiTheme="majorHAnsi" w:hAnsiTheme="majorHAnsi" w:cstheme="majorHAnsi"/>
                <w:color w:val="auto"/>
                <w:sz w:val="28"/>
                <w:szCs w:val="28"/>
              </w:rPr>
            </w:pPr>
          </w:p>
          <w:tbl>
            <w:tblPr>
              <w:tblStyle w:val="affffffff3"/>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A4" w14:textId="77777777">
              <w:trPr>
                <w:trHeight w:val="320"/>
              </w:trPr>
              <w:tc>
                <w:tcPr>
                  <w:tcW w:w="1960" w:type="dxa"/>
                </w:tcPr>
                <w:p w14:paraId="17B40C9B" w14:textId="77777777" w:rsidR="002E501F" w:rsidRPr="00176AA6" w:rsidRDefault="002E501F">
                  <w:pPr>
                    <w:widowControl w:val="0"/>
                    <w:spacing w:after="0"/>
                    <w:rPr>
                      <w:rFonts w:asciiTheme="majorHAnsi" w:hAnsiTheme="majorHAnsi" w:cstheme="majorHAnsi"/>
                      <w:color w:val="auto"/>
                      <w:sz w:val="28"/>
                      <w:szCs w:val="28"/>
                    </w:rPr>
                  </w:pPr>
                </w:p>
                <w:tbl>
                  <w:tblPr>
                    <w:tblStyle w:val="affffffff1"/>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9E" w14:textId="77777777">
                    <w:trPr>
                      <w:trHeight w:val="960"/>
                    </w:trPr>
                    <w:tc>
                      <w:tcPr>
                        <w:tcW w:w="1744" w:type="dxa"/>
                      </w:tcPr>
                      <w:p w14:paraId="17B40C9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Giáo viên giới thiệu giáo trình và các sách tham khảo và cách cho điểm đánh </w:t>
                        </w:r>
                        <w:r w:rsidRPr="00176AA6">
                          <w:rPr>
                            <w:rFonts w:asciiTheme="majorHAnsi" w:hAnsiTheme="majorHAnsi" w:cstheme="majorHAnsi"/>
                            <w:color w:val="auto"/>
                            <w:sz w:val="28"/>
                            <w:szCs w:val="28"/>
                          </w:rPr>
                          <w:lastRenderedPageBreak/>
                          <w:t>giá, hình thức thi học phần</w:t>
                        </w:r>
                      </w:p>
                      <w:p w14:paraId="17B40C9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câu tồn hiện, câu chữ “</w:t>
                        </w:r>
                        <w:r w:rsidRPr="00176AA6">
                          <w:rPr>
                            <w:rFonts w:asciiTheme="majorHAnsi" w:hAnsiTheme="majorHAnsi" w:cstheme="majorHAnsi"/>
                            <w:color w:val="auto"/>
                            <w:sz w:val="28"/>
                            <w:szCs w:val="28"/>
                          </w:rPr>
                          <w:t>把</w:t>
                        </w:r>
                        <w:r w:rsidRPr="00176AA6">
                          <w:rPr>
                            <w:rFonts w:asciiTheme="majorHAnsi" w:hAnsiTheme="majorHAnsi" w:cstheme="majorHAnsi"/>
                            <w:color w:val="auto"/>
                            <w:sz w:val="28"/>
                            <w:szCs w:val="28"/>
                          </w:rPr>
                          <w:t>”</w:t>
                        </w:r>
                      </w:p>
                    </w:tc>
                  </w:tr>
                </w:tbl>
                <w:p w14:paraId="17B40C9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Học từ mới,đọc bài khóa</w:t>
                  </w:r>
                </w:p>
                <w:tbl>
                  <w:tblPr>
                    <w:tblStyle w:val="affffffff2"/>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A2" w14:textId="77777777">
                    <w:trPr>
                      <w:trHeight w:val="1080"/>
                    </w:trPr>
                    <w:tc>
                      <w:tcPr>
                        <w:tcW w:w="1744" w:type="dxa"/>
                      </w:tcPr>
                      <w:p w14:paraId="17B40CA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CA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A3" w14:textId="77777777" w:rsidR="002E501F" w:rsidRPr="00176AA6" w:rsidRDefault="002E501F">
                  <w:pPr>
                    <w:spacing w:after="0" w:line="240" w:lineRule="auto"/>
                    <w:rPr>
                      <w:rFonts w:asciiTheme="majorHAnsi" w:hAnsiTheme="majorHAnsi" w:cstheme="majorHAnsi"/>
                      <w:color w:val="auto"/>
                      <w:sz w:val="28"/>
                      <w:szCs w:val="28"/>
                    </w:rPr>
                  </w:pPr>
                </w:p>
              </w:tc>
            </w:tr>
          </w:tbl>
          <w:p w14:paraId="17B40CA5" w14:textId="77777777" w:rsidR="002E501F" w:rsidRPr="00176AA6" w:rsidRDefault="002E501F">
            <w:pPr>
              <w:rPr>
                <w:rFonts w:asciiTheme="majorHAnsi" w:hAnsiTheme="majorHAnsi" w:cstheme="majorHAnsi"/>
                <w:color w:val="auto"/>
                <w:sz w:val="28"/>
                <w:szCs w:val="28"/>
              </w:rPr>
            </w:pPr>
          </w:p>
        </w:tc>
        <w:tc>
          <w:tcPr>
            <w:tcW w:w="1834" w:type="dxa"/>
          </w:tcPr>
          <w:p w14:paraId="17B40C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C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A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-Phương tiện </w:t>
            </w:r>
            <w:r w:rsidRPr="00176AA6">
              <w:rPr>
                <w:rFonts w:asciiTheme="majorHAnsi" w:hAnsiTheme="majorHAnsi" w:cstheme="majorHAnsi"/>
                <w:color w:val="auto"/>
                <w:sz w:val="28"/>
                <w:szCs w:val="28"/>
              </w:rPr>
              <w:lastRenderedPageBreak/>
              <w:t>dạy học:</w:t>
            </w:r>
          </w:p>
          <w:p w14:paraId="17B40C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A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CA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C5" w14:textId="77777777">
        <w:tc>
          <w:tcPr>
            <w:tcW w:w="1194" w:type="dxa"/>
          </w:tcPr>
          <w:p w14:paraId="17B40CA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51+ bài 52</w:t>
            </w:r>
          </w:p>
          <w:p w14:paraId="17B40CA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AF" w14:textId="77777777" w:rsidR="002E501F" w:rsidRPr="00176AA6" w:rsidRDefault="002E501F">
            <w:pPr>
              <w:rPr>
                <w:rFonts w:asciiTheme="majorHAnsi" w:hAnsiTheme="majorHAnsi" w:cstheme="majorHAnsi"/>
                <w:color w:val="auto"/>
                <w:sz w:val="28"/>
                <w:szCs w:val="28"/>
              </w:rPr>
            </w:pPr>
          </w:p>
        </w:tc>
        <w:tc>
          <w:tcPr>
            <w:tcW w:w="1909" w:type="dxa"/>
          </w:tcPr>
          <w:p w14:paraId="17B40CB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B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câu, làm các dạng bài tập ,và viết đoạn văn ngắn </w:t>
            </w:r>
            <w:r w:rsidRPr="00176AA6">
              <w:rPr>
                <w:rFonts w:asciiTheme="majorHAnsi" w:hAnsiTheme="majorHAnsi" w:cstheme="majorHAnsi"/>
                <w:color w:val="auto"/>
                <w:sz w:val="28"/>
                <w:szCs w:val="28"/>
              </w:rPr>
              <w:lastRenderedPageBreak/>
              <w:t>liên quan tới chủ đề bài khóa</w:t>
            </w:r>
          </w:p>
          <w:p w14:paraId="17B40CB2" w14:textId="77777777" w:rsidR="002E501F" w:rsidRPr="00176AA6" w:rsidRDefault="002E501F">
            <w:pPr>
              <w:rPr>
                <w:rFonts w:asciiTheme="majorHAnsi" w:hAnsiTheme="majorHAnsi" w:cstheme="majorHAnsi"/>
                <w:color w:val="auto"/>
                <w:sz w:val="28"/>
                <w:szCs w:val="28"/>
              </w:rPr>
            </w:pPr>
          </w:p>
        </w:tc>
        <w:tc>
          <w:tcPr>
            <w:tcW w:w="2176" w:type="dxa"/>
          </w:tcPr>
          <w:p w14:paraId="17B40CB3" w14:textId="77777777" w:rsidR="002E501F" w:rsidRPr="00176AA6" w:rsidRDefault="002E501F">
            <w:pPr>
              <w:widowControl w:val="0"/>
              <w:rPr>
                <w:rFonts w:asciiTheme="majorHAnsi" w:hAnsiTheme="majorHAnsi" w:cstheme="majorHAnsi"/>
                <w:color w:val="auto"/>
                <w:sz w:val="28"/>
                <w:szCs w:val="28"/>
              </w:rPr>
            </w:pPr>
          </w:p>
          <w:tbl>
            <w:tblPr>
              <w:tblStyle w:val="affffffff6"/>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BD" w14:textId="77777777">
              <w:trPr>
                <w:trHeight w:val="320"/>
              </w:trPr>
              <w:tc>
                <w:tcPr>
                  <w:tcW w:w="1960" w:type="dxa"/>
                </w:tcPr>
                <w:p w14:paraId="17B40CB4" w14:textId="77777777" w:rsidR="002E501F" w:rsidRPr="00176AA6" w:rsidRDefault="002E501F">
                  <w:pPr>
                    <w:widowControl w:val="0"/>
                    <w:spacing w:after="0"/>
                    <w:rPr>
                      <w:rFonts w:asciiTheme="majorHAnsi" w:hAnsiTheme="majorHAnsi" w:cstheme="majorHAnsi"/>
                      <w:color w:val="auto"/>
                      <w:sz w:val="28"/>
                      <w:szCs w:val="28"/>
                    </w:rPr>
                  </w:pPr>
                </w:p>
                <w:tbl>
                  <w:tblPr>
                    <w:tblStyle w:val="affffffff4"/>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B7" w14:textId="77777777">
                    <w:trPr>
                      <w:trHeight w:val="960"/>
                    </w:trPr>
                    <w:tc>
                      <w:tcPr>
                        <w:tcW w:w="1744" w:type="dxa"/>
                      </w:tcPr>
                      <w:p w14:paraId="17B40CB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p w14:paraId="17B40CB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 câu chữ “</w:t>
                        </w:r>
                        <w:r w:rsidRPr="00176AA6">
                          <w:rPr>
                            <w:rFonts w:asciiTheme="majorHAnsi" w:hAnsiTheme="majorHAnsi" w:cstheme="majorHAnsi"/>
                            <w:color w:val="auto"/>
                            <w:sz w:val="28"/>
                            <w:szCs w:val="28"/>
                          </w:rPr>
                          <w:t>把</w:t>
                        </w:r>
                        <w:r w:rsidRPr="00176AA6">
                          <w:rPr>
                            <w:rFonts w:asciiTheme="majorHAnsi" w:hAnsiTheme="majorHAnsi" w:cstheme="majorHAnsi"/>
                            <w:color w:val="auto"/>
                            <w:sz w:val="28"/>
                            <w:szCs w:val="28"/>
                          </w:rPr>
                          <w:t>” câu bị động “</w:t>
                        </w:r>
                        <w:r w:rsidRPr="00176AA6">
                          <w:rPr>
                            <w:rFonts w:asciiTheme="majorHAnsi" w:hAnsiTheme="majorHAnsi" w:cstheme="majorHAnsi"/>
                            <w:color w:val="auto"/>
                            <w:sz w:val="28"/>
                            <w:szCs w:val="28"/>
                          </w:rPr>
                          <w:t>被</w:t>
                        </w:r>
                        <w:r w:rsidRPr="00176AA6">
                          <w:rPr>
                            <w:rFonts w:asciiTheme="majorHAnsi" w:hAnsiTheme="majorHAnsi" w:cstheme="majorHAnsi"/>
                            <w:color w:val="auto"/>
                            <w:sz w:val="28"/>
                            <w:szCs w:val="28"/>
                          </w:rPr>
                          <w:t>”</w:t>
                        </w:r>
                      </w:p>
                    </w:tc>
                  </w:tr>
                </w:tbl>
                <w:p w14:paraId="17B40CB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Học từ mới,đọc bài </w:t>
                  </w:r>
                  <w:r w:rsidRPr="00176AA6">
                    <w:rPr>
                      <w:rFonts w:asciiTheme="majorHAnsi" w:hAnsiTheme="majorHAnsi" w:cstheme="majorHAnsi"/>
                      <w:color w:val="auto"/>
                      <w:sz w:val="28"/>
                      <w:szCs w:val="28"/>
                    </w:rPr>
                    <w:lastRenderedPageBreak/>
                    <w:t>khóa</w:t>
                  </w:r>
                </w:p>
                <w:tbl>
                  <w:tblPr>
                    <w:tblStyle w:val="affffffff5"/>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BB" w14:textId="77777777">
                    <w:trPr>
                      <w:trHeight w:val="1080"/>
                    </w:trPr>
                    <w:tc>
                      <w:tcPr>
                        <w:tcW w:w="1744" w:type="dxa"/>
                      </w:tcPr>
                      <w:p w14:paraId="17B40CB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CB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BC" w14:textId="77777777" w:rsidR="002E501F" w:rsidRPr="00176AA6" w:rsidRDefault="002E501F">
                  <w:pPr>
                    <w:spacing w:after="0" w:line="240" w:lineRule="auto"/>
                    <w:rPr>
                      <w:rFonts w:asciiTheme="majorHAnsi" w:hAnsiTheme="majorHAnsi" w:cstheme="majorHAnsi"/>
                      <w:color w:val="auto"/>
                      <w:sz w:val="28"/>
                      <w:szCs w:val="28"/>
                    </w:rPr>
                  </w:pPr>
                </w:p>
              </w:tc>
            </w:tr>
          </w:tbl>
          <w:p w14:paraId="17B40CBE" w14:textId="77777777" w:rsidR="002E501F" w:rsidRPr="00176AA6" w:rsidRDefault="002E501F">
            <w:pPr>
              <w:rPr>
                <w:rFonts w:asciiTheme="majorHAnsi" w:hAnsiTheme="majorHAnsi" w:cstheme="majorHAnsi"/>
                <w:color w:val="auto"/>
                <w:sz w:val="28"/>
                <w:szCs w:val="28"/>
              </w:rPr>
            </w:pPr>
          </w:p>
        </w:tc>
        <w:tc>
          <w:tcPr>
            <w:tcW w:w="1834" w:type="dxa"/>
          </w:tcPr>
          <w:p w14:paraId="17B40CB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C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C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CC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C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DE" w14:textId="77777777">
        <w:tc>
          <w:tcPr>
            <w:tcW w:w="1194" w:type="dxa"/>
          </w:tcPr>
          <w:p w14:paraId="17B40C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53+ bài 54</w:t>
            </w:r>
          </w:p>
          <w:p w14:paraId="17B40CC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C8" w14:textId="77777777" w:rsidR="002E501F" w:rsidRPr="00176AA6" w:rsidRDefault="002E501F">
            <w:pPr>
              <w:rPr>
                <w:rFonts w:asciiTheme="majorHAnsi" w:hAnsiTheme="majorHAnsi" w:cstheme="majorHAnsi"/>
                <w:color w:val="auto"/>
                <w:sz w:val="28"/>
                <w:szCs w:val="28"/>
              </w:rPr>
            </w:pPr>
          </w:p>
        </w:tc>
        <w:tc>
          <w:tcPr>
            <w:tcW w:w="1909" w:type="dxa"/>
          </w:tcPr>
          <w:p w14:paraId="17B40CC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0CCB" w14:textId="77777777" w:rsidR="002E501F" w:rsidRPr="00176AA6" w:rsidRDefault="002E501F">
            <w:pPr>
              <w:rPr>
                <w:rFonts w:asciiTheme="majorHAnsi" w:hAnsiTheme="majorHAnsi" w:cstheme="majorHAnsi"/>
                <w:color w:val="auto"/>
                <w:sz w:val="28"/>
                <w:szCs w:val="28"/>
              </w:rPr>
            </w:pPr>
          </w:p>
        </w:tc>
        <w:tc>
          <w:tcPr>
            <w:tcW w:w="2176" w:type="dxa"/>
          </w:tcPr>
          <w:p w14:paraId="17B40CCC" w14:textId="77777777" w:rsidR="002E501F" w:rsidRPr="00176AA6" w:rsidRDefault="002E501F">
            <w:pPr>
              <w:widowControl w:val="0"/>
              <w:rPr>
                <w:rFonts w:asciiTheme="majorHAnsi" w:hAnsiTheme="majorHAnsi" w:cstheme="majorHAnsi"/>
                <w:color w:val="auto"/>
                <w:sz w:val="28"/>
                <w:szCs w:val="28"/>
              </w:rPr>
            </w:pPr>
          </w:p>
          <w:tbl>
            <w:tblPr>
              <w:tblStyle w:val="affffffff9"/>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D6" w14:textId="77777777">
              <w:trPr>
                <w:trHeight w:val="320"/>
              </w:trPr>
              <w:tc>
                <w:tcPr>
                  <w:tcW w:w="1960" w:type="dxa"/>
                </w:tcPr>
                <w:p w14:paraId="17B40CCD" w14:textId="77777777" w:rsidR="002E501F" w:rsidRPr="00176AA6" w:rsidRDefault="002E501F">
                  <w:pPr>
                    <w:widowControl w:val="0"/>
                    <w:spacing w:after="0"/>
                    <w:rPr>
                      <w:rFonts w:asciiTheme="majorHAnsi" w:hAnsiTheme="majorHAnsi" w:cstheme="majorHAnsi"/>
                      <w:color w:val="auto"/>
                      <w:sz w:val="28"/>
                      <w:szCs w:val="28"/>
                    </w:rPr>
                  </w:pPr>
                </w:p>
                <w:tbl>
                  <w:tblPr>
                    <w:tblStyle w:val="affffffff7"/>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D0" w14:textId="77777777">
                    <w:trPr>
                      <w:trHeight w:val="960"/>
                    </w:trPr>
                    <w:tc>
                      <w:tcPr>
                        <w:tcW w:w="1744" w:type="dxa"/>
                      </w:tcPr>
                      <w:p w14:paraId="17B40CC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p w14:paraId="17B40CC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bổ ngữ trạng thái</w:t>
                        </w:r>
                      </w:p>
                    </w:tc>
                  </w:tr>
                </w:tbl>
                <w:p w14:paraId="17B40CD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từ mới,đọc bài khóa</w:t>
                  </w:r>
                </w:p>
                <w:tbl>
                  <w:tblPr>
                    <w:tblStyle w:val="affffffff8"/>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D4" w14:textId="77777777">
                    <w:trPr>
                      <w:trHeight w:val="1080"/>
                    </w:trPr>
                    <w:tc>
                      <w:tcPr>
                        <w:tcW w:w="1744" w:type="dxa"/>
                      </w:tcPr>
                      <w:p w14:paraId="17B40CD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CD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D5" w14:textId="77777777" w:rsidR="002E501F" w:rsidRPr="00176AA6" w:rsidRDefault="002E501F">
                  <w:pPr>
                    <w:spacing w:after="0" w:line="240" w:lineRule="auto"/>
                    <w:rPr>
                      <w:rFonts w:asciiTheme="majorHAnsi" w:hAnsiTheme="majorHAnsi" w:cstheme="majorHAnsi"/>
                      <w:color w:val="auto"/>
                      <w:sz w:val="28"/>
                      <w:szCs w:val="28"/>
                    </w:rPr>
                  </w:pPr>
                </w:p>
              </w:tc>
            </w:tr>
          </w:tbl>
          <w:p w14:paraId="17B40CD7" w14:textId="77777777" w:rsidR="002E501F" w:rsidRPr="00176AA6" w:rsidRDefault="002E501F">
            <w:pPr>
              <w:rPr>
                <w:rFonts w:asciiTheme="majorHAnsi" w:hAnsiTheme="majorHAnsi" w:cstheme="majorHAnsi"/>
                <w:color w:val="auto"/>
                <w:sz w:val="28"/>
                <w:szCs w:val="28"/>
              </w:rPr>
            </w:pPr>
          </w:p>
        </w:tc>
        <w:tc>
          <w:tcPr>
            <w:tcW w:w="1834" w:type="dxa"/>
          </w:tcPr>
          <w:p w14:paraId="17B40CD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C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CD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D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CD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CF7" w14:textId="77777777">
        <w:tc>
          <w:tcPr>
            <w:tcW w:w="1194" w:type="dxa"/>
          </w:tcPr>
          <w:p w14:paraId="17B40CD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55+ bài 56</w:t>
            </w:r>
          </w:p>
          <w:p w14:paraId="17B40CE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E1" w14:textId="77777777" w:rsidR="002E501F" w:rsidRPr="00176AA6" w:rsidRDefault="002E501F">
            <w:pPr>
              <w:rPr>
                <w:rFonts w:asciiTheme="majorHAnsi" w:hAnsiTheme="majorHAnsi" w:cstheme="majorHAnsi"/>
                <w:color w:val="auto"/>
                <w:sz w:val="28"/>
                <w:szCs w:val="28"/>
              </w:rPr>
            </w:pPr>
          </w:p>
        </w:tc>
        <w:tc>
          <w:tcPr>
            <w:tcW w:w="1909" w:type="dxa"/>
          </w:tcPr>
          <w:p w14:paraId="17B40CE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CE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0CE4" w14:textId="77777777" w:rsidR="002E501F" w:rsidRPr="00176AA6" w:rsidRDefault="002E501F">
            <w:pPr>
              <w:rPr>
                <w:rFonts w:asciiTheme="majorHAnsi" w:hAnsiTheme="majorHAnsi" w:cstheme="majorHAnsi"/>
                <w:color w:val="auto"/>
                <w:sz w:val="28"/>
                <w:szCs w:val="28"/>
              </w:rPr>
            </w:pPr>
          </w:p>
        </w:tc>
        <w:tc>
          <w:tcPr>
            <w:tcW w:w="2176" w:type="dxa"/>
          </w:tcPr>
          <w:p w14:paraId="17B40CE5" w14:textId="77777777" w:rsidR="002E501F" w:rsidRPr="00176AA6" w:rsidRDefault="002E501F">
            <w:pPr>
              <w:widowControl w:val="0"/>
              <w:rPr>
                <w:rFonts w:asciiTheme="majorHAnsi" w:hAnsiTheme="majorHAnsi" w:cstheme="majorHAnsi"/>
                <w:color w:val="auto"/>
                <w:sz w:val="28"/>
                <w:szCs w:val="28"/>
              </w:rPr>
            </w:pPr>
          </w:p>
          <w:tbl>
            <w:tblPr>
              <w:tblStyle w:val="affffffffc"/>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CEF" w14:textId="77777777">
              <w:trPr>
                <w:trHeight w:val="320"/>
              </w:trPr>
              <w:tc>
                <w:tcPr>
                  <w:tcW w:w="1960" w:type="dxa"/>
                </w:tcPr>
                <w:p w14:paraId="17B40CE6" w14:textId="77777777" w:rsidR="002E501F" w:rsidRPr="00176AA6" w:rsidRDefault="002E501F">
                  <w:pPr>
                    <w:widowControl w:val="0"/>
                    <w:spacing w:after="0"/>
                    <w:rPr>
                      <w:rFonts w:asciiTheme="majorHAnsi" w:hAnsiTheme="majorHAnsi" w:cstheme="majorHAnsi"/>
                      <w:color w:val="auto"/>
                      <w:sz w:val="28"/>
                      <w:szCs w:val="28"/>
                    </w:rPr>
                  </w:pPr>
                </w:p>
                <w:tbl>
                  <w:tblPr>
                    <w:tblStyle w:val="affffffffa"/>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E9" w14:textId="77777777">
                    <w:trPr>
                      <w:trHeight w:val="960"/>
                    </w:trPr>
                    <w:tc>
                      <w:tcPr>
                        <w:tcW w:w="1744" w:type="dxa"/>
                      </w:tcPr>
                      <w:p w14:paraId="17B40CE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p w14:paraId="17B40CE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Học Ngữ pháp về bổ ngữ khả năng và bổ ngữ trạng thái </w:t>
                        </w:r>
                      </w:p>
                    </w:tc>
                  </w:tr>
                </w:tbl>
                <w:p w14:paraId="17B40CE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Học từ mới,đọc bài khóa</w:t>
                  </w:r>
                </w:p>
                <w:tbl>
                  <w:tblPr>
                    <w:tblStyle w:val="affffffffb"/>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CED" w14:textId="77777777">
                    <w:trPr>
                      <w:trHeight w:val="1080"/>
                    </w:trPr>
                    <w:tc>
                      <w:tcPr>
                        <w:tcW w:w="1744" w:type="dxa"/>
                      </w:tcPr>
                      <w:p w14:paraId="17B40CE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CE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CEE" w14:textId="77777777" w:rsidR="002E501F" w:rsidRPr="00176AA6" w:rsidRDefault="002E501F">
                  <w:pPr>
                    <w:spacing w:after="0" w:line="240" w:lineRule="auto"/>
                    <w:rPr>
                      <w:rFonts w:asciiTheme="majorHAnsi" w:hAnsiTheme="majorHAnsi" w:cstheme="majorHAnsi"/>
                      <w:color w:val="auto"/>
                      <w:sz w:val="28"/>
                      <w:szCs w:val="28"/>
                    </w:rPr>
                  </w:pPr>
                </w:p>
              </w:tc>
            </w:tr>
          </w:tbl>
          <w:p w14:paraId="17B40CF0" w14:textId="77777777" w:rsidR="002E501F" w:rsidRPr="00176AA6" w:rsidRDefault="002E501F">
            <w:pPr>
              <w:rPr>
                <w:rFonts w:asciiTheme="majorHAnsi" w:hAnsiTheme="majorHAnsi" w:cstheme="majorHAnsi"/>
                <w:color w:val="auto"/>
                <w:sz w:val="28"/>
                <w:szCs w:val="28"/>
              </w:rPr>
            </w:pPr>
          </w:p>
        </w:tc>
        <w:tc>
          <w:tcPr>
            <w:tcW w:w="1834" w:type="dxa"/>
          </w:tcPr>
          <w:p w14:paraId="17B40CF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CF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CF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CF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CF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CF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D0E" w14:textId="77777777">
        <w:tc>
          <w:tcPr>
            <w:tcW w:w="1194" w:type="dxa"/>
          </w:tcPr>
          <w:p w14:paraId="17B40CF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57+ bài 58</w:t>
            </w:r>
          </w:p>
          <w:p w14:paraId="17B40CF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CFA" w14:textId="77777777" w:rsidR="002E501F" w:rsidRPr="00176AA6" w:rsidRDefault="002E501F">
            <w:pPr>
              <w:rPr>
                <w:rFonts w:asciiTheme="majorHAnsi" w:hAnsiTheme="majorHAnsi" w:cstheme="majorHAnsi"/>
                <w:color w:val="auto"/>
                <w:sz w:val="28"/>
                <w:szCs w:val="28"/>
              </w:rPr>
            </w:pPr>
          </w:p>
        </w:tc>
        <w:tc>
          <w:tcPr>
            <w:tcW w:w="1909" w:type="dxa"/>
          </w:tcPr>
          <w:p w14:paraId="17B40CF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Nắm vững các hiện tượng và cấu trúc ngữ pháp trong bài, </w:t>
            </w:r>
            <w:r w:rsidRPr="00176AA6">
              <w:rPr>
                <w:rFonts w:asciiTheme="majorHAnsi" w:hAnsiTheme="majorHAnsi" w:cstheme="majorHAnsi"/>
                <w:color w:val="auto"/>
                <w:sz w:val="28"/>
                <w:szCs w:val="28"/>
              </w:rPr>
              <w:lastRenderedPageBreak/>
              <w:t>đồng thời vận dụng để đặt câu</w:t>
            </w:r>
          </w:p>
          <w:p w14:paraId="17B40CF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0CFD" w14:textId="77777777" w:rsidR="002E501F" w:rsidRPr="00176AA6" w:rsidRDefault="002E501F">
            <w:pPr>
              <w:rPr>
                <w:rFonts w:asciiTheme="majorHAnsi" w:hAnsiTheme="majorHAnsi" w:cstheme="majorHAnsi"/>
                <w:color w:val="auto"/>
                <w:sz w:val="28"/>
                <w:szCs w:val="28"/>
              </w:rPr>
            </w:pPr>
          </w:p>
        </w:tc>
        <w:tc>
          <w:tcPr>
            <w:tcW w:w="2176" w:type="dxa"/>
          </w:tcPr>
          <w:p w14:paraId="17B40CFE" w14:textId="77777777" w:rsidR="002E501F" w:rsidRPr="00176AA6" w:rsidRDefault="002E501F">
            <w:pPr>
              <w:widowControl w:val="0"/>
              <w:rPr>
                <w:rFonts w:asciiTheme="majorHAnsi" w:hAnsiTheme="majorHAnsi" w:cstheme="majorHAnsi"/>
                <w:color w:val="auto"/>
                <w:sz w:val="28"/>
                <w:szCs w:val="28"/>
              </w:rPr>
            </w:pPr>
          </w:p>
          <w:tbl>
            <w:tblPr>
              <w:tblStyle w:val="affffffffd"/>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D02" w14:textId="77777777">
              <w:trPr>
                <w:trHeight w:val="960"/>
              </w:trPr>
              <w:tc>
                <w:tcPr>
                  <w:tcW w:w="1960" w:type="dxa"/>
                </w:tcPr>
                <w:p w14:paraId="17B40CF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Giáo viên giới thiệu giáo trình và các sách tham </w:t>
                  </w:r>
                  <w:r w:rsidRPr="00176AA6">
                    <w:rPr>
                      <w:rFonts w:asciiTheme="majorHAnsi" w:hAnsiTheme="majorHAnsi" w:cstheme="majorHAnsi"/>
                      <w:color w:val="auto"/>
                      <w:sz w:val="28"/>
                      <w:szCs w:val="28"/>
                    </w:rPr>
                    <w:lastRenderedPageBreak/>
                    <w:t>khảo và cách cho điểm đánh giá, hình thức thi học phần</w:t>
                  </w:r>
                </w:p>
                <w:p w14:paraId="17B40D0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các cặp liên từ “</w:t>
                  </w:r>
                  <w:r w:rsidRPr="00176AA6">
                    <w:rPr>
                      <w:rFonts w:asciiTheme="majorHAnsi" w:hAnsiTheme="majorHAnsi" w:cstheme="majorHAnsi"/>
                      <w:color w:val="auto"/>
                      <w:sz w:val="28"/>
                      <w:szCs w:val="28"/>
                    </w:rPr>
                    <w:t>先</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再</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、然后</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最后</w:t>
                  </w:r>
                  <w:r w:rsidRPr="00176AA6">
                    <w:rPr>
                      <w:rFonts w:asciiTheme="majorHAnsi" w:hAnsiTheme="majorHAnsi" w:cstheme="majorHAnsi"/>
                      <w:color w:val="auto"/>
                      <w:sz w:val="28"/>
                      <w:szCs w:val="28"/>
                    </w:rPr>
                    <w:t>....”</w:t>
                  </w:r>
                </w:p>
                <w:p w14:paraId="17B40D0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除了</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以外</w:t>
                  </w:r>
                  <w:r w:rsidRPr="00176AA6">
                    <w:rPr>
                      <w:rFonts w:asciiTheme="majorHAnsi" w:hAnsiTheme="majorHAnsi" w:cstheme="majorHAnsi"/>
                      <w:color w:val="auto"/>
                      <w:sz w:val="28"/>
                      <w:szCs w:val="28"/>
                    </w:rPr>
                    <w:t xml:space="preserve"> ”</w:t>
                  </w:r>
                </w:p>
              </w:tc>
            </w:tr>
          </w:tbl>
          <w:p w14:paraId="17B40D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Học từ mới,đọc bài khóa</w:t>
            </w:r>
          </w:p>
          <w:tbl>
            <w:tblPr>
              <w:tblStyle w:val="affffffffe"/>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D06" w14:textId="77777777">
              <w:trPr>
                <w:trHeight w:val="1080"/>
              </w:trPr>
              <w:tc>
                <w:tcPr>
                  <w:tcW w:w="1744" w:type="dxa"/>
                </w:tcPr>
                <w:p w14:paraId="17B40D0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D0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D07" w14:textId="77777777" w:rsidR="002E501F" w:rsidRPr="00176AA6" w:rsidRDefault="002E501F">
            <w:pPr>
              <w:rPr>
                <w:rFonts w:asciiTheme="majorHAnsi" w:hAnsiTheme="majorHAnsi" w:cstheme="majorHAnsi"/>
                <w:color w:val="auto"/>
                <w:sz w:val="28"/>
                <w:szCs w:val="28"/>
              </w:rPr>
            </w:pPr>
          </w:p>
        </w:tc>
        <w:tc>
          <w:tcPr>
            <w:tcW w:w="1834" w:type="dxa"/>
          </w:tcPr>
          <w:p w14:paraId="17B40D0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D0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hướng dẫn viết bảng, hỏi đáp. Sử dụng </w:t>
            </w:r>
            <w:r w:rsidRPr="00176AA6">
              <w:rPr>
                <w:rFonts w:asciiTheme="majorHAnsi" w:hAnsiTheme="majorHAnsi" w:cstheme="majorHAnsi"/>
                <w:color w:val="auto"/>
                <w:sz w:val="28"/>
                <w:szCs w:val="28"/>
              </w:rPr>
              <w:lastRenderedPageBreak/>
              <w:t>thẻ chữ Hán, tranh ảnh</w:t>
            </w:r>
          </w:p>
          <w:p w14:paraId="17B40D0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D0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D0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2</w:t>
            </w:r>
          </w:p>
          <w:p w14:paraId="17B40D0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0D27" w14:textId="77777777">
        <w:tc>
          <w:tcPr>
            <w:tcW w:w="1194" w:type="dxa"/>
          </w:tcPr>
          <w:p w14:paraId="17B40D0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59 + bài 60</w:t>
            </w:r>
          </w:p>
          <w:p w14:paraId="17B40D1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GT Hán Ngữ</w:t>
            </w:r>
          </w:p>
          <w:p w14:paraId="17B40D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br/>
              <w:t>+ Ôn tập</w:t>
            </w:r>
          </w:p>
        </w:tc>
        <w:tc>
          <w:tcPr>
            <w:tcW w:w="1909" w:type="dxa"/>
          </w:tcPr>
          <w:p w14:paraId="17B40D1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0D1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câu, làm các dạng bài </w:t>
            </w:r>
            <w:r w:rsidRPr="00176AA6">
              <w:rPr>
                <w:rFonts w:asciiTheme="majorHAnsi" w:hAnsiTheme="majorHAnsi" w:cstheme="majorHAnsi"/>
                <w:color w:val="auto"/>
                <w:sz w:val="28"/>
                <w:szCs w:val="28"/>
              </w:rPr>
              <w:lastRenderedPageBreak/>
              <w:t>tập ,và viết đoạn văn ngắn liên quan tới chủ đề bài khóa</w:t>
            </w:r>
          </w:p>
          <w:p w14:paraId="17B40D1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Ôn tập lại một các mẫu câu và cấu trúc ngữ pháp trọng điểm </w:t>
            </w:r>
          </w:p>
        </w:tc>
        <w:tc>
          <w:tcPr>
            <w:tcW w:w="2176" w:type="dxa"/>
          </w:tcPr>
          <w:p w14:paraId="17B40D15" w14:textId="77777777" w:rsidR="002E501F" w:rsidRPr="00176AA6" w:rsidRDefault="002E501F">
            <w:pPr>
              <w:widowControl w:val="0"/>
              <w:rPr>
                <w:rFonts w:asciiTheme="majorHAnsi" w:hAnsiTheme="majorHAnsi" w:cstheme="majorHAnsi"/>
                <w:color w:val="auto"/>
                <w:sz w:val="28"/>
                <w:szCs w:val="28"/>
              </w:rPr>
            </w:pPr>
          </w:p>
          <w:tbl>
            <w:tblPr>
              <w:tblStyle w:val="afffffffff1"/>
              <w:tblW w:w="1960" w:type="dxa"/>
              <w:tblInd w:w="0" w:type="dxa"/>
              <w:tblBorders>
                <w:top w:val="nil"/>
                <w:left w:val="nil"/>
                <w:bottom w:val="nil"/>
                <w:right w:val="nil"/>
              </w:tblBorders>
              <w:tblLayout w:type="fixed"/>
              <w:tblLook w:val="0000" w:firstRow="0" w:lastRow="0" w:firstColumn="0" w:lastColumn="0" w:noHBand="0" w:noVBand="0"/>
            </w:tblPr>
            <w:tblGrid>
              <w:gridCol w:w="1960"/>
            </w:tblGrid>
            <w:tr w:rsidR="00176AA6" w:rsidRPr="00176AA6" w14:paraId="17B40D1F" w14:textId="77777777">
              <w:trPr>
                <w:trHeight w:val="320"/>
              </w:trPr>
              <w:tc>
                <w:tcPr>
                  <w:tcW w:w="1960" w:type="dxa"/>
                </w:tcPr>
                <w:p w14:paraId="17B40D16"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D19" w14:textId="77777777">
                    <w:trPr>
                      <w:trHeight w:val="960"/>
                    </w:trPr>
                    <w:tc>
                      <w:tcPr>
                        <w:tcW w:w="1744" w:type="dxa"/>
                      </w:tcPr>
                      <w:p w14:paraId="17B40D1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p w14:paraId="17B40D1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Học Ngữ pháp về cặp liên từ “</w:t>
                        </w:r>
                        <w:r w:rsidRPr="00176AA6">
                          <w:rPr>
                            <w:rFonts w:asciiTheme="majorHAnsi" w:hAnsiTheme="majorHAnsi" w:cstheme="majorHAnsi"/>
                            <w:color w:val="auto"/>
                            <w:sz w:val="28"/>
                            <w:szCs w:val="28"/>
                          </w:rPr>
                          <w:t>连</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也</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都</w:t>
                        </w:r>
                        <w:r w:rsidRPr="00176AA6">
                          <w:rPr>
                            <w:rFonts w:asciiTheme="majorHAnsi" w:hAnsiTheme="majorHAnsi" w:cstheme="majorHAnsi"/>
                            <w:color w:val="auto"/>
                            <w:sz w:val="28"/>
                            <w:szCs w:val="28"/>
                          </w:rPr>
                          <w:t>....”</w:t>
                        </w:r>
                      </w:p>
                    </w:tc>
                  </w:tr>
                </w:tbl>
                <w:p w14:paraId="17B40D1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Học từ mới,đọc bài khóa</w:t>
                  </w:r>
                </w:p>
                <w:tbl>
                  <w:tblPr>
                    <w:tblStyle w:val="afffffffff0"/>
                    <w:tblW w:w="1744" w:type="dxa"/>
                    <w:tblInd w:w="0" w:type="dxa"/>
                    <w:tblBorders>
                      <w:top w:val="nil"/>
                      <w:left w:val="nil"/>
                      <w:bottom w:val="nil"/>
                      <w:right w:val="nil"/>
                    </w:tblBorders>
                    <w:tblLayout w:type="fixed"/>
                    <w:tblLook w:val="0000" w:firstRow="0" w:lastRow="0" w:firstColumn="0" w:lastColumn="0" w:noHBand="0" w:noVBand="0"/>
                  </w:tblPr>
                  <w:tblGrid>
                    <w:gridCol w:w="1744"/>
                  </w:tblGrid>
                  <w:tr w:rsidR="00176AA6" w:rsidRPr="00176AA6" w14:paraId="17B40D1D" w14:textId="77777777">
                    <w:trPr>
                      <w:trHeight w:val="1080"/>
                    </w:trPr>
                    <w:tc>
                      <w:tcPr>
                        <w:tcW w:w="1744" w:type="dxa"/>
                      </w:tcPr>
                      <w:p w14:paraId="17B40D1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0D1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Làm bài tập trong sách bổ trợ</w:t>
                        </w:r>
                      </w:p>
                    </w:tc>
                  </w:tr>
                </w:tbl>
                <w:p w14:paraId="17B40D1E" w14:textId="77777777" w:rsidR="002E501F" w:rsidRPr="00176AA6" w:rsidRDefault="002E501F">
                  <w:pPr>
                    <w:spacing w:after="0" w:line="240" w:lineRule="auto"/>
                    <w:rPr>
                      <w:rFonts w:asciiTheme="majorHAnsi" w:hAnsiTheme="majorHAnsi" w:cstheme="majorHAnsi"/>
                      <w:color w:val="auto"/>
                      <w:sz w:val="28"/>
                      <w:szCs w:val="28"/>
                    </w:rPr>
                  </w:pPr>
                </w:p>
              </w:tc>
            </w:tr>
          </w:tbl>
          <w:p w14:paraId="17B40D20" w14:textId="77777777" w:rsidR="002E501F" w:rsidRPr="00176AA6" w:rsidRDefault="002E501F">
            <w:pPr>
              <w:rPr>
                <w:rFonts w:asciiTheme="majorHAnsi" w:hAnsiTheme="majorHAnsi" w:cstheme="majorHAnsi"/>
                <w:color w:val="auto"/>
                <w:sz w:val="28"/>
                <w:szCs w:val="28"/>
              </w:rPr>
            </w:pPr>
          </w:p>
        </w:tc>
        <w:tc>
          <w:tcPr>
            <w:tcW w:w="1834" w:type="dxa"/>
          </w:tcPr>
          <w:p w14:paraId="17B40D2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D2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0D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D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3" w:type="dxa"/>
          </w:tcPr>
          <w:p w14:paraId="17B40D2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2</w:t>
            </w:r>
          </w:p>
          <w:p w14:paraId="17B40D2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bl>
    <w:p w14:paraId="17B40D28"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w:t>
      </w:r>
    </w:p>
    <w:p w14:paraId="17B40D29"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0D2A"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0D2B"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陈氏青莲译</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《汉语教程》第二</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册上、下</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师范大学出版社</w:t>
      </w:r>
      <w:r w:rsidRPr="00176AA6">
        <w:rPr>
          <w:rFonts w:asciiTheme="majorHAnsi" w:hAnsiTheme="majorHAnsi" w:cstheme="majorHAnsi"/>
          <w:color w:val="auto"/>
          <w:sz w:val="28"/>
          <w:szCs w:val="28"/>
        </w:rPr>
        <w:t xml:space="preserve"> 2003</w:t>
      </w:r>
      <w:r w:rsidRPr="00176AA6">
        <w:rPr>
          <w:rFonts w:asciiTheme="majorHAnsi" w:hAnsiTheme="majorHAnsi" w:cstheme="majorHAnsi"/>
          <w:color w:val="auto"/>
          <w:sz w:val="28"/>
          <w:szCs w:val="28"/>
        </w:rPr>
        <w:t>年</w:t>
      </w:r>
    </w:p>
    <w:p w14:paraId="17B40D2C"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Giáo trình Hán Ngữ tập 3+ tập 4)</w:t>
      </w:r>
    </w:p>
    <w:p w14:paraId="17B40D2D"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4.2 Bổ sung</w:t>
      </w:r>
    </w:p>
    <w:p w14:paraId="17B40D2E" w14:textId="77777777" w:rsidR="002E501F" w:rsidRPr="00176AA6" w:rsidRDefault="00F337F4">
      <w:pPr>
        <w:ind w:left="360"/>
        <w:rPr>
          <w:rFonts w:asciiTheme="majorHAnsi" w:hAnsiTheme="majorHAnsi" w:cstheme="majorHAnsi"/>
          <w:color w:val="auto"/>
          <w:sz w:val="28"/>
          <w:szCs w:val="28"/>
        </w:rPr>
      </w:pPr>
      <w:r w:rsidRPr="00176AA6">
        <w:rPr>
          <w:rFonts w:asciiTheme="majorHAnsi" w:hAnsiTheme="majorHAnsi" w:cstheme="majorHAnsi"/>
          <w:color w:val="auto"/>
          <w:sz w:val="28"/>
          <w:szCs w:val="28"/>
        </w:rPr>
        <w:t>Sách bài tập bổ trợ ( Khoa NN và VH Trung Quốc Trường Đại học Ngoại Ngữ - Đại học Quốc gia Hà Nội biên soạn)</w:t>
      </w:r>
    </w:p>
    <w:p w14:paraId="17B40D2F"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0D30" w14:textId="77777777" w:rsidR="002E501F" w:rsidRPr="00176AA6" w:rsidRDefault="002E501F">
      <w:pPr>
        <w:ind w:left="720"/>
        <w:rPr>
          <w:rFonts w:asciiTheme="majorHAnsi" w:hAnsiTheme="majorHAnsi" w:cstheme="majorHAnsi"/>
          <w:b/>
          <w:color w:val="auto"/>
          <w:sz w:val="28"/>
          <w:szCs w:val="28"/>
        </w:rPr>
      </w:pPr>
    </w:p>
    <w:tbl>
      <w:tblPr>
        <w:tblStyle w:val="afffffffff3"/>
        <w:tblW w:w="897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0D39" w14:textId="77777777">
        <w:tc>
          <w:tcPr>
            <w:tcW w:w="647" w:type="dxa"/>
          </w:tcPr>
          <w:p w14:paraId="17B40D3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0D3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0D33"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0D34"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0D3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0D3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0D3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0D3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0D40" w14:textId="77777777">
        <w:tc>
          <w:tcPr>
            <w:tcW w:w="647" w:type="dxa"/>
          </w:tcPr>
          <w:p w14:paraId="17B40D3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0D3B"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0D3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0D3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0D3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0D3F" w14:textId="77777777" w:rsidR="002E501F" w:rsidRPr="00176AA6" w:rsidRDefault="002E501F">
            <w:pPr>
              <w:jc w:val="center"/>
              <w:rPr>
                <w:rFonts w:asciiTheme="majorHAnsi" w:hAnsiTheme="majorHAnsi" w:cstheme="majorHAnsi"/>
                <w:color w:val="auto"/>
                <w:sz w:val="28"/>
                <w:szCs w:val="28"/>
              </w:rPr>
            </w:pPr>
          </w:p>
        </w:tc>
      </w:tr>
      <w:tr w:rsidR="00176AA6" w:rsidRPr="00176AA6" w14:paraId="17B40D47" w14:textId="77777777">
        <w:tc>
          <w:tcPr>
            <w:tcW w:w="647" w:type="dxa"/>
            <w:vMerge w:val="restart"/>
          </w:tcPr>
          <w:p w14:paraId="17B40D4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2</w:t>
            </w:r>
          </w:p>
        </w:tc>
        <w:tc>
          <w:tcPr>
            <w:tcW w:w="1974" w:type="dxa"/>
          </w:tcPr>
          <w:p w14:paraId="17B40D42"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Đánh giá quá </w:t>
            </w:r>
            <w:r w:rsidRPr="00176AA6">
              <w:rPr>
                <w:rFonts w:asciiTheme="majorHAnsi" w:hAnsiTheme="majorHAnsi" w:cstheme="majorHAnsi"/>
                <w:b/>
                <w:color w:val="auto"/>
                <w:sz w:val="28"/>
                <w:szCs w:val="28"/>
              </w:rPr>
              <w:lastRenderedPageBreak/>
              <w:t>trình</w:t>
            </w:r>
          </w:p>
        </w:tc>
        <w:tc>
          <w:tcPr>
            <w:tcW w:w="1979" w:type="dxa"/>
          </w:tcPr>
          <w:p w14:paraId="17B40D43" w14:textId="77777777" w:rsidR="002E501F" w:rsidRPr="00176AA6" w:rsidRDefault="002E501F">
            <w:pPr>
              <w:jc w:val="center"/>
              <w:rPr>
                <w:rFonts w:asciiTheme="majorHAnsi" w:hAnsiTheme="majorHAnsi" w:cstheme="majorHAnsi"/>
                <w:color w:val="auto"/>
                <w:sz w:val="28"/>
                <w:szCs w:val="28"/>
              </w:rPr>
            </w:pPr>
          </w:p>
        </w:tc>
        <w:tc>
          <w:tcPr>
            <w:tcW w:w="1504" w:type="dxa"/>
          </w:tcPr>
          <w:p w14:paraId="17B40D44" w14:textId="77777777" w:rsidR="002E501F" w:rsidRPr="00176AA6" w:rsidRDefault="002E501F">
            <w:pPr>
              <w:rPr>
                <w:rFonts w:asciiTheme="majorHAnsi" w:hAnsiTheme="majorHAnsi" w:cstheme="majorHAnsi"/>
                <w:color w:val="auto"/>
                <w:sz w:val="28"/>
                <w:szCs w:val="28"/>
              </w:rPr>
            </w:pPr>
          </w:p>
        </w:tc>
        <w:tc>
          <w:tcPr>
            <w:tcW w:w="1905" w:type="dxa"/>
          </w:tcPr>
          <w:p w14:paraId="17B40D45" w14:textId="77777777" w:rsidR="002E501F" w:rsidRPr="00176AA6" w:rsidRDefault="002E501F">
            <w:pPr>
              <w:rPr>
                <w:rFonts w:asciiTheme="majorHAnsi" w:hAnsiTheme="majorHAnsi" w:cstheme="majorHAnsi"/>
                <w:color w:val="auto"/>
                <w:sz w:val="28"/>
                <w:szCs w:val="28"/>
              </w:rPr>
            </w:pPr>
          </w:p>
        </w:tc>
        <w:tc>
          <w:tcPr>
            <w:tcW w:w="963" w:type="dxa"/>
          </w:tcPr>
          <w:p w14:paraId="17B40D46"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0D60" w14:textId="77777777">
        <w:tc>
          <w:tcPr>
            <w:tcW w:w="647" w:type="dxa"/>
            <w:vMerge/>
          </w:tcPr>
          <w:p w14:paraId="17B40D48" w14:textId="77777777" w:rsidR="002E501F" w:rsidRPr="00176AA6" w:rsidRDefault="002E501F">
            <w:pPr>
              <w:rPr>
                <w:rFonts w:asciiTheme="majorHAnsi" w:hAnsiTheme="majorHAnsi" w:cstheme="majorHAnsi"/>
                <w:color w:val="auto"/>
                <w:sz w:val="28"/>
                <w:szCs w:val="28"/>
              </w:rPr>
            </w:pPr>
          </w:p>
        </w:tc>
        <w:tc>
          <w:tcPr>
            <w:tcW w:w="1974" w:type="dxa"/>
          </w:tcPr>
          <w:p w14:paraId="17B40D49"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0D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0D4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0D4C" w14:textId="77777777" w:rsidR="002E501F" w:rsidRPr="00176AA6" w:rsidRDefault="002E501F">
            <w:pPr>
              <w:rPr>
                <w:rFonts w:asciiTheme="majorHAnsi" w:hAnsiTheme="majorHAnsi" w:cstheme="majorHAnsi"/>
                <w:color w:val="auto"/>
                <w:sz w:val="28"/>
                <w:szCs w:val="28"/>
              </w:rPr>
            </w:pPr>
          </w:p>
          <w:p w14:paraId="17B40D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0D4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buổi đến lớp</w:t>
            </w:r>
          </w:p>
          <w:p w14:paraId="17B40D4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0D5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tham gia các hoạt động học tập</w:t>
            </w:r>
          </w:p>
        </w:tc>
        <w:tc>
          <w:tcPr>
            <w:tcW w:w="1905" w:type="dxa"/>
          </w:tcPr>
          <w:p w14:paraId="17B40D5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Điểm danh</w:t>
            </w:r>
          </w:p>
          <w:p w14:paraId="17B40D5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0D5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0D5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0D5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0D5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tự đánh giá</w:t>
            </w:r>
          </w:p>
          <w:p w14:paraId="17B40D5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0D5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10%</w:t>
            </w:r>
          </w:p>
          <w:p w14:paraId="17B40D59" w14:textId="77777777" w:rsidR="002E501F" w:rsidRPr="00176AA6" w:rsidRDefault="002E501F">
            <w:pPr>
              <w:rPr>
                <w:rFonts w:asciiTheme="majorHAnsi" w:hAnsiTheme="majorHAnsi" w:cstheme="majorHAnsi"/>
                <w:color w:val="auto"/>
                <w:sz w:val="28"/>
                <w:szCs w:val="28"/>
              </w:rPr>
            </w:pPr>
          </w:p>
          <w:p w14:paraId="17B40D5A" w14:textId="77777777" w:rsidR="002E501F" w:rsidRPr="00176AA6" w:rsidRDefault="002E501F">
            <w:pPr>
              <w:rPr>
                <w:rFonts w:asciiTheme="majorHAnsi" w:hAnsiTheme="majorHAnsi" w:cstheme="majorHAnsi"/>
                <w:color w:val="auto"/>
                <w:sz w:val="28"/>
                <w:szCs w:val="28"/>
              </w:rPr>
            </w:pPr>
          </w:p>
          <w:p w14:paraId="17B40D5B" w14:textId="77777777" w:rsidR="002E501F" w:rsidRPr="00176AA6" w:rsidRDefault="002E501F">
            <w:pPr>
              <w:rPr>
                <w:rFonts w:asciiTheme="majorHAnsi" w:hAnsiTheme="majorHAnsi" w:cstheme="majorHAnsi"/>
                <w:color w:val="auto"/>
                <w:sz w:val="28"/>
                <w:szCs w:val="28"/>
              </w:rPr>
            </w:pPr>
          </w:p>
          <w:p w14:paraId="17B40D5C" w14:textId="77777777" w:rsidR="002E501F" w:rsidRPr="00176AA6" w:rsidRDefault="002E501F">
            <w:pPr>
              <w:rPr>
                <w:rFonts w:asciiTheme="majorHAnsi" w:hAnsiTheme="majorHAnsi" w:cstheme="majorHAnsi"/>
                <w:color w:val="auto"/>
                <w:sz w:val="28"/>
                <w:szCs w:val="28"/>
              </w:rPr>
            </w:pPr>
          </w:p>
          <w:p w14:paraId="17B40D5D" w14:textId="77777777" w:rsidR="002E501F" w:rsidRPr="00176AA6" w:rsidRDefault="002E501F">
            <w:pPr>
              <w:rPr>
                <w:rFonts w:asciiTheme="majorHAnsi" w:hAnsiTheme="majorHAnsi" w:cstheme="majorHAnsi"/>
                <w:color w:val="auto"/>
                <w:sz w:val="28"/>
                <w:szCs w:val="28"/>
              </w:rPr>
            </w:pPr>
          </w:p>
          <w:p w14:paraId="17B40D5E" w14:textId="77777777" w:rsidR="002E501F" w:rsidRPr="00176AA6" w:rsidRDefault="002E501F">
            <w:pPr>
              <w:rPr>
                <w:rFonts w:asciiTheme="majorHAnsi" w:hAnsiTheme="majorHAnsi" w:cstheme="majorHAnsi"/>
                <w:color w:val="auto"/>
                <w:sz w:val="28"/>
                <w:szCs w:val="28"/>
              </w:rPr>
            </w:pPr>
          </w:p>
          <w:p w14:paraId="17B40D5F" w14:textId="77777777" w:rsidR="002E501F" w:rsidRPr="00176AA6" w:rsidRDefault="002E501F">
            <w:pPr>
              <w:jc w:val="center"/>
              <w:rPr>
                <w:rFonts w:asciiTheme="majorHAnsi" w:hAnsiTheme="majorHAnsi" w:cstheme="majorHAnsi"/>
                <w:color w:val="auto"/>
                <w:sz w:val="28"/>
                <w:szCs w:val="28"/>
              </w:rPr>
            </w:pPr>
          </w:p>
        </w:tc>
      </w:tr>
      <w:tr w:rsidR="00176AA6" w:rsidRPr="00176AA6" w14:paraId="17B40D72" w14:textId="77777777">
        <w:tc>
          <w:tcPr>
            <w:tcW w:w="647" w:type="dxa"/>
            <w:vMerge/>
          </w:tcPr>
          <w:p w14:paraId="17B40D61" w14:textId="77777777" w:rsidR="002E501F" w:rsidRPr="00176AA6" w:rsidRDefault="002E501F">
            <w:pPr>
              <w:rPr>
                <w:rFonts w:asciiTheme="majorHAnsi" w:hAnsiTheme="majorHAnsi" w:cstheme="majorHAnsi"/>
                <w:color w:val="auto"/>
                <w:sz w:val="28"/>
                <w:szCs w:val="28"/>
              </w:rPr>
            </w:pPr>
          </w:p>
        </w:tc>
        <w:tc>
          <w:tcPr>
            <w:tcW w:w="1974" w:type="dxa"/>
          </w:tcPr>
          <w:p w14:paraId="17B40D62" w14:textId="77777777" w:rsidR="002E501F" w:rsidRPr="00176AA6" w:rsidRDefault="002E501F">
            <w:pPr>
              <w:rPr>
                <w:rFonts w:asciiTheme="majorHAnsi" w:hAnsiTheme="majorHAnsi" w:cstheme="majorHAnsi"/>
                <w:b/>
                <w:i/>
                <w:color w:val="auto"/>
                <w:sz w:val="28"/>
                <w:szCs w:val="28"/>
              </w:rPr>
            </w:pPr>
          </w:p>
          <w:p w14:paraId="17B40D63"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0D64" w14:textId="77777777" w:rsidR="002E501F" w:rsidRPr="00176AA6" w:rsidRDefault="002E501F">
            <w:pPr>
              <w:rPr>
                <w:rFonts w:asciiTheme="majorHAnsi" w:hAnsiTheme="majorHAnsi" w:cstheme="majorHAnsi"/>
                <w:color w:val="auto"/>
                <w:sz w:val="28"/>
                <w:szCs w:val="28"/>
              </w:rPr>
            </w:pPr>
          </w:p>
          <w:p w14:paraId="17B40D6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0D66" w14:textId="77777777" w:rsidR="002E501F" w:rsidRPr="00176AA6" w:rsidRDefault="002E501F">
            <w:pPr>
              <w:rPr>
                <w:rFonts w:asciiTheme="majorHAnsi" w:hAnsiTheme="majorHAnsi" w:cstheme="majorHAnsi"/>
                <w:color w:val="auto"/>
                <w:sz w:val="28"/>
                <w:szCs w:val="28"/>
              </w:rPr>
            </w:pPr>
          </w:p>
          <w:p w14:paraId="17B40D6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0D6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câu,viết đoạn văn ngắn</w:t>
            </w:r>
          </w:p>
        </w:tc>
        <w:tc>
          <w:tcPr>
            <w:tcW w:w="1504" w:type="dxa"/>
          </w:tcPr>
          <w:p w14:paraId="17B40D69" w14:textId="77777777" w:rsidR="002E501F" w:rsidRPr="00176AA6" w:rsidRDefault="002E501F">
            <w:pPr>
              <w:rPr>
                <w:rFonts w:asciiTheme="majorHAnsi" w:hAnsiTheme="majorHAnsi" w:cstheme="majorHAnsi"/>
                <w:color w:val="auto"/>
                <w:sz w:val="28"/>
                <w:szCs w:val="28"/>
              </w:rPr>
            </w:pPr>
          </w:p>
          <w:p w14:paraId="17B40D6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0D6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viết chữ Hán và đặt câu với các từ mới</w:t>
            </w:r>
          </w:p>
        </w:tc>
        <w:tc>
          <w:tcPr>
            <w:tcW w:w="1905" w:type="dxa"/>
          </w:tcPr>
          <w:p w14:paraId="17B40D6C" w14:textId="77777777" w:rsidR="002E501F" w:rsidRPr="00176AA6" w:rsidRDefault="002E501F">
            <w:pPr>
              <w:rPr>
                <w:rFonts w:asciiTheme="majorHAnsi" w:hAnsiTheme="majorHAnsi" w:cstheme="majorHAnsi"/>
                <w:color w:val="auto"/>
                <w:sz w:val="28"/>
                <w:szCs w:val="28"/>
              </w:rPr>
            </w:pPr>
          </w:p>
          <w:p w14:paraId="17B40D6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0D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0D6F" w14:textId="77777777" w:rsidR="002E501F" w:rsidRPr="00176AA6" w:rsidRDefault="002E501F">
            <w:pPr>
              <w:rPr>
                <w:rFonts w:asciiTheme="majorHAnsi" w:hAnsiTheme="majorHAnsi" w:cstheme="majorHAnsi"/>
                <w:color w:val="auto"/>
                <w:sz w:val="28"/>
                <w:szCs w:val="28"/>
              </w:rPr>
            </w:pPr>
          </w:p>
        </w:tc>
        <w:tc>
          <w:tcPr>
            <w:tcW w:w="963" w:type="dxa"/>
          </w:tcPr>
          <w:p w14:paraId="17B40D70" w14:textId="77777777" w:rsidR="002E501F" w:rsidRPr="00176AA6" w:rsidRDefault="002E501F">
            <w:pPr>
              <w:jc w:val="center"/>
              <w:rPr>
                <w:rFonts w:asciiTheme="majorHAnsi" w:hAnsiTheme="majorHAnsi" w:cstheme="majorHAnsi"/>
                <w:color w:val="auto"/>
                <w:sz w:val="28"/>
                <w:szCs w:val="28"/>
              </w:rPr>
            </w:pPr>
          </w:p>
          <w:p w14:paraId="17B40D71"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0D7C" w14:textId="77777777">
        <w:tc>
          <w:tcPr>
            <w:tcW w:w="647" w:type="dxa"/>
          </w:tcPr>
          <w:p w14:paraId="17B40D7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3</w:t>
            </w:r>
          </w:p>
        </w:tc>
        <w:tc>
          <w:tcPr>
            <w:tcW w:w="1974" w:type="dxa"/>
          </w:tcPr>
          <w:p w14:paraId="17B40D74"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Đánh giá tổng kết (đánh giá </w:t>
            </w:r>
            <w:r w:rsidRPr="00176AA6">
              <w:rPr>
                <w:rFonts w:asciiTheme="majorHAnsi" w:hAnsiTheme="majorHAnsi" w:cstheme="majorHAnsi"/>
                <w:b/>
                <w:color w:val="auto"/>
                <w:sz w:val="28"/>
                <w:szCs w:val="28"/>
              </w:rPr>
              <w:lastRenderedPageBreak/>
              <w:t>cuối môn học)</w:t>
            </w:r>
          </w:p>
        </w:tc>
        <w:tc>
          <w:tcPr>
            <w:tcW w:w="1979" w:type="dxa"/>
          </w:tcPr>
          <w:p w14:paraId="17B40D7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Kiến thức: từ mới,hội thoại</w:t>
            </w:r>
          </w:p>
          <w:p w14:paraId="17B40D7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Kĩ năng: đặt câu, Viêt đoạn văn ngắn</w:t>
            </w:r>
          </w:p>
          <w:p w14:paraId="17B40D7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0D7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(Tùy theo đề thi) </w:t>
            </w:r>
          </w:p>
        </w:tc>
        <w:tc>
          <w:tcPr>
            <w:tcW w:w="1905" w:type="dxa"/>
          </w:tcPr>
          <w:p w14:paraId="17B40D7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kiểm tra viết</w:t>
            </w:r>
          </w:p>
          <w:p w14:paraId="17B40D7A" w14:textId="77777777" w:rsidR="002E501F" w:rsidRPr="00176AA6" w:rsidRDefault="002E501F">
            <w:pPr>
              <w:rPr>
                <w:rFonts w:asciiTheme="majorHAnsi" w:hAnsiTheme="majorHAnsi" w:cstheme="majorHAnsi"/>
                <w:color w:val="auto"/>
                <w:sz w:val="28"/>
                <w:szCs w:val="28"/>
              </w:rPr>
            </w:pPr>
          </w:p>
        </w:tc>
        <w:tc>
          <w:tcPr>
            <w:tcW w:w="963" w:type="dxa"/>
          </w:tcPr>
          <w:p w14:paraId="17B40D7B"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70%</w:t>
            </w:r>
          </w:p>
        </w:tc>
      </w:tr>
    </w:tbl>
    <w:p w14:paraId="17B40D7D" w14:textId="77777777" w:rsidR="002E501F" w:rsidRPr="00176AA6" w:rsidRDefault="002E501F">
      <w:pPr>
        <w:ind w:left="720"/>
        <w:rPr>
          <w:rFonts w:asciiTheme="majorHAnsi" w:hAnsiTheme="majorHAnsi" w:cstheme="majorHAnsi"/>
          <w:color w:val="auto"/>
          <w:sz w:val="28"/>
          <w:szCs w:val="28"/>
        </w:rPr>
      </w:pPr>
    </w:p>
    <w:p w14:paraId="17B40D7E"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0D7F" w14:textId="77777777" w:rsidR="002E501F" w:rsidRPr="00176AA6" w:rsidRDefault="00F337F4">
      <w:pPr>
        <w:numPr>
          <w:ilvl w:val="1"/>
          <w:numId w:val="3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Thông tin giảng viên 1</w:t>
      </w:r>
    </w:p>
    <w:p w14:paraId="17B40D8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0D8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0D8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0D8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0D8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0D8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0D8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0D8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0D8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46">
        <w:r w:rsidRPr="00176AA6">
          <w:rPr>
            <w:rFonts w:asciiTheme="majorHAnsi" w:hAnsiTheme="majorHAnsi" w:cstheme="majorHAnsi"/>
            <w:color w:val="auto"/>
            <w:sz w:val="28"/>
            <w:szCs w:val="28"/>
            <w:u w:val="single"/>
          </w:rPr>
          <w:t>Nguyenthoan1401@gmail.com</w:t>
        </w:r>
      </w:hyperlink>
    </w:p>
    <w:p w14:paraId="17B40D89" w14:textId="77777777" w:rsidR="002E501F" w:rsidRPr="00176AA6" w:rsidRDefault="00F337F4">
      <w:pPr>
        <w:numPr>
          <w:ilvl w:val="1"/>
          <w:numId w:val="33"/>
        </w:numPr>
        <w:spacing w:after="0"/>
        <w:ind w:hanging="720"/>
        <w:contextualSpacing/>
        <w:rPr>
          <w:rFonts w:asciiTheme="majorHAnsi" w:eastAsia="Times New Roman" w:hAnsiTheme="majorHAnsi" w:cstheme="majorHAnsi"/>
          <w:color w:val="auto"/>
          <w:sz w:val="28"/>
          <w:szCs w:val="28"/>
        </w:rPr>
      </w:pPr>
      <w:r w:rsidRPr="00176AA6">
        <w:rPr>
          <w:rFonts w:asciiTheme="majorHAnsi" w:eastAsia="Times New Roman" w:hAnsiTheme="majorHAnsi" w:cstheme="majorHAnsi"/>
          <w:color w:val="auto"/>
          <w:sz w:val="28"/>
          <w:szCs w:val="28"/>
        </w:rPr>
        <w:t>Thông tin giảng viên 2</w:t>
      </w:r>
    </w:p>
    <w:p w14:paraId="17B40D8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0D8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Chức danh, học hàm, học vị: Cử nhân</w:t>
      </w:r>
    </w:p>
    <w:p w14:paraId="17B40D8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0D8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0D8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0D8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0D9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0D9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0D92" w14:textId="77777777" w:rsidR="002E501F" w:rsidRPr="00176AA6" w:rsidRDefault="00F337F4" w:rsidP="00402924">
      <w:pPr>
        <w:numPr>
          <w:ilvl w:val="0"/>
          <w:numId w:val="60"/>
        </w:numPr>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0D93" w14:textId="77777777" w:rsidR="002E501F" w:rsidRPr="00176AA6" w:rsidRDefault="002E501F">
      <w:pPr>
        <w:ind w:left="1080"/>
        <w:rPr>
          <w:rFonts w:asciiTheme="majorHAnsi" w:hAnsiTheme="majorHAnsi" w:cstheme="majorHAnsi"/>
          <w:color w:val="auto"/>
          <w:sz w:val="28"/>
          <w:szCs w:val="28"/>
        </w:rPr>
      </w:pPr>
    </w:p>
    <w:p w14:paraId="17B40D94" w14:textId="77777777" w:rsidR="002E501F" w:rsidRPr="00176AA6" w:rsidRDefault="002E501F">
      <w:pPr>
        <w:spacing w:after="0"/>
        <w:ind w:left="4320" w:firstLine="720"/>
        <w:rPr>
          <w:rFonts w:asciiTheme="majorHAnsi" w:hAnsiTheme="majorHAnsi" w:cstheme="majorHAnsi"/>
          <w:i/>
          <w:color w:val="auto"/>
          <w:sz w:val="28"/>
          <w:szCs w:val="28"/>
        </w:rPr>
      </w:pPr>
    </w:p>
    <w:p w14:paraId="17B40D95" w14:textId="77777777" w:rsidR="002E501F" w:rsidRPr="00176AA6" w:rsidRDefault="002E501F">
      <w:pPr>
        <w:spacing w:after="0"/>
        <w:ind w:left="4320" w:firstLine="720"/>
        <w:rPr>
          <w:rFonts w:asciiTheme="majorHAnsi" w:hAnsiTheme="majorHAnsi" w:cstheme="majorHAnsi"/>
          <w:i/>
          <w:color w:val="auto"/>
          <w:sz w:val="28"/>
          <w:szCs w:val="28"/>
        </w:rPr>
      </w:pPr>
    </w:p>
    <w:p w14:paraId="17B40D96" w14:textId="77777777" w:rsidR="002E501F" w:rsidRPr="00176AA6" w:rsidRDefault="002E501F">
      <w:pPr>
        <w:spacing w:after="0"/>
        <w:ind w:left="4320" w:firstLine="720"/>
        <w:rPr>
          <w:rFonts w:asciiTheme="majorHAnsi" w:hAnsiTheme="majorHAnsi" w:cstheme="majorHAnsi"/>
          <w:i/>
          <w:color w:val="auto"/>
          <w:sz w:val="28"/>
          <w:szCs w:val="28"/>
        </w:rPr>
      </w:pPr>
    </w:p>
    <w:p w14:paraId="17B40D97"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lastRenderedPageBreak/>
        <w:t>Hà Nội, ngày …. tháng …. năm 201…</w:t>
      </w:r>
    </w:p>
    <w:p w14:paraId="2FD10E36" w14:textId="77777777" w:rsidR="00F337F4" w:rsidRPr="00176AA6" w:rsidRDefault="00F337F4" w:rsidP="00F337F4">
      <w:pPr>
        <w:ind w:left="1560"/>
        <w:rPr>
          <w:rFonts w:asciiTheme="majorHAnsi" w:eastAsia="Times New Roman" w:hAnsiTheme="majorHAnsi" w:cstheme="majorHAnsi"/>
          <w:b/>
          <w:color w:val="auto"/>
          <w:sz w:val="26"/>
          <w:szCs w:val="26"/>
        </w:rPr>
      </w:pPr>
    </w:p>
    <w:p w14:paraId="11B9F7B8" w14:textId="0749A87A"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26610E49" w14:textId="77777777" w:rsidR="00F337F4" w:rsidRPr="00176AA6" w:rsidRDefault="00F337F4" w:rsidP="00F337F4">
      <w:pPr>
        <w:ind w:left="1560"/>
        <w:rPr>
          <w:rFonts w:asciiTheme="majorHAnsi" w:eastAsia="Times New Roman" w:hAnsiTheme="majorHAnsi" w:cstheme="majorHAnsi"/>
          <w:b/>
          <w:color w:val="auto"/>
          <w:sz w:val="26"/>
          <w:szCs w:val="26"/>
        </w:rPr>
      </w:pPr>
    </w:p>
    <w:p w14:paraId="746DC216" w14:textId="136D6064" w:rsidR="00F337F4" w:rsidRPr="005C468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31BBAF58" w14:textId="77777777" w:rsidR="00F337F4" w:rsidRPr="005C4686" w:rsidRDefault="00F337F4" w:rsidP="00F337F4">
      <w:pPr>
        <w:ind w:left="1560"/>
        <w:rPr>
          <w:rFonts w:asciiTheme="majorHAnsi" w:eastAsia="Times New Roman" w:hAnsiTheme="majorHAnsi" w:cstheme="majorHAnsi"/>
          <w:b/>
          <w:color w:val="auto"/>
          <w:sz w:val="26"/>
          <w:szCs w:val="26"/>
        </w:rPr>
      </w:pPr>
    </w:p>
    <w:p w14:paraId="0842856F"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7B05AB38" w14:textId="77777777" w:rsidR="00F337F4" w:rsidRPr="00176AA6" w:rsidRDefault="00F337F4" w:rsidP="00F337F4">
      <w:pPr>
        <w:ind w:left="1560"/>
        <w:rPr>
          <w:rFonts w:asciiTheme="majorHAnsi" w:eastAsia="Times New Roman" w:hAnsiTheme="majorHAnsi" w:cstheme="majorHAnsi"/>
          <w:b/>
          <w:color w:val="auto"/>
          <w:sz w:val="26"/>
          <w:szCs w:val="26"/>
        </w:rPr>
      </w:pPr>
    </w:p>
    <w:p w14:paraId="23867084" w14:textId="77777777" w:rsidR="00F337F4" w:rsidRPr="00176AA6" w:rsidRDefault="00F337F4" w:rsidP="00F337F4">
      <w:pPr>
        <w:ind w:left="1560"/>
        <w:rPr>
          <w:rFonts w:asciiTheme="majorHAnsi" w:eastAsia="Times New Roman" w:hAnsiTheme="majorHAnsi" w:cstheme="majorHAnsi"/>
          <w:b/>
          <w:color w:val="auto"/>
          <w:sz w:val="26"/>
          <w:szCs w:val="26"/>
        </w:rPr>
      </w:pPr>
    </w:p>
    <w:p w14:paraId="77974474" w14:textId="0674C829" w:rsidR="00F337F4" w:rsidRPr="00176AA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D9D" w14:textId="77777777" w:rsidR="002E501F" w:rsidRPr="00176AA6" w:rsidRDefault="00F337F4">
      <w:pPr>
        <w:spacing w:after="160" w:line="259" w:lineRule="auto"/>
        <w:rPr>
          <w:rFonts w:asciiTheme="majorHAnsi" w:hAnsiTheme="majorHAnsi" w:cstheme="majorHAnsi"/>
          <w:color w:val="auto"/>
          <w:sz w:val="28"/>
          <w:szCs w:val="28"/>
        </w:rPr>
      </w:pPr>
      <w:r w:rsidRPr="00176AA6">
        <w:rPr>
          <w:rFonts w:asciiTheme="majorHAnsi" w:hAnsiTheme="majorHAnsi" w:cstheme="majorHAnsi"/>
          <w:color w:val="auto"/>
        </w:rPr>
        <w:br w:type="page"/>
      </w:r>
    </w:p>
    <w:p w14:paraId="17B40D9E"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0D9F" w14:textId="77777777" w:rsidR="002E501F" w:rsidRPr="00176AA6" w:rsidRDefault="00F337F4">
      <w:pPr>
        <w:pStyle w:val="Heading1"/>
        <w:spacing w:before="39" w:line="624" w:lineRule="auto"/>
        <w:ind w:left="1440" w:right="2803" w:firstLine="72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NGHE HSK3</w:t>
      </w:r>
    </w:p>
    <w:p w14:paraId="17B40DA0" w14:textId="77777777" w:rsidR="002E501F" w:rsidRPr="00176AA6" w:rsidRDefault="00F337F4" w:rsidP="00402924">
      <w:pPr>
        <w:numPr>
          <w:ilvl w:val="0"/>
          <w:numId w:val="75"/>
        </w:numPr>
        <w:spacing w:after="0"/>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DA1" w14:textId="77777777" w:rsidR="002E501F" w:rsidRPr="00176AA6" w:rsidRDefault="00F337F4" w:rsidP="00402924">
      <w:pPr>
        <w:numPr>
          <w:ilvl w:val="1"/>
          <w:numId w:val="75"/>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Nghe 3</w:t>
      </w:r>
    </w:p>
    <w:p w14:paraId="17B40DA2" w14:textId="77777777" w:rsidR="002E501F" w:rsidRPr="00176AA6" w:rsidRDefault="00F337F4" w:rsidP="00402924">
      <w:pPr>
        <w:numPr>
          <w:ilvl w:val="1"/>
          <w:numId w:val="75"/>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CT&amp;I212</w:t>
      </w:r>
    </w:p>
    <w:p w14:paraId="17B40DA3" w14:textId="77777777" w:rsidR="002E501F" w:rsidRPr="00176AA6" w:rsidRDefault="00F337F4" w:rsidP="00402924">
      <w:pPr>
        <w:numPr>
          <w:ilvl w:val="1"/>
          <w:numId w:val="75"/>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0DA4" w14:textId="77777777" w:rsidR="002E501F" w:rsidRPr="00176AA6" w:rsidRDefault="00F337F4" w:rsidP="00402924">
      <w:pPr>
        <w:numPr>
          <w:ilvl w:val="1"/>
          <w:numId w:val="75"/>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0DA5" w14:textId="77777777" w:rsidR="002E501F" w:rsidRPr="00176AA6" w:rsidRDefault="00F337F4" w:rsidP="00402924">
      <w:pPr>
        <w:numPr>
          <w:ilvl w:val="1"/>
          <w:numId w:val="75"/>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0DA6"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0DA7"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tập trên lớp: 30</w:t>
      </w:r>
    </w:p>
    <w:p w14:paraId="17B40DA8"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w:t>
      </w:r>
    </w:p>
    <w:p w14:paraId="17B40DA9" w14:textId="77777777" w:rsidR="002E501F" w:rsidRPr="00176AA6" w:rsidRDefault="00F337F4" w:rsidP="00402924">
      <w:pPr>
        <w:numPr>
          <w:ilvl w:val="1"/>
          <w:numId w:val="75"/>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DAA" w14:textId="77777777" w:rsidR="002E501F" w:rsidRPr="00176AA6" w:rsidRDefault="00F337F4" w:rsidP="00402924">
      <w:pPr>
        <w:numPr>
          <w:ilvl w:val="1"/>
          <w:numId w:val="75"/>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0DAB" w14:textId="77777777" w:rsidR="002E501F" w:rsidRPr="00176AA6" w:rsidRDefault="00F337F4" w:rsidP="00402924">
      <w:pPr>
        <w:numPr>
          <w:ilvl w:val="0"/>
          <w:numId w:val="60"/>
        </w:numPr>
        <w:spacing w:after="0" w:line="312" w:lineRule="auto"/>
        <w:ind w:right="179"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Hệ thống bài luyện nghe từ, câu vừa là ôn luyện kỹ năng nhận biết, phân biệt âm vừa là luyện nghe hiểu đối thoại và nghe hiểu đoạn văn có đọ dài và độ khó hơn ở môn Nghe 2.</w:t>
      </w:r>
    </w:p>
    <w:p w14:paraId="17B40DAC" w14:textId="77777777" w:rsidR="002E501F" w:rsidRPr="00176AA6" w:rsidRDefault="00F337F4" w:rsidP="00402924">
      <w:pPr>
        <w:numPr>
          <w:ilvl w:val="0"/>
          <w:numId w:val="60"/>
        </w:numPr>
        <w:spacing w:after="0" w:line="312" w:lineRule="auto"/>
        <w:ind w:right="178"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Giới 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p w14:paraId="17B40DAD" w14:textId="77777777" w:rsidR="002E501F" w:rsidRPr="00176AA6" w:rsidRDefault="00F337F4" w:rsidP="00402924">
      <w:pPr>
        <w:numPr>
          <w:ilvl w:val="0"/>
          <w:numId w:val="75"/>
        </w:numPr>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 :</w:t>
      </w:r>
    </w:p>
    <w:p w14:paraId="17B40DAE" w14:textId="77777777" w:rsidR="002E501F" w:rsidRPr="00176AA6" w:rsidRDefault="00F337F4" w:rsidP="00402924">
      <w:pPr>
        <w:widowControl w:val="0"/>
        <w:numPr>
          <w:ilvl w:val="1"/>
          <w:numId w:val="75"/>
        </w:numPr>
        <w:spacing w:before="77" w:after="0" w:line="240" w:lineRule="auto"/>
        <w:ind w:right="288" w:hanging="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Kiến thức :</w:t>
      </w:r>
      <w:r w:rsidRPr="00176AA6">
        <w:rPr>
          <w:rFonts w:asciiTheme="majorHAnsi" w:eastAsia="Times New Roman" w:hAnsiTheme="majorHAnsi" w:cstheme="majorHAnsi"/>
          <w:color w:val="auto"/>
          <w:sz w:val="26"/>
          <w:szCs w:val="26"/>
        </w:rPr>
        <w:t xml:space="preserve"> Môn Nghe 3 tiếng Trung quốc cung cấp cho người học những tri thức cơ bản đề cập đến nhiều lĩnh vực trong cuộc sống bao gồm: giáo dục, hôn nhân gia đình, ngôn ngữ văn hóa, lịch sử, v..v....Trên cơ sở là môn Nghe 2, môn Nghe 3 với trình độ trung cấp sẽ củng cố và bổ sung cho người học những kiến thức về từ vựng, ngữ pháp đã được học trong các môn học khác thông qua hình thức nghe.</w:t>
      </w:r>
    </w:p>
    <w:p w14:paraId="17B40DAF" w14:textId="77777777" w:rsidR="002E501F" w:rsidRPr="00176AA6" w:rsidRDefault="00F337F4" w:rsidP="00402924">
      <w:pPr>
        <w:widowControl w:val="0"/>
        <w:numPr>
          <w:ilvl w:val="1"/>
          <w:numId w:val="75"/>
        </w:numPr>
        <w:spacing w:before="77" w:after="0" w:line="240" w:lineRule="auto"/>
        <w:ind w:right="288" w:hanging="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Về kỹ năng</w:t>
      </w:r>
      <w:r w:rsidRPr="00176AA6">
        <w:rPr>
          <w:rFonts w:asciiTheme="majorHAnsi" w:eastAsia="Times New Roman" w:hAnsiTheme="majorHAnsi" w:cstheme="majorHAnsi"/>
          <w:color w:val="auto"/>
          <w:sz w:val="26"/>
          <w:szCs w:val="26"/>
        </w:rPr>
        <w:t xml:space="preserve"> : Môn Nghe 3 tiếng Trung quốc ngoài việc cung cấp cho người học những tri thức cơ bản trong cuộc sống thì mục đích chính là rèn luyện kỹ năng nghe hiểu, kỹ năng thu thập, xử lý, phán đoán và tổng hợp thông tin cho người học thông qua các hình thức bài tập đa dạng như nghe câu, đoạn văn, hội thoại…..</w:t>
      </w:r>
    </w:p>
    <w:p w14:paraId="17B40DB0" w14:textId="77777777" w:rsidR="002E501F" w:rsidRPr="00176AA6" w:rsidRDefault="00F337F4" w:rsidP="00402924">
      <w:pPr>
        <w:widowControl w:val="0"/>
        <w:numPr>
          <w:ilvl w:val="1"/>
          <w:numId w:val="75"/>
        </w:numPr>
        <w:spacing w:before="77" w:after="0" w:line="240" w:lineRule="auto"/>
        <w:ind w:right="288" w:hanging="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Về thái độ:</w:t>
      </w:r>
      <w:r w:rsidRPr="00176AA6">
        <w:rPr>
          <w:rFonts w:asciiTheme="majorHAnsi" w:eastAsia="Times New Roman" w:hAnsiTheme="majorHAnsi" w:cstheme="majorHAnsi"/>
          <w:color w:val="auto"/>
          <w:sz w:val="26"/>
          <w:szCs w:val="26"/>
        </w:rPr>
        <w:t xml:space="preserve"> Học sinh nhận diện được tổng thể hệ thống ngữ âm tiếng Trung Quốc, nhận thức được vai trò của kỹ năng nghe hiểu trong giao tiếp, có thái độ tích cực chủ động trong giờ học nghe, chủ động </w:t>
      </w:r>
      <w:r w:rsidRPr="00176AA6">
        <w:rPr>
          <w:rFonts w:asciiTheme="majorHAnsi" w:eastAsia="Times New Roman" w:hAnsiTheme="majorHAnsi" w:cstheme="majorHAnsi"/>
          <w:color w:val="auto"/>
          <w:sz w:val="26"/>
          <w:szCs w:val="26"/>
        </w:rPr>
        <w:lastRenderedPageBreak/>
        <w:t>bổ túc kiến thức và tự luyện nghe để nâng cao năng lực nghe hiểu tiếng Hán của mình. Thông qua giờ học nghe tăng thêm hứng thú với môn tiếng Trung Quốc và văn hoá Trung Quốc.</w:t>
      </w:r>
    </w:p>
    <w:p w14:paraId="17B40DB1" w14:textId="77777777" w:rsidR="002E501F" w:rsidRPr="00176AA6" w:rsidRDefault="00F337F4" w:rsidP="00402924">
      <w:pPr>
        <w:widowControl w:val="0"/>
        <w:numPr>
          <w:ilvl w:val="1"/>
          <w:numId w:val="75"/>
        </w:numPr>
        <w:spacing w:before="77" w:after="0" w:line="240" w:lineRule="auto"/>
        <w:ind w:right="288" w:hanging="720"/>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Năng lực:</w:t>
      </w:r>
      <w:r w:rsidRPr="00176AA6">
        <w:rPr>
          <w:rFonts w:asciiTheme="majorHAnsi" w:eastAsia="Times New Roman" w:hAnsiTheme="majorHAnsi" w:cstheme="majorHAnsi"/>
          <w:color w:val="auto"/>
          <w:sz w:val="26"/>
          <w:szCs w:val="26"/>
        </w:rPr>
        <w:t xml:space="preserve">  Có ý thức tự học, có năng lực tư duy độc lập.</w:t>
      </w:r>
    </w:p>
    <w:p w14:paraId="17B40DB2" w14:textId="77777777" w:rsidR="002E501F" w:rsidRPr="00176AA6" w:rsidRDefault="002E501F">
      <w:pPr>
        <w:widowControl w:val="0"/>
        <w:spacing w:before="77" w:after="0" w:line="240" w:lineRule="auto"/>
        <w:ind w:left="1200" w:right="288"/>
        <w:jc w:val="both"/>
        <w:rPr>
          <w:rFonts w:asciiTheme="majorHAnsi" w:eastAsia="Times New Roman" w:hAnsiTheme="majorHAnsi" w:cstheme="majorHAnsi"/>
          <w:b/>
          <w:color w:val="auto"/>
          <w:sz w:val="26"/>
          <w:szCs w:val="26"/>
        </w:rPr>
      </w:pPr>
    </w:p>
    <w:p w14:paraId="17B40DB3" w14:textId="77777777" w:rsidR="002E501F" w:rsidRPr="00176AA6" w:rsidRDefault="00F337F4" w:rsidP="00402924">
      <w:pPr>
        <w:numPr>
          <w:ilvl w:val="0"/>
          <w:numId w:val="75"/>
        </w:numPr>
        <w:spacing w:after="0"/>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0DB4" w14:textId="77777777" w:rsidR="002E501F" w:rsidRPr="00176AA6" w:rsidRDefault="00F337F4">
      <w:pPr>
        <w:spacing w:after="0" w:line="311" w:lineRule="auto"/>
        <w:ind w:left="720" w:right="176"/>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Nghe 3 chủ yếu hướng dẫn cho học sinh rèn luyện kỹ năng nghe hiểu với hình thức học tập trung trên lớp. Học sinh sau khi nghe đĩa CD hoặc sử dụng thiết bị nghe nhìn sẽ làm các dạng bài tập liên quan như nghe bài khóa (đoạn văn) rồi trả lời câu hỏi, chọn đáp án đúng, phán đoán đúng sai, điền từ vào chỗ trống, từ đó nâng cao kỹ năng tiếp nhận, xử lý thông tin, biểu đạt với các chủ điểm xoay quanh các vấn đề trong cuộc sống hàng ngày. Sau khi hoàn thành các bài tập trong giáo trình, học sinh sẽ phát biểu ý kiến, thực hành thảo luận theo chủ đề, làm các bài tập thu hoạch theo hướng dẫn và yêu cầu của giáo viên.</w:t>
      </w:r>
    </w:p>
    <w:p w14:paraId="17B40DB5"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0DB6" w14:textId="77777777" w:rsidR="002E501F" w:rsidRPr="00176AA6" w:rsidRDefault="002E501F">
      <w:pPr>
        <w:ind w:left="720"/>
        <w:jc w:val="both"/>
        <w:rPr>
          <w:rFonts w:asciiTheme="majorHAnsi" w:eastAsia="Times New Roman" w:hAnsiTheme="majorHAnsi" w:cstheme="majorHAnsi"/>
          <w:b/>
          <w:color w:val="auto"/>
          <w:sz w:val="26"/>
          <w:szCs w:val="26"/>
        </w:rPr>
      </w:pPr>
    </w:p>
    <w:tbl>
      <w:tblPr>
        <w:tblStyle w:val="afffffffff4"/>
        <w:tblW w:w="909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1800"/>
        <w:gridCol w:w="2082"/>
        <w:gridCol w:w="1652"/>
        <w:gridCol w:w="1556"/>
      </w:tblGrid>
      <w:tr w:rsidR="00176AA6" w:rsidRPr="00176AA6" w14:paraId="17B40DBE" w14:textId="77777777">
        <w:tc>
          <w:tcPr>
            <w:tcW w:w="2002" w:type="dxa"/>
          </w:tcPr>
          <w:p w14:paraId="17B40DB7"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Phần </w:t>
            </w:r>
          </w:p>
        </w:tc>
        <w:tc>
          <w:tcPr>
            <w:tcW w:w="1800" w:type="dxa"/>
          </w:tcPr>
          <w:p w14:paraId="17B40DB8"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2082" w:type="dxa"/>
          </w:tcPr>
          <w:p w14:paraId="17B40DB9"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652" w:type="dxa"/>
          </w:tcPr>
          <w:p w14:paraId="17B40DBA"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0DBB"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556" w:type="dxa"/>
          </w:tcPr>
          <w:p w14:paraId="17B40DBC"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0DBD"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0DCC" w14:textId="77777777">
        <w:tc>
          <w:tcPr>
            <w:tcW w:w="2002" w:type="dxa"/>
          </w:tcPr>
          <w:p w14:paraId="17B40DB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I.  Từ bài 1 đến  bài 10</w:t>
            </w:r>
          </w:p>
        </w:tc>
        <w:tc>
          <w:tcPr>
            <w:tcW w:w="1800" w:type="dxa"/>
          </w:tcPr>
          <w:p w14:paraId="17B40DC0" w14:textId="77777777" w:rsidR="002E501F" w:rsidRPr="00176AA6" w:rsidRDefault="00F337F4">
            <w:pPr>
              <w:spacing w:before="2" w:line="312" w:lineRule="auto"/>
              <w:ind w:left="102" w:right="6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Nhận biết các dạng nghe và phương pháp nghe hiệu quả</w:t>
            </w:r>
          </w:p>
          <w:p w14:paraId="17B40DC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Làm các bài xác định nghĩa của từ , các bài xác định hoặc đoán nghĩa của câu, của đoạn, xác định thành phần nòng cốt câu, </w:t>
            </w:r>
            <w:r w:rsidRPr="00176AA6">
              <w:rPr>
                <w:rFonts w:asciiTheme="majorHAnsi" w:eastAsia="Times New Roman" w:hAnsiTheme="majorHAnsi" w:cstheme="majorHAnsi"/>
                <w:color w:val="auto"/>
                <w:sz w:val="26"/>
                <w:szCs w:val="26"/>
              </w:rPr>
              <w:lastRenderedPageBreak/>
              <w:t>đoạn. Làm các bài giải thích từ, giải thích cụm từ, phán đoán đúng sai, điền trống, các bài thuật lại nội dung bài học chính xác và nhanh nhất</w:t>
            </w:r>
          </w:p>
          <w:p w14:paraId="17B40DC2" w14:textId="77777777" w:rsidR="002E501F" w:rsidRPr="00176AA6" w:rsidRDefault="002E501F">
            <w:pPr>
              <w:jc w:val="both"/>
              <w:rPr>
                <w:rFonts w:asciiTheme="majorHAnsi" w:eastAsia="Times New Roman" w:hAnsiTheme="majorHAnsi" w:cstheme="majorHAnsi"/>
                <w:color w:val="auto"/>
                <w:sz w:val="26"/>
                <w:szCs w:val="26"/>
              </w:rPr>
            </w:pPr>
          </w:p>
        </w:tc>
        <w:tc>
          <w:tcPr>
            <w:tcW w:w="2082" w:type="dxa"/>
          </w:tcPr>
          <w:p w14:paraId="17B40DC3" w14:textId="77777777" w:rsidR="002E501F" w:rsidRPr="00176AA6" w:rsidRDefault="00F337F4">
            <w:pPr>
              <w:spacing w:before="79" w:line="311" w:lineRule="auto"/>
              <w:ind w:left="220" w:right="176" w:firstLine="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1.1.  Môn Nghe 3 tổng cộng có 30 bài, mỗi bài học chia làm hai phần chính, phần 1:là dạng bài tập luyện HSK nhưng chỉ ở mức độ đơn giản là nghe các câu đơn rèn luyện </w:t>
            </w:r>
            <w:r w:rsidRPr="00176AA6">
              <w:rPr>
                <w:rFonts w:asciiTheme="majorHAnsi" w:eastAsia="Times New Roman" w:hAnsiTheme="majorHAnsi" w:cstheme="majorHAnsi"/>
                <w:color w:val="auto"/>
                <w:sz w:val="26"/>
                <w:szCs w:val="26"/>
              </w:rPr>
              <w:lastRenderedPageBreak/>
              <w:t>phương pháp nghe hiểu tiếng Hán cho học sinh</w:t>
            </w:r>
          </w:p>
          <w:p w14:paraId="17B40DC4" w14:textId="77777777" w:rsidR="002E501F" w:rsidRPr="00176AA6" w:rsidRDefault="00F337F4">
            <w:pPr>
              <w:spacing w:before="79" w:line="311" w:lineRule="auto"/>
              <w:ind w:left="220" w:right="176"/>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phần 2: là một đoạn văn với độ dài và độ khó vừa phải, kèm theo đó là các loại hình bài tập như trả lời câu hỏi, phán đoán đúng sai, điền trống.</w:t>
            </w:r>
          </w:p>
        </w:tc>
        <w:tc>
          <w:tcPr>
            <w:tcW w:w="1652" w:type="dxa"/>
          </w:tcPr>
          <w:p w14:paraId="17B40DC5"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0DC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DC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DC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p w14:paraId="17B40DC9" w14:textId="77777777" w:rsidR="002E501F" w:rsidRPr="00176AA6" w:rsidRDefault="002E501F">
            <w:pPr>
              <w:jc w:val="both"/>
              <w:rPr>
                <w:rFonts w:asciiTheme="majorHAnsi" w:eastAsia="Times New Roman" w:hAnsiTheme="majorHAnsi" w:cstheme="majorHAnsi"/>
                <w:color w:val="auto"/>
                <w:sz w:val="26"/>
                <w:szCs w:val="26"/>
              </w:rPr>
            </w:pPr>
          </w:p>
          <w:p w14:paraId="17B40DCA" w14:textId="77777777" w:rsidR="002E501F" w:rsidRPr="00176AA6" w:rsidRDefault="002E501F">
            <w:pPr>
              <w:jc w:val="both"/>
              <w:rPr>
                <w:rFonts w:asciiTheme="majorHAnsi" w:eastAsia="Times New Roman" w:hAnsiTheme="majorHAnsi" w:cstheme="majorHAnsi"/>
                <w:color w:val="auto"/>
                <w:sz w:val="26"/>
                <w:szCs w:val="26"/>
              </w:rPr>
            </w:pPr>
          </w:p>
        </w:tc>
        <w:tc>
          <w:tcPr>
            <w:tcW w:w="1556" w:type="dxa"/>
          </w:tcPr>
          <w:p w14:paraId="17B40DC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tiết</w:t>
            </w:r>
          </w:p>
        </w:tc>
      </w:tr>
      <w:tr w:rsidR="00176AA6" w:rsidRPr="00176AA6" w14:paraId="17B40DDD" w14:textId="77777777">
        <w:tc>
          <w:tcPr>
            <w:tcW w:w="2002" w:type="dxa"/>
          </w:tcPr>
          <w:p w14:paraId="17B40DC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II . Từ bài 11 đến bài 20</w:t>
            </w:r>
          </w:p>
        </w:tc>
        <w:tc>
          <w:tcPr>
            <w:tcW w:w="1800" w:type="dxa"/>
          </w:tcPr>
          <w:p w14:paraId="17B40DCE" w14:textId="77777777" w:rsidR="002E501F" w:rsidRPr="00176AA6" w:rsidRDefault="00F337F4">
            <w:pPr>
              <w:spacing w:line="260" w:lineRule="auto"/>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Tìm hiểu thêm thông tin liên</w:t>
            </w:r>
          </w:p>
          <w:p w14:paraId="17B40DCF"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quan đến nội dung bài học</w:t>
            </w:r>
          </w:p>
          <w:p w14:paraId="17B40DD0" w14:textId="77777777" w:rsidR="002E501F" w:rsidRPr="00176AA6" w:rsidRDefault="00F337F4">
            <w:pPr>
              <w:spacing w:before="84"/>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Nghe lại nội dung bài học</w:t>
            </w:r>
          </w:p>
          <w:p w14:paraId="17B40DD1"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Làm bài tập trong sách.</w:t>
            </w:r>
          </w:p>
          <w:p w14:paraId="17B40DD2"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Chuẩn bị và nghe bài học kế tiếp</w:t>
            </w:r>
          </w:p>
          <w:p w14:paraId="17B40DD3" w14:textId="77777777" w:rsidR="002E501F" w:rsidRPr="00176AA6" w:rsidRDefault="002E501F">
            <w:pPr>
              <w:jc w:val="both"/>
              <w:rPr>
                <w:rFonts w:asciiTheme="majorHAnsi" w:eastAsia="Times New Roman" w:hAnsiTheme="majorHAnsi" w:cstheme="majorHAnsi"/>
                <w:color w:val="auto"/>
                <w:sz w:val="26"/>
                <w:szCs w:val="26"/>
              </w:rPr>
            </w:pPr>
          </w:p>
        </w:tc>
        <w:tc>
          <w:tcPr>
            <w:tcW w:w="2082" w:type="dxa"/>
          </w:tcPr>
          <w:p w14:paraId="17B40DD4" w14:textId="77777777" w:rsidR="002E501F" w:rsidRPr="00176AA6" w:rsidRDefault="00F337F4">
            <w:pPr>
              <w:spacing w:before="2" w:line="312" w:lineRule="auto"/>
              <w:ind w:left="220" w:right="178" w:firstLine="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1.2. </w:t>
            </w:r>
          </w:p>
          <w:p w14:paraId="17B40DD5" w14:textId="77777777" w:rsidR="002E501F" w:rsidRPr="00176AA6" w:rsidRDefault="00F337F4">
            <w:pPr>
              <w:spacing w:before="2" w:line="312" w:lineRule="auto"/>
              <w:ind w:left="220" w:right="17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Mỗi bài học vẫn gồm hai phần chính, nội dung bài khóa phần 1 dài hơn, các câu hỏi và bài tập đưa ra yêu cầu cao hơn, phần 2 được nâng lên thành nghe hội thoại Giới </w:t>
            </w:r>
            <w:r w:rsidRPr="00176AA6">
              <w:rPr>
                <w:rFonts w:asciiTheme="majorHAnsi" w:eastAsia="Times New Roman" w:hAnsiTheme="majorHAnsi" w:cstheme="majorHAnsi"/>
                <w:color w:val="auto"/>
                <w:sz w:val="26"/>
                <w:szCs w:val="26"/>
              </w:rPr>
              <w:lastRenderedPageBreak/>
              <w:t>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p w14:paraId="17B40DD6" w14:textId="77777777" w:rsidR="002E501F" w:rsidRPr="00176AA6" w:rsidRDefault="002E501F">
            <w:pPr>
              <w:jc w:val="both"/>
              <w:rPr>
                <w:rFonts w:asciiTheme="majorHAnsi" w:eastAsia="Times New Roman" w:hAnsiTheme="majorHAnsi" w:cstheme="majorHAnsi"/>
                <w:color w:val="auto"/>
                <w:sz w:val="26"/>
                <w:szCs w:val="26"/>
              </w:rPr>
            </w:pPr>
          </w:p>
        </w:tc>
        <w:tc>
          <w:tcPr>
            <w:tcW w:w="1652" w:type="dxa"/>
          </w:tcPr>
          <w:p w14:paraId="17B40DD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0DD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DD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SV tự học, tự nghiên cứu </w:t>
            </w:r>
          </w:p>
          <w:p w14:paraId="17B40DD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p w14:paraId="17B40DDB" w14:textId="77777777" w:rsidR="002E501F" w:rsidRPr="00176AA6" w:rsidRDefault="002E501F">
            <w:pPr>
              <w:jc w:val="both"/>
              <w:rPr>
                <w:rFonts w:asciiTheme="majorHAnsi" w:eastAsia="Times New Roman" w:hAnsiTheme="majorHAnsi" w:cstheme="majorHAnsi"/>
                <w:color w:val="auto"/>
                <w:sz w:val="26"/>
                <w:szCs w:val="26"/>
              </w:rPr>
            </w:pPr>
          </w:p>
        </w:tc>
        <w:tc>
          <w:tcPr>
            <w:tcW w:w="1556" w:type="dxa"/>
          </w:tcPr>
          <w:p w14:paraId="17B40DD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tiết</w:t>
            </w:r>
          </w:p>
        </w:tc>
      </w:tr>
      <w:tr w:rsidR="002E501F" w:rsidRPr="00176AA6" w14:paraId="17B40DE8" w14:textId="77777777">
        <w:tc>
          <w:tcPr>
            <w:tcW w:w="2002" w:type="dxa"/>
          </w:tcPr>
          <w:p w14:paraId="17B40DDE"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 xml:space="preserve"> </w:t>
            </w:r>
            <w:r w:rsidRPr="00176AA6">
              <w:rPr>
                <w:rFonts w:asciiTheme="majorHAnsi" w:eastAsia="Times New Roman" w:hAnsiTheme="majorHAnsi" w:cstheme="majorHAnsi"/>
                <w:color w:val="auto"/>
                <w:sz w:val="26"/>
                <w:szCs w:val="26"/>
              </w:rPr>
              <w:t>III.</w:t>
            </w:r>
            <w:r w:rsidRPr="00176AA6">
              <w:rPr>
                <w:rFonts w:asciiTheme="majorHAnsi" w:eastAsia="Times New Roman" w:hAnsiTheme="majorHAnsi" w:cstheme="majorHAnsi"/>
                <w:b/>
                <w:color w:val="auto"/>
                <w:sz w:val="26"/>
                <w:szCs w:val="26"/>
              </w:rPr>
              <w:t xml:space="preserve"> </w:t>
            </w:r>
            <w:r w:rsidRPr="00176AA6">
              <w:rPr>
                <w:rFonts w:asciiTheme="majorHAnsi" w:eastAsia="Times New Roman" w:hAnsiTheme="majorHAnsi" w:cstheme="majorHAnsi"/>
                <w:color w:val="auto"/>
                <w:sz w:val="26"/>
                <w:szCs w:val="26"/>
              </w:rPr>
              <w:t>Từ bài 20-30</w:t>
            </w:r>
          </w:p>
        </w:tc>
        <w:tc>
          <w:tcPr>
            <w:tcW w:w="1800" w:type="dxa"/>
          </w:tcPr>
          <w:p w14:paraId="17B40DDF" w14:textId="77777777" w:rsidR="002E501F" w:rsidRPr="00176AA6" w:rsidRDefault="002E501F">
            <w:pPr>
              <w:jc w:val="both"/>
              <w:rPr>
                <w:rFonts w:asciiTheme="majorHAnsi" w:eastAsia="Times New Roman" w:hAnsiTheme="majorHAnsi" w:cstheme="majorHAnsi"/>
                <w:b/>
                <w:color w:val="auto"/>
                <w:sz w:val="26"/>
                <w:szCs w:val="26"/>
              </w:rPr>
            </w:pPr>
          </w:p>
        </w:tc>
        <w:tc>
          <w:tcPr>
            <w:tcW w:w="2082" w:type="dxa"/>
          </w:tcPr>
          <w:p w14:paraId="17B40DE0"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color w:val="auto"/>
                <w:sz w:val="26"/>
                <w:szCs w:val="26"/>
              </w:rPr>
              <w:t xml:space="preserve">Nội dung bài khóa với kết cấu ngữ pháp phức tạp hơn, có độ khó nhất định, các câu hỏi phần bài tập nhiều hơn, phần 2 vẫn là dạng luyện nghe HSK nhưng </w:t>
            </w:r>
            <w:r w:rsidRPr="00176AA6">
              <w:rPr>
                <w:rFonts w:asciiTheme="majorHAnsi" w:eastAsia="Times New Roman" w:hAnsiTheme="majorHAnsi" w:cstheme="majorHAnsi"/>
                <w:color w:val="auto"/>
                <w:sz w:val="26"/>
                <w:szCs w:val="26"/>
              </w:rPr>
              <w:lastRenderedPageBreak/>
              <w:t>là nghe đoạn văn hoặc đoạn hội thoại dài hơn với nội dung liên quan đến các lĩnh vực xã hội như thời tiết, đời sống gia đình, phong tục tập quán…</w:t>
            </w:r>
          </w:p>
        </w:tc>
        <w:tc>
          <w:tcPr>
            <w:tcW w:w="1652" w:type="dxa"/>
          </w:tcPr>
          <w:p w14:paraId="17B40DE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0DE2"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DE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DE4"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Giảng dạy tại phòng </w:t>
            </w:r>
            <w:r w:rsidRPr="00176AA6">
              <w:rPr>
                <w:rFonts w:asciiTheme="majorHAnsi" w:eastAsia="Times New Roman" w:hAnsiTheme="majorHAnsi" w:cstheme="majorHAnsi"/>
                <w:color w:val="auto"/>
                <w:sz w:val="26"/>
                <w:szCs w:val="26"/>
              </w:rPr>
              <w:lastRenderedPageBreak/>
              <w:t>Lab. Sử dụng máy chiếu PPT</w:t>
            </w:r>
          </w:p>
          <w:p w14:paraId="17B40DE5" w14:textId="77777777" w:rsidR="002E501F" w:rsidRPr="00176AA6" w:rsidRDefault="002E501F">
            <w:pPr>
              <w:jc w:val="both"/>
              <w:rPr>
                <w:rFonts w:asciiTheme="majorHAnsi" w:eastAsia="Times New Roman" w:hAnsiTheme="majorHAnsi" w:cstheme="majorHAnsi"/>
                <w:color w:val="auto"/>
                <w:sz w:val="26"/>
                <w:szCs w:val="26"/>
              </w:rPr>
            </w:pPr>
          </w:p>
          <w:p w14:paraId="17B40DE6" w14:textId="77777777" w:rsidR="002E501F" w:rsidRPr="00176AA6" w:rsidRDefault="002E501F">
            <w:pPr>
              <w:jc w:val="both"/>
              <w:rPr>
                <w:rFonts w:asciiTheme="majorHAnsi" w:eastAsia="Times New Roman" w:hAnsiTheme="majorHAnsi" w:cstheme="majorHAnsi"/>
                <w:color w:val="auto"/>
                <w:sz w:val="26"/>
                <w:szCs w:val="26"/>
              </w:rPr>
            </w:pPr>
          </w:p>
        </w:tc>
        <w:tc>
          <w:tcPr>
            <w:tcW w:w="1556" w:type="dxa"/>
          </w:tcPr>
          <w:p w14:paraId="17B40DE7" w14:textId="77777777" w:rsidR="002E501F" w:rsidRPr="00176AA6" w:rsidRDefault="00F337F4" w:rsidP="00402924">
            <w:pPr>
              <w:numPr>
                <w:ilvl w:val="0"/>
                <w:numId w:val="88"/>
              </w:numPr>
              <w:ind w:hanging="36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iết</w:t>
            </w:r>
          </w:p>
        </w:tc>
      </w:tr>
    </w:tbl>
    <w:p w14:paraId="17B40DE9" w14:textId="77777777" w:rsidR="002E501F" w:rsidRPr="00176AA6" w:rsidRDefault="002E501F">
      <w:pPr>
        <w:spacing w:line="260" w:lineRule="auto"/>
        <w:rPr>
          <w:rFonts w:asciiTheme="majorHAnsi" w:eastAsia="Times New Roman" w:hAnsiTheme="majorHAnsi" w:cstheme="majorHAnsi"/>
          <w:b/>
          <w:color w:val="auto"/>
          <w:sz w:val="26"/>
          <w:szCs w:val="26"/>
        </w:rPr>
      </w:pPr>
    </w:p>
    <w:p w14:paraId="17B40DEA" w14:textId="77777777" w:rsidR="002E501F" w:rsidRPr="00176AA6" w:rsidRDefault="00F337F4" w:rsidP="00402924">
      <w:pPr>
        <w:numPr>
          <w:ilvl w:val="0"/>
          <w:numId w:val="75"/>
        </w:numPr>
        <w:spacing w:line="260" w:lineRule="auto"/>
        <w:ind w:hanging="45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Học liệu : </w:t>
      </w:r>
    </w:p>
    <w:p w14:paraId="17B40DEB" w14:textId="77777777" w:rsidR="002E501F" w:rsidRPr="00176AA6" w:rsidRDefault="00F337F4">
      <w:pPr>
        <w:spacing w:before="29"/>
        <w:ind w:left="580" w:firstLine="140"/>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Học liệu bắt buộc </w:t>
      </w:r>
    </w:p>
    <w:p w14:paraId="20C0A354" w14:textId="77777777" w:rsidR="00184DC9" w:rsidRPr="00176AA6" w:rsidRDefault="00184DC9">
      <w:pPr>
        <w:spacing w:before="84"/>
        <w:ind w:left="220" w:firstLine="500"/>
        <w:rPr>
          <w:rFonts w:asciiTheme="majorHAnsi" w:eastAsia="Times New Roman" w:hAnsiTheme="majorHAnsi" w:cstheme="majorHAnsi"/>
          <w:color w:val="auto"/>
          <w:sz w:val="26"/>
          <w:szCs w:val="26"/>
        </w:rPr>
      </w:pPr>
      <w:r w:rsidRPr="00176AA6">
        <w:rPr>
          <w:rFonts w:asciiTheme="majorHAnsi" w:hAnsiTheme="majorHAnsi" w:cstheme="majorHAnsi"/>
          <w:color w:val="auto"/>
          <w:sz w:val="26"/>
          <w:szCs w:val="26"/>
        </w:rPr>
        <w:t>《发展汉语初级汉语听力》（下册）；北京语言大学出版社，</w:t>
      </w:r>
      <w:r w:rsidRPr="00176AA6">
        <w:rPr>
          <w:rFonts w:asciiTheme="majorHAnsi" w:eastAsia="Times New Roman" w:hAnsiTheme="majorHAnsi" w:cstheme="majorHAnsi"/>
          <w:color w:val="auto"/>
          <w:sz w:val="26"/>
          <w:szCs w:val="26"/>
        </w:rPr>
        <w:t>2010</w:t>
      </w:r>
    </w:p>
    <w:p w14:paraId="17B40DED" w14:textId="08C5A110" w:rsidR="002E501F" w:rsidRPr="00176AA6" w:rsidRDefault="00F337F4">
      <w:pPr>
        <w:spacing w:before="84"/>
        <w:ind w:left="220" w:firstLine="50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Tài liệu tham khảo:</w:t>
      </w:r>
    </w:p>
    <w:p w14:paraId="17B40DF0" w14:textId="77777777" w:rsidR="002E501F" w:rsidRPr="00176AA6" w:rsidRDefault="002E501F">
      <w:pPr>
        <w:tabs>
          <w:tab w:val="left" w:pos="460"/>
        </w:tabs>
        <w:spacing w:before="69" w:after="0"/>
        <w:ind w:left="460"/>
        <w:jc w:val="both"/>
        <w:rPr>
          <w:rFonts w:asciiTheme="majorHAnsi" w:eastAsia="Times New Roman" w:hAnsiTheme="majorHAnsi" w:cstheme="majorHAnsi"/>
          <w:color w:val="auto"/>
          <w:sz w:val="26"/>
          <w:szCs w:val="26"/>
        </w:rPr>
      </w:pPr>
    </w:p>
    <w:p w14:paraId="17B40DF1" w14:textId="77777777" w:rsidR="002E501F" w:rsidRPr="00176AA6" w:rsidRDefault="00F337F4" w:rsidP="00402924">
      <w:pPr>
        <w:numPr>
          <w:ilvl w:val="0"/>
          <w:numId w:val="75"/>
        </w:numPr>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fffffff5"/>
        <w:tblW w:w="93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
        <w:gridCol w:w="1980"/>
        <w:gridCol w:w="1980"/>
        <w:gridCol w:w="1508"/>
        <w:gridCol w:w="1912"/>
        <w:gridCol w:w="944"/>
      </w:tblGrid>
      <w:tr w:rsidR="00176AA6" w:rsidRPr="00176AA6" w14:paraId="17B40DFA" w14:textId="77777777">
        <w:tc>
          <w:tcPr>
            <w:tcW w:w="976" w:type="dxa"/>
          </w:tcPr>
          <w:p w14:paraId="17B40DF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0DF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0DF4"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0DF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0DF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0DF7"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0DF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0DF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0E0C" w14:textId="77777777">
        <w:tc>
          <w:tcPr>
            <w:tcW w:w="976" w:type="dxa"/>
          </w:tcPr>
          <w:p w14:paraId="17B40DF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0DFC"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1980" w:type="dxa"/>
          </w:tcPr>
          <w:p w14:paraId="17B40DF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0DF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0DFF" w14:textId="77777777" w:rsidR="002E501F" w:rsidRPr="00176AA6" w:rsidRDefault="002E501F">
            <w:pPr>
              <w:spacing w:after="0"/>
              <w:rPr>
                <w:rFonts w:asciiTheme="majorHAnsi" w:eastAsia="Times New Roman" w:hAnsiTheme="majorHAnsi" w:cstheme="majorHAnsi"/>
                <w:color w:val="auto"/>
                <w:sz w:val="26"/>
                <w:szCs w:val="26"/>
              </w:rPr>
            </w:pPr>
          </w:p>
          <w:p w14:paraId="17B40E0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0E0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0E0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0E0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0E0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0E0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0E0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0E0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0E0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0E0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0E0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0E0B"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0E18" w14:textId="77777777">
        <w:tc>
          <w:tcPr>
            <w:tcW w:w="976" w:type="dxa"/>
          </w:tcPr>
          <w:p w14:paraId="17B40E0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980" w:type="dxa"/>
          </w:tcPr>
          <w:p w14:paraId="17B40E0E"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kiến </w:t>
            </w:r>
            <w:r w:rsidRPr="00176AA6">
              <w:rPr>
                <w:rFonts w:asciiTheme="majorHAnsi" w:eastAsia="Times New Roman" w:hAnsiTheme="majorHAnsi" w:cstheme="majorHAnsi"/>
                <w:b/>
                <w:color w:val="auto"/>
                <w:sz w:val="26"/>
                <w:szCs w:val="26"/>
              </w:rPr>
              <w:lastRenderedPageBreak/>
              <w:t>thức, kĩ năng</w:t>
            </w:r>
          </w:p>
        </w:tc>
        <w:tc>
          <w:tcPr>
            <w:tcW w:w="1980" w:type="dxa"/>
          </w:tcPr>
          <w:p w14:paraId="17B40E0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Kiến thức</w:t>
            </w:r>
          </w:p>
          <w:p w14:paraId="17B40E10" w14:textId="77777777" w:rsidR="002E501F" w:rsidRPr="00176AA6" w:rsidRDefault="002E501F">
            <w:pPr>
              <w:spacing w:after="0"/>
              <w:rPr>
                <w:rFonts w:asciiTheme="majorHAnsi" w:eastAsia="Times New Roman" w:hAnsiTheme="majorHAnsi" w:cstheme="majorHAnsi"/>
                <w:color w:val="auto"/>
                <w:sz w:val="26"/>
                <w:szCs w:val="26"/>
              </w:rPr>
            </w:pPr>
          </w:p>
          <w:p w14:paraId="17B40E1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Kĩ năng</w:t>
            </w:r>
          </w:p>
        </w:tc>
        <w:tc>
          <w:tcPr>
            <w:tcW w:w="1508" w:type="dxa"/>
          </w:tcPr>
          <w:p w14:paraId="17B40E1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Biết, hiểu, vận dụng…</w:t>
            </w:r>
          </w:p>
          <w:p w14:paraId="17B40E1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Thuần thục, chưa thuần thục… </w:t>
            </w:r>
          </w:p>
        </w:tc>
        <w:tc>
          <w:tcPr>
            <w:tcW w:w="1912" w:type="dxa"/>
          </w:tcPr>
          <w:p w14:paraId="17B40E1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thu hoạch</w:t>
            </w:r>
          </w:p>
          <w:p w14:paraId="17B40E1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Bài kiểm tra </w:t>
            </w:r>
            <w:r w:rsidRPr="00176AA6">
              <w:rPr>
                <w:rFonts w:asciiTheme="majorHAnsi" w:eastAsia="Times New Roman" w:hAnsiTheme="majorHAnsi" w:cstheme="majorHAnsi"/>
                <w:color w:val="auto"/>
                <w:sz w:val="26"/>
                <w:szCs w:val="26"/>
              </w:rPr>
              <w:lastRenderedPageBreak/>
              <w:t>nghe</w:t>
            </w:r>
          </w:p>
          <w:p w14:paraId="17B40E16"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E17"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20%</w:t>
            </w:r>
          </w:p>
        </w:tc>
      </w:tr>
      <w:tr w:rsidR="00176AA6" w:rsidRPr="00176AA6" w14:paraId="17B40E21" w14:textId="77777777">
        <w:tc>
          <w:tcPr>
            <w:tcW w:w="976" w:type="dxa"/>
          </w:tcPr>
          <w:p w14:paraId="17B40E1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980" w:type="dxa"/>
          </w:tcPr>
          <w:p w14:paraId="17B40E1A"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0E1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0E1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tc>
        <w:tc>
          <w:tcPr>
            <w:tcW w:w="1508" w:type="dxa"/>
          </w:tcPr>
          <w:p w14:paraId="17B40E1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912" w:type="dxa"/>
          </w:tcPr>
          <w:p w14:paraId="17B40E1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nghe</w:t>
            </w:r>
          </w:p>
          <w:p w14:paraId="17B40E1F"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0E2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0E22" w14:textId="77777777" w:rsidR="002E501F" w:rsidRPr="00176AA6" w:rsidRDefault="00F337F4" w:rsidP="00402924">
      <w:pPr>
        <w:numPr>
          <w:ilvl w:val="0"/>
          <w:numId w:val="75"/>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0E23" w14:textId="77777777" w:rsidR="002E501F" w:rsidRPr="00176AA6" w:rsidRDefault="00F337F4" w:rsidP="00402924">
      <w:pPr>
        <w:numPr>
          <w:ilvl w:val="1"/>
          <w:numId w:val="7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0E24"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0E2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0E2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0E2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0E2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0E2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0E2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E2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0E2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 chuyendehannom@gmail.com</w:t>
      </w:r>
    </w:p>
    <w:p w14:paraId="17B40E2D" w14:textId="77777777" w:rsidR="002E501F" w:rsidRPr="00176AA6" w:rsidRDefault="00F337F4" w:rsidP="00402924">
      <w:pPr>
        <w:numPr>
          <w:ilvl w:val="1"/>
          <w:numId w:val="7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0E2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0E2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0E3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0E3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0E3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0E3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0E3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0E3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0E3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u w:val="single"/>
        </w:rPr>
      </w:pPr>
      <w:r w:rsidRPr="00176AA6">
        <w:rPr>
          <w:rFonts w:asciiTheme="majorHAnsi" w:eastAsia="Times New Roman" w:hAnsiTheme="majorHAnsi" w:cstheme="majorHAnsi"/>
          <w:color w:val="auto"/>
          <w:sz w:val="26"/>
          <w:szCs w:val="26"/>
        </w:rPr>
        <w:t xml:space="preserve">Email: </w:t>
      </w:r>
      <w:hyperlink r:id="rId47">
        <w:r w:rsidRPr="00176AA6">
          <w:rPr>
            <w:rFonts w:asciiTheme="majorHAnsi" w:eastAsia="Times New Roman" w:hAnsiTheme="majorHAnsi" w:cstheme="majorHAnsi"/>
            <w:color w:val="auto"/>
            <w:sz w:val="26"/>
            <w:szCs w:val="26"/>
            <w:u w:val="single"/>
          </w:rPr>
          <w:t>gauconbuongbinh030688@gmail.com</w:t>
        </w:r>
      </w:hyperlink>
    </w:p>
    <w:p w14:paraId="17B40E37"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0E38" w14:textId="77777777" w:rsidR="002E501F" w:rsidRPr="00176AA6" w:rsidRDefault="002E501F">
      <w:pPr>
        <w:spacing w:after="0"/>
        <w:ind w:left="4320" w:firstLine="720"/>
        <w:jc w:val="both"/>
        <w:rPr>
          <w:rFonts w:asciiTheme="majorHAnsi" w:eastAsia="Times New Roman" w:hAnsiTheme="majorHAnsi" w:cstheme="majorHAnsi"/>
          <w:i/>
          <w:color w:val="auto"/>
          <w:sz w:val="26"/>
          <w:szCs w:val="26"/>
        </w:rPr>
      </w:pPr>
    </w:p>
    <w:p w14:paraId="17B40E39" w14:textId="77777777" w:rsidR="002E501F" w:rsidRPr="00176AA6" w:rsidRDefault="00F337F4">
      <w:pPr>
        <w:spacing w:after="0"/>
        <w:ind w:left="4320" w:firstLine="72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0E3A"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17B40E3B"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26FEE1F5" w14:textId="77777777" w:rsidR="00F337F4" w:rsidRPr="00176AA6" w:rsidRDefault="00F337F4" w:rsidP="00F337F4">
      <w:pPr>
        <w:ind w:left="1560"/>
        <w:rPr>
          <w:rFonts w:asciiTheme="majorHAnsi" w:eastAsia="Times New Roman" w:hAnsiTheme="majorHAnsi" w:cstheme="majorHAnsi"/>
          <w:b/>
          <w:color w:val="auto"/>
          <w:sz w:val="26"/>
          <w:szCs w:val="26"/>
        </w:rPr>
      </w:pPr>
    </w:p>
    <w:p w14:paraId="6320E784" w14:textId="7708C873"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005EACCA" w14:textId="77777777" w:rsidR="00F337F4" w:rsidRPr="00176AA6" w:rsidRDefault="00F337F4" w:rsidP="00F337F4">
      <w:pPr>
        <w:ind w:left="1560"/>
        <w:rPr>
          <w:rFonts w:asciiTheme="majorHAnsi" w:eastAsia="Times New Roman" w:hAnsiTheme="majorHAnsi" w:cstheme="majorHAnsi"/>
          <w:b/>
          <w:color w:val="auto"/>
          <w:sz w:val="26"/>
          <w:szCs w:val="26"/>
        </w:rPr>
      </w:pPr>
    </w:p>
    <w:p w14:paraId="4B178232" w14:textId="77777777" w:rsidR="00F337F4" w:rsidRPr="005C468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5FEA9693" w14:textId="77777777" w:rsidR="00F337F4" w:rsidRPr="005C4686" w:rsidRDefault="00F337F4" w:rsidP="00F337F4">
      <w:pPr>
        <w:ind w:left="1560"/>
        <w:rPr>
          <w:rFonts w:asciiTheme="majorHAnsi" w:eastAsia="Times New Roman" w:hAnsiTheme="majorHAnsi" w:cstheme="majorHAnsi"/>
          <w:b/>
          <w:color w:val="auto"/>
          <w:sz w:val="26"/>
          <w:szCs w:val="26"/>
        </w:rPr>
      </w:pPr>
    </w:p>
    <w:p w14:paraId="459F6888"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0F7A0F2A" w14:textId="77777777" w:rsidR="00F337F4" w:rsidRPr="00176AA6" w:rsidRDefault="00F337F4" w:rsidP="00F337F4">
      <w:pPr>
        <w:ind w:left="1560"/>
        <w:rPr>
          <w:rFonts w:asciiTheme="majorHAnsi" w:eastAsia="Times New Roman" w:hAnsiTheme="majorHAnsi" w:cstheme="majorHAnsi"/>
          <w:b/>
          <w:color w:val="auto"/>
          <w:sz w:val="26"/>
          <w:szCs w:val="26"/>
        </w:rPr>
      </w:pPr>
    </w:p>
    <w:p w14:paraId="58A464FF" w14:textId="77777777" w:rsidR="00F337F4" w:rsidRPr="00176AA6" w:rsidRDefault="00F337F4" w:rsidP="00F337F4">
      <w:pPr>
        <w:ind w:left="1560"/>
        <w:rPr>
          <w:rFonts w:asciiTheme="majorHAnsi" w:eastAsia="Times New Roman" w:hAnsiTheme="majorHAnsi" w:cstheme="majorHAnsi"/>
          <w:b/>
          <w:color w:val="auto"/>
          <w:sz w:val="26"/>
          <w:szCs w:val="26"/>
        </w:rPr>
      </w:pPr>
    </w:p>
    <w:p w14:paraId="35C360F4" w14:textId="41170EC2" w:rsidR="00F337F4" w:rsidRPr="00176AA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E40"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rPr>
        <w:br w:type="page"/>
      </w:r>
    </w:p>
    <w:p w14:paraId="17B40E41" w14:textId="77777777" w:rsidR="002E501F" w:rsidRPr="00176AA6" w:rsidRDefault="00F337F4">
      <w:pPr>
        <w:pStyle w:val="Heading1"/>
        <w:jc w:val="center"/>
        <w:rPr>
          <w:rFonts w:asciiTheme="majorHAnsi" w:hAnsiTheme="majorHAnsi" w:cstheme="majorHAnsi"/>
          <w:color w:val="auto"/>
        </w:rPr>
      </w:pPr>
      <w:bookmarkStart w:id="16" w:name="_jo503wvnixrq" w:colFirst="0" w:colLast="0"/>
      <w:bookmarkEnd w:id="16"/>
      <w:r w:rsidRPr="00176AA6">
        <w:rPr>
          <w:rFonts w:asciiTheme="majorHAnsi" w:hAnsiTheme="majorHAnsi" w:cstheme="majorHAnsi"/>
          <w:color w:val="auto"/>
        </w:rPr>
        <w:lastRenderedPageBreak/>
        <w:t>ĐỀ CƯƠNG MÔN HỌC : NÓI HSK3</w:t>
      </w:r>
    </w:p>
    <w:p w14:paraId="17B40E42" w14:textId="77777777" w:rsidR="002E501F" w:rsidRPr="00176AA6" w:rsidRDefault="002E501F">
      <w:pPr>
        <w:jc w:val="center"/>
        <w:rPr>
          <w:rFonts w:asciiTheme="majorHAnsi" w:hAnsiTheme="majorHAnsi" w:cstheme="majorHAnsi"/>
          <w:color w:val="auto"/>
          <w:sz w:val="28"/>
          <w:szCs w:val="28"/>
        </w:rPr>
      </w:pPr>
    </w:p>
    <w:p w14:paraId="17B40E43" w14:textId="77777777" w:rsidR="002E501F" w:rsidRPr="00176AA6" w:rsidRDefault="00F337F4" w:rsidP="00402924">
      <w:pPr>
        <w:numPr>
          <w:ilvl w:val="0"/>
          <w:numId w:val="89"/>
        </w:numPr>
        <w:spacing w:after="0"/>
        <w:ind w:hanging="36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0E44" w14:textId="77777777" w:rsidR="002E501F" w:rsidRPr="00176AA6" w:rsidRDefault="00F337F4" w:rsidP="00402924">
      <w:pPr>
        <w:numPr>
          <w:ilvl w:val="1"/>
          <w:numId w:val="87"/>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Nói HSK3</w:t>
      </w:r>
    </w:p>
    <w:p w14:paraId="17B40E45" w14:textId="77777777" w:rsidR="002E501F" w:rsidRPr="00176AA6" w:rsidRDefault="00F337F4" w:rsidP="00402924">
      <w:pPr>
        <w:numPr>
          <w:ilvl w:val="1"/>
          <w:numId w:val="87"/>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CT&amp;I214</w:t>
      </w:r>
    </w:p>
    <w:p w14:paraId="17B40E46" w14:textId="77777777" w:rsidR="002E501F" w:rsidRPr="00176AA6" w:rsidRDefault="00F337F4" w:rsidP="00402924">
      <w:pPr>
        <w:numPr>
          <w:ilvl w:val="1"/>
          <w:numId w:val="87"/>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0E47" w14:textId="77777777" w:rsidR="002E501F" w:rsidRPr="00176AA6" w:rsidRDefault="00F337F4" w:rsidP="00402924">
      <w:pPr>
        <w:numPr>
          <w:ilvl w:val="1"/>
          <w:numId w:val="87"/>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0E48"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0E49"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0E4A" w14:textId="77777777" w:rsidR="002E501F" w:rsidRPr="00176AA6" w:rsidRDefault="00F337F4" w:rsidP="00402924">
      <w:pPr>
        <w:numPr>
          <w:ilvl w:val="1"/>
          <w:numId w:val="87"/>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02</w:t>
      </w:r>
    </w:p>
    <w:p w14:paraId="17B40E4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15</w:t>
      </w:r>
    </w:p>
    <w:p w14:paraId="17B40E4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 30</w:t>
      </w:r>
    </w:p>
    <w:p w14:paraId="17B40E4D" w14:textId="77777777" w:rsidR="002E501F" w:rsidRPr="00176AA6" w:rsidRDefault="00F337F4" w:rsidP="00402924">
      <w:pPr>
        <w:numPr>
          <w:ilvl w:val="1"/>
          <w:numId w:val="87"/>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môn học tiên quyết: Không</w:t>
      </w:r>
    </w:p>
    <w:p w14:paraId="17B40E4E" w14:textId="77777777" w:rsidR="002E501F" w:rsidRPr="00176AA6" w:rsidRDefault="00F337F4" w:rsidP="00402924">
      <w:pPr>
        <w:numPr>
          <w:ilvl w:val="1"/>
          <w:numId w:val="87"/>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0E4F" w14:textId="77777777" w:rsidR="002E501F" w:rsidRPr="00176AA6" w:rsidRDefault="00F337F4">
      <w:pPr>
        <w:spacing w:after="0" w:line="240" w:lineRule="auto"/>
        <w:ind w:firstLine="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Nội dung của môn học môn nói HSk3 gồm 15 bài trong giáo trình Nhịp cầu Hán Ngữ tập 1 với 15 chủ điểm khác nhau, yêu cầu mỗi chủ điểm học sinh phải sử dụng được các từ trọng điểm, cấu trúc ngữ pháp cơ bản vào bài nói giao tiếp, biết vận dụng tri thức của mỗi bài để trình bày một vấn đề của thực tiễn xã hội đặt ra. (ví dụ : quan điểm về tình yêu nam nữ, tình vợ chồng, mối quan hệ giữa quảng cáo và khách hàng…) </w:t>
      </w:r>
    </w:p>
    <w:p w14:paraId="17B40E50" w14:textId="77777777" w:rsidR="002E501F" w:rsidRPr="00176AA6" w:rsidRDefault="002E501F">
      <w:pPr>
        <w:spacing w:after="0" w:line="240" w:lineRule="auto"/>
        <w:ind w:firstLine="720"/>
        <w:rPr>
          <w:rFonts w:asciiTheme="majorHAnsi" w:hAnsiTheme="majorHAnsi" w:cstheme="majorHAnsi"/>
          <w:color w:val="auto"/>
          <w:sz w:val="28"/>
          <w:szCs w:val="28"/>
        </w:rPr>
      </w:pPr>
    </w:p>
    <w:p w14:paraId="17B40E51" w14:textId="77777777" w:rsidR="002E501F" w:rsidRPr="00176AA6" w:rsidRDefault="00F337F4" w:rsidP="00402924">
      <w:pPr>
        <w:numPr>
          <w:ilvl w:val="0"/>
          <w:numId w:val="87"/>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Mục tiêu môn học</w:t>
      </w:r>
    </w:p>
    <w:p w14:paraId="17B40E52" w14:textId="77777777" w:rsidR="002E501F" w:rsidRPr="00176AA6" w:rsidRDefault="00F337F4" w:rsidP="00402924">
      <w:pPr>
        <w:numPr>
          <w:ilvl w:val="1"/>
          <w:numId w:val="87"/>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0E53" w14:textId="77777777" w:rsidR="002E501F" w:rsidRPr="00176AA6" w:rsidRDefault="00F337F4">
      <w:pPr>
        <w:spacing w:after="0" w:line="240" w:lineRule="auto"/>
        <w:ind w:left="993"/>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 Nói lưu loát, có ý, theo nội dung của bài khoá ( bám sát các bài tập nói của mỗi bài) </w:t>
      </w:r>
    </w:p>
    <w:p w14:paraId="17B40E54" w14:textId="77777777" w:rsidR="002E501F" w:rsidRPr="00176AA6" w:rsidRDefault="00F337F4">
      <w:pPr>
        <w:spacing w:after="0"/>
        <w:ind w:left="993"/>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Biết vận dụng tri thức của bài để nói về một tình huống cụ thể trong thực tiễn đời sống xã hội. </w:t>
      </w:r>
    </w:p>
    <w:p w14:paraId="17B40E55" w14:textId="77777777" w:rsidR="002E501F" w:rsidRPr="00176AA6" w:rsidRDefault="00F337F4" w:rsidP="00402924">
      <w:pPr>
        <w:numPr>
          <w:ilvl w:val="1"/>
          <w:numId w:val="87"/>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Kĩ năng</w:t>
      </w:r>
    </w:p>
    <w:p w14:paraId="17B40E56"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Nâng cao trình độ khẩu ngữ cho học sinh, khả năng diễn đạt một số chủ điểm thường gặp trong đời sống xã hội ( Ví dụ như phụ nữ, gia đình…) </w:t>
      </w:r>
    </w:p>
    <w:p w14:paraId="17B40E57"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Giúp học sinh tự tin khi trình bày một vấn đề trong giao tiếp </w:t>
      </w:r>
    </w:p>
    <w:p w14:paraId="17B40E58" w14:textId="77777777" w:rsidR="002E501F" w:rsidRPr="00176AA6" w:rsidRDefault="00F337F4" w:rsidP="00402924">
      <w:pPr>
        <w:numPr>
          <w:ilvl w:val="1"/>
          <w:numId w:val="87"/>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0E59"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Giúp cho học sinh có ý thức tự học, năng lực tư duy độc lập.</w:t>
      </w:r>
    </w:p>
    <w:p w14:paraId="17B40E5A" w14:textId="77777777" w:rsidR="002E501F" w:rsidRPr="00176AA6" w:rsidRDefault="002E501F">
      <w:pPr>
        <w:spacing w:after="0"/>
        <w:ind w:left="1080"/>
        <w:rPr>
          <w:rFonts w:asciiTheme="majorHAnsi" w:hAnsiTheme="majorHAnsi" w:cstheme="majorHAnsi"/>
          <w:color w:val="auto"/>
          <w:sz w:val="28"/>
          <w:szCs w:val="28"/>
        </w:rPr>
      </w:pPr>
    </w:p>
    <w:p w14:paraId="17B40E5B" w14:textId="77777777" w:rsidR="002E501F" w:rsidRPr="00176AA6" w:rsidRDefault="00F337F4" w:rsidP="00402924">
      <w:pPr>
        <w:numPr>
          <w:ilvl w:val="1"/>
          <w:numId w:val="87"/>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0E5C"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Năng lực nói tiếng Trung theo các chủ đề trong đời sống và xã hội, tương ứng trình độ HSk3</w:t>
      </w:r>
    </w:p>
    <w:p w14:paraId="17B40E5D"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0E5E" w14:textId="77777777" w:rsidR="002E501F" w:rsidRPr="00176AA6" w:rsidRDefault="002E501F">
      <w:pPr>
        <w:spacing w:after="0"/>
        <w:ind w:left="720"/>
        <w:rPr>
          <w:rFonts w:asciiTheme="majorHAnsi" w:hAnsiTheme="majorHAnsi" w:cstheme="majorHAnsi"/>
          <w:b/>
          <w:color w:val="auto"/>
          <w:sz w:val="28"/>
          <w:szCs w:val="28"/>
        </w:rPr>
      </w:pPr>
    </w:p>
    <w:p w14:paraId="17B40E5F" w14:textId="77777777" w:rsidR="002E501F" w:rsidRPr="00176AA6" w:rsidRDefault="002E501F">
      <w:pPr>
        <w:ind w:left="720"/>
        <w:rPr>
          <w:rFonts w:asciiTheme="majorHAnsi" w:hAnsiTheme="majorHAnsi" w:cstheme="majorHAnsi"/>
          <w:b/>
          <w:color w:val="auto"/>
          <w:sz w:val="28"/>
          <w:szCs w:val="28"/>
        </w:rPr>
      </w:pPr>
    </w:p>
    <w:tbl>
      <w:tblPr>
        <w:tblStyle w:val="affffffffff6"/>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2012"/>
        <w:gridCol w:w="1930"/>
        <w:gridCol w:w="1896"/>
        <w:gridCol w:w="1824"/>
      </w:tblGrid>
      <w:tr w:rsidR="00176AA6" w:rsidRPr="00176AA6" w14:paraId="17B40E67" w14:textId="77777777">
        <w:tc>
          <w:tcPr>
            <w:tcW w:w="1194" w:type="dxa"/>
          </w:tcPr>
          <w:p w14:paraId="17B40E6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2012" w:type="dxa"/>
          </w:tcPr>
          <w:p w14:paraId="17B40E6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1930" w:type="dxa"/>
          </w:tcPr>
          <w:p w14:paraId="17B40E6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896" w:type="dxa"/>
          </w:tcPr>
          <w:p w14:paraId="17B40E63"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0E64"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824" w:type="dxa"/>
          </w:tcPr>
          <w:p w14:paraId="17B40E6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0E6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0E79" w14:textId="77777777">
        <w:tc>
          <w:tcPr>
            <w:tcW w:w="1194" w:type="dxa"/>
          </w:tcPr>
          <w:p w14:paraId="17B40E6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w:t>
            </w:r>
          </w:p>
          <w:tbl>
            <w:tblPr>
              <w:tblStyle w:val="afffffffff6"/>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E6A" w14:textId="77777777">
              <w:trPr>
                <w:trHeight w:val="300"/>
              </w:trPr>
              <w:tc>
                <w:tcPr>
                  <w:tcW w:w="978" w:type="dxa"/>
                </w:tcPr>
                <w:p w14:paraId="17B40E6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我的希望工程</w:t>
                  </w:r>
                </w:p>
              </w:tc>
            </w:tr>
          </w:tbl>
          <w:p w14:paraId="17B40E6B" w14:textId="77777777" w:rsidR="002E501F" w:rsidRPr="00176AA6" w:rsidRDefault="002E501F">
            <w:pPr>
              <w:rPr>
                <w:rFonts w:asciiTheme="majorHAnsi" w:hAnsiTheme="majorHAnsi" w:cstheme="majorHAnsi"/>
                <w:color w:val="auto"/>
                <w:sz w:val="28"/>
                <w:szCs w:val="28"/>
              </w:rPr>
            </w:pPr>
          </w:p>
        </w:tc>
        <w:tc>
          <w:tcPr>
            <w:tcW w:w="2012" w:type="dxa"/>
          </w:tcPr>
          <w:p w14:paraId="17B40E6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pháp,từ vựng và cách phối hợp từ vựng trong bài, vận dụng để tiến hành đặt câu, tiến hành hội thoại  và biểu đạt thành đoạn theo chủ đề trong bài</w:t>
            </w:r>
          </w:p>
          <w:p w14:paraId="17B40E6D" w14:textId="77777777" w:rsidR="002E501F" w:rsidRPr="00176AA6" w:rsidRDefault="002E501F">
            <w:pPr>
              <w:rPr>
                <w:rFonts w:asciiTheme="majorHAnsi" w:hAnsiTheme="majorHAnsi" w:cstheme="majorHAnsi"/>
                <w:color w:val="auto"/>
                <w:sz w:val="28"/>
                <w:szCs w:val="28"/>
              </w:rPr>
            </w:pPr>
          </w:p>
        </w:tc>
        <w:tc>
          <w:tcPr>
            <w:tcW w:w="1930" w:type="dxa"/>
          </w:tcPr>
          <w:p w14:paraId="17B40E6E" w14:textId="77777777" w:rsidR="002E501F" w:rsidRPr="00176AA6" w:rsidRDefault="002E501F">
            <w:pPr>
              <w:widowControl w:val="0"/>
              <w:rPr>
                <w:rFonts w:asciiTheme="majorHAnsi" w:hAnsiTheme="majorHAnsi" w:cstheme="majorHAnsi"/>
                <w:color w:val="auto"/>
                <w:sz w:val="28"/>
                <w:szCs w:val="28"/>
              </w:rPr>
            </w:pPr>
          </w:p>
          <w:tbl>
            <w:tblPr>
              <w:tblStyle w:val="afffffffff7"/>
              <w:tblW w:w="1714" w:type="dxa"/>
              <w:tblInd w:w="0" w:type="dxa"/>
              <w:tblBorders>
                <w:top w:val="nil"/>
                <w:left w:val="nil"/>
                <w:bottom w:val="nil"/>
                <w:right w:val="nil"/>
              </w:tblBorders>
              <w:tblLayout w:type="fixed"/>
              <w:tblLook w:val="0000" w:firstRow="0" w:lastRow="0" w:firstColumn="0" w:lastColumn="0" w:noHBand="0" w:noVBand="0"/>
            </w:tblPr>
            <w:tblGrid>
              <w:gridCol w:w="1714"/>
            </w:tblGrid>
            <w:tr w:rsidR="00176AA6" w:rsidRPr="00176AA6" w14:paraId="17B40E70" w14:textId="77777777">
              <w:trPr>
                <w:trHeight w:val="960"/>
              </w:trPr>
              <w:tc>
                <w:tcPr>
                  <w:tcW w:w="1714" w:type="dxa"/>
                </w:tcPr>
                <w:p w14:paraId="17B40E6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tc>
            </w:tr>
          </w:tbl>
          <w:p w14:paraId="17B40E7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0E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E7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E7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E7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E7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0E7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E7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0E89" w14:textId="77777777">
        <w:tc>
          <w:tcPr>
            <w:tcW w:w="1194" w:type="dxa"/>
          </w:tcPr>
          <w:p w14:paraId="17B40E7A" w14:textId="77777777" w:rsidR="002E501F" w:rsidRPr="00176AA6" w:rsidRDefault="002E501F">
            <w:pPr>
              <w:widowControl w:val="0"/>
              <w:rPr>
                <w:rFonts w:asciiTheme="majorHAnsi" w:hAnsiTheme="majorHAnsi" w:cstheme="majorHAnsi"/>
                <w:color w:val="auto"/>
                <w:sz w:val="28"/>
                <w:szCs w:val="28"/>
              </w:rPr>
            </w:pPr>
          </w:p>
          <w:tbl>
            <w:tblPr>
              <w:tblStyle w:val="afffffffff8"/>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E7D" w14:textId="77777777">
              <w:trPr>
                <w:trHeight w:val="300"/>
              </w:trPr>
              <w:tc>
                <w:tcPr>
                  <w:tcW w:w="978" w:type="dxa"/>
                </w:tcPr>
                <w:p w14:paraId="17B40E7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w:t>
                  </w:r>
                </w:p>
                <w:p w14:paraId="17B40E7C" w14:textId="77777777" w:rsidR="002E501F" w:rsidRPr="00176AA6" w:rsidRDefault="00F337F4">
                  <w:pPr>
                    <w:spacing w:after="0" w:line="240" w:lineRule="auto"/>
                    <w:ind w:left="-119"/>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差不多先生传</w:t>
                  </w:r>
                </w:p>
              </w:tc>
            </w:tr>
          </w:tbl>
          <w:p w14:paraId="17B40E7E" w14:textId="77777777" w:rsidR="002E501F" w:rsidRPr="00176AA6" w:rsidRDefault="002E501F">
            <w:pPr>
              <w:rPr>
                <w:rFonts w:asciiTheme="majorHAnsi" w:hAnsiTheme="majorHAnsi" w:cstheme="majorHAnsi"/>
                <w:color w:val="auto"/>
                <w:sz w:val="28"/>
                <w:szCs w:val="28"/>
              </w:rPr>
            </w:pPr>
          </w:p>
        </w:tc>
        <w:tc>
          <w:tcPr>
            <w:tcW w:w="2012" w:type="dxa"/>
          </w:tcPr>
          <w:p w14:paraId="17B40E7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Sinh viên nắm được các kiến </w:t>
            </w:r>
            <w:r w:rsidRPr="00176AA6">
              <w:rPr>
                <w:rFonts w:asciiTheme="majorHAnsi" w:hAnsiTheme="majorHAnsi" w:cstheme="majorHAnsi"/>
                <w:color w:val="auto"/>
                <w:sz w:val="28"/>
                <w:szCs w:val="28"/>
              </w:rPr>
              <w:lastRenderedPageBreak/>
              <w:t>thức ngữ pháp,từ vựng và cách phối hợp từ vựng trong bài, vận dụng để tiến hành đặt câu, tiến hành hội thoại  và biểu đạt thành đoạn theo chủ đề trong bài</w:t>
            </w:r>
          </w:p>
          <w:p w14:paraId="17B40E80" w14:textId="77777777" w:rsidR="002E501F" w:rsidRPr="00176AA6" w:rsidRDefault="002E501F">
            <w:pPr>
              <w:rPr>
                <w:rFonts w:asciiTheme="majorHAnsi" w:hAnsiTheme="majorHAnsi" w:cstheme="majorHAnsi"/>
                <w:color w:val="auto"/>
                <w:sz w:val="28"/>
                <w:szCs w:val="28"/>
              </w:rPr>
            </w:pPr>
          </w:p>
        </w:tc>
        <w:tc>
          <w:tcPr>
            <w:tcW w:w="1930" w:type="dxa"/>
          </w:tcPr>
          <w:p w14:paraId="17B40E8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học từ mới, học </w:t>
            </w:r>
            <w:r w:rsidRPr="00176AA6">
              <w:rPr>
                <w:rFonts w:asciiTheme="majorHAnsi" w:hAnsiTheme="majorHAnsi" w:cstheme="majorHAnsi"/>
                <w:color w:val="auto"/>
                <w:sz w:val="28"/>
                <w:szCs w:val="28"/>
              </w:rPr>
              <w:lastRenderedPageBreak/>
              <w:t>ngữ pháp và cách phối hợp từ trong bài</w:t>
            </w:r>
          </w:p>
          <w:p w14:paraId="17B40E8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E8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E8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Phương pháp:</w:t>
            </w:r>
          </w:p>
          <w:p w14:paraId="17B40E8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Dạy qua tình huống, hỏi đáp. Sử dụng tranh ảnh, thẻ chữ</w:t>
            </w:r>
          </w:p>
          <w:p w14:paraId="17B40E8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E8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E8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0E98" w14:textId="77777777">
        <w:tc>
          <w:tcPr>
            <w:tcW w:w="1194" w:type="dxa"/>
          </w:tcPr>
          <w:p w14:paraId="17B40E8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3</w:t>
            </w:r>
          </w:p>
          <w:tbl>
            <w:tblPr>
              <w:tblStyle w:val="afffffffff9"/>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E8C" w14:textId="77777777">
              <w:trPr>
                <w:trHeight w:val="120"/>
              </w:trPr>
              <w:tc>
                <w:tcPr>
                  <w:tcW w:w="978" w:type="dxa"/>
                </w:tcPr>
                <w:p w14:paraId="17B40E8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我记的两个女孩</w:t>
                  </w:r>
                </w:p>
              </w:tc>
            </w:tr>
          </w:tbl>
          <w:p w14:paraId="17B40E8D" w14:textId="77777777" w:rsidR="002E501F" w:rsidRPr="00176AA6" w:rsidRDefault="002E501F">
            <w:pPr>
              <w:rPr>
                <w:rFonts w:asciiTheme="majorHAnsi" w:hAnsiTheme="majorHAnsi" w:cstheme="majorHAnsi"/>
                <w:color w:val="auto"/>
                <w:sz w:val="28"/>
                <w:szCs w:val="28"/>
              </w:rPr>
            </w:pPr>
          </w:p>
        </w:tc>
        <w:tc>
          <w:tcPr>
            <w:tcW w:w="2012" w:type="dxa"/>
          </w:tcPr>
          <w:p w14:paraId="17B40E8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0E8F" w14:textId="77777777" w:rsidR="002E501F" w:rsidRPr="00176AA6" w:rsidRDefault="002E501F">
            <w:pPr>
              <w:rPr>
                <w:rFonts w:asciiTheme="majorHAnsi" w:hAnsiTheme="majorHAnsi" w:cstheme="majorHAnsi"/>
                <w:color w:val="auto"/>
                <w:sz w:val="28"/>
                <w:szCs w:val="28"/>
              </w:rPr>
            </w:pPr>
          </w:p>
        </w:tc>
        <w:tc>
          <w:tcPr>
            <w:tcW w:w="1930" w:type="dxa"/>
          </w:tcPr>
          <w:p w14:paraId="17B40E9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0E9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E9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E9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E9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E9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E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E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0EA8" w14:textId="77777777">
        <w:tc>
          <w:tcPr>
            <w:tcW w:w="1194" w:type="dxa"/>
          </w:tcPr>
          <w:p w14:paraId="17B40E9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Bài 4: </w:t>
            </w:r>
          </w:p>
          <w:tbl>
            <w:tblPr>
              <w:tblStyle w:val="afffffffffa"/>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E9B" w14:textId="77777777">
              <w:trPr>
                <w:trHeight w:val="620"/>
              </w:trPr>
              <w:tc>
                <w:tcPr>
                  <w:tcW w:w="978" w:type="dxa"/>
                </w:tcPr>
                <w:p w14:paraId="17B40E9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醉人的春夜</w:t>
                  </w:r>
                </w:p>
              </w:tc>
            </w:tr>
          </w:tbl>
          <w:p w14:paraId="17B40E9C" w14:textId="77777777" w:rsidR="002E501F" w:rsidRPr="00176AA6" w:rsidRDefault="002E501F">
            <w:pPr>
              <w:rPr>
                <w:rFonts w:asciiTheme="majorHAnsi" w:hAnsiTheme="majorHAnsi" w:cstheme="majorHAnsi"/>
                <w:color w:val="auto"/>
                <w:sz w:val="28"/>
                <w:szCs w:val="28"/>
              </w:rPr>
            </w:pPr>
          </w:p>
          <w:p w14:paraId="17B40E9D" w14:textId="77777777" w:rsidR="002E501F" w:rsidRPr="00176AA6" w:rsidRDefault="002E501F">
            <w:pPr>
              <w:rPr>
                <w:rFonts w:asciiTheme="majorHAnsi" w:hAnsiTheme="majorHAnsi" w:cstheme="majorHAnsi"/>
                <w:color w:val="auto"/>
                <w:sz w:val="28"/>
                <w:szCs w:val="28"/>
              </w:rPr>
            </w:pPr>
          </w:p>
        </w:tc>
        <w:tc>
          <w:tcPr>
            <w:tcW w:w="2012" w:type="dxa"/>
          </w:tcPr>
          <w:p w14:paraId="17B40E9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Sinh viên nắm được các kiến thức ngữ pháp,từ vựng </w:t>
            </w:r>
            <w:r w:rsidRPr="00176AA6">
              <w:rPr>
                <w:rFonts w:asciiTheme="majorHAnsi" w:hAnsiTheme="majorHAnsi" w:cstheme="majorHAnsi"/>
                <w:color w:val="auto"/>
                <w:sz w:val="28"/>
                <w:szCs w:val="28"/>
              </w:rPr>
              <w:lastRenderedPageBreak/>
              <w:t>và cách phối hợp từ vựng trong bài, vận dụng để tiến hành đặt câu, tiến hành hội thoại  và biểu đạt thành đoạn theo chủ đề trong bài</w:t>
            </w:r>
          </w:p>
          <w:p w14:paraId="17B40E9F" w14:textId="77777777" w:rsidR="002E501F" w:rsidRPr="00176AA6" w:rsidRDefault="002E501F">
            <w:pPr>
              <w:rPr>
                <w:rFonts w:asciiTheme="majorHAnsi" w:hAnsiTheme="majorHAnsi" w:cstheme="majorHAnsi"/>
                <w:color w:val="auto"/>
                <w:sz w:val="28"/>
                <w:szCs w:val="28"/>
              </w:rPr>
            </w:pPr>
          </w:p>
        </w:tc>
        <w:tc>
          <w:tcPr>
            <w:tcW w:w="1930" w:type="dxa"/>
          </w:tcPr>
          <w:p w14:paraId="17B40EA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học từ mới, học ngữ pháp và cách phối hợp </w:t>
            </w:r>
            <w:r w:rsidRPr="00176AA6">
              <w:rPr>
                <w:rFonts w:asciiTheme="majorHAnsi" w:hAnsiTheme="majorHAnsi" w:cstheme="majorHAnsi"/>
                <w:color w:val="auto"/>
                <w:sz w:val="28"/>
                <w:szCs w:val="28"/>
              </w:rPr>
              <w:lastRenderedPageBreak/>
              <w:t>từ trong bài</w:t>
            </w:r>
          </w:p>
          <w:p w14:paraId="17B40EA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E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EA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EA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Dạy qua tình huống, hỏi đáp. Sử dụng </w:t>
            </w:r>
            <w:r w:rsidRPr="00176AA6">
              <w:rPr>
                <w:rFonts w:asciiTheme="majorHAnsi" w:hAnsiTheme="majorHAnsi" w:cstheme="majorHAnsi"/>
                <w:color w:val="auto"/>
                <w:sz w:val="28"/>
                <w:szCs w:val="28"/>
              </w:rPr>
              <w:lastRenderedPageBreak/>
              <w:t>tranh ảnh, thẻ chữ</w:t>
            </w:r>
          </w:p>
          <w:p w14:paraId="17B40EA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E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E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0EBB" w14:textId="77777777">
        <w:tc>
          <w:tcPr>
            <w:tcW w:w="1194" w:type="dxa"/>
          </w:tcPr>
          <w:p w14:paraId="17B40E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5</w:t>
            </w:r>
          </w:p>
          <w:tbl>
            <w:tblPr>
              <w:tblStyle w:val="afffffffffb"/>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EAB" w14:textId="77777777">
              <w:trPr>
                <w:trHeight w:val="140"/>
              </w:trPr>
              <w:tc>
                <w:tcPr>
                  <w:tcW w:w="978" w:type="dxa"/>
                </w:tcPr>
                <w:p w14:paraId="17B40EA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话说</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面的</w:t>
                  </w:r>
                  <w:r w:rsidRPr="00176AA6">
                    <w:rPr>
                      <w:rFonts w:asciiTheme="majorHAnsi" w:hAnsiTheme="majorHAnsi" w:cstheme="majorHAnsi"/>
                      <w:color w:val="auto"/>
                      <w:sz w:val="28"/>
                      <w:szCs w:val="28"/>
                    </w:rPr>
                    <w:t xml:space="preserve">” </w:t>
                  </w:r>
                </w:p>
              </w:tc>
            </w:tr>
          </w:tbl>
          <w:p w14:paraId="17B40EAC" w14:textId="77777777" w:rsidR="002E501F" w:rsidRPr="00176AA6" w:rsidRDefault="002E501F">
            <w:pPr>
              <w:rPr>
                <w:rFonts w:asciiTheme="majorHAnsi" w:hAnsiTheme="majorHAnsi" w:cstheme="majorHAnsi"/>
                <w:color w:val="auto"/>
                <w:sz w:val="28"/>
                <w:szCs w:val="28"/>
              </w:rPr>
            </w:pPr>
          </w:p>
          <w:p w14:paraId="17B40EAD" w14:textId="77777777" w:rsidR="002E501F" w:rsidRPr="00176AA6" w:rsidRDefault="002E501F">
            <w:pPr>
              <w:rPr>
                <w:rFonts w:asciiTheme="majorHAnsi" w:hAnsiTheme="majorHAnsi" w:cstheme="majorHAnsi"/>
                <w:color w:val="auto"/>
                <w:sz w:val="28"/>
                <w:szCs w:val="28"/>
              </w:rPr>
            </w:pPr>
          </w:p>
        </w:tc>
        <w:tc>
          <w:tcPr>
            <w:tcW w:w="2012" w:type="dxa"/>
          </w:tcPr>
          <w:p w14:paraId="17B40EA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0EAF" w14:textId="77777777" w:rsidR="002E501F" w:rsidRPr="00176AA6" w:rsidRDefault="002E501F">
            <w:pPr>
              <w:rPr>
                <w:rFonts w:asciiTheme="majorHAnsi" w:hAnsiTheme="majorHAnsi" w:cstheme="majorHAnsi"/>
                <w:color w:val="auto"/>
                <w:sz w:val="28"/>
                <w:szCs w:val="28"/>
              </w:rPr>
            </w:pPr>
          </w:p>
        </w:tc>
        <w:tc>
          <w:tcPr>
            <w:tcW w:w="1930" w:type="dxa"/>
          </w:tcPr>
          <w:p w14:paraId="17B40EB0" w14:textId="77777777" w:rsidR="002E501F" w:rsidRPr="00176AA6" w:rsidRDefault="002E501F">
            <w:pPr>
              <w:widowControl w:val="0"/>
              <w:rPr>
                <w:rFonts w:asciiTheme="majorHAnsi" w:hAnsiTheme="majorHAnsi" w:cstheme="majorHAnsi"/>
                <w:color w:val="auto"/>
                <w:sz w:val="28"/>
                <w:szCs w:val="28"/>
              </w:rPr>
            </w:pPr>
          </w:p>
          <w:tbl>
            <w:tblPr>
              <w:tblStyle w:val="afffffffffc"/>
              <w:tblW w:w="1714" w:type="dxa"/>
              <w:tblInd w:w="0" w:type="dxa"/>
              <w:tblBorders>
                <w:top w:val="nil"/>
                <w:left w:val="nil"/>
                <w:bottom w:val="nil"/>
                <w:right w:val="nil"/>
              </w:tblBorders>
              <w:tblLayout w:type="fixed"/>
              <w:tblLook w:val="0000" w:firstRow="0" w:lastRow="0" w:firstColumn="0" w:lastColumn="0" w:noHBand="0" w:noVBand="0"/>
            </w:tblPr>
            <w:tblGrid>
              <w:gridCol w:w="1714"/>
            </w:tblGrid>
            <w:tr w:rsidR="00176AA6" w:rsidRPr="00176AA6" w14:paraId="17B40EB4" w14:textId="77777777">
              <w:trPr>
                <w:trHeight w:val="320"/>
              </w:trPr>
              <w:tc>
                <w:tcPr>
                  <w:tcW w:w="1714" w:type="dxa"/>
                </w:tcPr>
                <w:p w14:paraId="17B40EB1" w14:textId="77777777" w:rsidR="002E501F" w:rsidRPr="00176AA6" w:rsidRDefault="00F337F4">
                  <w:pPr>
                    <w:spacing w:after="0"/>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0EB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EB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r>
          </w:tbl>
          <w:p w14:paraId="17B40EB5" w14:textId="77777777" w:rsidR="002E501F" w:rsidRPr="00176AA6" w:rsidRDefault="002E501F">
            <w:pPr>
              <w:rPr>
                <w:rFonts w:asciiTheme="majorHAnsi" w:hAnsiTheme="majorHAnsi" w:cstheme="majorHAnsi"/>
                <w:color w:val="auto"/>
                <w:sz w:val="28"/>
                <w:szCs w:val="28"/>
              </w:rPr>
            </w:pPr>
          </w:p>
        </w:tc>
        <w:tc>
          <w:tcPr>
            <w:tcW w:w="1896" w:type="dxa"/>
          </w:tcPr>
          <w:p w14:paraId="17B40EB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EB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0EB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EB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EB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0ECB" w14:textId="77777777">
        <w:tc>
          <w:tcPr>
            <w:tcW w:w="1194" w:type="dxa"/>
          </w:tcPr>
          <w:p w14:paraId="17B40EB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6</w:t>
            </w:r>
          </w:p>
          <w:tbl>
            <w:tblPr>
              <w:tblStyle w:val="afffffffffd"/>
              <w:tblW w:w="776" w:type="dxa"/>
              <w:tblInd w:w="0" w:type="dxa"/>
              <w:tblBorders>
                <w:top w:val="nil"/>
                <w:left w:val="nil"/>
                <w:bottom w:val="nil"/>
                <w:right w:val="nil"/>
              </w:tblBorders>
              <w:tblLayout w:type="fixed"/>
              <w:tblLook w:val="0000" w:firstRow="0" w:lastRow="0" w:firstColumn="0" w:lastColumn="0" w:noHBand="0" w:noVBand="0"/>
            </w:tblPr>
            <w:tblGrid>
              <w:gridCol w:w="776"/>
            </w:tblGrid>
            <w:tr w:rsidR="00176AA6" w:rsidRPr="00176AA6" w14:paraId="17B40EBE" w14:textId="77777777">
              <w:trPr>
                <w:trHeight w:val="100"/>
              </w:trPr>
              <w:tc>
                <w:tcPr>
                  <w:tcW w:w="776" w:type="dxa"/>
                </w:tcPr>
                <w:p w14:paraId="17B40EB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眼光</w:t>
                  </w:r>
                </w:p>
              </w:tc>
            </w:tr>
          </w:tbl>
          <w:p w14:paraId="17B40EBF" w14:textId="77777777" w:rsidR="002E501F" w:rsidRPr="00176AA6" w:rsidRDefault="002E501F">
            <w:pPr>
              <w:rPr>
                <w:rFonts w:asciiTheme="majorHAnsi" w:hAnsiTheme="majorHAnsi" w:cstheme="majorHAnsi"/>
                <w:color w:val="auto"/>
                <w:sz w:val="28"/>
                <w:szCs w:val="28"/>
              </w:rPr>
            </w:pPr>
          </w:p>
          <w:p w14:paraId="17B40EC0" w14:textId="77777777" w:rsidR="002E501F" w:rsidRPr="00176AA6" w:rsidRDefault="002E501F">
            <w:pPr>
              <w:rPr>
                <w:rFonts w:asciiTheme="majorHAnsi" w:hAnsiTheme="majorHAnsi" w:cstheme="majorHAnsi"/>
                <w:color w:val="auto"/>
                <w:sz w:val="28"/>
                <w:szCs w:val="28"/>
              </w:rPr>
            </w:pPr>
          </w:p>
        </w:tc>
        <w:tc>
          <w:tcPr>
            <w:tcW w:w="2012" w:type="dxa"/>
          </w:tcPr>
          <w:p w14:paraId="17B40EC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Sinh viên nắm được các kiến thức ngữ pháp,từ vựng và cách phối hợp từ vựng </w:t>
            </w:r>
            <w:r w:rsidRPr="00176AA6">
              <w:rPr>
                <w:rFonts w:asciiTheme="majorHAnsi" w:hAnsiTheme="majorHAnsi" w:cstheme="majorHAnsi"/>
                <w:color w:val="auto"/>
                <w:sz w:val="28"/>
                <w:szCs w:val="28"/>
              </w:rPr>
              <w:lastRenderedPageBreak/>
              <w:t>trong bài, vận dụng để tiến hành đặt câu, tiến hành hội thoại  và biểu đạt thành đoạn theo chủ đề trong bài</w:t>
            </w:r>
          </w:p>
          <w:p w14:paraId="17B40EC2" w14:textId="77777777" w:rsidR="002E501F" w:rsidRPr="00176AA6" w:rsidRDefault="002E501F">
            <w:pPr>
              <w:rPr>
                <w:rFonts w:asciiTheme="majorHAnsi" w:hAnsiTheme="majorHAnsi" w:cstheme="majorHAnsi"/>
                <w:color w:val="auto"/>
                <w:sz w:val="28"/>
                <w:szCs w:val="28"/>
              </w:rPr>
            </w:pPr>
          </w:p>
        </w:tc>
        <w:tc>
          <w:tcPr>
            <w:tcW w:w="1930" w:type="dxa"/>
          </w:tcPr>
          <w:p w14:paraId="17B40E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Đọc bài, học từ mới, học ngữ pháp và cách phối hợp từ trong bài</w:t>
            </w:r>
          </w:p>
          <w:p w14:paraId="17B40E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w:t>
            </w:r>
            <w:r w:rsidRPr="00176AA6">
              <w:rPr>
                <w:rFonts w:asciiTheme="majorHAnsi" w:hAnsiTheme="majorHAnsi" w:cstheme="majorHAnsi"/>
                <w:color w:val="auto"/>
                <w:sz w:val="28"/>
                <w:szCs w:val="28"/>
              </w:rPr>
              <w:lastRenderedPageBreak/>
              <w:t xml:space="preserve">theo chủ đề trong bài. </w:t>
            </w:r>
          </w:p>
          <w:p w14:paraId="17B40EC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E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EC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Dạy qua tình huống, hỏi đáp. Sử dụng tranh ảnh, thẻ </w:t>
            </w:r>
            <w:r w:rsidRPr="00176AA6">
              <w:rPr>
                <w:rFonts w:asciiTheme="majorHAnsi" w:hAnsiTheme="majorHAnsi" w:cstheme="majorHAnsi"/>
                <w:color w:val="auto"/>
                <w:sz w:val="28"/>
                <w:szCs w:val="28"/>
              </w:rPr>
              <w:lastRenderedPageBreak/>
              <w:t>chữ</w:t>
            </w:r>
          </w:p>
          <w:p w14:paraId="17B40EC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EC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E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0EDC" w14:textId="77777777">
        <w:tc>
          <w:tcPr>
            <w:tcW w:w="1194" w:type="dxa"/>
          </w:tcPr>
          <w:p w14:paraId="17B40EC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7</w:t>
            </w:r>
            <w:r w:rsidRPr="00176AA6">
              <w:rPr>
                <w:rFonts w:asciiTheme="majorHAnsi" w:hAnsiTheme="majorHAnsi" w:cstheme="majorHAnsi"/>
                <w:color w:val="auto"/>
                <w:sz w:val="28"/>
                <w:szCs w:val="28"/>
              </w:rPr>
              <w:br/>
            </w:r>
          </w:p>
          <w:tbl>
            <w:tblPr>
              <w:tblStyle w:val="afffffffffe"/>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ECE" w14:textId="77777777">
              <w:trPr>
                <w:trHeight w:val="140"/>
              </w:trPr>
              <w:tc>
                <w:tcPr>
                  <w:tcW w:w="978" w:type="dxa"/>
                </w:tcPr>
                <w:p w14:paraId="17B40EC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吸烟者的烦恼</w:t>
                  </w:r>
                  <w:r w:rsidRPr="00176AA6">
                    <w:rPr>
                      <w:rFonts w:asciiTheme="majorHAnsi" w:hAnsiTheme="majorHAnsi" w:cstheme="majorHAnsi"/>
                      <w:color w:val="auto"/>
                      <w:sz w:val="28"/>
                      <w:szCs w:val="28"/>
                    </w:rPr>
                    <w:t xml:space="preserve">? </w:t>
                  </w:r>
                </w:p>
              </w:tc>
            </w:tr>
          </w:tbl>
          <w:p w14:paraId="17B40ECF" w14:textId="77777777" w:rsidR="002E501F" w:rsidRPr="00176AA6" w:rsidRDefault="002E501F">
            <w:pPr>
              <w:rPr>
                <w:rFonts w:asciiTheme="majorHAnsi" w:hAnsiTheme="majorHAnsi" w:cstheme="majorHAnsi"/>
                <w:color w:val="auto"/>
                <w:sz w:val="28"/>
                <w:szCs w:val="28"/>
              </w:rPr>
            </w:pPr>
          </w:p>
          <w:p w14:paraId="17B40ED0" w14:textId="77777777" w:rsidR="002E501F" w:rsidRPr="00176AA6" w:rsidRDefault="002E501F">
            <w:pPr>
              <w:rPr>
                <w:rFonts w:asciiTheme="majorHAnsi" w:hAnsiTheme="majorHAnsi" w:cstheme="majorHAnsi"/>
                <w:color w:val="auto"/>
                <w:sz w:val="28"/>
                <w:szCs w:val="28"/>
              </w:rPr>
            </w:pPr>
          </w:p>
        </w:tc>
        <w:tc>
          <w:tcPr>
            <w:tcW w:w="2012" w:type="dxa"/>
          </w:tcPr>
          <w:p w14:paraId="17B40ED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pháp,từ vựng và cách phối hợp từ vựng trong bài, vận dụng để tiến hành đặt câu, tiến hành hội thoại  và biểu đạt thành đoạn theo chủ đề trong bài</w:t>
            </w:r>
          </w:p>
          <w:p w14:paraId="17B40ED2" w14:textId="77777777" w:rsidR="002E501F" w:rsidRPr="00176AA6" w:rsidRDefault="002E501F">
            <w:pPr>
              <w:rPr>
                <w:rFonts w:asciiTheme="majorHAnsi" w:hAnsiTheme="majorHAnsi" w:cstheme="majorHAnsi"/>
                <w:color w:val="auto"/>
                <w:sz w:val="28"/>
                <w:szCs w:val="28"/>
              </w:rPr>
            </w:pPr>
          </w:p>
          <w:p w14:paraId="17B40ED3" w14:textId="77777777" w:rsidR="002E501F" w:rsidRPr="00176AA6" w:rsidRDefault="002E501F">
            <w:pPr>
              <w:rPr>
                <w:rFonts w:asciiTheme="majorHAnsi" w:hAnsiTheme="majorHAnsi" w:cstheme="majorHAnsi"/>
                <w:color w:val="auto"/>
                <w:sz w:val="28"/>
                <w:szCs w:val="28"/>
              </w:rPr>
            </w:pPr>
          </w:p>
        </w:tc>
        <w:tc>
          <w:tcPr>
            <w:tcW w:w="1930" w:type="dxa"/>
          </w:tcPr>
          <w:p w14:paraId="17B40ED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0ED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ED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ED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ED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E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E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ED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0EEC" w14:textId="77777777">
        <w:tc>
          <w:tcPr>
            <w:tcW w:w="1194" w:type="dxa"/>
          </w:tcPr>
          <w:p w14:paraId="17B40ED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8</w:t>
            </w:r>
          </w:p>
          <w:tbl>
            <w:tblPr>
              <w:tblStyle w:val="affffffffff"/>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EDF" w14:textId="77777777">
              <w:trPr>
                <w:trHeight w:val="100"/>
              </w:trPr>
              <w:tc>
                <w:tcPr>
                  <w:tcW w:w="978" w:type="dxa"/>
                </w:tcPr>
                <w:p w14:paraId="17B40ED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广告与顾</w:t>
                  </w:r>
                </w:p>
              </w:tc>
            </w:tr>
          </w:tbl>
          <w:p w14:paraId="17B40EE0" w14:textId="77777777" w:rsidR="002E501F" w:rsidRPr="00176AA6" w:rsidRDefault="002E501F">
            <w:pPr>
              <w:rPr>
                <w:rFonts w:asciiTheme="majorHAnsi" w:hAnsiTheme="majorHAnsi" w:cstheme="majorHAnsi"/>
                <w:color w:val="auto"/>
                <w:sz w:val="28"/>
                <w:szCs w:val="28"/>
              </w:rPr>
            </w:pPr>
          </w:p>
          <w:p w14:paraId="17B40EE1" w14:textId="77777777" w:rsidR="002E501F" w:rsidRPr="00176AA6" w:rsidRDefault="002E501F">
            <w:pPr>
              <w:rPr>
                <w:rFonts w:asciiTheme="majorHAnsi" w:hAnsiTheme="majorHAnsi" w:cstheme="majorHAnsi"/>
                <w:color w:val="auto"/>
                <w:sz w:val="28"/>
                <w:szCs w:val="28"/>
              </w:rPr>
            </w:pPr>
          </w:p>
        </w:tc>
        <w:tc>
          <w:tcPr>
            <w:tcW w:w="2012" w:type="dxa"/>
          </w:tcPr>
          <w:p w14:paraId="17B40EE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Sinh viên nắm được các kiến thức ngữ pháp,từ vựng và cách phối hợp từ vựng trong bài, vận </w:t>
            </w:r>
            <w:r w:rsidRPr="00176AA6">
              <w:rPr>
                <w:rFonts w:asciiTheme="majorHAnsi" w:hAnsiTheme="majorHAnsi" w:cstheme="majorHAnsi"/>
                <w:color w:val="auto"/>
                <w:sz w:val="28"/>
                <w:szCs w:val="28"/>
              </w:rPr>
              <w:lastRenderedPageBreak/>
              <w:t>dụng để tiến hành đặt câu, tiến hành hội thoại  và biểu đạt thành đoạn theo chủ đề trong bài</w:t>
            </w:r>
          </w:p>
          <w:p w14:paraId="17B40EE3" w14:textId="77777777" w:rsidR="002E501F" w:rsidRPr="00176AA6" w:rsidRDefault="002E501F">
            <w:pPr>
              <w:rPr>
                <w:rFonts w:asciiTheme="majorHAnsi" w:hAnsiTheme="majorHAnsi" w:cstheme="majorHAnsi"/>
                <w:color w:val="auto"/>
                <w:sz w:val="28"/>
                <w:szCs w:val="28"/>
              </w:rPr>
            </w:pPr>
          </w:p>
        </w:tc>
        <w:tc>
          <w:tcPr>
            <w:tcW w:w="1930" w:type="dxa"/>
          </w:tcPr>
          <w:p w14:paraId="17B40EE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Đọc bài, học từ mới, học ngữ pháp và cách phối hợp từ trong bài</w:t>
            </w:r>
          </w:p>
          <w:p w14:paraId="17B40EE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w:t>
            </w:r>
            <w:r w:rsidRPr="00176AA6">
              <w:rPr>
                <w:rFonts w:asciiTheme="majorHAnsi" w:hAnsiTheme="majorHAnsi" w:cstheme="majorHAnsi"/>
                <w:color w:val="auto"/>
                <w:sz w:val="28"/>
                <w:szCs w:val="28"/>
              </w:rPr>
              <w:lastRenderedPageBreak/>
              <w:t xml:space="preserve">theo chủ đề trong bài. </w:t>
            </w:r>
          </w:p>
          <w:p w14:paraId="17B40EE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EE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EE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EE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Phương tiện </w:t>
            </w:r>
            <w:r w:rsidRPr="00176AA6">
              <w:rPr>
                <w:rFonts w:asciiTheme="majorHAnsi" w:hAnsiTheme="majorHAnsi" w:cstheme="majorHAnsi"/>
                <w:color w:val="auto"/>
                <w:sz w:val="28"/>
                <w:szCs w:val="28"/>
              </w:rPr>
              <w:lastRenderedPageBreak/>
              <w:t>dạy học:</w:t>
            </w:r>
          </w:p>
          <w:p w14:paraId="17B40EE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EE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0EFB" w14:textId="77777777">
        <w:tc>
          <w:tcPr>
            <w:tcW w:w="1194" w:type="dxa"/>
          </w:tcPr>
          <w:p w14:paraId="17B40EE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9</w:t>
            </w:r>
          </w:p>
          <w:tbl>
            <w:tblPr>
              <w:tblStyle w:val="affffffffff0"/>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EEF" w14:textId="77777777">
              <w:trPr>
                <w:trHeight w:val="380"/>
              </w:trPr>
              <w:tc>
                <w:tcPr>
                  <w:tcW w:w="978" w:type="dxa"/>
                </w:tcPr>
                <w:p w14:paraId="17B40EE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李群求职记</w:t>
                  </w:r>
                </w:p>
              </w:tc>
            </w:tr>
          </w:tbl>
          <w:p w14:paraId="17B40EF0" w14:textId="77777777" w:rsidR="002E501F" w:rsidRPr="00176AA6" w:rsidRDefault="002E501F">
            <w:pPr>
              <w:rPr>
                <w:rFonts w:asciiTheme="majorHAnsi" w:hAnsiTheme="majorHAnsi" w:cstheme="majorHAnsi"/>
                <w:color w:val="auto"/>
                <w:sz w:val="28"/>
                <w:szCs w:val="28"/>
              </w:rPr>
            </w:pPr>
          </w:p>
        </w:tc>
        <w:tc>
          <w:tcPr>
            <w:tcW w:w="2012" w:type="dxa"/>
          </w:tcPr>
          <w:p w14:paraId="17B40EF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0EF2" w14:textId="77777777" w:rsidR="002E501F" w:rsidRPr="00176AA6" w:rsidRDefault="002E501F">
            <w:pPr>
              <w:rPr>
                <w:rFonts w:asciiTheme="majorHAnsi" w:hAnsiTheme="majorHAnsi" w:cstheme="majorHAnsi"/>
                <w:color w:val="auto"/>
                <w:sz w:val="28"/>
                <w:szCs w:val="28"/>
              </w:rPr>
            </w:pPr>
          </w:p>
        </w:tc>
        <w:tc>
          <w:tcPr>
            <w:tcW w:w="1930" w:type="dxa"/>
          </w:tcPr>
          <w:p w14:paraId="17B40EF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0EF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EF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EF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EF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EF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EF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EF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0F0B" w14:textId="77777777">
        <w:tc>
          <w:tcPr>
            <w:tcW w:w="1194" w:type="dxa"/>
          </w:tcPr>
          <w:p w14:paraId="17B40EF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10</w:t>
            </w:r>
          </w:p>
          <w:tbl>
            <w:tblPr>
              <w:tblStyle w:val="affffffffff1"/>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EFE" w14:textId="77777777">
              <w:trPr>
                <w:trHeight w:val="100"/>
              </w:trPr>
              <w:tc>
                <w:tcPr>
                  <w:tcW w:w="978" w:type="dxa"/>
                </w:tcPr>
                <w:p w14:paraId="17B40EF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写在助残日之前</w:t>
                  </w:r>
                </w:p>
              </w:tc>
            </w:tr>
          </w:tbl>
          <w:p w14:paraId="17B40EFF" w14:textId="77777777" w:rsidR="002E501F" w:rsidRPr="00176AA6" w:rsidRDefault="002E501F">
            <w:pPr>
              <w:rPr>
                <w:rFonts w:asciiTheme="majorHAnsi" w:hAnsiTheme="majorHAnsi" w:cstheme="majorHAnsi"/>
                <w:color w:val="auto"/>
                <w:sz w:val="28"/>
                <w:szCs w:val="28"/>
              </w:rPr>
            </w:pPr>
          </w:p>
          <w:p w14:paraId="17B40F00" w14:textId="77777777" w:rsidR="002E501F" w:rsidRPr="00176AA6" w:rsidRDefault="002E501F">
            <w:pPr>
              <w:rPr>
                <w:rFonts w:asciiTheme="majorHAnsi" w:hAnsiTheme="majorHAnsi" w:cstheme="majorHAnsi"/>
                <w:color w:val="auto"/>
                <w:sz w:val="28"/>
                <w:szCs w:val="28"/>
              </w:rPr>
            </w:pPr>
          </w:p>
        </w:tc>
        <w:tc>
          <w:tcPr>
            <w:tcW w:w="2012" w:type="dxa"/>
          </w:tcPr>
          <w:p w14:paraId="17B40F0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Sinh viên nắm được các kiến thức ngữ pháp,từ vựng và cách phối hợp từ vựng trong bài, vận dụng để tiến hành đặt câu, </w:t>
            </w:r>
            <w:r w:rsidRPr="00176AA6">
              <w:rPr>
                <w:rFonts w:asciiTheme="majorHAnsi" w:hAnsiTheme="majorHAnsi" w:cstheme="majorHAnsi"/>
                <w:color w:val="auto"/>
                <w:sz w:val="28"/>
                <w:szCs w:val="28"/>
              </w:rPr>
              <w:lastRenderedPageBreak/>
              <w:t>tiến hành hội thoại  và biểu đạt thành đoạn theo chủ đề trong bài</w:t>
            </w:r>
          </w:p>
          <w:p w14:paraId="17B40F02" w14:textId="77777777" w:rsidR="002E501F" w:rsidRPr="00176AA6" w:rsidRDefault="002E501F">
            <w:pPr>
              <w:rPr>
                <w:rFonts w:asciiTheme="majorHAnsi" w:hAnsiTheme="majorHAnsi" w:cstheme="majorHAnsi"/>
                <w:color w:val="auto"/>
                <w:sz w:val="28"/>
                <w:szCs w:val="28"/>
              </w:rPr>
            </w:pPr>
          </w:p>
        </w:tc>
        <w:tc>
          <w:tcPr>
            <w:tcW w:w="1930" w:type="dxa"/>
          </w:tcPr>
          <w:p w14:paraId="17B40F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Đọc bài, học từ mới, học ngữ pháp và cách phối hợp từ trong bài</w:t>
            </w:r>
          </w:p>
          <w:p w14:paraId="17B40F0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F0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Trả lời các câu hỏi ở bài tập khẩu ngữ</w:t>
            </w:r>
          </w:p>
        </w:tc>
        <w:tc>
          <w:tcPr>
            <w:tcW w:w="1896" w:type="dxa"/>
          </w:tcPr>
          <w:p w14:paraId="17B40F0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F0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F0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F0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tranh ảnh, </w:t>
            </w:r>
            <w:r w:rsidRPr="00176AA6">
              <w:rPr>
                <w:rFonts w:asciiTheme="majorHAnsi" w:hAnsiTheme="majorHAnsi" w:cstheme="majorHAnsi"/>
                <w:color w:val="auto"/>
                <w:sz w:val="28"/>
                <w:szCs w:val="28"/>
              </w:rPr>
              <w:lastRenderedPageBreak/>
              <w:t>máy chiếu</w:t>
            </w:r>
          </w:p>
        </w:tc>
        <w:tc>
          <w:tcPr>
            <w:tcW w:w="1824" w:type="dxa"/>
          </w:tcPr>
          <w:p w14:paraId="17B40F0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150 phút</w:t>
            </w:r>
          </w:p>
        </w:tc>
      </w:tr>
      <w:tr w:rsidR="00176AA6" w:rsidRPr="00176AA6" w14:paraId="17B40F1B" w14:textId="77777777">
        <w:tc>
          <w:tcPr>
            <w:tcW w:w="1194" w:type="dxa"/>
          </w:tcPr>
          <w:p w14:paraId="17B40F0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11</w:t>
            </w:r>
          </w:p>
          <w:tbl>
            <w:tblPr>
              <w:tblStyle w:val="affffffffff2"/>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F0E" w14:textId="77777777">
              <w:trPr>
                <w:trHeight w:val="120"/>
              </w:trPr>
              <w:tc>
                <w:tcPr>
                  <w:tcW w:w="978" w:type="dxa"/>
                </w:tcPr>
                <w:p w14:paraId="17B40F0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热爱绿色</w:t>
                  </w:r>
                </w:p>
              </w:tc>
            </w:tr>
          </w:tbl>
          <w:p w14:paraId="17B40F0F" w14:textId="77777777" w:rsidR="002E501F" w:rsidRPr="00176AA6" w:rsidRDefault="002E501F">
            <w:pPr>
              <w:rPr>
                <w:rFonts w:asciiTheme="majorHAnsi" w:hAnsiTheme="majorHAnsi" w:cstheme="majorHAnsi"/>
                <w:color w:val="auto"/>
                <w:sz w:val="28"/>
                <w:szCs w:val="28"/>
              </w:rPr>
            </w:pPr>
          </w:p>
          <w:p w14:paraId="17B40F10" w14:textId="77777777" w:rsidR="002E501F" w:rsidRPr="00176AA6" w:rsidRDefault="002E501F">
            <w:pPr>
              <w:rPr>
                <w:rFonts w:asciiTheme="majorHAnsi" w:hAnsiTheme="majorHAnsi" w:cstheme="majorHAnsi"/>
                <w:color w:val="auto"/>
                <w:sz w:val="28"/>
                <w:szCs w:val="28"/>
              </w:rPr>
            </w:pPr>
          </w:p>
        </w:tc>
        <w:tc>
          <w:tcPr>
            <w:tcW w:w="2012" w:type="dxa"/>
          </w:tcPr>
          <w:p w14:paraId="17B40F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0F12" w14:textId="77777777" w:rsidR="002E501F" w:rsidRPr="00176AA6" w:rsidRDefault="002E501F">
            <w:pPr>
              <w:rPr>
                <w:rFonts w:asciiTheme="majorHAnsi" w:hAnsiTheme="majorHAnsi" w:cstheme="majorHAnsi"/>
                <w:color w:val="auto"/>
                <w:sz w:val="28"/>
                <w:szCs w:val="28"/>
              </w:rPr>
            </w:pPr>
          </w:p>
        </w:tc>
        <w:tc>
          <w:tcPr>
            <w:tcW w:w="1930" w:type="dxa"/>
          </w:tcPr>
          <w:p w14:paraId="17B40F1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0F1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F1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F1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F1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F1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F1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F1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0F2B" w14:textId="77777777">
        <w:tc>
          <w:tcPr>
            <w:tcW w:w="1194" w:type="dxa"/>
          </w:tcPr>
          <w:p w14:paraId="17B40F1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12</w:t>
            </w:r>
          </w:p>
          <w:tbl>
            <w:tblPr>
              <w:tblStyle w:val="affffffffff3"/>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F1E" w14:textId="77777777">
              <w:trPr>
                <w:trHeight w:val="120"/>
              </w:trPr>
              <w:tc>
                <w:tcPr>
                  <w:tcW w:w="978" w:type="dxa"/>
                </w:tcPr>
                <w:p w14:paraId="17B40F1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买彩票</w:t>
                  </w:r>
                </w:p>
              </w:tc>
            </w:tr>
          </w:tbl>
          <w:p w14:paraId="17B40F1F" w14:textId="77777777" w:rsidR="002E501F" w:rsidRPr="00176AA6" w:rsidRDefault="002E501F">
            <w:pPr>
              <w:rPr>
                <w:rFonts w:asciiTheme="majorHAnsi" w:hAnsiTheme="majorHAnsi" w:cstheme="majorHAnsi"/>
                <w:color w:val="auto"/>
                <w:sz w:val="28"/>
                <w:szCs w:val="28"/>
              </w:rPr>
            </w:pPr>
          </w:p>
          <w:p w14:paraId="17B40F20" w14:textId="77777777" w:rsidR="002E501F" w:rsidRPr="00176AA6" w:rsidRDefault="002E501F">
            <w:pPr>
              <w:rPr>
                <w:rFonts w:asciiTheme="majorHAnsi" w:hAnsiTheme="majorHAnsi" w:cstheme="majorHAnsi"/>
                <w:color w:val="auto"/>
                <w:sz w:val="28"/>
                <w:szCs w:val="28"/>
              </w:rPr>
            </w:pPr>
          </w:p>
        </w:tc>
        <w:tc>
          <w:tcPr>
            <w:tcW w:w="2012" w:type="dxa"/>
          </w:tcPr>
          <w:p w14:paraId="17B40F2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Sinh viên nắm được các kiến thức ngữ pháp,từ vựng và cách phối hợp từ vựng trong bài, vận dụng để tiến hành đặt câu, tiến hành hội thoại  và biểu </w:t>
            </w:r>
            <w:r w:rsidRPr="00176AA6">
              <w:rPr>
                <w:rFonts w:asciiTheme="majorHAnsi" w:hAnsiTheme="majorHAnsi" w:cstheme="majorHAnsi"/>
                <w:color w:val="auto"/>
                <w:sz w:val="28"/>
                <w:szCs w:val="28"/>
              </w:rPr>
              <w:lastRenderedPageBreak/>
              <w:t>đạt thành đoạn theo chủ đề trong bài</w:t>
            </w:r>
          </w:p>
          <w:p w14:paraId="17B40F22" w14:textId="77777777" w:rsidR="002E501F" w:rsidRPr="00176AA6" w:rsidRDefault="002E501F">
            <w:pPr>
              <w:rPr>
                <w:rFonts w:asciiTheme="majorHAnsi" w:hAnsiTheme="majorHAnsi" w:cstheme="majorHAnsi"/>
                <w:color w:val="auto"/>
                <w:sz w:val="28"/>
                <w:szCs w:val="28"/>
              </w:rPr>
            </w:pPr>
          </w:p>
        </w:tc>
        <w:tc>
          <w:tcPr>
            <w:tcW w:w="1930" w:type="dxa"/>
          </w:tcPr>
          <w:p w14:paraId="17B40F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Đọc bài, học từ mới, học ngữ pháp và cách phối hợp từ trong bài</w:t>
            </w:r>
          </w:p>
          <w:p w14:paraId="17B40F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F2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Trả lời các câu hỏi ở bài </w:t>
            </w:r>
            <w:r w:rsidRPr="00176AA6">
              <w:rPr>
                <w:rFonts w:asciiTheme="majorHAnsi" w:hAnsiTheme="majorHAnsi" w:cstheme="majorHAnsi"/>
                <w:color w:val="auto"/>
                <w:sz w:val="28"/>
                <w:szCs w:val="28"/>
              </w:rPr>
              <w:lastRenderedPageBreak/>
              <w:t>tập khẩu ngữ</w:t>
            </w:r>
          </w:p>
        </w:tc>
        <w:tc>
          <w:tcPr>
            <w:tcW w:w="1896" w:type="dxa"/>
          </w:tcPr>
          <w:p w14:paraId="17B40F2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0F2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F2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F2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F2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0F3B" w14:textId="77777777">
        <w:tc>
          <w:tcPr>
            <w:tcW w:w="1194" w:type="dxa"/>
          </w:tcPr>
          <w:p w14:paraId="17B40F2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13</w:t>
            </w:r>
          </w:p>
          <w:tbl>
            <w:tblPr>
              <w:tblStyle w:val="affffffffff4"/>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F2E" w14:textId="77777777">
              <w:trPr>
                <w:trHeight w:val="120"/>
              </w:trPr>
              <w:tc>
                <w:tcPr>
                  <w:tcW w:w="978" w:type="dxa"/>
                </w:tcPr>
                <w:p w14:paraId="17B40F2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我的第二故乡</w:t>
                  </w:r>
                </w:p>
              </w:tc>
            </w:tr>
          </w:tbl>
          <w:p w14:paraId="17B40F2F" w14:textId="77777777" w:rsidR="002E501F" w:rsidRPr="00176AA6" w:rsidRDefault="002E501F">
            <w:pPr>
              <w:rPr>
                <w:rFonts w:asciiTheme="majorHAnsi" w:hAnsiTheme="majorHAnsi" w:cstheme="majorHAnsi"/>
                <w:color w:val="auto"/>
                <w:sz w:val="28"/>
                <w:szCs w:val="28"/>
              </w:rPr>
            </w:pPr>
          </w:p>
          <w:p w14:paraId="17B40F30" w14:textId="77777777" w:rsidR="002E501F" w:rsidRPr="00176AA6" w:rsidRDefault="002E501F">
            <w:pPr>
              <w:rPr>
                <w:rFonts w:asciiTheme="majorHAnsi" w:hAnsiTheme="majorHAnsi" w:cstheme="majorHAnsi"/>
                <w:color w:val="auto"/>
                <w:sz w:val="28"/>
                <w:szCs w:val="28"/>
              </w:rPr>
            </w:pPr>
          </w:p>
        </w:tc>
        <w:tc>
          <w:tcPr>
            <w:tcW w:w="2012" w:type="dxa"/>
          </w:tcPr>
          <w:p w14:paraId="17B40F3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pháp,từ vựng và cách phối hợp từ vựng trong bài, vận dụng để tiến hành đặt câu, tiến hành hội thoại  và biểu đạt thành đoạn theo chủ đề trong bài</w:t>
            </w:r>
          </w:p>
          <w:p w14:paraId="17B40F32" w14:textId="77777777" w:rsidR="002E501F" w:rsidRPr="00176AA6" w:rsidRDefault="002E501F">
            <w:pPr>
              <w:rPr>
                <w:rFonts w:asciiTheme="majorHAnsi" w:hAnsiTheme="majorHAnsi" w:cstheme="majorHAnsi"/>
                <w:color w:val="auto"/>
                <w:sz w:val="28"/>
                <w:szCs w:val="28"/>
              </w:rPr>
            </w:pPr>
          </w:p>
        </w:tc>
        <w:tc>
          <w:tcPr>
            <w:tcW w:w="1930" w:type="dxa"/>
          </w:tcPr>
          <w:p w14:paraId="17B40F3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0F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F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F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F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F3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F3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F3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0F4B" w14:textId="77777777">
        <w:tc>
          <w:tcPr>
            <w:tcW w:w="1194" w:type="dxa"/>
          </w:tcPr>
          <w:p w14:paraId="17B40F3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14</w:t>
            </w:r>
          </w:p>
          <w:tbl>
            <w:tblPr>
              <w:tblStyle w:val="affffffffff5"/>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0F3E" w14:textId="77777777">
              <w:trPr>
                <w:trHeight w:val="120"/>
              </w:trPr>
              <w:tc>
                <w:tcPr>
                  <w:tcW w:w="978" w:type="dxa"/>
                </w:tcPr>
                <w:p w14:paraId="17B40F3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在那遥远地方</w:t>
                  </w:r>
                </w:p>
              </w:tc>
            </w:tr>
          </w:tbl>
          <w:p w14:paraId="17B40F3F" w14:textId="77777777" w:rsidR="002E501F" w:rsidRPr="00176AA6" w:rsidRDefault="002E501F">
            <w:pPr>
              <w:rPr>
                <w:rFonts w:asciiTheme="majorHAnsi" w:hAnsiTheme="majorHAnsi" w:cstheme="majorHAnsi"/>
                <w:color w:val="auto"/>
                <w:sz w:val="28"/>
                <w:szCs w:val="28"/>
              </w:rPr>
            </w:pPr>
          </w:p>
          <w:p w14:paraId="17B40F40" w14:textId="77777777" w:rsidR="002E501F" w:rsidRPr="00176AA6" w:rsidRDefault="002E501F">
            <w:pPr>
              <w:rPr>
                <w:rFonts w:asciiTheme="majorHAnsi" w:hAnsiTheme="majorHAnsi" w:cstheme="majorHAnsi"/>
                <w:color w:val="auto"/>
                <w:sz w:val="28"/>
                <w:szCs w:val="28"/>
              </w:rPr>
            </w:pPr>
          </w:p>
        </w:tc>
        <w:tc>
          <w:tcPr>
            <w:tcW w:w="2012" w:type="dxa"/>
          </w:tcPr>
          <w:p w14:paraId="17B40F4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nắm được các kiến thức ngữ pháp,từ vựng và cách phối hợp từ vựng trong bài, vận dụng để tiến hành đặt câu, tiến hành hội thoại  và biểu đạt thành đoạn theo chủ đề </w:t>
            </w:r>
            <w:r w:rsidRPr="00176AA6">
              <w:rPr>
                <w:rFonts w:asciiTheme="majorHAnsi" w:hAnsiTheme="majorHAnsi" w:cstheme="majorHAnsi"/>
                <w:color w:val="auto"/>
                <w:sz w:val="28"/>
                <w:szCs w:val="28"/>
              </w:rPr>
              <w:lastRenderedPageBreak/>
              <w:t>trong bài</w:t>
            </w:r>
          </w:p>
          <w:p w14:paraId="17B40F42" w14:textId="77777777" w:rsidR="002E501F" w:rsidRPr="00176AA6" w:rsidRDefault="002E501F">
            <w:pPr>
              <w:rPr>
                <w:rFonts w:asciiTheme="majorHAnsi" w:hAnsiTheme="majorHAnsi" w:cstheme="majorHAnsi"/>
                <w:color w:val="auto"/>
                <w:sz w:val="28"/>
                <w:szCs w:val="28"/>
              </w:rPr>
            </w:pPr>
          </w:p>
        </w:tc>
        <w:tc>
          <w:tcPr>
            <w:tcW w:w="1930" w:type="dxa"/>
          </w:tcPr>
          <w:p w14:paraId="17B40F4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Đọc bài, học từ mới, học ngữ pháp và cách phối hợp từ trong bài</w:t>
            </w:r>
          </w:p>
          <w:p w14:paraId="17B40F4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0F4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896" w:type="dxa"/>
          </w:tcPr>
          <w:p w14:paraId="17B40F4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F4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F4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F4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F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0F56" w14:textId="77777777">
        <w:tc>
          <w:tcPr>
            <w:tcW w:w="1194" w:type="dxa"/>
          </w:tcPr>
          <w:p w14:paraId="17B40F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15</w:t>
            </w:r>
          </w:p>
          <w:p w14:paraId="17B40F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br/>
              <w:t xml:space="preserve"> Ôn tập</w:t>
            </w:r>
          </w:p>
        </w:tc>
        <w:tc>
          <w:tcPr>
            <w:tcW w:w="2012" w:type="dxa"/>
          </w:tcPr>
          <w:p w14:paraId="17B40F4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Ôn tập lại các kiến thức ngữ pháp và từ vựng trọng điểm trong giáo trình, thực hành một số chủ đề giao tiếp thường gặp đã được học từ đầu kỳ</w:t>
            </w:r>
          </w:p>
        </w:tc>
        <w:tc>
          <w:tcPr>
            <w:tcW w:w="1930" w:type="dxa"/>
          </w:tcPr>
          <w:p w14:paraId="17B40F4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Luyện nói theo chủ đề trong bài. </w:t>
            </w:r>
          </w:p>
          <w:p w14:paraId="17B40F50" w14:textId="77777777" w:rsidR="002E501F" w:rsidRPr="00176AA6" w:rsidRDefault="002E501F">
            <w:pPr>
              <w:rPr>
                <w:rFonts w:asciiTheme="majorHAnsi" w:hAnsiTheme="majorHAnsi" w:cstheme="majorHAnsi"/>
                <w:color w:val="auto"/>
                <w:sz w:val="28"/>
                <w:szCs w:val="28"/>
              </w:rPr>
            </w:pPr>
          </w:p>
        </w:tc>
        <w:tc>
          <w:tcPr>
            <w:tcW w:w="1896" w:type="dxa"/>
          </w:tcPr>
          <w:p w14:paraId="17B40F5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0F5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0F5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0F5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824" w:type="dxa"/>
          </w:tcPr>
          <w:p w14:paraId="17B40F5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bl>
    <w:p w14:paraId="17B40F57"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p>
    <w:p w14:paraId="17B40F58"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0F59"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0F5A"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陈灼</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《实用汉语中级教程《桥梁》上</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册</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北京语言文化大学出版社</w:t>
      </w:r>
      <w:r w:rsidRPr="00176AA6">
        <w:rPr>
          <w:rFonts w:asciiTheme="majorHAnsi" w:hAnsiTheme="majorHAnsi" w:cstheme="majorHAnsi"/>
          <w:color w:val="auto"/>
          <w:sz w:val="28"/>
          <w:szCs w:val="28"/>
        </w:rPr>
        <w:t xml:space="preserve"> 2008 </w:t>
      </w:r>
      <w:r w:rsidRPr="00176AA6">
        <w:rPr>
          <w:rFonts w:asciiTheme="majorHAnsi" w:hAnsiTheme="majorHAnsi" w:cstheme="majorHAnsi"/>
          <w:color w:val="auto"/>
          <w:sz w:val="28"/>
          <w:szCs w:val="28"/>
        </w:rPr>
        <w:t>年</w:t>
      </w:r>
    </w:p>
    <w:p w14:paraId="17B40F5B"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Giáo trình Nhịp cầu Hán Ngữ , tập 1)</w:t>
      </w:r>
    </w:p>
    <w:p w14:paraId="17B40F5C"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0F5D" w14:textId="77777777" w:rsidR="002E501F" w:rsidRPr="00176AA6" w:rsidRDefault="002E501F">
      <w:pPr>
        <w:ind w:left="720"/>
        <w:rPr>
          <w:rFonts w:asciiTheme="majorHAnsi" w:hAnsiTheme="majorHAnsi" w:cstheme="majorHAnsi"/>
          <w:b/>
          <w:color w:val="auto"/>
          <w:sz w:val="28"/>
          <w:szCs w:val="28"/>
        </w:rPr>
      </w:pPr>
    </w:p>
    <w:tbl>
      <w:tblPr>
        <w:tblStyle w:val="affffffffff7"/>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0F66" w14:textId="77777777">
        <w:tc>
          <w:tcPr>
            <w:tcW w:w="647" w:type="dxa"/>
          </w:tcPr>
          <w:p w14:paraId="17B40F5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0F5F"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0F6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0F6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0F6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0F63"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0F64"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0F6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0F6D" w14:textId="77777777">
        <w:tc>
          <w:tcPr>
            <w:tcW w:w="647" w:type="dxa"/>
          </w:tcPr>
          <w:p w14:paraId="17B40F6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0F68"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0F6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0F6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0F6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0F6C" w14:textId="77777777" w:rsidR="002E501F" w:rsidRPr="00176AA6" w:rsidRDefault="002E501F">
            <w:pPr>
              <w:jc w:val="center"/>
              <w:rPr>
                <w:rFonts w:asciiTheme="majorHAnsi" w:hAnsiTheme="majorHAnsi" w:cstheme="majorHAnsi"/>
                <w:color w:val="auto"/>
                <w:sz w:val="28"/>
                <w:szCs w:val="28"/>
              </w:rPr>
            </w:pPr>
          </w:p>
        </w:tc>
      </w:tr>
      <w:tr w:rsidR="00176AA6" w:rsidRPr="00176AA6" w14:paraId="17B40F74" w14:textId="77777777">
        <w:tc>
          <w:tcPr>
            <w:tcW w:w="647" w:type="dxa"/>
            <w:vMerge w:val="restart"/>
          </w:tcPr>
          <w:p w14:paraId="17B40F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2</w:t>
            </w:r>
          </w:p>
        </w:tc>
        <w:tc>
          <w:tcPr>
            <w:tcW w:w="1974" w:type="dxa"/>
          </w:tcPr>
          <w:p w14:paraId="17B40F6F"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0F70" w14:textId="77777777" w:rsidR="002E501F" w:rsidRPr="00176AA6" w:rsidRDefault="002E501F">
            <w:pPr>
              <w:jc w:val="center"/>
              <w:rPr>
                <w:rFonts w:asciiTheme="majorHAnsi" w:hAnsiTheme="majorHAnsi" w:cstheme="majorHAnsi"/>
                <w:color w:val="auto"/>
                <w:sz w:val="28"/>
                <w:szCs w:val="28"/>
              </w:rPr>
            </w:pPr>
          </w:p>
        </w:tc>
        <w:tc>
          <w:tcPr>
            <w:tcW w:w="1504" w:type="dxa"/>
          </w:tcPr>
          <w:p w14:paraId="17B40F71" w14:textId="77777777" w:rsidR="002E501F" w:rsidRPr="00176AA6" w:rsidRDefault="002E501F">
            <w:pPr>
              <w:rPr>
                <w:rFonts w:asciiTheme="majorHAnsi" w:hAnsiTheme="majorHAnsi" w:cstheme="majorHAnsi"/>
                <w:color w:val="auto"/>
                <w:sz w:val="28"/>
                <w:szCs w:val="28"/>
              </w:rPr>
            </w:pPr>
          </w:p>
        </w:tc>
        <w:tc>
          <w:tcPr>
            <w:tcW w:w="1905" w:type="dxa"/>
          </w:tcPr>
          <w:p w14:paraId="17B40F72" w14:textId="77777777" w:rsidR="002E501F" w:rsidRPr="00176AA6" w:rsidRDefault="002E501F">
            <w:pPr>
              <w:rPr>
                <w:rFonts w:asciiTheme="majorHAnsi" w:hAnsiTheme="majorHAnsi" w:cstheme="majorHAnsi"/>
                <w:color w:val="auto"/>
                <w:sz w:val="28"/>
                <w:szCs w:val="28"/>
              </w:rPr>
            </w:pPr>
          </w:p>
        </w:tc>
        <w:tc>
          <w:tcPr>
            <w:tcW w:w="963" w:type="dxa"/>
          </w:tcPr>
          <w:p w14:paraId="17B40F73"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0F8D" w14:textId="77777777">
        <w:tc>
          <w:tcPr>
            <w:tcW w:w="647" w:type="dxa"/>
            <w:vMerge/>
          </w:tcPr>
          <w:p w14:paraId="17B40F75" w14:textId="77777777" w:rsidR="002E501F" w:rsidRPr="00176AA6" w:rsidRDefault="002E501F">
            <w:pPr>
              <w:rPr>
                <w:rFonts w:asciiTheme="majorHAnsi" w:hAnsiTheme="majorHAnsi" w:cstheme="majorHAnsi"/>
                <w:color w:val="auto"/>
                <w:sz w:val="28"/>
                <w:szCs w:val="28"/>
              </w:rPr>
            </w:pPr>
          </w:p>
        </w:tc>
        <w:tc>
          <w:tcPr>
            <w:tcW w:w="1974" w:type="dxa"/>
          </w:tcPr>
          <w:p w14:paraId="17B40F76"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0F7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0F7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0F79" w14:textId="77777777" w:rsidR="002E501F" w:rsidRPr="00176AA6" w:rsidRDefault="002E501F">
            <w:pPr>
              <w:rPr>
                <w:rFonts w:asciiTheme="majorHAnsi" w:hAnsiTheme="majorHAnsi" w:cstheme="majorHAnsi"/>
                <w:color w:val="auto"/>
                <w:sz w:val="28"/>
                <w:szCs w:val="28"/>
              </w:rPr>
            </w:pPr>
          </w:p>
          <w:p w14:paraId="17B40F7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0F7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buổi đến lớp</w:t>
            </w:r>
          </w:p>
          <w:p w14:paraId="17B40F7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0F7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tham gia các hoạt động học tập</w:t>
            </w:r>
          </w:p>
        </w:tc>
        <w:tc>
          <w:tcPr>
            <w:tcW w:w="1905" w:type="dxa"/>
          </w:tcPr>
          <w:p w14:paraId="17B40F7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Điểm danh</w:t>
            </w:r>
          </w:p>
          <w:p w14:paraId="17B40F7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0F8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0F8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0F8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0F8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tự đánh giá</w:t>
            </w:r>
          </w:p>
          <w:p w14:paraId="17B40F8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0F85"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10%</w:t>
            </w:r>
          </w:p>
          <w:p w14:paraId="17B40F86" w14:textId="77777777" w:rsidR="002E501F" w:rsidRPr="00176AA6" w:rsidRDefault="002E501F">
            <w:pPr>
              <w:rPr>
                <w:rFonts w:asciiTheme="majorHAnsi" w:hAnsiTheme="majorHAnsi" w:cstheme="majorHAnsi"/>
                <w:color w:val="auto"/>
                <w:sz w:val="28"/>
                <w:szCs w:val="28"/>
              </w:rPr>
            </w:pPr>
          </w:p>
          <w:p w14:paraId="17B40F87" w14:textId="77777777" w:rsidR="002E501F" w:rsidRPr="00176AA6" w:rsidRDefault="002E501F">
            <w:pPr>
              <w:rPr>
                <w:rFonts w:asciiTheme="majorHAnsi" w:hAnsiTheme="majorHAnsi" w:cstheme="majorHAnsi"/>
                <w:color w:val="auto"/>
                <w:sz w:val="28"/>
                <w:szCs w:val="28"/>
              </w:rPr>
            </w:pPr>
          </w:p>
          <w:p w14:paraId="17B40F88" w14:textId="77777777" w:rsidR="002E501F" w:rsidRPr="00176AA6" w:rsidRDefault="002E501F">
            <w:pPr>
              <w:rPr>
                <w:rFonts w:asciiTheme="majorHAnsi" w:hAnsiTheme="majorHAnsi" w:cstheme="majorHAnsi"/>
                <w:color w:val="auto"/>
                <w:sz w:val="28"/>
                <w:szCs w:val="28"/>
              </w:rPr>
            </w:pPr>
          </w:p>
          <w:p w14:paraId="17B40F89" w14:textId="77777777" w:rsidR="002E501F" w:rsidRPr="00176AA6" w:rsidRDefault="002E501F">
            <w:pPr>
              <w:rPr>
                <w:rFonts w:asciiTheme="majorHAnsi" w:hAnsiTheme="majorHAnsi" w:cstheme="majorHAnsi"/>
                <w:color w:val="auto"/>
                <w:sz w:val="28"/>
                <w:szCs w:val="28"/>
              </w:rPr>
            </w:pPr>
          </w:p>
          <w:p w14:paraId="17B40F8A" w14:textId="77777777" w:rsidR="002E501F" w:rsidRPr="00176AA6" w:rsidRDefault="002E501F">
            <w:pPr>
              <w:rPr>
                <w:rFonts w:asciiTheme="majorHAnsi" w:hAnsiTheme="majorHAnsi" w:cstheme="majorHAnsi"/>
                <w:color w:val="auto"/>
                <w:sz w:val="28"/>
                <w:szCs w:val="28"/>
              </w:rPr>
            </w:pPr>
          </w:p>
          <w:p w14:paraId="17B40F8B" w14:textId="77777777" w:rsidR="002E501F" w:rsidRPr="00176AA6" w:rsidRDefault="002E501F">
            <w:pPr>
              <w:rPr>
                <w:rFonts w:asciiTheme="majorHAnsi" w:hAnsiTheme="majorHAnsi" w:cstheme="majorHAnsi"/>
                <w:color w:val="auto"/>
                <w:sz w:val="28"/>
                <w:szCs w:val="28"/>
              </w:rPr>
            </w:pPr>
          </w:p>
          <w:p w14:paraId="17B40F8C" w14:textId="77777777" w:rsidR="002E501F" w:rsidRPr="00176AA6" w:rsidRDefault="002E501F">
            <w:pPr>
              <w:jc w:val="center"/>
              <w:rPr>
                <w:rFonts w:asciiTheme="majorHAnsi" w:hAnsiTheme="majorHAnsi" w:cstheme="majorHAnsi"/>
                <w:color w:val="auto"/>
                <w:sz w:val="28"/>
                <w:szCs w:val="28"/>
              </w:rPr>
            </w:pPr>
          </w:p>
        </w:tc>
      </w:tr>
      <w:tr w:rsidR="00176AA6" w:rsidRPr="00176AA6" w14:paraId="17B40F9F" w14:textId="77777777">
        <w:tc>
          <w:tcPr>
            <w:tcW w:w="647" w:type="dxa"/>
            <w:vMerge/>
          </w:tcPr>
          <w:p w14:paraId="17B40F8E" w14:textId="77777777" w:rsidR="002E501F" w:rsidRPr="00176AA6" w:rsidRDefault="002E501F">
            <w:pPr>
              <w:rPr>
                <w:rFonts w:asciiTheme="majorHAnsi" w:hAnsiTheme="majorHAnsi" w:cstheme="majorHAnsi"/>
                <w:color w:val="auto"/>
                <w:sz w:val="28"/>
                <w:szCs w:val="28"/>
              </w:rPr>
            </w:pPr>
          </w:p>
        </w:tc>
        <w:tc>
          <w:tcPr>
            <w:tcW w:w="1974" w:type="dxa"/>
          </w:tcPr>
          <w:p w14:paraId="17B40F8F" w14:textId="77777777" w:rsidR="002E501F" w:rsidRPr="00176AA6" w:rsidRDefault="002E501F">
            <w:pPr>
              <w:rPr>
                <w:rFonts w:asciiTheme="majorHAnsi" w:hAnsiTheme="majorHAnsi" w:cstheme="majorHAnsi"/>
                <w:b/>
                <w:i/>
                <w:color w:val="auto"/>
                <w:sz w:val="28"/>
                <w:szCs w:val="28"/>
              </w:rPr>
            </w:pPr>
          </w:p>
          <w:p w14:paraId="17B40F90"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0F91" w14:textId="77777777" w:rsidR="002E501F" w:rsidRPr="00176AA6" w:rsidRDefault="002E501F">
            <w:pPr>
              <w:rPr>
                <w:rFonts w:asciiTheme="majorHAnsi" w:hAnsiTheme="majorHAnsi" w:cstheme="majorHAnsi"/>
                <w:color w:val="auto"/>
                <w:sz w:val="28"/>
                <w:szCs w:val="28"/>
              </w:rPr>
            </w:pPr>
          </w:p>
          <w:p w14:paraId="17B40F9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0F93" w14:textId="77777777" w:rsidR="002E501F" w:rsidRPr="00176AA6" w:rsidRDefault="002E501F">
            <w:pPr>
              <w:rPr>
                <w:rFonts w:asciiTheme="majorHAnsi" w:hAnsiTheme="majorHAnsi" w:cstheme="majorHAnsi"/>
                <w:color w:val="auto"/>
                <w:sz w:val="28"/>
                <w:szCs w:val="28"/>
              </w:rPr>
            </w:pPr>
          </w:p>
          <w:p w14:paraId="17B40F9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0F9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câu,biểu đạt thành đoạn, giao tiếp theo chủ đề cơ bản</w:t>
            </w:r>
          </w:p>
        </w:tc>
        <w:tc>
          <w:tcPr>
            <w:tcW w:w="1504" w:type="dxa"/>
          </w:tcPr>
          <w:p w14:paraId="17B40F96" w14:textId="77777777" w:rsidR="002E501F" w:rsidRPr="00176AA6" w:rsidRDefault="002E501F">
            <w:pPr>
              <w:rPr>
                <w:rFonts w:asciiTheme="majorHAnsi" w:hAnsiTheme="majorHAnsi" w:cstheme="majorHAnsi"/>
                <w:color w:val="auto"/>
                <w:sz w:val="28"/>
                <w:szCs w:val="28"/>
              </w:rPr>
            </w:pPr>
          </w:p>
          <w:p w14:paraId="17B40F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0F9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đặt câu , giao tiếp theo chủ đề</w:t>
            </w:r>
          </w:p>
        </w:tc>
        <w:tc>
          <w:tcPr>
            <w:tcW w:w="1905" w:type="dxa"/>
          </w:tcPr>
          <w:p w14:paraId="17B40F99" w14:textId="77777777" w:rsidR="002E501F" w:rsidRPr="00176AA6" w:rsidRDefault="002E501F">
            <w:pPr>
              <w:rPr>
                <w:rFonts w:asciiTheme="majorHAnsi" w:hAnsiTheme="majorHAnsi" w:cstheme="majorHAnsi"/>
                <w:color w:val="auto"/>
                <w:sz w:val="28"/>
                <w:szCs w:val="28"/>
              </w:rPr>
            </w:pPr>
          </w:p>
          <w:p w14:paraId="17B40F9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0F9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0F9C" w14:textId="77777777" w:rsidR="002E501F" w:rsidRPr="00176AA6" w:rsidRDefault="002E501F">
            <w:pPr>
              <w:rPr>
                <w:rFonts w:asciiTheme="majorHAnsi" w:hAnsiTheme="majorHAnsi" w:cstheme="majorHAnsi"/>
                <w:color w:val="auto"/>
                <w:sz w:val="28"/>
                <w:szCs w:val="28"/>
              </w:rPr>
            </w:pPr>
          </w:p>
        </w:tc>
        <w:tc>
          <w:tcPr>
            <w:tcW w:w="963" w:type="dxa"/>
          </w:tcPr>
          <w:p w14:paraId="17B40F9D" w14:textId="77777777" w:rsidR="002E501F" w:rsidRPr="00176AA6" w:rsidRDefault="002E501F">
            <w:pPr>
              <w:jc w:val="center"/>
              <w:rPr>
                <w:rFonts w:asciiTheme="majorHAnsi" w:hAnsiTheme="majorHAnsi" w:cstheme="majorHAnsi"/>
                <w:color w:val="auto"/>
                <w:sz w:val="28"/>
                <w:szCs w:val="28"/>
              </w:rPr>
            </w:pPr>
          </w:p>
          <w:p w14:paraId="17B40F9E"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0FA9" w14:textId="77777777">
        <w:tc>
          <w:tcPr>
            <w:tcW w:w="647" w:type="dxa"/>
          </w:tcPr>
          <w:p w14:paraId="17B40FA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3</w:t>
            </w:r>
          </w:p>
        </w:tc>
        <w:tc>
          <w:tcPr>
            <w:tcW w:w="1974" w:type="dxa"/>
          </w:tcPr>
          <w:p w14:paraId="17B40FA1"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Đánh giá tổng </w:t>
            </w:r>
            <w:r w:rsidRPr="00176AA6">
              <w:rPr>
                <w:rFonts w:asciiTheme="majorHAnsi" w:hAnsiTheme="majorHAnsi" w:cstheme="majorHAnsi"/>
                <w:b/>
                <w:color w:val="auto"/>
                <w:sz w:val="28"/>
                <w:szCs w:val="28"/>
              </w:rPr>
              <w:lastRenderedPageBreak/>
              <w:t>kết (đánh giá cuối môn học)</w:t>
            </w:r>
          </w:p>
        </w:tc>
        <w:tc>
          <w:tcPr>
            <w:tcW w:w="1979" w:type="dxa"/>
          </w:tcPr>
          <w:p w14:paraId="17B40F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Kiến thức: từ </w:t>
            </w:r>
            <w:r w:rsidRPr="00176AA6">
              <w:rPr>
                <w:rFonts w:asciiTheme="majorHAnsi" w:hAnsiTheme="majorHAnsi" w:cstheme="majorHAnsi"/>
                <w:color w:val="auto"/>
                <w:sz w:val="28"/>
                <w:szCs w:val="28"/>
              </w:rPr>
              <w:lastRenderedPageBreak/>
              <w:t>mới,hội thoại</w:t>
            </w:r>
          </w:p>
          <w:p w14:paraId="17B40FA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giao tiếp, biểu đạt thành đoạn theo chủ đề cơ bản</w:t>
            </w:r>
          </w:p>
          <w:p w14:paraId="17B40FA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0FA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(Tùy theo </w:t>
            </w:r>
            <w:r w:rsidRPr="00176AA6">
              <w:rPr>
                <w:rFonts w:asciiTheme="majorHAnsi" w:hAnsiTheme="majorHAnsi" w:cstheme="majorHAnsi"/>
                <w:color w:val="auto"/>
                <w:sz w:val="28"/>
                <w:szCs w:val="28"/>
              </w:rPr>
              <w:lastRenderedPageBreak/>
              <w:t xml:space="preserve">đề thi) </w:t>
            </w:r>
          </w:p>
        </w:tc>
        <w:tc>
          <w:tcPr>
            <w:tcW w:w="1905" w:type="dxa"/>
          </w:tcPr>
          <w:p w14:paraId="17B40F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-Vấn đáp</w:t>
            </w:r>
          </w:p>
          <w:p w14:paraId="17B40F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-Thuyết trình</w:t>
            </w:r>
          </w:p>
        </w:tc>
        <w:tc>
          <w:tcPr>
            <w:tcW w:w="963" w:type="dxa"/>
          </w:tcPr>
          <w:p w14:paraId="17B40FA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70%</w:t>
            </w:r>
          </w:p>
        </w:tc>
      </w:tr>
    </w:tbl>
    <w:p w14:paraId="17B40FAA" w14:textId="77777777" w:rsidR="002E501F" w:rsidRPr="00176AA6" w:rsidRDefault="002E501F">
      <w:pPr>
        <w:ind w:left="720"/>
        <w:rPr>
          <w:rFonts w:asciiTheme="majorHAnsi" w:hAnsiTheme="majorHAnsi" w:cstheme="majorHAnsi"/>
          <w:color w:val="auto"/>
          <w:sz w:val="28"/>
          <w:szCs w:val="28"/>
        </w:rPr>
      </w:pPr>
    </w:p>
    <w:p w14:paraId="17B40FAB"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0FAC"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6.1. Thông tin giảng viên </w:t>
      </w:r>
    </w:p>
    <w:p w14:paraId="17B40FA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0FA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0FA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0FB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0FB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0FB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0FB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0FB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0FB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48">
        <w:r w:rsidRPr="00176AA6">
          <w:rPr>
            <w:rFonts w:asciiTheme="majorHAnsi" w:hAnsiTheme="majorHAnsi" w:cstheme="majorHAnsi"/>
            <w:color w:val="auto"/>
            <w:sz w:val="28"/>
            <w:szCs w:val="28"/>
            <w:u w:val="single"/>
          </w:rPr>
          <w:t>Nguyenthoan1401@gmail.com</w:t>
        </w:r>
      </w:hyperlink>
    </w:p>
    <w:p w14:paraId="17B40FB6" w14:textId="77777777" w:rsidR="002E501F" w:rsidRPr="00176AA6" w:rsidRDefault="00F337F4" w:rsidP="00402924">
      <w:pPr>
        <w:numPr>
          <w:ilvl w:val="1"/>
          <w:numId w:val="79"/>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Thông tin giảng viên 2</w:t>
      </w:r>
    </w:p>
    <w:p w14:paraId="17B40FB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0FB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Chức danh, học hàm, học vị: Cử nhân</w:t>
      </w:r>
    </w:p>
    <w:p w14:paraId="17B40FB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0FB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0FB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0FB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0FB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0FB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0FB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0FC0" w14:textId="77777777" w:rsidR="002E501F" w:rsidRPr="00176AA6" w:rsidRDefault="002E501F">
      <w:pPr>
        <w:spacing w:after="0"/>
        <w:ind w:left="4320" w:firstLine="720"/>
        <w:rPr>
          <w:rFonts w:asciiTheme="majorHAnsi" w:hAnsiTheme="majorHAnsi" w:cstheme="majorHAnsi"/>
          <w:i/>
          <w:color w:val="auto"/>
          <w:sz w:val="28"/>
          <w:szCs w:val="28"/>
        </w:rPr>
      </w:pPr>
    </w:p>
    <w:p w14:paraId="17B40FC1" w14:textId="77777777" w:rsidR="002E501F" w:rsidRPr="00176AA6" w:rsidRDefault="002E501F">
      <w:pPr>
        <w:spacing w:after="0"/>
        <w:ind w:left="4320" w:firstLine="720"/>
        <w:rPr>
          <w:rFonts w:asciiTheme="majorHAnsi" w:hAnsiTheme="majorHAnsi" w:cstheme="majorHAnsi"/>
          <w:i/>
          <w:color w:val="auto"/>
          <w:sz w:val="28"/>
          <w:szCs w:val="28"/>
        </w:rPr>
      </w:pPr>
    </w:p>
    <w:p w14:paraId="17B40FC2" w14:textId="77777777" w:rsidR="002E501F" w:rsidRPr="00176AA6" w:rsidRDefault="002E501F">
      <w:pPr>
        <w:spacing w:after="0"/>
        <w:ind w:left="4320" w:firstLine="720"/>
        <w:rPr>
          <w:rFonts w:asciiTheme="majorHAnsi" w:hAnsiTheme="majorHAnsi" w:cstheme="majorHAnsi"/>
          <w:i/>
          <w:color w:val="auto"/>
          <w:sz w:val="28"/>
          <w:szCs w:val="28"/>
        </w:rPr>
      </w:pPr>
    </w:p>
    <w:p w14:paraId="17B40FC3" w14:textId="77777777" w:rsidR="002E501F" w:rsidRPr="00176AA6" w:rsidRDefault="002E501F">
      <w:pPr>
        <w:spacing w:after="0"/>
        <w:ind w:left="4320" w:firstLine="720"/>
        <w:rPr>
          <w:rFonts w:asciiTheme="majorHAnsi" w:hAnsiTheme="majorHAnsi" w:cstheme="majorHAnsi"/>
          <w:i/>
          <w:color w:val="auto"/>
          <w:sz w:val="28"/>
          <w:szCs w:val="28"/>
        </w:rPr>
      </w:pPr>
    </w:p>
    <w:p w14:paraId="17B40FC4"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4971B68E" w14:textId="77777777" w:rsidR="00F337F4" w:rsidRPr="00176AA6" w:rsidRDefault="00F337F4" w:rsidP="00F337F4">
      <w:pPr>
        <w:ind w:left="1560"/>
        <w:rPr>
          <w:rFonts w:asciiTheme="majorHAnsi" w:eastAsia="Times New Roman" w:hAnsiTheme="majorHAnsi" w:cstheme="majorHAnsi"/>
          <w:b/>
          <w:color w:val="auto"/>
          <w:sz w:val="26"/>
          <w:szCs w:val="26"/>
        </w:rPr>
      </w:pPr>
    </w:p>
    <w:p w14:paraId="5D09E267" w14:textId="576143C5"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5F3F8293" w14:textId="77777777" w:rsidR="00F337F4" w:rsidRPr="00176AA6" w:rsidRDefault="00F337F4" w:rsidP="00F337F4">
      <w:pPr>
        <w:ind w:left="1560"/>
        <w:rPr>
          <w:rFonts w:asciiTheme="majorHAnsi" w:eastAsia="Times New Roman" w:hAnsiTheme="majorHAnsi" w:cstheme="majorHAnsi"/>
          <w:b/>
          <w:color w:val="auto"/>
          <w:sz w:val="26"/>
          <w:szCs w:val="26"/>
        </w:rPr>
      </w:pPr>
    </w:p>
    <w:p w14:paraId="22813698" w14:textId="7C6F5D75" w:rsidR="00F337F4" w:rsidRPr="005C468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52181BFE" w14:textId="77777777" w:rsidR="00F337F4" w:rsidRPr="005C4686" w:rsidRDefault="00F337F4" w:rsidP="00F337F4">
      <w:pPr>
        <w:ind w:left="1560"/>
        <w:rPr>
          <w:rFonts w:asciiTheme="majorHAnsi" w:eastAsia="Times New Roman" w:hAnsiTheme="majorHAnsi" w:cstheme="majorHAnsi"/>
          <w:b/>
          <w:color w:val="auto"/>
          <w:sz w:val="26"/>
          <w:szCs w:val="26"/>
        </w:rPr>
      </w:pPr>
    </w:p>
    <w:p w14:paraId="01F6B0A6"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6FE38DD1" w14:textId="77777777" w:rsidR="00F337F4" w:rsidRPr="00176AA6" w:rsidRDefault="00F337F4" w:rsidP="00F337F4">
      <w:pPr>
        <w:ind w:left="1560"/>
        <w:rPr>
          <w:rFonts w:asciiTheme="majorHAnsi" w:eastAsia="Times New Roman" w:hAnsiTheme="majorHAnsi" w:cstheme="majorHAnsi"/>
          <w:b/>
          <w:color w:val="auto"/>
          <w:sz w:val="26"/>
          <w:szCs w:val="26"/>
        </w:rPr>
      </w:pPr>
    </w:p>
    <w:p w14:paraId="07C49001" w14:textId="77777777" w:rsidR="00F337F4" w:rsidRPr="00176AA6" w:rsidRDefault="00F337F4" w:rsidP="00F337F4">
      <w:pPr>
        <w:ind w:left="1560"/>
        <w:rPr>
          <w:rFonts w:asciiTheme="majorHAnsi" w:eastAsia="Times New Roman" w:hAnsiTheme="majorHAnsi" w:cstheme="majorHAnsi"/>
          <w:b/>
          <w:color w:val="auto"/>
          <w:sz w:val="26"/>
          <w:szCs w:val="26"/>
        </w:rPr>
      </w:pPr>
    </w:p>
    <w:p w14:paraId="1AD53156" w14:textId="442216BA" w:rsidR="00F337F4" w:rsidRPr="00176AA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0FCA" w14:textId="77777777" w:rsidR="002E501F" w:rsidRPr="00176AA6" w:rsidRDefault="002E501F">
      <w:pPr>
        <w:spacing w:after="0" w:line="240" w:lineRule="auto"/>
        <w:rPr>
          <w:rFonts w:asciiTheme="majorHAnsi" w:hAnsiTheme="majorHAnsi" w:cstheme="majorHAnsi"/>
          <w:color w:val="auto"/>
          <w:sz w:val="28"/>
          <w:szCs w:val="28"/>
        </w:rPr>
      </w:pPr>
    </w:p>
    <w:p w14:paraId="17B40FCB"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hAnsiTheme="majorHAnsi" w:cstheme="majorHAnsi"/>
          <w:color w:val="auto"/>
        </w:rPr>
        <w:br w:type="page"/>
      </w:r>
    </w:p>
    <w:p w14:paraId="17B40FCC"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0FCD" w14:textId="77777777" w:rsidR="002E501F" w:rsidRPr="00176AA6" w:rsidRDefault="00F337F4">
      <w:pPr>
        <w:pStyle w:val="Heading1"/>
        <w:spacing w:before="39" w:line="624" w:lineRule="auto"/>
        <w:ind w:left="1440" w:right="2803" w:firstLine="72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ĐỌC HSK3</w:t>
      </w:r>
    </w:p>
    <w:p w14:paraId="17B40FCE" w14:textId="77777777" w:rsidR="002E501F" w:rsidRPr="00176AA6" w:rsidRDefault="00F337F4" w:rsidP="00402924">
      <w:pPr>
        <w:numPr>
          <w:ilvl w:val="0"/>
          <w:numId w:val="80"/>
        </w:numPr>
        <w:spacing w:after="0"/>
        <w:ind w:hanging="360"/>
        <w:contextualSpacing/>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0FCF" w14:textId="77777777" w:rsidR="002E501F" w:rsidRPr="00176AA6" w:rsidRDefault="00F337F4" w:rsidP="00402924">
      <w:pPr>
        <w:numPr>
          <w:ilvl w:val="1"/>
          <w:numId w:val="8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Đọc 3.</w:t>
      </w:r>
    </w:p>
    <w:p w14:paraId="17B40FD0" w14:textId="77777777" w:rsidR="002E501F" w:rsidRPr="00176AA6" w:rsidRDefault="00F337F4" w:rsidP="00402924">
      <w:pPr>
        <w:numPr>
          <w:ilvl w:val="1"/>
          <w:numId w:val="8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CT&amp;I214</w:t>
      </w:r>
    </w:p>
    <w:p w14:paraId="17B40FD1" w14:textId="77777777" w:rsidR="002E501F" w:rsidRPr="00176AA6" w:rsidRDefault="00F337F4" w:rsidP="00402924">
      <w:pPr>
        <w:numPr>
          <w:ilvl w:val="1"/>
          <w:numId w:val="8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0FD2" w14:textId="77777777" w:rsidR="002E501F" w:rsidRPr="00176AA6" w:rsidRDefault="00F337F4" w:rsidP="00402924">
      <w:pPr>
        <w:numPr>
          <w:ilvl w:val="1"/>
          <w:numId w:val="8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0FD3" w14:textId="77777777" w:rsidR="002E501F" w:rsidRPr="00176AA6" w:rsidRDefault="00F337F4" w:rsidP="00402924">
      <w:pPr>
        <w:numPr>
          <w:ilvl w:val="1"/>
          <w:numId w:val="8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0FD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0FD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tâp trên lớp: 30</w:t>
      </w:r>
    </w:p>
    <w:p w14:paraId="17B40FD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45</w:t>
      </w:r>
    </w:p>
    <w:p w14:paraId="17B40FD7" w14:textId="77777777" w:rsidR="002E501F" w:rsidRPr="00176AA6" w:rsidRDefault="00F337F4" w:rsidP="00402924">
      <w:pPr>
        <w:numPr>
          <w:ilvl w:val="1"/>
          <w:numId w:val="8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0FD8" w14:textId="77777777" w:rsidR="002E501F" w:rsidRPr="00176AA6" w:rsidRDefault="00F337F4" w:rsidP="00402924">
      <w:pPr>
        <w:numPr>
          <w:ilvl w:val="1"/>
          <w:numId w:val="8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0FD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Môn học bao gồm những bài đọc với vốn từ đa dạng, cung cấp các kiến thức củng cố về ngữ âm, từ vựng, ngữ pháp và các kiến thức văn hoá, lịch sử. Ngoài ra còn có hệ thống bài tập, bài đọc thêm, giúp cho người học có cơ hội để luyện tập, mở rộng kiến thức. Trên cơ sở đó có nền tảng để học tiếng  Hán ở trình độ cao hơn. Có quan hệ chặt chẽ với những môn học  như Văn học Trung quốc,  lịch sử văn hóa Trung Hoa.</w:t>
      </w:r>
    </w:p>
    <w:p w14:paraId="17B40FDA" w14:textId="77777777" w:rsidR="002E501F" w:rsidRPr="00176AA6" w:rsidRDefault="00F337F4" w:rsidP="00402924">
      <w:pPr>
        <w:numPr>
          <w:ilvl w:val="0"/>
          <w:numId w:val="80"/>
        </w:numPr>
        <w:ind w:hanging="360"/>
        <w:contextualSpacing/>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0FDB" w14:textId="77777777" w:rsidR="002E501F" w:rsidRPr="00176AA6" w:rsidRDefault="00F337F4">
      <w:pPr>
        <w:widowControl w:val="0"/>
        <w:spacing w:before="84" w:after="0" w:line="312" w:lineRule="auto"/>
        <w:ind w:left="1418" w:right="114"/>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2.1. Kiến thức:</w:t>
      </w:r>
      <w:r w:rsidRPr="00176AA6">
        <w:rPr>
          <w:rFonts w:asciiTheme="majorHAnsi" w:eastAsia="Times New Roman" w:hAnsiTheme="majorHAnsi" w:cstheme="majorHAnsi"/>
          <w:color w:val="auto"/>
          <w:sz w:val="26"/>
          <w:szCs w:val="26"/>
        </w:rPr>
        <w:t xml:space="preserve"> Môn Đọc hiểu 3 cung cấp cho người học những tri thức trong cuộc sống, bao gồm : gia đình, bạn bè, học tập, những vấn đề trong xã hội, quan điểm về cách đối nhân xử thế… Từ đó, rút ra những bài học giáo dục đạo đức, lối sống, bài học về văn hoá giao tiếp bổ ích cho học sinh.</w:t>
      </w:r>
    </w:p>
    <w:p w14:paraId="17B40FDC" w14:textId="77777777" w:rsidR="002E501F" w:rsidRPr="00176AA6" w:rsidRDefault="00F337F4">
      <w:pPr>
        <w:widowControl w:val="0"/>
        <w:spacing w:before="84" w:after="0" w:line="312" w:lineRule="auto"/>
        <w:ind w:left="1418" w:right="114"/>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2.2. Kĩ năng:</w:t>
      </w:r>
      <w:r w:rsidRPr="00176AA6">
        <w:rPr>
          <w:rFonts w:asciiTheme="majorHAnsi" w:eastAsia="Times New Roman" w:hAnsiTheme="majorHAnsi" w:cstheme="majorHAnsi"/>
          <w:color w:val="auto"/>
          <w:sz w:val="26"/>
          <w:szCs w:val="26"/>
        </w:rPr>
        <w:t xml:space="preserve"> Rèn luyện kỹ năng đọc hiểu cho sinh viên (đọc kỹ và đọc lướt). Đồng thời với việc cung cấp những kiến thức cơ bản trong cuộc sống như đạo đức, lối sống, cách ứng xử, kiến thức ngôn ngữ và văn hoá ra, thông qua các bài tập thực hành trên lớp và bài tập về nhà, môn đọc hiểu tiếng Trung Quốc 3 còn rèn luyện cho người học kỹ năng tiếp nhận, phân tích, xử lý, phán đoán và tổng hợp thông tin (từng đoạn hội thoại hoặc từng đoạn văn, bài văn hoàn chỉnh). Từ đó rèn luyện cách tư duy bằng tiếng Hán nhằm nâng cao năng lực ngôn ngữ cho người học.</w:t>
      </w:r>
    </w:p>
    <w:p w14:paraId="17B40FDD" w14:textId="77777777" w:rsidR="002E501F" w:rsidRPr="00176AA6" w:rsidRDefault="00F337F4">
      <w:pPr>
        <w:widowControl w:val="0"/>
        <w:spacing w:before="84" w:after="0" w:line="312" w:lineRule="auto"/>
        <w:ind w:left="1418" w:right="114"/>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2.3. Thái độ</w:t>
      </w:r>
      <w:r w:rsidRPr="00176AA6">
        <w:rPr>
          <w:rFonts w:asciiTheme="majorHAnsi" w:eastAsia="Times New Roman" w:hAnsiTheme="majorHAnsi" w:cstheme="majorHAnsi"/>
          <w:color w:val="auto"/>
          <w:sz w:val="26"/>
          <w:szCs w:val="26"/>
        </w:rPr>
        <w:t>: Học sinh nhận thức được vai trò quan trọng của kỹ năng đọc hiểu trong quá trình giao tiếp cũng như ảnh hưởng của nó đối với việc nâng cao khả năng tư duy bằng ngôn ngữ đích, có thái độ chủ động tham gia giờ học trên lớp cũng như tích cực tự học để nâng cao năng lực đọc hiểu tiếng Hán.</w:t>
      </w:r>
    </w:p>
    <w:p w14:paraId="17B40FDE" w14:textId="77777777" w:rsidR="002E501F" w:rsidRPr="00176AA6" w:rsidRDefault="00F337F4">
      <w:pPr>
        <w:widowControl w:val="0"/>
        <w:spacing w:before="84" w:after="0" w:line="312" w:lineRule="auto"/>
        <w:ind w:left="1418" w:right="114"/>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Năng lực</w:t>
      </w:r>
      <w:r w:rsidRPr="00176AA6">
        <w:rPr>
          <w:rFonts w:asciiTheme="majorHAnsi" w:eastAsia="Times New Roman" w:hAnsiTheme="majorHAnsi" w:cstheme="majorHAnsi"/>
          <w:color w:val="auto"/>
          <w:sz w:val="26"/>
          <w:szCs w:val="26"/>
        </w:rPr>
        <w:t xml:space="preserve"> Có ý thức tự học, có năng lực tư duy độc lập.</w:t>
      </w:r>
    </w:p>
    <w:p w14:paraId="17B40FDF"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0FE0" w14:textId="77777777" w:rsidR="002E501F" w:rsidRPr="00176AA6" w:rsidRDefault="00F337F4" w:rsidP="00402924">
      <w:pPr>
        <w:numPr>
          <w:ilvl w:val="0"/>
          <w:numId w:val="80"/>
        </w:numPr>
        <w:spacing w:after="0"/>
        <w:ind w:hanging="360"/>
        <w:contextualSpacing/>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0FE1"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8"/>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2110"/>
        <w:gridCol w:w="2001"/>
        <w:gridCol w:w="1467"/>
        <w:gridCol w:w="1622"/>
      </w:tblGrid>
      <w:tr w:rsidR="00176AA6" w:rsidRPr="00176AA6" w14:paraId="17B40FE9" w14:textId="77777777">
        <w:tc>
          <w:tcPr>
            <w:tcW w:w="1656" w:type="dxa"/>
          </w:tcPr>
          <w:p w14:paraId="17B40FE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Phần </w:t>
            </w:r>
          </w:p>
        </w:tc>
        <w:tc>
          <w:tcPr>
            <w:tcW w:w="2110" w:type="dxa"/>
          </w:tcPr>
          <w:p w14:paraId="17B40FE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2001" w:type="dxa"/>
          </w:tcPr>
          <w:p w14:paraId="17B40FE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467" w:type="dxa"/>
          </w:tcPr>
          <w:p w14:paraId="17B40FE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0FE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622" w:type="dxa"/>
          </w:tcPr>
          <w:p w14:paraId="17B40FE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0FE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0FF9" w14:textId="77777777">
        <w:tc>
          <w:tcPr>
            <w:tcW w:w="1656" w:type="dxa"/>
          </w:tcPr>
          <w:p w14:paraId="17B40FE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I. Từ bài 61- bài 70</w:t>
            </w:r>
          </w:p>
        </w:tc>
        <w:tc>
          <w:tcPr>
            <w:tcW w:w="2110" w:type="dxa"/>
          </w:tcPr>
          <w:p w14:paraId="17B40FE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7B40FEC" w14:textId="77777777" w:rsidR="002E501F" w:rsidRPr="00176AA6" w:rsidRDefault="00F337F4">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17B40FED" w14:textId="77777777" w:rsidR="002E501F" w:rsidRPr="00176AA6" w:rsidRDefault="00F337F4">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17B40FEE" w14:textId="77777777" w:rsidR="002E501F" w:rsidRPr="00176AA6" w:rsidRDefault="00F337F4">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Đọc bài khoá </w:t>
            </w:r>
            <w:r w:rsidRPr="00176AA6">
              <w:rPr>
                <w:rFonts w:asciiTheme="majorHAnsi" w:eastAsia="Times New Roman" w:hAnsiTheme="majorHAnsi" w:cstheme="majorHAnsi"/>
                <w:color w:val="auto"/>
                <w:sz w:val="26"/>
                <w:szCs w:val="26"/>
              </w:rPr>
              <w:lastRenderedPageBreak/>
              <w:t>và nắm bắt nội dung chính xác, tóm tắt được ý chính của bài và nêu được ý nghĩa giáo dục sau mỗi bài</w:t>
            </w:r>
          </w:p>
          <w:p w14:paraId="17B40FEF" w14:textId="77777777" w:rsidR="002E501F" w:rsidRPr="00176AA6" w:rsidRDefault="002E501F">
            <w:pPr>
              <w:widowControl w:val="0"/>
              <w:spacing w:before="5"/>
              <w:rPr>
                <w:rFonts w:asciiTheme="majorHAnsi" w:eastAsia="Times New Roman" w:hAnsiTheme="majorHAnsi" w:cstheme="majorHAnsi"/>
                <w:color w:val="auto"/>
                <w:sz w:val="26"/>
                <w:szCs w:val="26"/>
              </w:rPr>
            </w:pPr>
          </w:p>
          <w:p w14:paraId="17B40FF0"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001" w:type="dxa"/>
          </w:tcPr>
          <w:p w14:paraId="17B40FF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-Dạng bài đọc được mở rộng và tăng cường độ khó như các bài giải thích từ, kết hợp từ, phán đoán đúng sai…</w:t>
            </w:r>
          </w:p>
          <w:p w14:paraId="17B40FF2" w14:textId="77777777" w:rsidR="002E501F" w:rsidRPr="00176AA6" w:rsidRDefault="002E501F">
            <w:pPr>
              <w:rPr>
                <w:rFonts w:asciiTheme="majorHAnsi" w:eastAsia="Times New Roman" w:hAnsiTheme="majorHAnsi" w:cstheme="majorHAnsi"/>
                <w:color w:val="auto"/>
                <w:sz w:val="26"/>
                <w:szCs w:val="26"/>
              </w:rPr>
            </w:pPr>
          </w:p>
          <w:p w14:paraId="17B40FF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467" w:type="dxa"/>
          </w:tcPr>
          <w:p w14:paraId="17B40FF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Giảng dạy lí thuyết </w:t>
            </w:r>
          </w:p>
          <w:p w14:paraId="17B40FF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0FF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0FF7" w14:textId="77777777" w:rsidR="002E501F" w:rsidRPr="00176AA6" w:rsidRDefault="002E501F">
            <w:pPr>
              <w:rPr>
                <w:rFonts w:asciiTheme="majorHAnsi" w:eastAsia="Times New Roman" w:hAnsiTheme="majorHAnsi" w:cstheme="majorHAnsi"/>
                <w:color w:val="auto"/>
                <w:sz w:val="26"/>
                <w:szCs w:val="26"/>
              </w:rPr>
            </w:pPr>
          </w:p>
        </w:tc>
        <w:tc>
          <w:tcPr>
            <w:tcW w:w="1622" w:type="dxa"/>
          </w:tcPr>
          <w:p w14:paraId="17B40FF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Tổng 45 tiết</w:t>
            </w:r>
          </w:p>
        </w:tc>
      </w:tr>
      <w:tr w:rsidR="00176AA6" w:rsidRPr="00176AA6" w14:paraId="17B41005" w14:textId="77777777">
        <w:tc>
          <w:tcPr>
            <w:tcW w:w="1656" w:type="dxa"/>
          </w:tcPr>
          <w:p w14:paraId="17B40FF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II . Từ bài 71 đến bài 80</w:t>
            </w:r>
          </w:p>
        </w:tc>
        <w:tc>
          <w:tcPr>
            <w:tcW w:w="2110" w:type="dxa"/>
          </w:tcPr>
          <w:p w14:paraId="17B40FF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Đọc bài, học từ, làm tất cả bài tập trong sách</w:t>
            </w:r>
          </w:p>
          <w:p w14:paraId="17B40FF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-Tăng cường các kiến thức các cụm cố định, thành ngữ,  tục ngữ, các đoạn văn với ý nghĩa sâu sắc. Đồng thời, tiếp tục luyện cách ghi nhớ đoạn văn một cách hoàn chỉnh, đọc thêm  các tài liệu giảng viên cung cấp</w:t>
            </w:r>
          </w:p>
        </w:tc>
        <w:tc>
          <w:tcPr>
            <w:tcW w:w="2001" w:type="dxa"/>
          </w:tcPr>
          <w:p w14:paraId="17B40FF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Dạng bài tập được mở rộng và tăng cường độ khó như các bài giải thích từ, kết hợp từ, phán đoán đúng sai…</w:t>
            </w:r>
          </w:p>
          <w:p w14:paraId="17B40FFE" w14:textId="77777777" w:rsidR="002E501F" w:rsidRPr="00176AA6" w:rsidRDefault="002E501F">
            <w:pPr>
              <w:rPr>
                <w:rFonts w:asciiTheme="majorHAnsi" w:eastAsia="Times New Roman" w:hAnsiTheme="majorHAnsi" w:cstheme="majorHAnsi"/>
                <w:color w:val="auto"/>
                <w:sz w:val="26"/>
                <w:szCs w:val="26"/>
              </w:rPr>
            </w:pPr>
          </w:p>
          <w:p w14:paraId="17B40FF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467" w:type="dxa"/>
          </w:tcPr>
          <w:p w14:paraId="17B4100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100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00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003" w14:textId="77777777" w:rsidR="002E501F" w:rsidRPr="00176AA6" w:rsidRDefault="002E501F">
            <w:pPr>
              <w:rPr>
                <w:rFonts w:asciiTheme="majorHAnsi" w:eastAsia="Times New Roman" w:hAnsiTheme="majorHAnsi" w:cstheme="majorHAnsi"/>
                <w:color w:val="auto"/>
                <w:sz w:val="26"/>
                <w:szCs w:val="26"/>
              </w:rPr>
            </w:pPr>
          </w:p>
        </w:tc>
        <w:tc>
          <w:tcPr>
            <w:tcW w:w="1622" w:type="dxa"/>
          </w:tcPr>
          <w:p w14:paraId="17B41004" w14:textId="77777777" w:rsidR="002E501F" w:rsidRPr="00176AA6" w:rsidRDefault="002E501F">
            <w:pPr>
              <w:rPr>
                <w:rFonts w:asciiTheme="majorHAnsi" w:eastAsia="Times New Roman" w:hAnsiTheme="majorHAnsi" w:cstheme="majorHAnsi"/>
                <w:color w:val="auto"/>
                <w:sz w:val="26"/>
                <w:szCs w:val="26"/>
              </w:rPr>
            </w:pPr>
          </w:p>
        </w:tc>
      </w:tr>
    </w:tbl>
    <w:p w14:paraId="17B41006" w14:textId="77777777" w:rsidR="002E501F" w:rsidRPr="00176AA6" w:rsidRDefault="00F337F4" w:rsidP="00402924">
      <w:pPr>
        <w:numPr>
          <w:ilvl w:val="0"/>
          <w:numId w:val="80"/>
        </w:numPr>
        <w:tabs>
          <w:tab w:val="left" w:pos="460"/>
        </w:tabs>
        <w:spacing w:before="69"/>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b/>
          <w:color w:val="auto"/>
          <w:sz w:val="26"/>
          <w:szCs w:val="26"/>
        </w:rPr>
        <w:t>Học liệu :</w:t>
      </w:r>
    </w:p>
    <w:p w14:paraId="17B41007" w14:textId="77777777" w:rsidR="002E501F" w:rsidRPr="00176AA6" w:rsidRDefault="00F337F4">
      <w:pPr>
        <w:spacing w:before="1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4.1. Học liệu bắt buộc </w:t>
      </w:r>
    </w:p>
    <w:p w14:paraId="17B41008" w14:textId="4AD5E9C9" w:rsidR="002E501F" w:rsidRPr="00176AA6" w:rsidRDefault="00F337F4">
      <w:pPr>
        <w:tabs>
          <w:tab w:val="left" w:pos="360"/>
        </w:tabs>
        <w:spacing w:before="81"/>
        <w:ind w:left="359"/>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1.</w:t>
      </w:r>
      <w:r w:rsidR="00184DC9" w:rsidRPr="00176AA6">
        <w:rPr>
          <w:rFonts w:asciiTheme="majorHAnsi" w:eastAsia="Gungsuh" w:hAnsiTheme="majorHAnsi" w:cstheme="majorHAnsi"/>
          <w:color w:val="auto"/>
          <w:sz w:val="26"/>
          <w:szCs w:val="26"/>
        </w:rPr>
        <w:t>《中</w:t>
      </w:r>
      <w:r w:rsidR="00184DC9" w:rsidRPr="00176AA6">
        <w:rPr>
          <w:rFonts w:asciiTheme="majorHAnsi" w:hAnsiTheme="majorHAnsi" w:cstheme="majorHAnsi"/>
          <w:color w:val="auto"/>
          <w:sz w:val="26"/>
          <w:szCs w:val="26"/>
        </w:rPr>
        <w:t>级汉语阅读</w:t>
      </w:r>
      <w:r w:rsidR="00184DC9" w:rsidRPr="00176AA6">
        <w:rPr>
          <w:rFonts w:asciiTheme="majorHAnsi" w:eastAsia="Gungsuh" w:hAnsiTheme="majorHAnsi" w:cstheme="majorHAnsi"/>
          <w:color w:val="auto"/>
          <w:sz w:val="26"/>
          <w:szCs w:val="26"/>
        </w:rPr>
        <w:t>》下，北京大</w:t>
      </w:r>
      <w:r w:rsidR="00184DC9" w:rsidRPr="00176AA6">
        <w:rPr>
          <w:rFonts w:asciiTheme="majorHAnsi" w:hAnsiTheme="majorHAnsi" w:cstheme="majorHAnsi"/>
          <w:color w:val="auto"/>
          <w:sz w:val="26"/>
          <w:szCs w:val="26"/>
        </w:rPr>
        <w:t>学</w:t>
      </w:r>
      <w:r w:rsidR="00184DC9" w:rsidRPr="00176AA6">
        <w:rPr>
          <w:rFonts w:asciiTheme="majorHAnsi" w:eastAsia="Gungsuh" w:hAnsiTheme="majorHAnsi" w:cstheme="majorHAnsi"/>
          <w:color w:val="auto"/>
          <w:sz w:val="26"/>
          <w:szCs w:val="26"/>
        </w:rPr>
        <w:t>出版社，</w:t>
      </w:r>
      <w:r w:rsidR="00184DC9" w:rsidRPr="00176AA6">
        <w:rPr>
          <w:rFonts w:asciiTheme="majorHAnsi" w:eastAsia="Gungsuh" w:hAnsiTheme="majorHAnsi" w:cstheme="majorHAnsi"/>
          <w:color w:val="auto"/>
          <w:sz w:val="26"/>
          <w:szCs w:val="26"/>
        </w:rPr>
        <w:t>2004</w:t>
      </w:r>
    </w:p>
    <w:p w14:paraId="17B41009" w14:textId="77777777" w:rsidR="002E501F" w:rsidRPr="00176AA6" w:rsidRDefault="00F337F4">
      <w:pPr>
        <w:spacing w:before="8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4.2. Tài liệu tham khảo:</w:t>
      </w:r>
    </w:p>
    <w:p w14:paraId="17B4100F" w14:textId="77777777" w:rsidR="002E501F" w:rsidRPr="00176AA6" w:rsidRDefault="002E501F">
      <w:pPr>
        <w:widowControl w:val="0"/>
        <w:spacing w:before="73" w:after="0" w:line="240" w:lineRule="auto"/>
        <w:ind w:left="220"/>
        <w:rPr>
          <w:rFonts w:asciiTheme="majorHAnsi" w:eastAsia="Times New Roman" w:hAnsiTheme="majorHAnsi" w:cstheme="majorHAnsi"/>
          <w:color w:val="auto"/>
          <w:sz w:val="26"/>
          <w:szCs w:val="26"/>
        </w:rPr>
      </w:pPr>
    </w:p>
    <w:p w14:paraId="17B41010" w14:textId="77777777" w:rsidR="002E501F" w:rsidRPr="00176AA6" w:rsidRDefault="00F337F4" w:rsidP="00402924">
      <w:pPr>
        <w:numPr>
          <w:ilvl w:val="0"/>
          <w:numId w:val="80"/>
        </w:numPr>
        <w:spacing w:after="0"/>
        <w:ind w:left="426" w:hanging="142"/>
        <w:contextualSpacing/>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1011"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9"/>
        <w:tblW w:w="944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842"/>
        <w:gridCol w:w="2385"/>
        <w:gridCol w:w="1584"/>
        <w:gridCol w:w="1836"/>
        <w:gridCol w:w="944"/>
      </w:tblGrid>
      <w:tr w:rsidR="00176AA6" w:rsidRPr="00176AA6" w14:paraId="17B4101A" w14:textId="77777777">
        <w:tc>
          <w:tcPr>
            <w:tcW w:w="851" w:type="dxa"/>
          </w:tcPr>
          <w:p w14:paraId="17B4101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842" w:type="dxa"/>
          </w:tcPr>
          <w:p w14:paraId="17B4101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2385" w:type="dxa"/>
          </w:tcPr>
          <w:p w14:paraId="17B41014"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101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84" w:type="dxa"/>
          </w:tcPr>
          <w:p w14:paraId="17B4101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836" w:type="dxa"/>
          </w:tcPr>
          <w:p w14:paraId="17B41017"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101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101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102C" w14:textId="77777777">
        <w:tc>
          <w:tcPr>
            <w:tcW w:w="851" w:type="dxa"/>
          </w:tcPr>
          <w:p w14:paraId="17B4101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842" w:type="dxa"/>
          </w:tcPr>
          <w:p w14:paraId="17B4101C"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2385" w:type="dxa"/>
          </w:tcPr>
          <w:p w14:paraId="17B4101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101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101F" w14:textId="77777777" w:rsidR="002E501F" w:rsidRPr="00176AA6" w:rsidRDefault="002E501F">
            <w:pPr>
              <w:spacing w:after="0"/>
              <w:rPr>
                <w:rFonts w:asciiTheme="majorHAnsi" w:eastAsia="Times New Roman" w:hAnsiTheme="majorHAnsi" w:cstheme="majorHAnsi"/>
                <w:color w:val="auto"/>
                <w:sz w:val="26"/>
                <w:szCs w:val="26"/>
              </w:rPr>
            </w:pPr>
          </w:p>
          <w:p w14:paraId="17B4102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84" w:type="dxa"/>
          </w:tcPr>
          <w:p w14:paraId="17B4102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102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102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836" w:type="dxa"/>
          </w:tcPr>
          <w:p w14:paraId="17B4102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102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102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102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102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102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102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102B"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1038" w14:textId="77777777">
        <w:tc>
          <w:tcPr>
            <w:tcW w:w="851" w:type="dxa"/>
          </w:tcPr>
          <w:p w14:paraId="17B4102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842" w:type="dxa"/>
          </w:tcPr>
          <w:p w14:paraId="17B4102E"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2385" w:type="dxa"/>
          </w:tcPr>
          <w:p w14:paraId="17B4102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1030" w14:textId="77777777" w:rsidR="002E501F" w:rsidRPr="00176AA6" w:rsidRDefault="002E501F">
            <w:pPr>
              <w:spacing w:after="0"/>
              <w:rPr>
                <w:rFonts w:asciiTheme="majorHAnsi" w:eastAsia="Times New Roman" w:hAnsiTheme="majorHAnsi" w:cstheme="majorHAnsi"/>
                <w:color w:val="auto"/>
                <w:sz w:val="26"/>
                <w:szCs w:val="26"/>
              </w:rPr>
            </w:pPr>
          </w:p>
          <w:p w14:paraId="17B4103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84" w:type="dxa"/>
          </w:tcPr>
          <w:p w14:paraId="17B4103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103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thục, chưa thuần thục… </w:t>
            </w:r>
          </w:p>
        </w:tc>
        <w:tc>
          <w:tcPr>
            <w:tcW w:w="1836" w:type="dxa"/>
          </w:tcPr>
          <w:p w14:paraId="17B4103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103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Kiểm tra giữa kỳ</w:t>
            </w:r>
          </w:p>
          <w:p w14:paraId="17B41036"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037"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1041" w14:textId="77777777">
        <w:tc>
          <w:tcPr>
            <w:tcW w:w="851" w:type="dxa"/>
          </w:tcPr>
          <w:p w14:paraId="17B4103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842" w:type="dxa"/>
          </w:tcPr>
          <w:p w14:paraId="17B4103A"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2385" w:type="dxa"/>
          </w:tcPr>
          <w:p w14:paraId="17B4103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103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103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84" w:type="dxa"/>
          </w:tcPr>
          <w:p w14:paraId="17B4103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836" w:type="dxa"/>
          </w:tcPr>
          <w:p w14:paraId="17B4103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(trắc nghiệm, tự luận)</w:t>
            </w:r>
          </w:p>
        </w:tc>
        <w:tc>
          <w:tcPr>
            <w:tcW w:w="944" w:type="dxa"/>
          </w:tcPr>
          <w:p w14:paraId="17B4104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1042" w14:textId="77777777" w:rsidR="002E501F" w:rsidRPr="00176AA6" w:rsidRDefault="00F337F4" w:rsidP="00402924">
      <w:pPr>
        <w:numPr>
          <w:ilvl w:val="0"/>
          <w:numId w:val="80"/>
        </w:numPr>
        <w:spacing w:after="0" w:line="259" w:lineRule="auto"/>
        <w:ind w:hanging="360"/>
        <w:contextualSpacing/>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1043" w14:textId="77777777" w:rsidR="002E501F" w:rsidRPr="00176AA6" w:rsidRDefault="00F337F4" w:rsidP="00402924">
      <w:pPr>
        <w:numPr>
          <w:ilvl w:val="1"/>
          <w:numId w:val="8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1044"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104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104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104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104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104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Địa điểm làm việc: Khoa Ngoại ngữ – Trường ĐH Sư phạm Hà nội 2</w:t>
      </w:r>
    </w:p>
    <w:p w14:paraId="17B4104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04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104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 chuyendehannom@gmail.com</w:t>
      </w:r>
    </w:p>
    <w:p w14:paraId="17B4104D"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1.2.Thông tin giảng viên 2</w:t>
      </w:r>
    </w:p>
    <w:p w14:paraId="17B4104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104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105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105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105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105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105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05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1056" w14:textId="77777777" w:rsidR="002E501F" w:rsidRPr="00176AA6" w:rsidRDefault="00F337F4" w:rsidP="00402924">
      <w:pPr>
        <w:numPr>
          <w:ilvl w:val="0"/>
          <w:numId w:val="60"/>
        </w:numPr>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49">
        <w:r w:rsidRPr="00176AA6">
          <w:rPr>
            <w:rFonts w:asciiTheme="majorHAnsi" w:eastAsia="Times New Roman" w:hAnsiTheme="majorHAnsi" w:cstheme="majorHAnsi"/>
            <w:color w:val="auto"/>
            <w:sz w:val="26"/>
            <w:szCs w:val="26"/>
            <w:u w:val="single"/>
          </w:rPr>
          <w:t>gauconbuongbinh030688@gmail.com</w:t>
        </w:r>
      </w:hyperlink>
    </w:p>
    <w:p w14:paraId="17B41057" w14:textId="77777777" w:rsidR="002E501F" w:rsidRPr="00176AA6" w:rsidRDefault="002E501F">
      <w:pPr>
        <w:rPr>
          <w:rFonts w:asciiTheme="majorHAnsi" w:eastAsia="Times New Roman" w:hAnsiTheme="majorHAnsi" w:cstheme="majorHAnsi"/>
          <w:color w:val="auto"/>
          <w:sz w:val="26"/>
          <w:szCs w:val="26"/>
        </w:rPr>
      </w:pPr>
    </w:p>
    <w:p w14:paraId="17B41058"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1059" w14:textId="77777777" w:rsidR="002E501F" w:rsidRPr="00176AA6" w:rsidRDefault="002E501F">
      <w:pPr>
        <w:spacing w:after="0"/>
        <w:ind w:left="1440"/>
        <w:rPr>
          <w:rFonts w:asciiTheme="majorHAnsi" w:eastAsia="Times New Roman" w:hAnsiTheme="majorHAnsi" w:cstheme="majorHAnsi"/>
          <w:b/>
          <w:color w:val="auto"/>
          <w:sz w:val="26"/>
          <w:szCs w:val="26"/>
        </w:rPr>
      </w:pPr>
    </w:p>
    <w:p w14:paraId="17B4105A" w14:textId="77777777" w:rsidR="002E501F" w:rsidRPr="00176AA6" w:rsidRDefault="002E501F">
      <w:pPr>
        <w:spacing w:after="0"/>
        <w:ind w:left="1440"/>
        <w:rPr>
          <w:rFonts w:asciiTheme="majorHAnsi" w:eastAsia="Times New Roman" w:hAnsiTheme="majorHAnsi" w:cstheme="majorHAnsi"/>
          <w:b/>
          <w:color w:val="auto"/>
          <w:sz w:val="26"/>
          <w:szCs w:val="26"/>
        </w:rPr>
      </w:pPr>
    </w:p>
    <w:p w14:paraId="32E0AC7E"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70463630" w14:textId="77777777" w:rsidR="00F337F4" w:rsidRPr="00176AA6" w:rsidRDefault="00F337F4" w:rsidP="00F337F4">
      <w:pPr>
        <w:ind w:left="1560"/>
        <w:rPr>
          <w:rFonts w:asciiTheme="majorHAnsi" w:eastAsia="Times New Roman" w:hAnsiTheme="majorHAnsi" w:cstheme="majorHAnsi"/>
          <w:b/>
          <w:color w:val="auto"/>
          <w:sz w:val="26"/>
          <w:szCs w:val="26"/>
        </w:rPr>
      </w:pPr>
    </w:p>
    <w:p w14:paraId="5099B62A" w14:textId="77777777" w:rsidR="00F337F4" w:rsidRPr="005C468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33EE444C" w14:textId="77777777" w:rsidR="00F337F4" w:rsidRPr="005C4686" w:rsidRDefault="00F337F4" w:rsidP="00F337F4">
      <w:pPr>
        <w:ind w:left="1560"/>
        <w:rPr>
          <w:rFonts w:asciiTheme="majorHAnsi" w:eastAsia="Times New Roman" w:hAnsiTheme="majorHAnsi" w:cstheme="majorHAnsi"/>
          <w:b/>
          <w:color w:val="auto"/>
          <w:sz w:val="26"/>
          <w:szCs w:val="26"/>
        </w:rPr>
      </w:pPr>
    </w:p>
    <w:p w14:paraId="56BEE5AF"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747E4EC0" w14:textId="77777777" w:rsidR="00F337F4" w:rsidRPr="00176AA6" w:rsidRDefault="00F337F4" w:rsidP="00F337F4">
      <w:pPr>
        <w:ind w:left="1560"/>
        <w:rPr>
          <w:rFonts w:asciiTheme="majorHAnsi" w:eastAsia="Times New Roman" w:hAnsiTheme="majorHAnsi" w:cstheme="majorHAnsi"/>
          <w:b/>
          <w:color w:val="auto"/>
          <w:sz w:val="26"/>
          <w:szCs w:val="26"/>
        </w:rPr>
      </w:pPr>
    </w:p>
    <w:p w14:paraId="2CA01656" w14:textId="77777777" w:rsidR="00F337F4" w:rsidRPr="00176AA6" w:rsidRDefault="00F337F4" w:rsidP="00F337F4">
      <w:pPr>
        <w:ind w:left="1560"/>
        <w:rPr>
          <w:rFonts w:asciiTheme="majorHAnsi" w:eastAsia="Times New Roman" w:hAnsiTheme="majorHAnsi" w:cstheme="majorHAnsi"/>
          <w:b/>
          <w:color w:val="auto"/>
          <w:sz w:val="26"/>
          <w:szCs w:val="26"/>
        </w:rPr>
      </w:pPr>
    </w:p>
    <w:p w14:paraId="17B4105D" w14:textId="193F1339" w:rsidR="002E501F" w:rsidRPr="00176AA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r w:rsidRPr="00176AA6">
        <w:rPr>
          <w:rFonts w:asciiTheme="majorHAnsi" w:hAnsiTheme="majorHAnsi" w:cstheme="majorHAnsi"/>
          <w:color w:val="auto"/>
        </w:rPr>
        <w:br w:type="page"/>
      </w:r>
    </w:p>
    <w:p w14:paraId="17B4105E" w14:textId="77777777" w:rsidR="002E501F" w:rsidRPr="00176AA6" w:rsidRDefault="00F337F4">
      <w:pPr>
        <w:pStyle w:val="Heading1"/>
        <w:jc w:val="center"/>
        <w:rPr>
          <w:rFonts w:asciiTheme="majorHAnsi" w:hAnsiTheme="majorHAnsi" w:cstheme="majorHAnsi"/>
          <w:color w:val="auto"/>
        </w:rPr>
      </w:pPr>
      <w:bookmarkStart w:id="17" w:name="_onybs2bvfit0" w:colFirst="0" w:colLast="0"/>
      <w:bookmarkEnd w:id="17"/>
      <w:r w:rsidRPr="00176AA6">
        <w:rPr>
          <w:rFonts w:asciiTheme="majorHAnsi" w:hAnsiTheme="majorHAnsi" w:cstheme="majorHAnsi"/>
          <w:color w:val="auto"/>
        </w:rPr>
        <w:lastRenderedPageBreak/>
        <w:t>ĐỀ CƯƠNG MÔN HỌC : VIẾT HSK3</w:t>
      </w:r>
    </w:p>
    <w:p w14:paraId="17B4105F" w14:textId="77777777" w:rsidR="002E501F" w:rsidRPr="00176AA6" w:rsidRDefault="002E501F">
      <w:pPr>
        <w:jc w:val="center"/>
        <w:rPr>
          <w:rFonts w:asciiTheme="majorHAnsi" w:hAnsiTheme="majorHAnsi" w:cstheme="majorHAnsi"/>
          <w:color w:val="auto"/>
          <w:sz w:val="28"/>
          <w:szCs w:val="28"/>
        </w:rPr>
      </w:pPr>
    </w:p>
    <w:p w14:paraId="17B41060" w14:textId="77777777" w:rsidR="002E501F" w:rsidRPr="00176AA6" w:rsidRDefault="00F337F4" w:rsidP="00402924">
      <w:pPr>
        <w:numPr>
          <w:ilvl w:val="0"/>
          <w:numId w:val="81"/>
        </w:numPr>
        <w:spacing w:after="0"/>
        <w:ind w:hanging="36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1061" w14:textId="77777777" w:rsidR="002E501F" w:rsidRPr="00176AA6" w:rsidRDefault="00F337F4" w:rsidP="00402924">
      <w:pPr>
        <w:numPr>
          <w:ilvl w:val="1"/>
          <w:numId w:val="8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VIẾT HSK3</w:t>
      </w:r>
    </w:p>
    <w:p w14:paraId="17B41062" w14:textId="77777777" w:rsidR="002E501F" w:rsidRPr="00176AA6" w:rsidRDefault="00F337F4" w:rsidP="00402924">
      <w:pPr>
        <w:numPr>
          <w:ilvl w:val="1"/>
          <w:numId w:val="8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CT&amp;I216</w:t>
      </w:r>
    </w:p>
    <w:p w14:paraId="17B41063" w14:textId="77777777" w:rsidR="002E501F" w:rsidRPr="00176AA6" w:rsidRDefault="00F337F4" w:rsidP="00402924">
      <w:pPr>
        <w:numPr>
          <w:ilvl w:val="1"/>
          <w:numId w:val="8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1064" w14:textId="77777777" w:rsidR="002E501F" w:rsidRPr="00176AA6" w:rsidRDefault="00F337F4" w:rsidP="00402924">
      <w:pPr>
        <w:numPr>
          <w:ilvl w:val="1"/>
          <w:numId w:val="8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1065"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1066"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1067" w14:textId="77777777" w:rsidR="002E501F" w:rsidRPr="00176AA6" w:rsidRDefault="00F337F4" w:rsidP="00402924">
      <w:pPr>
        <w:numPr>
          <w:ilvl w:val="1"/>
          <w:numId w:val="8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02</w:t>
      </w:r>
    </w:p>
    <w:p w14:paraId="17B4106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15</w:t>
      </w:r>
    </w:p>
    <w:p w14:paraId="17B4106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30</w:t>
      </w:r>
    </w:p>
    <w:p w14:paraId="17B4106A" w14:textId="77777777" w:rsidR="002E501F" w:rsidRPr="00176AA6" w:rsidRDefault="00F337F4" w:rsidP="00402924">
      <w:pPr>
        <w:numPr>
          <w:ilvl w:val="1"/>
          <w:numId w:val="8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Môn học tiên quyết: Không</w:t>
      </w:r>
    </w:p>
    <w:p w14:paraId="17B4106B" w14:textId="77777777" w:rsidR="002E501F" w:rsidRPr="00176AA6" w:rsidRDefault="00F337F4" w:rsidP="00402924">
      <w:pPr>
        <w:numPr>
          <w:ilvl w:val="1"/>
          <w:numId w:val="8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106C"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Môn Viết HSK3 chuyên ngành Ngôn ngữ Trung Quốc cung cấp cho sinh viên đã hoàn thành chương trình tiếng Hán tổng hợp năm thứ nhất một khối lượng từ vựng nhất định ở trình độ trung cấp, cung cấp cho sinh viên kiến thức lý thuyết về cách sử dụng, khả năng kết hợp của khối từ vựng đó, và các cấu trúc liên quan; Rèn luyện cho sinh viên kĩ năng hành văn biểu đạt suy nghĩ của mình về các chủ đề đời sống, văn hóa, xã hội... bằng tiếng Trung Quốc ở trình độ trung cấp. </w:t>
      </w:r>
    </w:p>
    <w:p w14:paraId="17B4106D" w14:textId="77777777" w:rsidR="002E501F" w:rsidRPr="00176AA6" w:rsidRDefault="00F337F4">
      <w:pPr>
        <w:spacing w:after="0"/>
        <w:ind w:left="1080"/>
        <w:rPr>
          <w:rFonts w:asciiTheme="majorHAnsi" w:hAnsiTheme="majorHAnsi" w:cstheme="majorHAnsi"/>
          <w:b/>
          <w:color w:val="auto"/>
          <w:sz w:val="28"/>
          <w:szCs w:val="28"/>
        </w:rPr>
      </w:pPr>
      <w:r w:rsidRPr="00176AA6">
        <w:rPr>
          <w:rFonts w:asciiTheme="majorHAnsi" w:hAnsiTheme="majorHAnsi" w:cstheme="majorHAnsi"/>
          <w:color w:val="auto"/>
          <w:sz w:val="28"/>
          <w:szCs w:val="28"/>
        </w:rPr>
        <w:t xml:space="preserve">- Môn học tiếp nối chương trình của môn Viết HSK2, sử dụng tập 1 ( từ bài 1 đển bài 13 ) trong tập giáo trình </w:t>
      </w:r>
      <w:r w:rsidRPr="00176AA6">
        <w:rPr>
          <w:rFonts w:asciiTheme="majorHAnsi" w:hAnsiTheme="majorHAnsi" w:cstheme="majorHAnsi"/>
          <w:b/>
          <w:color w:val="auto"/>
          <w:sz w:val="28"/>
          <w:szCs w:val="28"/>
        </w:rPr>
        <w:t xml:space="preserve">nhịp cầu Hán Ngữ </w:t>
      </w:r>
    </w:p>
    <w:p w14:paraId="17B4106E" w14:textId="77777777" w:rsidR="002E501F" w:rsidRPr="00176AA6" w:rsidRDefault="00F337F4" w:rsidP="00402924">
      <w:pPr>
        <w:numPr>
          <w:ilvl w:val="0"/>
          <w:numId w:val="81"/>
        </w:numPr>
        <w:spacing w:after="0"/>
        <w:ind w:hanging="36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Mục tiêu môn học</w:t>
      </w:r>
    </w:p>
    <w:p w14:paraId="17B4106F" w14:textId="77777777" w:rsidR="002E501F" w:rsidRPr="00176AA6" w:rsidRDefault="00F337F4" w:rsidP="00402924">
      <w:pPr>
        <w:numPr>
          <w:ilvl w:val="1"/>
          <w:numId w:val="82"/>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1070"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được cấu trúc các loại câu, cách miêu tả trần thuật </w:t>
      </w:r>
    </w:p>
    <w:p w14:paraId="17B41071"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cấu trúc ngữ pháp thực hiện trong từng bài </w:t>
      </w:r>
    </w:p>
    <w:p w14:paraId="17B41072"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 Nắm vững các loại hình bài tập viết tổng hợp  </w:t>
      </w:r>
    </w:p>
    <w:p w14:paraId="17B41073" w14:textId="77777777" w:rsidR="002E501F" w:rsidRPr="00176AA6" w:rsidRDefault="00F337F4" w:rsidP="00402924">
      <w:pPr>
        <w:numPr>
          <w:ilvl w:val="1"/>
          <w:numId w:val="82"/>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Kĩ năng</w:t>
      </w:r>
    </w:p>
    <w:p w14:paraId="17B41074"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Người học viết ra được tất cả chữ Hán có trong nội dung từ mới nằm trong chường trình được học. </w:t>
      </w:r>
    </w:p>
    <w:p w14:paraId="17B41075"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Người học sử dụng vốn từ vựng và hiện tường ngữ pháp đã học để thực hiện được các bài tập liên quan đển kỹ năng viết trong giáo trình (phối hợp từ, hoàn thành câu, trả lời câu hỏi theo từ gợi ý, sắp xếp câu, chữa câu sai, chọn đáp án thích hợp điền trống …) và các bài tập ở các giáo </w:t>
      </w:r>
      <w:r w:rsidRPr="00176AA6">
        <w:rPr>
          <w:rFonts w:asciiTheme="majorHAnsi" w:hAnsiTheme="majorHAnsi" w:cstheme="majorHAnsi"/>
          <w:color w:val="auto"/>
          <w:sz w:val="28"/>
          <w:szCs w:val="28"/>
        </w:rPr>
        <w:lastRenderedPageBreak/>
        <w:t>trình tham khảo, từ đó hình thành kỹ năng giao tiếp cơ bản để có thể vận dụng được trong các tình huống giao tiếp cụ thể thông qua hình thức viết .</w:t>
      </w:r>
    </w:p>
    <w:p w14:paraId="17B41076" w14:textId="77777777" w:rsidR="002E501F" w:rsidRPr="00176AA6" w:rsidRDefault="00F337F4" w:rsidP="00402924">
      <w:pPr>
        <w:numPr>
          <w:ilvl w:val="1"/>
          <w:numId w:val="8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1077"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14:paraId="17B41078" w14:textId="77777777" w:rsidR="002E501F" w:rsidRPr="00176AA6" w:rsidRDefault="00F337F4" w:rsidP="00402924">
      <w:pPr>
        <w:numPr>
          <w:ilvl w:val="1"/>
          <w:numId w:val="82"/>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1079"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Đặt câu và  viết được đoạn văn ngắn theo chủ đề, tương đương HSk3</w:t>
      </w:r>
    </w:p>
    <w:p w14:paraId="17B4107A"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107B" w14:textId="77777777" w:rsidR="002E501F" w:rsidRPr="00176AA6" w:rsidRDefault="002E501F">
      <w:pPr>
        <w:ind w:left="720"/>
        <w:rPr>
          <w:rFonts w:asciiTheme="majorHAnsi" w:hAnsiTheme="majorHAnsi" w:cstheme="majorHAnsi"/>
          <w:b/>
          <w:color w:val="auto"/>
          <w:sz w:val="28"/>
          <w:szCs w:val="28"/>
        </w:rPr>
      </w:pPr>
    </w:p>
    <w:tbl>
      <w:tblPr>
        <w:tblStyle w:val="afffffffffff8"/>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1934"/>
        <w:gridCol w:w="2116"/>
        <w:gridCol w:w="1849"/>
        <w:gridCol w:w="1763"/>
      </w:tblGrid>
      <w:tr w:rsidR="00176AA6" w:rsidRPr="00176AA6" w14:paraId="17B41083" w14:textId="77777777">
        <w:tc>
          <w:tcPr>
            <w:tcW w:w="1194" w:type="dxa"/>
          </w:tcPr>
          <w:p w14:paraId="17B4107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1934" w:type="dxa"/>
          </w:tcPr>
          <w:p w14:paraId="17B4107D"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2116" w:type="dxa"/>
          </w:tcPr>
          <w:p w14:paraId="17B4107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849" w:type="dxa"/>
          </w:tcPr>
          <w:p w14:paraId="17B4107F"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108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763" w:type="dxa"/>
          </w:tcPr>
          <w:p w14:paraId="17B4108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108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109B" w14:textId="77777777">
        <w:trPr>
          <w:trHeight w:val="980"/>
        </w:trPr>
        <w:tc>
          <w:tcPr>
            <w:tcW w:w="1194" w:type="dxa"/>
          </w:tcPr>
          <w:p w14:paraId="17B4108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w:t>
            </w:r>
          </w:p>
          <w:p w14:paraId="17B4108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我的希望工程</w:t>
            </w:r>
          </w:p>
        </w:tc>
        <w:tc>
          <w:tcPr>
            <w:tcW w:w="1934" w:type="dxa"/>
          </w:tcPr>
          <w:p w14:paraId="17B4108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08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câu, làm các dạng bài tập ,và viết đoạn văn ngắn liên quan tới </w:t>
            </w:r>
            <w:r w:rsidRPr="00176AA6">
              <w:rPr>
                <w:rFonts w:asciiTheme="majorHAnsi" w:hAnsiTheme="majorHAnsi" w:cstheme="majorHAnsi"/>
                <w:color w:val="auto"/>
                <w:sz w:val="28"/>
                <w:szCs w:val="28"/>
              </w:rPr>
              <w:lastRenderedPageBreak/>
              <w:t>chủ đề bài khóa</w:t>
            </w:r>
          </w:p>
          <w:p w14:paraId="17B41088" w14:textId="77777777" w:rsidR="002E501F" w:rsidRPr="00176AA6" w:rsidRDefault="002E501F">
            <w:pPr>
              <w:rPr>
                <w:rFonts w:asciiTheme="majorHAnsi" w:hAnsiTheme="majorHAnsi" w:cstheme="majorHAnsi"/>
                <w:color w:val="auto"/>
                <w:sz w:val="28"/>
                <w:szCs w:val="28"/>
              </w:rPr>
            </w:pPr>
          </w:p>
        </w:tc>
        <w:tc>
          <w:tcPr>
            <w:tcW w:w="2116" w:type="dxa"/>
          </w:tcPr>
          <w:p w14:paraId="17B41089" w14:textId="77777777" w:rsidR="002E501F" w:rsidRPr="00176AA6" w:rsidRDefault="002E501F">
            <w:pPr>
              <w:widowControl w:val="0"/>
              <w:rPr>
                <w:rFonts w:asciiTheme="majorHAnsi" w:hAnsiTheme="majorHAnsi" w:cstheme="majorHAnsi"/>
                <w:color w:val="auto"/>
                <w:sz w:val="28"/>
                <w:szCs w:val="28"/>
              </w:rPr>
            </w:pPr>
          </w:p>
          <w:tbl>
            <w:tblPr>
              <w:tblStyle w:val="affffffffffb"/>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092" w14:textId="77777777">
              <w:trPr>
                <w:trHeight w:val="960"/>
              </w:trPr>
              <w:tc>
                <w:tcPr>
                  <w:tcW w:w="1900" w:type="dxa"/>
                </w:tcPr>
                <w:p w14:paraId="17B4108A"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a"/>
                    <w:tblW w:w="1684" w:type="dxa"/>
                    <w:tblInd w:w="0" w:type="dxa"/>
                    <w:tblBorders>
                      <w:top w:val="nil"/>
                      <w:left w:val="nil"/>
                      <w:bottom w:val="nil"/>
                      <w:right w:val="nil"/>
                    </w:tblBorders>
                    <w:tblLayout w:type="fixed"/>
                    <w:tblLook w:val="0000" w:firstRow="0" w:lastRow="0" w:firstColumn="0" w:lastColumn="0" w:noHBand="0" w:noVBand="0"/>
                  </w:tblPr>
                  <w:tblGrid>
                    <w:gridCol w:w="1684"/>
                  </w:tblGrid>
                  <w:tr w:rsidR="00176AA6" w:rsidRPr="00176AA6" w14:paraId="17B41090" w14:textId="77777777">
                    <w:trPr>
                      <w:trHeight w:val="2120"/>
                    </w:trPr>
                    <w:tc>
                      <w:tcPr>
                        <w:tcW w:w="1684" w:type="dxa"/>
                      </w:tcPr>
                      <w:p w14:paraId="17B4108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Giới thiệu giáo trình và các sách tham khảo trong học phần </w:t>
                        </w:r>
                      </w:p>
                      <w:p w14:paraId="17B4108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08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08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08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Thực hành </w:t>
                        </w:r>
                        <w:r w:rsidRPr="00176AA6">
                          <w:rPr>
                            <w:rFonts w:asciiTheme="majorHAnsi" w:hAnsiTheme="majorHAnsi" w:cstheme="majorHAnsi"/>
                            <w:color w:val="auto"/>
                            <w:sz w:val="28"/>
                            <w:szCs w:val="28"/>
                          </w:rPr>
                          <w:lastRenderedPageBreak/>
                          <w:t>viết. Yêu cầu học sinh thực hành viết, dựa trên những câu hỏi gợi ý trong giáo trình</w:t>
                        </w:r>
                      </w:p>
                    </w:tc>
                  </w:tr>
                </w:tbl>
                <w:p w14:paraId="17B41091" w14:textId="77777777" w:rsidR="002E501F" w:rsidRPr="00176AA6" w:rsidRDefault="002E501F">
                  <w:pPr>
                    <w:spacing w:after="0" w:line="240" w:lineRule="auto"/>
                    <w:rPr>
                      <w:rFonts w:asciiTheme="majorHAnsi" w:hAnsiTheme="majorHAnsi" w:cstheme="majorHAnsi"/>
                      <w:color w:val="auto"/>
                      <w:sz w:val="28"/>
                      <w:szCs w:val="28"/>
                    </w:rPr>
                  </w:pPr>
                </w:p>
              </w:tc>
            </w:tr>
            <w:tr w:rsidR="00176AA6" w:rsidRPr="00176AA6" w14:paraId="17B41094" w14:textId="77777777">
              <w:trPr>
                <w:trHeight w:val="1080"/>
              </w:trPr>
              <w:tc>
                <w:tcPr>
                  <w:tcW w:w="1900" w:type="dxa"/>
                </w:tcPr>
                <w:p w14:paraId="17B41093" w14:textId="77777777" w:rsidR="002E501F" w:rsidRPr="00176AA6" w:rsidRDefault="002E501F">
                  <w:pPr>
                    <w:spacing w:after="0" w:line="240" w:lineRule="auto"/>
                    <w:rPr>
                      <w:rFonts w:asciiTheme="majorHAnsi" w:hAnsiTheme="majorHAnsi" w:cstheme="majorHAnsi"/>
                      <w:color w:val="auto"/>
                      <w:sz w:val="28"/>
                      <w:szCs w:val="28"/>
                    </w:rPr>
                  </w:pPr>
                </w:p>
              </w:tc>
            </w:tr>
          </w:tbl>
          <w:p w14:paraId="17B41095" w14:textId="77777777" w:rsidR="002E501F" w:rsidRPr="00176AA6" w:rsidRDefault="002E501F">
            <w:pPr>
              <w:rPr>
                <w:rFonts w:asciiTheme="majorHAnsi" w:hAnsiTheme="majorHAnsi" w:cstheme="majorHAnsi"/>
                <w:color w:val="auto"/>
                <w:sz w:val="28"/>
                <w:szCs w:val="28"/>
              </w:rPr>
            </w:pPr>
          </w:p>
        </w:tc>
        <w:tc>
          <w:tcPr>
            <w:tcW w:w="1849" w:type="dxa"/>
          </w:tcPr>
          <w:p w14:paraId="17B410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0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bảng,tình huống, hỏi đáp. Sử dụng thẻ chữ Hán, tranh ảnh</w:t>
            </w:r>
          </w:p>
          <w:p w14:paraId="17B4109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09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09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0AA" w14:textId="77777777">
        <w:tc>
          <w:tcPr>
            <w:tcW w:w="1194" w:type="dxa"/>
          </w:tcPr>
          <w:p w14:paraId="17B4109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w:t>
            </w:r>
          </w:p>
          <w:p w14:paraId="17B4109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差不多先生传</w:t>
            </w:r>
          </w:p>
        </w:tc>
        <w:tc>
          <w:tcPr>
            <w:tcW w:w="1934" w:type="dxa"/>
          </w:tcPr>
          <w:p w14:paraId="17B4109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09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0A0" w14:textId="77777777" w:rsidR="002E501F" w:rsidRPr="00176AA6" w:rsidRDefault="002E501F">
            <w:pPr>
              <w:rPr>
                <w:rFonts w:asciiTheme="majorHAnsi" w:hAnsiTheme="majorHAnsi" w:cstheme="majorHAnsi"/>
                <w:color w:val="auto"/>
                <w:sz w:val="28"/>
                <w:szCs w:val="28"/>
              </w:rPr>
            </w:pPr>
          </w:p>
        </w:tc>
        <w:tc>
          <w:tcPr>
            <w:tcW w:w="2116" w:type="dxa"/>
          </w:tcPr>
          <w:p w14:paraId="17B410A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0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0A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0A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c>
          <w:tcPr>
            <w:tcW w:w="1849" w:type="dxa"/>
          </w:tcPr>
          <w:p w14:paraId="17B410A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0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0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0A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0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0B9" w14:textId="77777777">
        <w:tc>
          <w:tcPr>
            <w:tcW w:w="1194" w:type="dxa"/>
          </w:tcPr>
          <w:p w14:paraId="17B410A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3</w:t>
            </w:r>
          </w:p>
          <w:p w14:paraId="17B410A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我记的两个女孩</w:t>
            </w:r>
          </w:p>
        </w:tc>
        <w:tc>
          <w:tcPr>
            <w:tcW w:w="1934" w:type="dxa"/>
          </w:tcPr>
          <w:p w14:paraId="17B410A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0A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0AF" w14:textId="77777777" w:rsidR="002E501F" w:rsidRPr="00176AA6" w:rsidRDefault="002E501F">
            <w:pPr>
              <w:rPr>
                <w:rFonts w:asciiTheme="majorHAnsi" w:hAnsiTheme="majorHAnsi" w:cstheme="majorHAnsi"/>
                <w:color w:val="auto"/>
                <w:sz w:val="28"/>
                <w:szCs w:val="28"/>
              </w:rPr>
            </w:pPr>
          </w:p>
        </w:tc>
        <w:tc>
          <w:tcPr>
            <w:tcW w:w="2116" w:type="dxa"/>
          </w:tcPr>
          <w:p w14:paraId="17B410B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0B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0B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0B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c>
          <w:tcPr>
            <w:tcW w:w="1849" w:type="dxa"/>
          </w:tcPr>
          <w:p w14:paraId="17B410B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0B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0B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0B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0B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0C9" w14:textId="77777777">
        <w:tc>
          <w:tcPr>
            <w:tcW w:w="1194" w:type="dxa"/>
          </w:tcPr>
          <w:p w14:paraId="17B410B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4</w:t>
            </w:r>
          </w:p>
          <w:p w14:paraId="17B410B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醉人的春夜</w:t>
            </w:r>
          </w:p>
          <w:p w14:paraId="17B410BC" w14:textId="77777777" w:rsidR="002E501F" w:rsidRPr="00176AA6" w:rsidRDefault="002E501F">
            <w:pPr>
              <w:rPr>
                <w:rFonts w:asciiTheme="majorHAnsi" w:hAnsiTheme="majorHAnsi" w:cstheme="majorHAnsi"/>
                <w:color w:val="auto"/>
                <w:sz w:val="28"/>
                <w:szCs w:val="28"/>
              </w:rPr>
            </w:pPr>
          </w:p>
        </w:tc>
        <w:tc>
          <w:tcPr>
            <w:tcW w:w="1934" w:type="dxa"/>
          </w:tcPr>
          <w:p w14:paraId="17B410B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0B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w:t>
            </w:r>
            <w:r w:rsidRPr="00176AA6">
              <w:rPr>
                <w:rFonts w:asciiTheme="majorHAnsi" w:hAnsiTheme="majorHAnsi" w:cstheme="majorHAnsi"/>
                <w:color w:val="auto"/>
                <w:sz w:val="28"/>
                <w:szCs w:val="28"/>
              </w:rPr>
              <w:lastRenderedPageBreak/>
              <w:t>câu, làm các dạng bài tập ,và viết đoạn văn ngắn liên quan tới chủ đề bài khóa</w:t>
            </w:r>
          </w:p>
          <w:p w14:paraId="17B410BF" w14:textId="77777777" w:rsidR="002E501F" w:rsidRPr="00176AA6" w:rsidRDefault="002E501F">
            <w:pPr>
              <w:rPr>
                <w:rFonts w:asciiTheme="majorHAnsi" w:hAnsiTheme="majorHAnsi" w:cstheme="majorHAnsi"/>
                <w:color w:val="auto"/>
                <w:sz w:val="28"/>
                <w:szCs w:val="28"/>
              </w:rPr>
            </w:pPr>
          </w:p>
        </w:tc>
        <w:tc>
          <w:tcPr>
            <w:tcW w:w="2116" w:type="dxa"/>
          </w:tcPr>
          <w:p w14:paraId="17B410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Kiến thức lý thuyết về từ vựng và cấu trúc ngữ pháp </w:t>
            </w:r>
          </w:p>
          <w:p w14:paraId="17B410C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0C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0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Thực hành viết. Yêu cầu </w:t>
            </w:r>
            <w:r w:rsidRPr="00176AA6">
              <w:rPr>
                <w:rFonts w:asciiTheme="majorHAnsi" w:hAnsiTheme="majorHAnsi" w:cstheme="majorHAnsi"/>
                <w:color w:val="auto"/>
                <w:sz w:val="28"/>
                <w:szCs w:val="28"/>
              </w:rPr>
              <w:lastRenderedPageBreak/>
              <w:t>học sinh thực hành viết, dựa trên những câu hỏi gợi ý trong giáo trình</w:t>
            </w:r>
          </w:p>
        </w:tc>
        <w:tc>
          <w:tcPr>
            <w:tcW w:w="1849" w:type="dxa"/>
          </w:tcPr>
          <w:p w14:paraId="17B410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0C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0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0C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tranh ảnh, </w:t>
            </w:r>
            <w:r w:rsidRPr="00176AA6">
              <w:rPr>
                <w:rFonts w:asciiTheme="majorHAnsi" w:hAnsiTheme="majorHAnsi" w:cstheme="majorHAnsi"/>
                <w:color w:val="auto"/>
                <w:sz w:val="28"/>
                <w:szCs w:val="28"/>
              </w:rPr>
              <w:lastRenderedPageBreak/>
              <w:t>máy chiếu</w:t>
            </w:r>
          </w:p>
        </w:tc>
        <w:tc>
          <w:tcPr>
            <w:tcW w:w="1763" w:type="dxa"/>
          </w:tcPr>
          <w:p w14:paraId="17B410C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0DB" w14:textId="77777777">
        <w:tc>
          <w:tcPr>
            <w:tcW w:w="1194" w:type="dxa"/>
          </w:tcPr>
          <w:p w14:paraId="17B410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5</w:t>
            </w:r>
          </w:p>
          <w:p w14:paraId="17B410C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话说</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面的</w:t>
            </w:r>
          </w:p>
        </w:tc>
        <w:tc>
          <w:tcPr>
            <w:tcW w:w="1934" w:type="dxa"/>
          </w:tcPr>
          <w:p w14:paraId="17B410C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0C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0CE" w14:textId="77777777" w:rsidR="002E501F" w:rsidRPr="00176AA6" w:rsidRDefault="002E501F">
            <w:pPr>
              <w:rPr>
                <w:rFonts w:asciiTheme="majorHAnsi" w:hAnsiTheme="majorHAnsi" w:cstheme="majorHAnsi"/>
                <w:color w:val="auto"/>
                <w:sz w:val="28"/>
                <w:szCs w:val="28"/>
              </w:rPr>
            </w:pPr>
          </w:p>
        </w:tc>
        <w:tc>
          <w:tcPr>
            <w:tcW w:w="2116" w:type="dxa"/>
          </w:tcPr>
          <w:p w14:paraId="17B410CF" w14:textId="77777777" w:rsidR="002E501F" w:rsidRPr="00176AA6" w:rsidRDefault="002E501F">
            <w:pPr>
              <w:widowControl w:val="0"/>
              <w:rPr>
                <w:rFonts w:asciiTheme="majorHAnsi" w:hAnsiTheme="majorHAnsi" w:cstheme="majorHAnsi"/>
                <w:color w:val="auto"/>
                <w:sz w:val="28"/>
                <w:szCs w:val="28"/>
              </w:rPr>
            </w:pPr>
          </w:p>
          <w:tbl>
            <w:tblPr>
              <w:tblStyle w:val="affffffffffc"/>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0D4" w14:textId="77777777">
              <w:trPr>
                <w:trHeight w:val="320"/>
              </w:trPr>
              <w:tc>
                <w:tcPr>
                  <w:tcW w:w="1900" w:type="dxa"/>
                </w:tcPr>
                <w:p w14:paraId="17B410D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0D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0D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0D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0D5" w14:textId="77777777" w:rsidR="002E501F" w:rsidRPr="00176AA6" w:rsidRDefault="002E501F">
            <w:pPr>
              <w:rPr>
                <w:rFonts w:asciiTheme="majorHAnsi" w:hAnsiTheme="majorHAnsi" w:cstheme="majorHAnsi"/>
                <w:color w:val="auto"/>
                <w:sz w:val="28"/>
                <w:szCs w:val="28"/>
              </w:rPr>
            </w:pPr>
          </w:p>
        </w:tc>
        <w:tc>
          <w:tcPr>
            <w:tcW w:w="1849" w:type="dxa"/>
          </w:tcPr>
          <w:p w14:paraId="17B410D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0D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0D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0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0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0EF" w14:textId="77777777">
        <w:tc>
          <w:tcPr>
            <w:tcW w:w="1194" w:type="dxa"/>
          </w:tcPr>
          <w:p w14:paraId="17B410D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6</w:t>
            </w:r>
          </w:p>
          <w:tbl>
            <w:tblPr>
              <w:tblStyle w:val="affffffffffd"/>
              <w:tblW w:w="776" w:type="dxa"/>
              <w:tblInd w:w="0" w:type="dxa"/>
              <w:tblBorders>
                <w:top w:val="nil"/>
                <w:left w:val="nil"/>
                <w:bottom w:val="nil"/>
                <w:right w:val="nil"/>
              </w:tblBorders>
              <w:tblLayout w:type="fixed"/>
              <w:tblLook w:val="0000" w:firstRow="0" w:lastRow="0" w:firstColumn="0" w:lastColumn="0" w:noHBand="0" w:noVBand="0"/>
            </w:tblPr>
            <w:tblGrid>
              <w:gridCol w:w="776"/>
            </w:tblGrid>
            <w:tr w:rsidR="00176AA6" w:rsidRPr="00176AA6" w14:paraId="17B410DE" w14:textId="77777777">
              <w:trPr>
                <w:trHeight w:val="100"/>
              </w:trPr>
              <w:tc>
                <w:tcPr>
                  <w:tcW w:w="776" w:type="dxa"/>
                </w:tcPr>
                <w:p w14:paraId="17B410D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眼光</w:t>
                  </w:r>
                </w:p>
              </w:tc>
            </w:tr>
          </w:tbl>
          <w:p w14:paraId="17B410DF" w14:textId="77777777" w:rsidR="002E501F" w:rsidRPr="00176AA6" w:rsidRDefault="002E501F">
            <w:pPr>
              <w:rPr>
                <w:rFonts w:asciiTheme="majorHAnsi" w:hAnsiTheme="majorHAnsi" w:cstheme="majorHAnsi"/>
                <w:color w:val="auto"/>
                <w:sz w:val="28"/>
                <w:szCs w:val="28"/>
              </w:rPr>
            </w:pPr>
          </w:p>
        </w:tc>
        <w:tc>
          <w:tcPr>
            <w:tcW w:w="1934" w:type="dxa"/>
          </w:tcPr>
          <w:p w14:paraId="17B410E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Nắm vững các hiện tượng và cấu trúc ngữ pháp </w:t>
            </w:r>
            <w:r w:rsidRPr="00176AA6">
              <w:rPr>
                <w:rFonts w:asciiTheme="majorHAnsi" w:hAnsiTheme="majorHAnsi" w:cstheme="majorHAnsi"/>
                <w:color w:val="auto"/>
                <w:sz w:val="28"/>
                <w:szCs w:val="28"/>
              </w:rPr>
              <w:lastRenderedPageBreak/>
              <w:t>trong bài, đồng thời vận dụng để đặt câu</w:t>
            </w:r>
          </w:p>
          <w:p w14:paraId="17B410E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0E2" w14:textId="77777777" w:rsidR="002E501F" w:rsidRPr="00176AA6" w:rsidRDefault="002E501F">
            <w:pPr>
              <w:rPr>
                <w:rFonts w:asciiTheme="majorHAnsi" w:hAnsiTheme="majorHAnsi" w:cstheme="majorHAnsi"/>
                <w:color w:val="auto"/>
                <w:sz w:val="28"/>
                <w:szCs w:val="28"/>
              </w:rPr>
            </w:pPr>
          </w:p>
        </w:tc>
        <w:tc>
          <w:tcPr>
            <w:tcW w:w="2116" w:type="dxa"/>
          </w:tcPr>
          <w:p w14:paraId="17B410E3" w14:textId="77777777" w:rsidR="002E501F" w:rsidRPr="00176AA6" w:rsidRDefault="002E501F">
            <w:pPr>
              <w:rPr>
                <w:rFonts w:asciiTheme="majorHAnsi" w:hAnsiTheme="majorHAnsi" w:cstheme="majorHAnsi"/>
                <w:color w:val="auto"/>
                <w:sz w:val="28"/>
                <w:szCs w:val="28"/>
              </w:rPr>
            </w:pPr>
          </w:p>
          <w:tbl>
            <w:tblPr>
              <w:tblStyle w:val="affffffffffe"/>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0E8" w14:textId="77777777">
              <w:trPr>
                <w:trHeight w:val="320"/>
              </w:trPr>
              <w:tc>
                <w:tcPr>
                  <w:tcW w:w="1900" w:type="dxa"/>
                </w:tcPr>
                <w:p w14:paraId="17B410E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w:t>
                  </w:r>
                  <w:r w:rsidRPr="00176AA6">
                    <w:rPr>
                      <w:rFonts w:asciiTheme="majorHAnsi" w:hAnsiTheme="majorHAnsi" w:cstheme="majorHAnsi"/>
                      <w:color w:val="auto"/>
                      <w:sz w:val="28"/>
                      <w:szCs w:val="28"/>
                    </w:rPr>
                    <w:lastRenderedPageBreak/>
                    <w:t xml:space="preserve">trúc ngữ pháp </w:t>
                  </w:r>
                </w:p>
                <w:p w14:paraId="17B410E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0E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0E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0E9" w14:textId="77777777" w:rsidR="002E501F" w:rsidRPr="00176AA6" w:rsidRDefault="002E501F">
            <w:pPr>
              <w:rPr>
                <w:rFonts w:asciiTheme="majorHAnsi" w:hAnsiTheme="majorHAnsi" w:cstheme="majorHAnsi"/>
                <w:color w:val="auto"/>
                <w:sz w:val="28"/>
                <w:szCs w:val="28"/>
              </w:rPr>
            </w:pPr>
          </w:p>
        </w:tc>
        <w:tc>
          <w:tcPr>
            <w:tcW w:w="1849" w:type="dxa"/>
          </w:tcPr>
          <w:p w14:paraId="17B410E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0E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hướng dẫn </w:t>
            </w:r>
            <w:r w:rsidRPr="00176AA6">
              <w:rPr>
                <w:rFonts w:asciiTheme="majorHAnsi" w:hAnsiTheme="majorHAnsi" w:cstheme="majorHAnsi"/>
                <w:color w:val="auto"/>
                <w:sz w:val="28"/>
                <w:szCs w:val="28"/>
              </w:rPr>
              <w:lastRenderedPageBreak/>
              <w:t>viết bảng, hỏi đáp. Sử dụng thẻ chữ Hán, tranh ảnh</w:t>
            </w:r>
          </w:p>
          <w:p w14:paraId="17B410E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0E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0E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101" w14:textId="77777777">
        <w:tc>
          <w:tcPr>
            <w:tcW w:w="1194" w:type="dxa"/>
          </w:tcPr>
          <w:p w14:paraId="17B410F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7</w:t>
            </w:r>
          </w:p>
          <w:p w14:paraId="17B410F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吸烟者的烦恼</w:t>
            </w:r>
            <w:r w:rsidRPr="00176AA6">
              <w:rPr>
                <w:rFonts w:asciiTheme="majorHAnsi" w:hAnsiTheme="majorHAnsi" w:cstheme="majorHAnsi"/>
                <w:color w:val="auto"/>
                <w:sz w:val="28"/>
                <w:szCs w:val="28"/>
              </w:rPr>
              <w:t xml:space="preserve">? </w:t>
            </w:r>
          </w:p>
        </w:tc>
        <w:tc>
          <w:tcPr>
            <w:tcW w:w="1934" w:type="dxa"/>
          </w:tcPr>
          <w:p w14:paraId="17B410F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0F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câu, làm các dạng bài tập ,và viết đoạn văn ngắn </w:t>
            </w:r>
            <w:r w:rsidRPr="00176AA6">
              <w:rPr>
                <w:rFonts w:asciiTheme="majorHAnsi" w:hAnsiTheme="majorHAnsi" w:cstheme="majorHAnsi"/>
                <w:color w:val="auto"/>
                <w:sz w:val="28"/>
                <w:szCs w:val="28"/>
              </w:rPr>
              <w:lastRenderedPageBreak/>
              <w:t>liên quan tới chủ đề bài khóa</w:t>
            </w:r>
          </w:p>
          <w:p w14:paraId="17B410F4" w14:textId="77777777" w:rsidR="002E501F" w:rsidRPr="00176AA6" w:rsidRDefault="002E501F">
            <w:pPr>
              <w:rPr>
                <w:rFonts w:asciiTheme="majorHAnsi" w:hAnsiTheme="majorHAnsi" w:cstheme="majorHAnsi"/>
                <w:color w:val="auto"/>
                <w:sz w:val="28"/>
                <w:szCs w:val="28"/>
              </w:rPr>
            </w:pPr>
          </w:p>
        </w:tc>
        <w:tc>
          <w:tcPr>
            <w:tcW w:w="2116" w:type="dxa"/>
          </w:tcPr>
          <w:p w14:paraId="17B410F5" w14:textId="77777777" w:rsidR="002E501F" w:rsidRPr="00176AA6" w:rsidRDefault="002E501F">
            <w:pPr>
              <w:widowControl w:val="0"/>
              <w:rPr>
                <w:rFonts w:asciiTheme="majorHAnsi" w:hAnsiTheme="majorHAnsi" w:cstheme="majorHAnsi"/>
                <w:color w:val="auto"/>
                <w:sz w:val="28"/>
                <w:szCs w:val="28"/>
              </w:rPr>
            </w:pPr>
          </w:p>
          <w:tbl>
            <w:tblPr>
              <w:tblStyle w:val="afffffffffff"/>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0FA" w14:textId="77777777">
              <w:trPr>
                <w:trHeight w:val="320"/>
              </w:trPr>
              <w:tc>
                <w:tcPr>
                  <w:tcW w:w="1900" w:type="dxa"/>
                </w:tcPr>
                <w:p w14:paraId="17B410F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0F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0F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0F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0FB" w14:textId="77777777" w:rsidR="002E501F" w:rsidRPr="00176AA6" w:rsidRDefault="002E501F">
            <w:pPr>
              <w:rPr>
                <w:rFonts w:asciiTheme="majorHAnsi" w:hAnsiTheme="majorHAnsi" w:cstheme="majorHAnsi"/>
                <w:color w:val="auto"/>
                <w:sz w:val="28"/>
                <w:szCs w:val="28"/>
              </w:rPr>
            </w:pPr>
          </w:p>
        </w:tc>
        <w:tc>
          <w:tcPr>
            <w:tcW w:w="1849" w:type="dxa"/>
          </w:tcPr>
          <w:p w14:paraId="17B410F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0F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0F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0F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10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113" w14:textId="77777777">
        <w:tc>
          <w:tcPr>
            <w:tcW w:w="1194" w:type="dxa"/>
          </w:tcPr>
          <w:p w14:paraId="17B4110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8</w:t>
            </w:r>
          </w:p>
          <w:p w14:paraId="17B411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广告与顾</w:t>
            </w:r>
          </w:p>
        </w:tc>
        <w:tc>
          <w:tcPr>
            <w:tcW w:w="1934" w:type="dxa"/>
          </w:tcPr>
          <w:p w14:paraId="17B4110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10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106" w14:textId="77777777" w:rsidR="002E501F" w:rsidRPr="00176AA6" w:rsidRDefault="002E501F">
            <w:pPr>
              <w:rPr>
                <w:rFonts w:asciiTheme="majorHAnsi" w:hAnsiTheme="majorHAnsi" w:cstheme="majorHAnsi"/>
                <w:color w:val="auto"/>
                <w:sz w:val="28"/>
                <w:szCs w:val="28"/>
              </w:rPr>
            </w:pPr>
          </w:p>
        </w:tc>
        <w:tc>
          <w:tcPr>
            <w:tcW w:w="2116" w:type="dxa"/>
          </w:tcPr>
          <w:p w14:paraId="17B41107" w14:textId="77777777" w:rsidR="002E501F" w:rsidRPr="00176AA6" w:rsidRDefault="002E501F">
            <w:pPr>
              <w:widowControl w:val="0"/>
              <w:rPr>
                <w:rFonts w:asciiTheme="majorHAnsi" w:hAnsiTheme="majorHAnsi" w:cstheme="majorHAnsi"/>
                <w:color w:val="auto"/>
                <w:sz w:val="28"/>
                <w:szCs w:val="28"/>
              </w:rPr>
            </w:pPr>
          </w:p>
          <w:tbl>
            <w:tblPr>
              <w:tblStyle w:val="afffffffffff0"/>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10C" w14:textId="77777777">
              <w:trPr>
                <w:trHeight w:val="320"/>
              </w:trPr>
              <w:tc>
                <w:tcPr>
                  <w:tcW w:w="1900" w:type="dxa"/>
                </w:tcPr>
                <w:p w14:paraId="17B4110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10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10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10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10D" w14:textId="77777777" w:rsidR="002E501F" w:rsidRPr="00176AA6" w:rsidRDefault="002E501F">
            <w:pPr>
              <w:rPr>
                <w:rFonts w:asciiTheme="majorHAnsi" w:hAnsiTheme="majorHAnsi" w:cstheme="majorHAnsi"/>
                <w:color w:val="auto"/>
                <w:sz w:val="28"/>
                <w:szCs w:val="28"/>
              </w:rPr>
            </w:pPr>
          </w:p>
        </w:tc>
        <w:tc>
          <w:tcPr>
            <w:tcW w:w="1849" w:type="dxa"/>
          </w:tcPr>
          <w:p w14:paraId="17B4110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10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11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1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11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126" w14:textId="77777777">
        <w:tc>
          <w:tcPr>
            <w:tcW w:w="1194" w:type="dxa"/>
          </w:tcPr>
          <w:p w14:paraId="17B4111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9</w:t>
            </w:r>
          </w:p>
          <w:p w14:paraId="17B4111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李群求职记</w:t>
            </w:r>
          </w:p>
          <w:p w14:paraId="17B41116" w14:textId="77777777" w:rsidR="002E501F" w:rsidRPr="00176AA6" w:rsidRDefault="002E501F">
            <w:pPr>
              <w:rPr>
                <w:rFonts w:asciiTheme="majorHAnsi" w:hAnsiTheme="majorHAnsi" w:cstheme="majorHAnsi"/>
                <w:color w:val="auto"/>
                <w:sz w:val="28"/>
                <w:szCs w:val="28"/>
              </w:rPr>
            </w:pPr>
          </w:p>
        </w:tc>
        <w:tc>
          <w:tcPr>
            <w:tcW w:w="1934" w:type="dxa"/>
          </w:tcPr>
          <w:p w14:paraId="17B4111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11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Nắm vững các từ mới và hội thoại bài khóa, vận dùng để đặt câu, làm các dạng bài tập ,và viết đoạn văn ngắn liên quan tới chủ đề bài khóa</w:t>
            </w:r>
          </w:p>
          <w:p w14:paraId="17B41119" w14:textId="77777777" w:rsidR="002E501F" w:rsidRPr="00176AA6" w:rsidRDefault="002E501F">
            <w:pPr>
              <w:rPr>
                <w:rFonts w:asciiTheme="majorHAnsi" w:hAnsiTheme="majorHAnsi" w:cstheme="majorHAnsi"/>
                <w:color w:val="auto"/>
                <w:sz w:val="28"/>
                <w:szCs w:val="28"/>
              </w:rPr>
            </w:pPr>
          </w:p>
        </w:tc>
        <w:tc>
          <w:tcPr>
            <w:tcW w:w="2116" w:type="dxa"/>
          </w:tcPr>
          <w:p w14:paraId="17B4111A" w14:textId="77777777" w:rsidR="002E501F" w:rsidRPr="00176AA6" w:rsidRDefault="002E501F">
            <w:pPr>
              <w:widowControl w:val="0"/>
              <w:rPr>
                <w:rFonts w:asciiTheme="majorHAnsi" w:hAnsiTheme="majorHAnsi" w:cstheme="majorHAnsi"/>
                <w:color w:val="auto"/>
                <w:sz w:val="28"/>
                <w:szCs w:val="28"/>
              </w:rPr>
            </w:pPr>
          </w:p>
          <w:tbl>
            <w:tblPr>
              <w:tblStyle w:val="afffffffffff1"/>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11F" w14:textId="77777777">
              <w:trPr>
                <w:trHeight w:val="320"/>
              </w:trPr>
              <w:tc>
                <w:tcPr>
                  <w:tcW w:w="1900" w:type="dxa"/>
                </w:tcPr>
                <w:p w14:paraId="17B4111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11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11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Làm tất cả bài tập trong sách. </w:t>
                  </w:r>
                </w:p>
                <w:p w14:paraId="17B4111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120" w14:textId="77777777" w:rsidR="002E501F" w:rsidRPr="00176AA6" w:rsidRDefault="002E501F">
            <w:pPr>
              <w:rPr>
                <w:rFonts w:asciiTheme="majorHAnsi" w:hAnsiTheme="majorHAnsi" w:cstheme="majorHAnsi"/>
                <w:color w:val="auto"/>
                <w:sz w:val="28"/>
                <w:szCs w:val="28"/>
              </w:rPr>
            </w:pPr>
          </w:p>
        </w:tc>
        <w:tc>
          <w:tcPr>
            <w:tcW w:w="1849" w:type="dxa"/>
          </w:tcPr>
          <w:p w14:paraId="17B4112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12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1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tiện dạy học:</w:t>
            </w:r>
          </w:p>
          <w:p w14:paraId="17B411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12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139" w14:textId="77777777">
        <w:tc>
          <w:tcPr>
            <w:tcW w:w="1194" w:type="dxa"/>
          </w:tcPr>
          <w:p w14:paraId="17B4112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10</w:t>
            </w:r>
          </w:p>
          <w:p w14:paraId="17B4112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写在助残日之前</w:t>
            </w:r>
          </w:p>
          <w:p w14:paraId="17B41129" w14:textId="77777777" w:rsidR="002E501F" w:rsidRPr="00176AA6" w:rsidRDefault="002E501F">
            <w:pPr>
              <w:rPr>
                <w:rFonts w:asciiTheme="majorHAnsi" w:hAnsiTheme="majorHAnsi" w:cstheme="majorHAnsi"/>
                <w:color w:val="auto"/>
                <w:sz w:val="28"/>
                <w:szCs w:val="28"/>
              </w:rPr>
            </w:pPr>
          </w:p>
        </w:tc>
        <w:tc>
          <w:tcPr>
            <w:tcW w:w="1934" w:type="dxa"/>
          </w:tcPr>
          <w:p w14:paraId="17B4112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12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12C" w14:textId="77777777" w:rsidR="002E501F" w:rsidRPr="00176AA6" w:rsidRDefault="002E501F">
            <w:pPr>
              <w:rPr>
                <w:rFonts w:asciiTheme="majorHAnsi" w:hAnsiTheme="majorHAnsi" w:cstheme="majorHAnsi"/>
                <w:color w:val="auto"/>
                <w:sz w:val="28"/>
                <w:szCs w:val="28"/>
              </w:rPr>
            </w:pPr>
          </w:p>
        </w:tc>
        <w:tc>
          <w:tcPr>
            <w:tcW w:w="2116" w:type="dxa"/>
          </w:tcPr>
          <w:p w14:paraId="17B4112D" w14:textId="77777777" w:rsidR="002E501F" w:rsidRPr="00176AA6" w:rsidRDefault="002E501F">
            <w:pPr>
              <w:widowControl w:val="0"/>
              <w:rPr>
                <w:rFonts w:asciiTheme="majorHAnsi" w:hAnsiTheme="majorHAnsi" w:cstheme="majorHAnsi"/>
                <w:color w:val="auto"/>
                <w:sz w:val="28"/>
                <w:szCs w:val="28"/>
              </w:rPr>
            </w:pPr>
          </w:p>
          <w:tbl>
            <w:tblPr>
              <w:tblStyle w:val="afffffffffff2"/>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132" w14:textId="77777777">
              <w:trPr>
                <w:trHeight w:val="320"/>
              </w:trPr>
              <w:tc>
                <w:tcPr>
                  <w:tcW w:w="1900" w:type="dxa"/>
                </w:tcPr>
                <w:p w14:paraId="17B4112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12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13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13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133" w14:textId="77777777" w:rsidR="002E501F" w:rsidRPr="00176AA6" w:rsidRDefault="002E501F">
            <w:pPr>
              <w:rPr>
                <w:rFonts w:asciiTheme="majorHAnsi" w:hAnsiTheme="majorHAnsi" w:cstheme="majorHAnsi"/>
                <w:color w:val="auto"/>
                <w:sz w:val="28"/>
                <w:szCs w:val="28"/>
              </w:rPr>
            </w:pPr>
          </w:p>
        </w:tc>
        <w:tc>
          <w:tcPr>
            <w:tcW w:w="1849" w:type="dxa"/>
          </w:tcPr>
          <w:p w14:paraId="17B411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1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1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1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13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14E" w14:textId="77777777">
        <w:tc>
          <w:tcPr>
            <w:tcW w:w="1194" w:type="dxa"/>
          </w:tcPr>
          <w:p w14:paraId="17B4113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11</w:t>
            </w:r>
          </w:p>
          <w:p w14:paraId="17B4113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热爱绿色</w:t>
            </w:r>
          </w:p>
        </w:tc>
        <w:tc>
          <w:tcPr>
            <w:tcW w:w="1934" w:type="dxa"/>
          </w:tcPr>
          <w:p w14:paraId="17B4113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13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13E" w14:textId="77777777" w:rsidR="002E501F" w:rsidRPr="00176AA6" w:rsidRDefault="002E501F">
            <w:pPr>
              <w:rPr>
                <w:rFonts w:asciiTheme="majorHAnsi" w:hAnsiTheme="majorHAnsi" w:cstheme="majorHAnsi"/>
                <w:color w:val="auto"/>
                <w:sz w:val="28"/>
                <w:szCs w:val="28"/>
              </w:rPr>
            </w:pPr>
          </w:p>
        </w:tc>
        <w:tc>
          <w:tcPr>
            <w:tcW w:w="2116" w:type="dxa"/>
          </w:tcPr>
          <w:p w14:paraId="17B4113F" w14:textId="77777777" w:rsidR="002E501F" w:rsidRPr="00176AA6" w:rsidRDefault="002E501F">
            <w:pPr>
              <w:widowControl w:val="0"/>
              <w:rPr>
                <w:rFonts w:asciiTheme="majorHAnsi" w:hAnsiTheme="majorHAnsi" w:cstheme="majorHAnsi"/>
                <w:color w:val="auto"/>
                <w:sz w:val="28"/>
                <w:szCs w:val="28"/>
              </w:rPr>
            </w:pPr>
          </w:p>
          <w:tbl>
            <w:tblPr>
              <w:tblStyle w:val="afffffffffff4"/>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147" w14:textId="77777777">
              <w:trPr>
                <w:trHeight w:val="320"/>
              </w:trPr>
              <w:tc>
                <w:tcPr>
                  <w:tcW w:w="1900" w:type="dxa"/>
                </w:tcPr>
                <w:p w14:paraId="17B41140"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3"/>
                    <w:tblW w:w="1684" w:type="dxa"/>
                    <w:tblInd w:w="0" w:type="dxa"/>
                    <w:tblBorders>
                      <w:top w:val="nil"/>
                      <w:left w:val="nil"/>
                      <w:bottom w:val="nil"/>
                      <w:right w:val="nil"/>
                    </w:tblBorders>
                    <w:tblLayout w:type="fixed"/>
                    <w:tblLook w:val="0000" w:firstRow="0" w:lastRow="0" w:firstColumn="0" w:lastColumn="0" w:noHBand="0" w:noVBand="0"/>
                  </w:tblPr>
                  <w:tblGrid>
                    <w:gridCol w:w="1684"/>
                  </w:tblGrid>
                  <w:tr w:rsidR="00176AA6" w:rsidRPr="00176AA6" w14:paraId="17B41145" w14:textId="77777777">
                    <w:trPr>
                      <w:trHeight w:val="960"/>
                    </w:trPr>
                    <w:tc>
                      <w:tcPr>
                        <w:tcW w:w="1684" w:type="dxa"/>
                      </w:tcPr>
                      <w:p w14:paraId="17B4114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14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14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14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146" w14:textId="77777777" w:rsidR="002E501F" w:rsidRPr="00176AA6" w:rsidRDefault="002E501F">
                  <w:pPr>
                    <w:spacing w:after="0" w:line="240" w:lineRule="auto"/>
                    <w:rPr>
                      <w:rFonts w:asciiTheme="majorHAnsi" w:hAnsiTheme="majorHAnsi" w:cstheme="majorHAnsi"/>
                      <w:color w:val="auto"/>
                      <w:sz w:val="28"/>
                      <w:szCs w:val="28"/>
                    </w:rPr>
                  </w:pPr>
                </w:p>
              </w:tc>
            </w:tr>
          </w:tbl>
          <w:p w14:paraId="17B41148" w14:textId="77777777" w:rsidR="002E501F" w:rsidRPr="00176AA6" w:rsidRDefault="002E501F">
            <w:pPr>
              <w:rPr>
                <w:rFonts w:asciiTheme="majorHAnsi" w:hAnsiTheme="majorHAnsi" w:cstheme="majorHAnsi"/>
                <w:color w:val="auto"/>
                <w:sz w:val="28"/>
                <w:szCs w:val="28"/>
              </w:rPr>
            </w:pPr>
          </w:p>
        </w:tc>
        <w:tc>
          <w:tcPr>
            <w:tcW w:w="1849" w:type="dxa"/>
          </w:tcPr>
          <w:p w14:paraId="17B4114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1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14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1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1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160" w14:textId="77777777">
        <w:tc>
          <w:tcPr>
            <w:tcW w:w="1194" w:type="dxa"/>
          </w:tcPr>
          <w:p w14:paraId="17B4114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12</w:t>
            </w:r>
          </w:p>
          <w:p w14:paraId="17B4115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买彩票</w:t>
            </w:r>
          </w:p>
        </w:tc>
        <w:tc>
          <w:tcPr>
            <w:tcW w:w="1934" w:type="dxa"/>
          </w:tcPr>
          <w:p w14:paraId="17B4115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15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w:t>
            </w:r>
            <w:r w:rsidRPr="00176AA6">
              <w:rPr>
                <w:rFonts w:asciiTheme="majorHAnsi" w:hAnsiTheme="majorHAnsi" w:cstheme="majorHAnsi"/>
                <w:color w:val="auto"/>
                <w:sz w:val="28"/>
                <w:szCs w:val="28"/>
              </w:rPr>
              <w:lastRenderedPageBreak/>
              <w:t>khóa, vận dùng để đặt câu, làm các dạng bài tập ,và viết đoạn văn ngắn liên quan tới chủ đề bài khóa</w:t>
            </w:r>
          </w:p>
          <w:p w14:paraId="17B41153" w14:textId="77777777" w:rsidR="002E501F" w:rsidRPr="00176AA6" w:rsidRDefault="002E501F">
            <w:pPr>
              <w:rPr>
                <w:rFonts w:asciiTheme="majorHAnsi" w:hAnsiTheme="majorHAnsi" w:cstheme="majorHAnsi"/>
                <w:color w:val="auto"/>
                <w:sz w:val="28"/>
                <w:szCs w:val="28"/>
              </w:rPr>
            </w:pPr>
          </w:p>
        </w:tc>
        <w:tc>
          <w:tcPr>
            <w:tcW w:w="2116" w:type="dxa"/>
          </w:tcPr>
          <w:p w14:paraId="17B41154" w14:textId="77777777" w:rsidR="002E501F" w:rsidRPr="00176AA6" w:rsidRDefault="002E501F">
            <w:pPr>
              <w:widowControl w:val="0"/>
              <w:rPr>
                <w:rFonts w:asciiTheme="majorHAnsi" w:hAnsiTheme="majorHAnsi" w:cstheme="majorHAnsi"/>
                <w:color w:val="auto"/>
                <w:sz w:val="28"/>
                <w:szCs w:val="28"/>
              </w:rPr>
            </w:pPr>
          </w:p>
          <w:tbl>
            <w:tblPr>
              <w:tblStyle w:val="afffffffffff5"/>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159" w14:textId="77777777">
              <w:trPr>
                <w:trHeight w:val="320"/>
              </w:trPr>
              <w:tc>
                <w:tcPr>
                  <w:tcW w:w="1900" w:type="dxa"/>
                </w:tcPr>
                <w:p w14:paraId="17B4115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15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15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15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Thực hành viết. Yêu cầu học sinh thực hành viết, dựa trên những câu hỏi gợi ý trong giáo trình</w:t>
                  </w:r>
                </w:p>
              </w:tc>
            </w:tr>
          </w:tbl>
          <w:p w14:paraId="17B4115A" w14:textId="77777777" w:rsidR="002E501F" w:rsidRPr="00176AA6" w:rsidRDefault="002E501F">
            <w:pPr>
              <w:rPr>
                <w:rFonts w:asciiTheme="majorHAnsi" w:hAnsiTheme="majorHAnsi" w:cstheme="majorHAnsi"/>
                <w:color w:val="auto"/>
                <w:sz w:val="28"/>
                <w:szCs w:val="28"/>
              </w:rPr>
            </w:pPr>
          </w:p>
        </w:tc>
        <w:tc>
          <w:tcPr>
            <w:tcW w:w="1849" w:type="dxa"/>
          </w:tcPr>
          <w:p w14:paraId="17B4115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15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15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15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Bảng, phấn, tranh ảnh, máy chiếu</w:t>
            </w:r>
          </w:p>
        </w:tc>
        <w:tc>
          <w:tcPr>
            <w:tcW w:w="1763" w:type="dxa"/>
          </w:tcPr>
          <w:p w14:paraId="17B4115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172" w14:textId="77777777">
        <w:tc>
          <w:tcPr>
            <w:tcW w:w="1194" w:type="dxa"/>
          </w:tcPr>
          <w:p w14:paraId="17B4116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13</w:t>
            </w:r>
          </w:p>
          <w:p w14:paraId="17B4116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我的第二故乡</w:t>
            </w:r>
          </w:p>
        </w:tc>
        <w:tc>
          <w:tcPr>
            <w:tcW w:w="1934" w:type="dxa"/>
          </w:tcPr>
          <w:p w14:paraId="17B4116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16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165" w14:textId="77777777" w:rsidR="002E501F" w:rsidRPr="00176AA6" w:rsidRDefault="002E501F">
            <w:pPr>
              <w:rPr>
                <w:rFonts w:asciiTheme="majorHAnsi" w:hAnsiTheme="majorHAnsi" w:cstheme="majorHAnsi"/>
                <w:color w:val="auto"/>
                <w:sz w:val="28"/>
                <w:szCs w:val="28"/>
              </w:rPr>
            </w:pPr>
          </w:p>
        </w:tc>
        <w:tc>
          <w:tcPr>
            <w:tcW w:w="2116" w:type="dxa"/>
          </w:tcPr>
          <w:p w14:paraId="17B41166" w14:textId="77777777" w:rsidR="002E501F" w:rsidRPr="00176AA6" w:rsidRDefault="002E501F">
            <w:pPr>
              <w:widowControl w:val="0"/>
              <w:rPr>
                <w:rFonts w:asciiTheme="majorHAnsi" w:hAnsiTheme="majorHAnsi" w:cstheme="majorHAnsi"/>
                <w:color w:val="auto"/>
                <w:sz w:val="28"/>
                <w:szCs w:val="28"/>
              </w:rPr>
            </w:pPr>
          </w:p>
          <w:tbl>
            <w:tblPr>
              <w:tblStyle w:val="afffffffffff6"/>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16B" w14:textId="77777777">
              <w:trPr>
                <w:trHeight w:val="320"/>
              </w:trPr>
              <w:tc>
                <w:tcPr>
                  <w:tcW w:w="1900" w:type="dxa"/>
                </w:tcPr>
                <w:p w14:paraId="17B4116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16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16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16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16C" w14:textId="77777777" w:rsidR="002E501F" w:rsidRPr="00176AA6" w:rsidRDefault="002E501F">
            <w:pPr>
              <w:rPr>
                <w:rFonts w:asciiTheme="majorHAnsi" w:hAnsiTheme="majorHAnsi" w:cstheme="majorHAnsi"/>
                <w:color w:val="auto"/>
                <w:sz w:val="28"/>
                <w:szCs w:val="28"/>
              </w:rPr>
            </w:pPr>
          </w:p>
        </w:tc>
        <w:tc>
          <w:tcPr>
            <w:tcW w:w="1849" w:type="dxa"/>
          </w:tcPr>
          <w:p w14:paraId="17B4116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1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16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17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17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180" w14:textId="77777777">
        <w:tc>
          <w:tcPr>
            <w:tcW w:w="1194" w:type="dxa"/>
          </w:tcPr>
          <w:p w14:paraId="17B4117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br/>
              <w:t xml:space="preserve">+ Ôn </w:t>
            </w:r>
            <w:r w:rsidRPr="00176AA6">
              <w:rPr>
                <w:rFonts w:asciiTheme="majorHAnsi" w:hAnsiTheme="majorHAnsi" w:cstheme="majorHAnsi"/>
                <w:color w:val="auto"/>
                <w:sz w:val="28"/>
                <w:szCs w:val="28"/>
              </w:rPr>
              <w:lastRenderedPageBreak/>
              <w:t>tập</w:t>
            </w:r>
          </w:p>
        </w:tc>
        <w:tc>
          <w:tcPr>
            <w:tcW w:w="1934" w:type="dxa"/>
          </w:tcPr>
          <w:p w14:paraId="17B4117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Ôn tập lại từ vựng,  các </w:t>
            </w:r>
            <w:r w:rsidRPr="00176AA6">
              <w:rPr>
                <w:rFonts w:asciiTheme="majorHAnsi" w:hAnsiTheme="majorHAnsi" w:cstheme="majorHAnsi"/>
                <w:color w:val="auto"/>
                <w:sz w:val="28"/>
                <w:szCs w:val="28"/>
              </w:rPr>
              <w:lastRenderedPageBreak/>
              <w:t xml:space="preserve">mẫu câu và cấu trúc ngữ pháp trọng điểm </w:t>
            </w:r>
          </w:p>
        </w:tc>
        <w:tc>
          <w:tcPr>
            <w:tcW w:w="2116" w:type="dxa"/>
          </w:tcPr>
          <w:p w14:paraId="17B41175" w14:textId="77777777" w:rsidR="002E501F" w:rsidRPr="00176AA6" w:rsidRDefault="002E501F">
            <w:pPr>
              <w:widowControl w:val="0"/>
              <w:rPr>
                <w:rFonts w:asciiTheme="majorHAnsi" w:hAnsiTheme="majorHAnsi" w:cstheme="majorHAnsi"/>
                <w:color w:val="auto"/>
                <w:sz w:val="28"/>
                <w:szCs w:val="28"/>
              </w:rPr>
            </w:pPr>
          </w:p>
          <w:tbl>
            <w:tblPr>
              <w:tblStyle w:val="afffffffffff7"/>
              <w:tblW w:w="222" w:type="dxa"/>
              <w:tblInd w:w="0" w:type="dxa"/>
              <w:tblBorders>
                <w:top w:val="nil"/>
                <w:left w:val="nil"/>
                <w:bottom w:val="nil"/>
                <w:right w:val="nil"/>
              </w:tblBorders>
              <w:tblLayout w:type="fixed"/>
              <w:tblLook w:val="0000" w:firstRow="0" w:lastRow="0" w:firstColumn="0" w:lastColumn="0" w:noHBand="0" w:noVBand="0"/>
            </w:tblPr>
            <w:tblGrid>
              <w:gridCol w:w="250"/>
            </w:tblGrid>
            <w:tr w:rsidR="00176AA6" w:rsidRPr="00176AA6" w14:paraId="17B41177" w14:textId="77777777">
              <w:trPr>
                <w:trHeight w:val="320"/>
              </w:trPr>
              <w:tc>
                <w:tcPr>
                  <w:tcW w:w="222" w:type="dxa"/>
                </w:tcPr>
                <w:p w14:paraId="17B41176" w14:textId="77777777" w:rsidR="002E501F" w:rsidRPr="00176AA6" w:rsidRDefault="002E501F" w:rsidP="00402924">
                  <w:pPr>
                    <w:numPr>
                      <w:ilvl w:val="0"/>
                      <w:numId w:val="60"/>
                    </w:numPr>
                    <w:spacing w:after="0" w:line="240" w:lineRule="auto"/>
                    <w:ind w:hanging="360"/>
                    <w:rPr>
                      <w:rFonts w:asciiTheme="majorHAnsi" w:hAnsiTheme="majorHAnsi" w:cstheme="majorHAnsi"/>
                      <w:color w:val="auto"/>
                      <w:sz w:val="28"/>
                      <w:szCs w:val="28"/>
                    </w:rPr>
                  </w:pPr>
                </w:p>
              </w:tc>
            </w:tr>
          </w:tbl>
          <w:p w14:paraId="17B4117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-Luyện tập các bài bổ trợ  do giáo viên soạn</w:t>
            </w:r>
          </w:p>
          <w:p w14:paraId="17B4117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các đoạn văn ngắn theo chủ đề trong sách</w:t>
            </w:r>
          </w:p>
          <w:p w14:paraId="17B4117A" w14:textId="77777777" w:rsidR="002E501F" w:rsidRPr="00176AA6" w:rsidRDefault="002E501F">
            <w:pPr>
              <w:rPr>
                <w:rFonts w:asciiTheme="majorHAnsi" w:hAnsiTheme="majorHAnsi" w:cstheme="majorHAnsi"/>
                <w:color w:val="auto"/>
                <w:sz w:val="28"/>
                <w:szCs w:val="28"/>
              </w:rPr>
            </w:pPr>
          </w:p>
        </w:tc>
        <w:tc>
          <w:tcPr>
            <w:tcW w:w="1849" w:type="dxa"/>
          </w:tcPr>
          <w:p w14:paraId="17B4117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17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hướng dẫn viết bảng, hỏi đáp. Sử dụng thẻ chữ Hán, tranh ảnh</w:t>
            </w:r>
          </w:p>
          <w:p w14:paraId="17B4117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17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17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bl>
    <w:p w14:paraId="17B41181"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w:t>
      </w:r>
    </w:p>
    <w:p w14:paraId="17B41182"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1183"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1184"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陈灼</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《实用汉语中级教程《桥梁》上</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册</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北京语言文化大学出版社</w:t>
      </w:r>
      <w:r w:rsidRPr="00176AA6">
        <w:rPr>
          <w:rFonts w:asciiTheme="majorHAnsi" w:hAnsiTheme="majorHAnsi" w:cstheme="majorHAnsi"/>
          <w:color w:val="auto"/>
          <w:sz w:val="28"/>
          <w:szCs w:val="28"/>
        </w:rPr>
        <w:t xml:space="preserve"> 2008 </w:t>
      </w:r>
      <w:r w:rsidRPr="00176AA6">
        <w:rPr>
          <w:rFonts w:asciiTheme="majorHAnsi" w:hAnsiTheme="majorHAnsi" w:cstheme="majorHAnsi"/>
          <w:color w:val="auto"/>
          <w:sz w:val="28"/>
          <w:szCs w:val="28"/>
        </w:rPr>
        <w:t>年</w:t>
      </w:r>
    </w:p>
    <w:p w14:paraId="17B41185"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Giáo trình Nhịp cầu Hán Ngữ , tập 1)</w:t>
      </w:r>
    </w:p>
    <w:p w14:paraId="17B41186"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4.2 Bổ sung</w:t>
      </w:r>
    </w:p>
    <w:p w14:paraId="17B41187" w14:textId="77777777" w:rsidR="002E501F" w:rsidRPr="00176AA6" w:rsidRDefault="00F337F4">
      <w:pPr>
        <w:ind w:left="709"/>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có thể tham khảo các giáo trình viết Hán ngữ dành cho năm thứ hai do các trường đại học Trung Quốc biên soạn. </w:t>
      </w:r>
    </w:p>
    <w:p w14:paraId="17B41188"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1189" w14:textId="77777777" w:rsidR="002E501F" w:rsidRPr="00176AA6" w:rsidRDefault="002E501F">
      <w:pPr>
        <w:ind w:left="720"/>
        <w:rPr>
          <w:rFonts w:asciiTheme="majorHAnsi" w:hAnsiTheme="majorHAnsi" w:cstheme="majorHAnsi"/>
          <w:b/>
          <w:color w:val="auto"/>
          <w:sz w:val="28"/>
          <w:szCs w:val="28"/>
        </w:rPr>
      </w:pPr>
    </w:p>
    <w:tbl>
      <w:tblPr>
        <w:tblStyle w:val="afffffffffff9"/>
        <w:tblW w:w="897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1192" w14:textId="77777777">
        <w:tc>
          <w:tcPr>
            <w:tcW w:w="647" w:type="dxa"/>
          </w:tcPr>
          <w:p w14:paraId="17B4118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118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118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118D"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118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118F"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119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119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1199" w14:textId="77777777">
        <w:tc>
          <w:tcPr>
            <w:tcW w:w="647" w:type="dxa"/>
          </w:tcPr>
          <w:p w14:paraId="17B4119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1194"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119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11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11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1198"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1A0" w14:textId="77777777">
        <w:tc>
          <w:tcPr>
            <w:tcW w:w="647" w:type="dxa"/>
            <w:vMerge w:val="restart"/>
          </w:tcPr>
          <w:p w14:paraId="17B4119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2</w:t>
            </w:r>
          </w:p>
        </w:tc>
        <w:tc>
          <w:tcPr>
            <w:tcW w:w="1974" w:type="dxa"/>
          </w:tcPr>
          <w:p w14:paraId="17B4119B"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119C" w14:textId="77777777" w:rsidR="002E501F" w:rsidRPr="00176AA6" w:rsidRDefault="002E501F">
            <w:pPr>
              <w:jc w:val="center"/>
              <w:rPr>
                <w:rFonts w:asciiTheme="majorHAnsi" w:hAnsiTheme="majorHAnsi" w:cstheme="majorHAnsi"/>
                <w:color w:val="auto"/>
                <w:sz w:val="28"/>
                <w:szCs w:val="28"/>
              </w:rPr>
            </w:pPr>
          </w:p>
        </w:tc>
        <w:tc>
          <w:tcPr>
            <w:tcW w:w="1504" w:type="dxa"/>
          </w:tcPr>
          <w:p w14:paraId="17B4119D" w14:textId="77777777" w:rsidR="002E501F" w:rsidRPr="00176AA6" w:rsidRDefault="002E501F">
            <w:pPr>
              <w:rPr>
                <w:rFonts w:asciiTheme="majorHAnsi" w:hAnsiTheme="majorHAnsi" w:cstheme="majorHAnsi"/>
                <w:color w:val="auto"/>
                <w:sz w:val="28"/>
                <w:szCs w:val="28"/>
              </w:rPr>
            </w:pPr>
          </w:p>
        </w:tc>
        <w:tc>
          <w:tcPr>
            <w:tcW w:w="1905" w:type="dxa"/>
          </w:tcPr>
          <w:p w14:paraId="17B4119E" w14:textId="77777777" w:rsidR="002E501F" w:rsidRPr="00176AA6" w:rsidRDefault="002E501F">
            <w:pPr>
              <w:rPr>
                <w:rFonts w:asciiTheme="majorHAnsi" w:hAnsiTheme="majorHAnsi" w:cstheme="majorHAnsi"/>
                <w:color w:val="auto"/>
                <w:sz w:val="28"/>
                <w:szCs w:val="28"/>
              </w:rPr>
            </w:pPr>
          </w:p>
        </w:tc>
        <w:tc>
          <w:tcPr>
            <w:tcW w:w="963" w:type="dxa"/>
          </w:tcPr>
          <w:p w14:paraId="17B4119F"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11B9" w14:textId="77777777">
        <w:tc>
          <w:tcPr>
            <w:tcW w:w="647" w:type="dxa"/>
            <w:vMerge/>
          </w:tcPr>
          <w:p w14:paraId="17B411A1" w14:textId="77777777" w:rsidR="002E501F" w:rsidRPr="00176AA6" w:rsidRDefault="002E501F">
            <w:pPr>
              <w:rPr>
                <w:rFonts w:asciiTheme="majorHAnsi" w:hAnsiTheme="majorHAnsi" w:cstheme="majorHAnsi"/>
                <w:color w:val="auto"/>
                <w:sz w:val="28"/>
                <w:szCs w:val="28"/>
              </w:rPr>
            </w:pPr>
          </w:p>
        </w:tc>
        <w:tc>
          <w:tcPr>
            <w:tcW w:w="1974" w:type="dxa"/>
          </w:tcPr>
          <w:p w14:paraId="17B411A2"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11A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11A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11A5" w14:textId="77777777" w:rsidR="002E501F" w:rsidRPr="00176AA6" w:rsidRDefault="002E501F">
            <w:pPr>
              <w:rPr>
                <w:rFonts w:asciiTheme="majorHAnsi" w:hAnsiTheme="majorHAnsi" w:cstheme="majorHAnsi"/>
                <w:color w:val="auto"/>
                <w:sz w:val="28"/>
                <w:szCs w:val="28"/>
              </w:rPr>
            </w:pPr>
          </w:p>
          <w:p w14:paraId="17B411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11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buổi đến lớp</w:t>
            </w:r>
          </w:p>
          <w:p w14:paraId="17B411A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11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tham gia các hoạt động học tập</w:t>
            </w:r>
          </w:p>
        </w:tc>
        <w:tc>
          <w:tcPr>
            <w:tcW w:w="1905" w:type="dxa"/>
          </w:tcPr>
          <w:p w14:paraId="17B411A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Điểm danh</w:t>
            </w:r>
          </w:p>
          <w:p w14:paraId="17B411A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11A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11A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11A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11A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tự đánh giá</w:t>
            </w:r>
          </w:p>
          <w:p w14:paraId="17B411B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11B1"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10%</w:t>
            </w:r>
          </w:p>
          <w:p w14:paraId="17B411B2" w14:textId="77777777" w:rsidR="002E501F" w:rsidRPr="00176AA6" w:rsidRDefault="002E501F">
            <w:pPr>
              <w:rPr>
                <w:rFonts w:asciiTheme="majorHAnsi" w:hAnsiTheme="majorHAnsi" w:cstheme="majorHAnsi"/>
                <w:color w:val="auto"/>
                <w:sz w:val="28"/>
                <w:szCs w:val="28"/>
              </w:rPr>
            </w:pPr>
          </w:p>
          <w:p w14:paraId="17B411B3" w14:textId="77777777" w:rsidR="002E501F" w:rsidRPr="00176AA6" w:rsidRDefault="002E501F">
            <w:pPr>
              <w:rPr>
                <w:rFonts w:asciiTheme="majorHAnsi" w:hAnsiTheme="majorHAnsi" w:cstheme="majorHAnsi"/>
                <w:color w:val="auto"/>
                <w:sz w:val="28"/>
                <w:szCs w:val="28"/>
              </w:rPr>
            </w:pPr>
          </w:p>
          <w:p w14:paraId="17B411B4" w14:textId="77777777" w:rsidR="002E501F" w:rsidRPr="00176AA6" w:rsidRDefault="002E501F">
            <w:pPr>
              <w:rPr>
                <w:rFonts w:asciiTheme="majorHAnsi" w:hAnsiTheme="majorHAnsi" w:cstheme="majorHAnsi"/>
                <w:color w:val="auto"/>
                <w:sz w:val="28"/>
                <w:szCs w:val="28"/>
              </w:rPr>
            </w:pPr>
          </w:p>
          <w:p w14:paraId="17B411B5" w14:textId="77777777" w:rsidR="002E501F" w:rsidRPr="00176AA6" w:rsidRDefault="002E501F">
            <w:pPr>
              <w:rPr>
                <w:rFonts w:asciiTheme="majorHAnsi" w:hAnsiTheme="majorHAnsi" w:cstheme="majorHAnsi"/>
                <w:color w:val="auto"/>
                <w:sz w:val="28"/>
                <w:szCs w:val="28"/>
              </w:rPr>
            </w:pPr>
          </w:p>
          <w:p w14:paraId="17B411B6" w14:textId="77777777" w:rsidR="002E501F" w:rsidRPr="00176AA6" w:rsidRDefault="002E501F">
            <w:pPr>
              <w:rPr>
                <w:rFonts w:asciiTheme="majorHAnsi" w:hAnsiTheme="majorHAnsi" w:cstheme="majorHAnsi"/>
                <w:color w:val="auto"/>
                <w:sz w:val="28"/>
                <w:szCs w:val="28"/>
              </w:rPr>
            </w:pPr>
          </w:p>
          <w:p w14:paraId="17B411B7" w14:textId="77777777" w:rsidR="002E501F" w:rsidRPr="00176AA6" w:rsidRDefault="002E501F">
            <w:pPr>
              <w:rPr>
                <w:rFonts w:asciiTheme="majorHAnsi" w:hAnsiTheme="majorHAnsi" w:cstheme="majorHAnsi"/>
                <w:color w:val="auto"/>
                <w:sz w:val="28"/>
                <w:szCs w:val="28"/>
              </w:rPr>
            </w:pPr>
          </w:p>
          <w:p w14:paraId="17B411B8"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1CB" w14:textId="77777777">
        <w:tc>
          <w:tcPr>
            <w:tcW w:w="647" w:type="dxa"/>
            <w:vMerge/>
          </w:tcPr>
          <w:p w14:paraId="17B411BA" w14:textId="77777777" w:rsidR="002E501F" w:rsidRPr="00176AA6" w:rsidRDefault="002E501F">
            <w:pPr>
              <w:rPr>
                <w:rFonts w:asciiTheme="majorHAnsi" w:hAnsiTheme="majorHAnsi" w:cstheme="majorHAnsi"/>
                <w:color w:val="auto"/>
                <w:sz w:val="28"/>
                <w:szCs w:val="28"/>
              </w:rPr>
            </w:pPr>
          </w:p>
        </w:tc>
        <w:tc>
          <w:tcPr>
            <w:tcW w:w="1974" w:type="dxa"/>
          </w:tcPr>
          <w:p w14:paraId="17B411BB" w14:textId="77777777" w:rsidR="002E501F" w:rsidRPr="00176AA6" w:rsidRDefault="002E501F">
            <w:pPr>
              <w:rPr>
                <w:rFonts w:asciiTheme="majorHAnsi" w:hAnsiTheme="majorHAnsi" w:cstheme="majorHAnsi"/>
                <w:b/>
                <w:i/>
                <w:color w:val="auto"/>
                <w:sz w:val="28"/>
                <w:szCs w:val="28"/>
              </w:rPr>
            </w:pPr>
          </w:p>
          <w:p w14:paraId="17B411BC"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11BD" w14:textId="77777777" w:rsidR="002E501F" w:rsidRPr="00176AA6" w:rsidRDefault="002E501F">
            <w:pPr>
              <w:rPr>
                <w:rFonts w:asciiTheme="majorHAnsi" w:hAnsiTheme="majorHAnsi" w:cstheme="majorHAnsi"/>
                <w:color w:val="auto"/>
                <w:sz w:val="28"/>
                <w:szCs w:val="28"/>
              </w:rPr>
            </w:pPr>
          </w:p>
          <w:p w14:paraId="17B411B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11BF" w14:textId="77777777" w:rsidR="002E501F" w:rsidRPr="00176AA6" w:rsidRDefault="002E501F">
            <w:pPr>
              <w:rPr>
                <w:rFonts w:asciiTheme="majorHAnsi" w:hAnsiTheme="majorHAnsi" w:cstheme="majorHAnsi"/>
                <w:color w:val="auto"/>
                <w:sz w:val="28"/>
                <w:szCs w:val="28"/>
              </w:rPr>
            </w:pPr>
          </w:p>
          <w:p w14:paraId="17B411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1C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câu,viết đoạn văn ngắn</w:t>
            </w:r>
          </w:p>
        </w:tc>
        <w:tc>
          <w:tcPr>
            <w:tcW w:w="1504" w:type="dxa"/>
          </w:tcPr>
          <w:p w14:paraId="17B411C2" w14:textId="77777777" w:rsidR="002E501F" w:rsidRPr="00176AA6" w:rsidRDefault="002E501F">
            <w:pPr>
              <w:rPr>
                <w:rFonts w:asciiTheme="majorHAnsi" w:hAnsiTheme="majorHAnsi" w:cstheme="majorHAnsi"/>
                <w:color w:val="auto"/>
                <w:sz w:val="28"/>
                <w:szCs w:val="28"/>
              </w:rPr>
            </w:pPr>
          </w:p>
          <w:p w14:paraId="17B411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11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viết chữ Hán và đặt câu với các từ mới</w:t>
            </w:r>
          </w:p>
        </w:tc>
        <w:tc>
          <w:tcPr>
            <w:tcW w:w="1905" w:type="dxa"/>
          </w:tcPr>
          <w:p w14:paraId="17B411C5" w14:textId="77777777" w:rsidR="002E501F" w:rsidRPr="00176AA6" w:rsidRDefault="002E501F">
            <w:pPr>
              <w:rPr>
                <w:rFonts w:asciiTheme="majorHAnsi" w:hAnsiTheme="majorHAnsi" w:cstheme="majorHAnsi"/>
                <w:color w:val="auto"/>
                <w:sz w:val="28"/>
                <w:szCs w:val="28"/>
              </w:rPr>
            </w:pPr>
          </w:p>
          <w:p w14:paraId="17B411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11C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11C8" w14:textId="77777777" w:rsidR="002E501F" w:rsidRPr="00176AA6" w:rsidRDefault="002E501F">
            <w:pPr>
              <w:rPr>
                <w:rFonts w:asciiTheme="majorHAnsi" w:hAnsiTheme="majorHAnsi" w:cstheme="majorHAnsi"/>
                <w:color w:val="auto"/>
                <w:sz w:val="28"/>
                <w:szCs w:val="28"/>
              </w:rPr>
            </w:pPr>
          </w:p>
        </w:tc>
        <w:tc>
          <w:tcPr>
            <w:tcW w:w="963" w:type="dxa"/>
          </w:tcPr>
          <w:p w14:paraId="17B411C9" w14:textId="77777777" w:rsidR="002E501F" w:rsidRPr="00176AA6" w:rsidRDefault="002E501F">
            <w:pPr>
              <w:jc w:val="center"/>
              <w:rPr>
                <w:rFonts w:asciiTheme="majorHAnsi" w:hAnsiTheme="majorHAnsi" w:cstheme="majorHAnsi"/>
                <w:color w:val="auto"/>
                <w:sz w:val="28"/>
                <w:szCs w:val="28"/>
              </w:rPr>
            </w:pPr>
          </w:p>
          <w:p w14:paraId="17B411C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11D5" w14:textId="77777777">
        <w:tc>
          <w:tcPr>
            <w:tcW w:w="647" w:type="dxa"/>
          </w:tcPr>
          <w:p w14:paraId="17B411C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3</w:t>
            </w:r>
          </w:p>
        </w:tc>
        <w:tc>
          <w:tcPr>
            <w:tcW w:w="1974" w:type="dxa"/>
          </w:tcPr>
          <w:p w14:paraId="17B411CD"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Đánh giá tổng </w:t>
            </w:r>
            <w:r w:rsidRPr="00176AA6">
              <w:rPr>
                <w:rFonts w:asciiTheme="majorHAnsi" w:hAnsiTheme="majorHAnsi" w:cstheme="majorHAnsi"/>
                <w:b/>
                <w:color w:val="auto"/>
                <w:sz w:val="28"/>
                <w:szCs w:val="28"/>
              </w:rPr>
              <w:lastRenderedPageBreak/>
              <w:t>kết (đánh giá cuối môn học)</w:t>
            </w:r>
          </w:p>
        </w:tc>
        <w:tc>
          <w:tcPr>
            <w:tcW w:w="1979" w:type="dxa"/>
          </w:tcPr>
          <w:p w14:paraId="17B411C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Kiến thức: từ </w:t>
            </w:r>
            <w:r w:rsidRPr="00176AA6">
              <w:rPr>
                <w:rFonts w:asciiTheme="majorHAnsi" w:hAnsiTheme="majorHAnsi" w:cstheme="majorHAnsi"/>
                <w:color w:val="auto"/>
                <w:sz w:val="28"/>
                <w:szCs w:val="28"/>
              </w:rPr>
              <w:lastRenderedPageBreak/>
              <w:t>mới,hội thoại</w:t>
            </w:r>
          </w:p>
          <w:p w14:paraId="17B411C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Viêt đoạn văn ngắn</w:t>
            </w:r>
          </w:p>
          <w:p w14:paraId="17B411D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11D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(Tùy theo </w:t>
            </w:r>
            <w:r w:rsidRPr="00176AA6">
              <w:rPr>
                <w:rFonts w:asciiTheme="majorHAnsi" w:hAnsiTheme="majorHAnsi" w:cstheme="majorHAnsi"/>
                <w:color w:val="auto"/>
                <w:sz w:val="28"/>
                <w:szCs w:val="28"/>
              </w:rPr>
              <w:lastRenderedPageBreak/>
              <w:t xml:space="preserve">đề thi) </w:t>
            </w:r>
          </w:p>
        </w:tc>
        <w:tc>
          <w:tcPr>
            <w:tcW w:w="1905" w:type="dxa"/>
          </w:tcPr>
          <w:p w14:paraId="17B411D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Bài kiểm tra </w:t>
            </w:r>
            <w:r w:rsidRPr="00176AA6">
              <w:rPr>
                <w:rFonts w:asciiTheme="majorHAnsi" w:hAnsiTheme="majorHAnsi" w:cstheme="majorHAnsi"/>
                <w:color w:val="auto"/>
                <w:sz w:val="28"/>
                <w:szCs w:val="28"/>
              </w:rPr>
              <w:lastRenderedPageBreak/>
              <w:t>viết</w:t>
            </w:r>
          </w:p>
          <w:p w14:paraId="17B411D3" w14:textId="77777777" w:rsidR="002E501F" w:rsidRPr="00176AA6" w:rsidRDefault="002E501F">
            <w:pPr>
              <w:rPr>
                <w:rFonts w:asciiTheme="majorHAnsi" w:hAnsiTheme="majorHAnsi" w:cstheme="majorHAnsi"/>
                <w:color w:val="auto"/>
                <w:sz w:val="28"/>
                <w:szCs w:val="28"/>
              </w:rPr>
            </w:pPr>
          </w:p>
        </w:tc>
        <w:tc>
          <w:tcPr>
            <w:tcW w:w="963" w:type="dxa"/>
          </w:tcPr>
          <w:p w14:paraId="17B411D4"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70%</w:t>
            </w:r>
          </w:p>
        </w:tc>
      </w:tr>
    </w:tbl>
    <w:p w14:paraId="17B411D6" w14:textId="77777777" w:rsidR="002E501F" w:rsidRPr="00176AA6" w:rsidRDefault="002E501F">
      <w:pPr>
        <w:ind w:left="720"/>
        <w:rPr>
          <w:rFonts w:asciiTheme="majorHAnsi" w:hAnsiTheme="majorHAnsi" w:cstheme="majorHAnsi"/>
          <w:color w:val="auto"/>
          <w:sz w:val="28"/>
          <w:szCs w:val="28"/>
        </w:rPr>
      </w:pPr>
    </w:p>
    <w:p w14:paraId="17B411D7"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11D8"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1.1Thông tin giảng viên 1</w:t>
      </w:r>
    </w:p>
    <w:p w14:paraId="17B411D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11D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11D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11D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11D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11D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11D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11E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11E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Email : Nguyenthoan1401@gmail.com</w:t>
      </w:r>
    </w:p>
    <w:p w14:paraId="17B411E2" w14:textId="77777777" w:rsidR="002E501F" w:rsidRPr="00176AA6" w:rsidRDefault="00F337F4">
      <w:pPr>
        <w:numPr>
          <w:ilvl w:val="1"/>
          <w:numId w:val="25"/>
        </w:numPr>
        <w:spacing w:after="0"/>
        <w:ind w:hanging="375"/>
        <w:contextualSpacing/>
        <w:rPr>
          <w:rFonts w:asciiTheme="majorHAnsi" w:eastAsia="Times New Roman" w:hAnsiTheme="majorHAnsi" w:cstheme="majorHAnsi"/>
          <w:color w:val="auto"/>
          <w:sz w:val="28"/>
          <w:szCs w:val="28"/>
        </w:rPr>
      </w:pPr>
      <w:r w:rsidRPr="00176AA6">
        <w:rPr>
          <w:rFonts w:asciiTheme="majorHAnsi" w:eastAsia="Times New Roman" w:hAnsiTheme="majorHAnsi" w:cstheme="majorHAnsi"/>
          <w:color w:val="auto"/>
          <w:sz w:val="28"/>
          <w:szCs w:val="28"/>
        </w:rPr>
        <w:t>Thông tin giảng viên 2</w:t>
      </w:r>
    </w:p>
    <w:p w14:paraId="17B411E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11E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Chức danh, học hàm, học vị: Cử nhân</w:t>
      </w:r>
    </w:p>
    <w:p w14:paraId="17B411E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11E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11E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11E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11E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11E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11E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11EC" w14:textId="77777777" w:rsidR="002E501F" w:rsidRPr="00176AA6" w:rsidRDefault="002E501F">
      <w:pPr>
        <w:spacing w:after="0"/>
        <w:ind w:left="4320" w:firstLine="720"/>
        <w:rPr>
          <w:rFonts w:asciiTheme="majorHAnsi" w:hAnsiTheme="majorHAnsi" w:cstheme="majorHAnsi"/>
          <w:color w:val="auto"/>
          <w:sz w:val="28"/>
          <w:szCs w:val="28"/>
        </w:rPr>
      </w:pPr>
    </w:p>
    <w:p w14:paraId="17B411ED" w14:textId="77777777" w:rsidR="002E501F" w:rsidRPr="00176AA6" w:rsidRDefault="002E501F">
      <w:pPr>
        <w:spacing w:after="0"/>
        <w:ind w:left="4320" w:firstLine="720"/>
        <w:rPr>
          <w:rFonts w:asciiTheme="majorHAnsi" w:hAnsiTheme="majorHAnsi" w:cstheme="majorHAnsi"/>
          <w:i/>
          <w:color w:val="auto"/>
          <w:sz w:val="28"/>
          <w:szCs w:val="28"/>
        </w:rPr>
      </w:pPr>
    </w:p>
    <w:p w14:paraId="17B411EF" w14:textId="1B49793C" w:rsidR="002E501F" w:rsidRPr="00176AA6" w:rsidRDefault="002E501F" w:rsidP="00F337F4">
      <w:pPr>
        <w:spacing w:after="0"/>
        <w:rPr>
          <w:rFonts w:asciiTheme="majorHAnsi" w:hAnsiTheme="majorHAnsi" w:cstheme="majorHAnsi"/>
          <w:i/>
          <w:color w:val="auto"/>
          <w:sz w:val="28"/>
          <w:szCs w:val="28"/>
        </w:rPr>
      </w:pPr>
    </w:p>
    <w:p w14:paraId="17B411F0" w14:textId="77777777" w:rsidR="002E501F" w:rsidRPr="00176AA6" w:rsidRDefault="002E501F">
      <w:pPr>
        <w:spacing w:after="0"/>
        <w:ind w:left="4320" w:firstLine="720"/>
        <w:rPr>
          <w:rFonts w:asciiTheme="majorHAnsi" w:hAnsiTheme="majorHAnsi" w:cstheme="majorHAnsi"/>
          <w:i/>
          <w:color w:val="auto"/>
          <w:sz w:val="28"/>
          <w:szCs w:val="28"/>
        </w:rPr>
      </w:pPr>
    </w:p>
    <w:p w14:paraId="17B411F1" w14:textId="77777777" w:rsidR="002E501F" w:rsidRPr="00176AA6" w:rsidRDefault="002E501F">
      <w:pPr>
        <w:spacing w:after="0"/>
        <w:ind w:left="4320" w:firstLine="720"/>
        <w:rPr>
          <w:rFonts w:asciiTheme="majorHAnsi" w:hAnsiTheme="majorHAnsi" w:cstheme="majorHAnsi"/>
          <w:i/>
          <w:color w:val="auto"/>
          <w:sz w:val="28"/>
          <w:szCs w:val="28"/>
        </w:rPr>
      </w:pPr>
    </w:p>
    <w:p w14:paraId="17B411F2"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7545ECB0" w14:textId="77777777" w:rsidR="00F337F4" w:rsidRPr="00176AA6" w:rsidRDefault="00F337F4" w:rsidP="00F337F4">
      <w:pPr>
        <w:ind w:left="1560"/>
        <w:rPr>
          <w:rFonts w:asciiTheme="majorHAnsi" w:eastAsia="Times New Roman" w:hAnsiTheme="majorHAnsi" w:cstheme="majorHAnsi"/>
          <w:b/>
          <w:color w:val="auto"/>
          <w:sz w:val="26"/>
          <w:szCs w:val="26"/>
        </w:rPr>
      </w:pPr>
    </w:p>
    <w:p w14:paraId="64B1AFFD" w14:textId="08F9E153"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0FB974E0" w14:textId="77777777" w:rsidR="00F337F4" w:rsidRPr="00176AA6" w:rsidRDefault="00F337F4" w:rsidP="00F337F4">
      <w:pPr>
        <w:ind w:left="1560"/>
        <w:rPr>
          <w:rFonts w:asciiTheme="majorHAnsi" w:eastAsia="Times New Roman" w:hAnsiTheme="majorHAnsi" w:cstheme="majorHAnsi"/>
          <w:b/>
          <w:color w:val="auto"/>
          <w:sz w:val="26"/>
          <w:szCs w:val="26"/>
        </w:rPr>
      </w:pPr>
    </w:p>
    <w:p w14:paraId="58C5786F" w14:textId="71A3B873" w:rsidR="00F337F4" w:rsidRPr="005C468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2AAA29F8" w14:textId="77777777" w:rsidR="00F337F4" w:rsidRPr="005C4686" w:rsidRDefault="00F337F4" w:rsidP="00F337F4">
      <w:pPr>
        <w:ind w:left="1560"/>
        <w:rPr>
          <w:rFonts w:asciiTheme="majorHAnsi" w:eastAsia="Times New Roman" w:hAnsiTheme="majorHAnsi" w:cstheme="majorHAnsi"/>
          <w:b/>
          <w:color w:val="auto"/>
          <w:sz w:val="26"/>
          <w:szCs w:val="26"/>
        </w:rPr>
      </w:pPr>
    </w:p>
    <w:p w14:paraId="5D18DB4B"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1DA1C209" w14:textId="77777777" w:rsidR="00F337F4" w:rsidRPr="00176AA6" w:rsidRDefault="00F337F4" w:rsidP="00F337F4">
      <w:pPr>
        <w:ind w:left="1560"/>
        <w:rPr>
          <w:rFonts w:asciiTheme="majorHAnsi" w:eastAsia="Times New Roman" w:hAnsiTheme="majorHAnsi" w:cstheme="majorHAnsi"/>
          <w:b/>
          <w:color w:val="auto"/>
          <w:sz w:val="26"/>
          <w:szCs w:val="26"/>
        </w:rPr>
      </w:pPr>
    </w:p>
    <w:p w14:paraId="619D9B6C" w14:textId="77777777" w:rsidR="00F337F4" w:rsidRPr="00176AA6" w:rsidRDefault="00F337F4" w:rsidP="00F337F4">
      <w:pPr>
        <w:ind w:left="1560"/>
        <w:rPr>
          <w:rFonts w:asciiTheme="majorHAnsi" w:eastAsia="Times New Roman" w:hAnsiTheme="majorHAnsi" w:cstheme="majorHAnsi"/>
          <w:b/>
          <w:color w:val="auto"/>
          <w:sz w:val="26"/>
          <w:szCs w:val="26"/>
        </w:rPr>
      </w:pPr>
    </w:p>
    <w:p w14:paraId="17B411F8" w14:textId="29D70A63" w:rsidR="002E501F" w:rsidRPr="00176AA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1F9"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hAnsiTheme="majorHAnsi" w:cstheme="majorHAnsi"/>
          <w:color w:val="auto"/>
        </w:rPr>
        <w:br w:type="page"/>
      </w:r>
    </w:p>
    <w:p w14:paraId="17B411FA"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11FB" w14:textId="77777777" w:rsidR="002E501F" w:rsidRPr="00176AA6" w:rsidRDefault="00F337F4">
      <w:pPr>
        <w:pStyle w:val="Heading1"/>
        <w:spacing w:before="39" w:line="624" w:lineRule="auto"/>
        <w:ind w:left="720" w:right="2803" w:firstLine="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 xml:space="preserve">                      NGHE HSK4</w:t>
      </w:r>
    </w:p>
    <w:p w14:paraId="17B411FC" w14:textId="77777777" w:rsidR="002E501F" w:rsidRPr="00176AA6" w:rsidRDefault="00F337F4" w:rsidP="00402924">
      <w:pPr>
        <w:numPr>
          <w:ilvl w:val="0"/>
          <w:numId w:val="83"/>
        </w:numPr>
        <w:spacing w:after="0"/>
        <w:ind w:hanging="360"/>
        <w:contextualSpacing/>
        <w:jc w:val="both"/>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11FD" w14:textId="77777777" w:rsidR="002E501F" w:rsidRPr="00176AA6" w:rsidRDefault="00F337F4" w:rsidP="00402924">
      <w:pPr>
        <w:numPr>
          <w:ilvl w:val="1"/>
          <w:numId w:val="83"/>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Nghe 4</w:t>
      </w:r>
    </w:p>
    <w:p w14:paraId="17B411FE" w14:textId="77777777" w:rsidR="002E501F" w:rsidRPr="00176AA6" w:rsidRDefault="00F337F4" w:rsidP="00402924">
      <w:pPr>
        <w:numPr>
          <w:ilvl w:val="1"/>
          <w:numId w:val="83"/>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Mã môn học: CT&amp;I216 </w:t>
      </w:r>
    </w:p>
    <w:p w14:paraId="17B411FF" w14:textId="77777777" w:rsidR="002E501F" w:rsidRPr="00176AA6" w:rsidRDefault="00F337F4" w:rsidP="00402924">
      <w:pPr>
        <w:numPr>
          <w:ilvl w:val="1"/>
          <w:numId w:val="83"/>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1200" w14:textId="77777777" w:rsidR="002E501F" w:rsidRPr="00176AA6" w:rsidRDefault="00F337F4" w:rsidP="00402924">
      <w:pPr>
        <w:numPr>
          <w:ilvl w:val="1"/>
          <w:numId w:val="83"/>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1201" w14:textId="77777777" w:rsidR="002E501F" w:rsidRPr="00176AA6" w:rsidRDefault="00F337F4" w:rsidP="00402924">
      <w:pPr>
        <w:numPr>
          <w:ilvl w:val="1"/>
          <w:numId w:val="83"/>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1202"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1203"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tập trên lớp: 30</w:t>
      </w:r>
    </w:p>
    <w:p w14:paraId="17B41204"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w:t>
      </w:r>
    </w:p>
    <w:p w14:paraId="17B41205" w14:textId="77777777" w:rsidR="002E501F" w:rsidRPr="00176AA6" w:rsidRDefault="00F337F4" w:rsidP="00402924">
      <w:pPr>
        <w:numPr>
          <w:ilvl w:val="1"/>
          <w:numId w:val="83"/>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1206" w14:textId="77777777" w:rsidR="002E501F" w:rsidRPr="00176AA6" w:rsidRDefault="00F337F4" w:rsidP="00402924">
      <w:pPr>
        <w:numPr>
          <w:ilvl w:val="1"/>
          <w:numId w:val="83"/>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1207" w14:textId="77777777" w:rsidR="002E501F" w:rsidRPr="00176AA6" w:rsidRDefault="00F337F4" w:rsidP="00402924">
      <w:pPr>
        <w:numPr>
          <w:ilvl w:val="0"/>
          <w:numId w:val="60"/>
        </w:numPr>
        <w:spacing w:after="0" w:line="312" w:lineRule="auto"/>
        <w:ind w:right="179"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Hệ thống bài luyện nghe từ, câu vừa là ôn luyện kỹ năng nhận biết, phân biệt âm vừa là luyện nghe hiểu đối thoại và nghe hiểu đoạn văn có đọ dài và độ khó hơn ở môn Nghe 3</w:t>
      </w:r>
    </w:p>
    <w:p w14:paraId="17B41208" w14:textId="77777777" w:rsidR="002E501F" w:rsidRPr="00176AA6" w:rsidRDefault="00F337F4" w:rsidP="00402924">
      <w:pPr>
        <w:numPr>
          <w:ilvl w:val="0"/>
          <w:numId w:val="60"/>
        </w:numPr>
        <w:spacing w:after="0" w:line="312" w:lineRule="auto"/>
        <w:ind w:right="178"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Giới 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p w14:paraId="17B41209" w14:textId="77777777" w:rsidR="002E501F" w:rsidRPr="00176AA6" w:rsidRDefault="00F337F4" w:rsidP="00402924">
      <w:pPr>
        <w:numPr>
          <w:ilvl w:val="0"/>
          <w:numId w:val="83"/>
        </w:numPr>
        <w:spacing w:after="0"/>
        <w:ind w:hanging="360"/>
        <w:contextualSpacing/>
        <w:jc w:val="both"/>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 :</w:t>
      </w:r>
    </w:p>
    <w:p w14:paraId="17B4120A" w14:textId="77777777" w:rsidR="002E501F" w:rsidRPr="00176AA6" w:rsidRDefault="00F337F4" w:rsidP="00402924">
      <w:pPr>
        <w:numPr>
          <w:ilvl w:val="1"/>
          <w:numId w:val="83"/>
        </w:numPr>
        <w:tabs>
          <w:tab w:val="left" w:pos="940"/>
        </w:tabs>
        <w:spacing w:after="0" w:line="312" w:lineRule="auto"/>
        <w:ind w:right="78"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Kiến thức :</w:t>
      </w:r>
      <w:r w:rsidRPr="00176AA6">
        <w:rPr>
          <w:rFonts w:asciiTheme="majorHAnsi" w:eastAsia="Times New Roman" w:hAnsiTheme="majorHAnsi" w:cstheme="majorHAnsi"/>
          <w:color w:val="auto"/>
          <w:sz w:val="26"/>
          <w:szCs w:val="26"/>
        </w:rPr>
        <w:t xml:space="preserve"> Môn nghe hiểu 4 tiếng Trung quốc cung cấp cho người học những tri thức cơ bản trong cuộc sống bao gồm: đời sống xã hội, ngôn ngữ văn hóa, môi trường, khoa học kỹ thuật v..v....Thông qua nội dung môn nghe 4, học sinh sẽ được tích lũy thêm vốn từ về những mảng được coi là khó như: thông tin, khoa học kỹ thuật, y tế, sinh học…Kiến thức ngữ pháp trong câu văn, đoạn văn khó hơn, yêu cầu học sinh phải nắm vững và sử dụng thành thạo các kết cấu ngữ pháp.</w:t>
      </w:r>
    </w:p>
    <w:p w14:paraId="17B4120B" w14:textId="77777777" w:rsidR="002E501F" w:rsidRPr="00176AA6" w:rsidRDefault="00F337F4" w:rsidP="00402924">
      <w:pPr>
        <w:numPr>
          <w:ilvl w:val="1"/>
          <w:numId w:val="83"/>
        </w:numPr>
        <w:spacing w:line="311" w:lineRule="auto"/>
        <w:ind w:left="1418" w:right="76" w:hanging="425"/>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Về kỹ năng</w:t>
      </w:r>
      <w:r w:rsidRPr="00176AA6">
        <w:rPr>
          <w:rFonts w:asciiTheme="majorHAnsi" w:eastAsia="Times New Roman" w:hAnsiTheme="majorHAnsi" w:cstheme="majorHAnsi"/>
          <w:color w:val="auto"/>
          <w:sz w:val="26"/>
          <w:szCs w:val="26"/>
        </w:rPr>
        <w:t xml:space="preserve"> : Môn nghe hiểu 4 tiếng Trung quốc ngoài việc cung cấp cho người học những tri thức cơ bản thì mục đích chính là rèn luyện kỹ năng nghe hiểu, kỹ năng phán đoán và khái quát thông tin cho người học. Vì nội dung bài dài hơn, kết cấu ngữ pháp phức tạp hơn nên yêu cầu học sinh khi </w:t>
      </w:r>
      <w:r w:rsidRPr="00176AA6">
        <w:rPr>
          <w:rFonts w:asciiTheme="majorHAnsi" w:eastAsia="Times New Roman" w:hAnsiTheme="majorHAnsi" w:cstheme="majorHAnsi"/>
          <w:color w:val="auto"/>
          <w:sz w:val="26"/>
          <w:szCs w:val="26"/>
        </w:rPr>
        <w:lastRenderedPageBreak/>
        <w:t>nghe phải có sự tổng hợp, nắm bắt được cấu trúc chính của câu, của đoạn để trả lời và làm bài tập liên quan một cách nhanh và chính xác.</w:t>
      </w:r>
    </w:p>
    <w:p w14:paraId="17B4120C" w14:textId="77777777" w:rsidR="002E501F" w:rsidRPr="00176AA6" w:rsidRDefault="00F337F4">
      <w:pPr>
        <w:spacing w:before="74" w:line="311" w:lineRule="auto"/>
        <w:ind w:left="580" w:right="76"/>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2.3. Về thái độ:</w:t>
      </w:r>
      <w:r w:rsidRPr="00176AA6">
        <w:rPr>
          <w:rFonts w:asciiTheme="majorHAnsi" w:eastAsia="Times New Roman" w:hAnsiTheme="majorHAnsi" w:cstheme="majorHAnsi"/>
          <w:color w:val="auto"/>
          <w:sz w:val="26"/>
          <w:szCs w:val="26"/>
        </w:rPr>
        <w:t xml:space="preserve"> Học sinh nhận diện được tổng thể hệ thống ngữ âm tiếng Trung Quốc,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p w14:paraId="17B4120D" w14:textId="77777777" w:rsidR="002E501F" w:rsidRPr="00176AA6" w:rsidRDefault="00F337F4">
      <w:pPr>
        <w:spacing w:line="360" w:lineRule="auto"/>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         2.4.  Năng lực:</w:t>
      </w:r>
      <w:r w:rsidRPr="00176AA6">
        <w:rPr>
          <w:rFonts w:asciiTheme="majorHAnsi" w:eastAsia="Times New Roman" w:hAnsiTheme="majorHAnsi" w:cstheme="majorHAnsi"/>
          <w:color w:val="auto"/>
          <w:sz w:val="26"/>
          <w:szCs w:val="26"/>
        </w:rPr>
        <w:t xml:space="preserve">  Có ý thức tự học, có năng lực tư duy độc lập.</w:t>
      </w:r>
    </w:p>
    <w:p w14:paraId="17B4120E" w14:textId="77777777" w:rsidR="002E501F" w:rsidRPr="00176AA6" w:rsidRDefault="00F337F4" w:rsidP="00402924">
      <w:pPr>
        <w:numPr>
          <w:ilvl w:val="0"/>
          <w:numId w:val="83"/>
        </w:numPr>
        <w:spacing w:after="0"/>
        <w:ind w:hanging="360"/>
        <w:contextualSpacing/>
        <w:jc w:val="both"/>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120F" w14:textId="77777777" w:rsidR="002E501F" w:rsidRPr="00176AA6" w:rsidRDefault="00F337F4">
      <w:pPr>
        <w:spacing w:after="0" w:line="312" w:lineRule="auto"/>
        <w:ind w:left="720" w:right="76"/>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Nội dung môn nghe hiểu 4 là luyện cho học sinh kỹ năng nghe hiểu thông qua các dạng bài tập như nghe bài khóa (bài văn), chọn đáp án đúng, phán đoán đúng sai, điền từ vào chỗ trống, nghe luyện dạng HSK rồi trả lời câu hỏi …., từ đó nâng cao kỹ năng tiếp nhận, xử lý thông tin, biểu đạt với các chủ điểm xoay quanh các vấn đề trong cuộc sống hàng ngày, ví dụ như đời sống xã hội,  khoa học kỹ thuật, y tế, sinh học v..v....</w:t>
      </w:r>
    </w:p>
    <w:p w14:paraId="17B41210" w14:textId="77777777" w:rsidR="002E501F" w:rsidRPr="00176AA6" w:rsidRDefault="00F337F4">
      <w:pPr>
        <w:spacing w:after="0"/>
        <w:ind w:left="720" w:right="247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Môn nghe này được nâng cao hơn so với môn nghe 3, cụ thể là:</w:t>
      </w:r>
    </w:p>
    <w:p w14:paraId="17B41211" w14:textId="77777777" w:rsidR="002E501F" w:rsidRPr="00176AA6" w:rsidRDefault="00F337F4">
      <w:pPr>
        <w:spacing w:after="0" w:line="312" w:lineRule="auto"/>
        <w:ind w:left="720" w:right="8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Nội dung bài khóa (đoạn văn) có độ dài hơn, kết cấu ngữ pháp của câu phức tạp hơn, yêu cầu học sinh khi nghe phải có sự tổng hợp, khái quát chứ không thể nghe hiểu từng câu từng chữ như các môn nghe trước.</w:t>
      </w:r>
    </w:p>
    <w:p w14:paraId="17B41212" w14:textId="77777777" w:rsidR="002E501F" w:rsidRPr="00176AA6" w:rsidRDefault="00F337F4">
      <w:pPr>
        <w:spacing w:after="0" w:line="311" w:lineRule="auto"/>
        <w:ind w:left="720" w:right="79"/>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Phần nghe luyện dạng HSK nâng cao thêm, đó là học sinh sẽ phải trả lời hai đến ba câu hỏi (thay vì một câu hỏi như trong môn nghe 3) cho một đoạn văn với nội dung tương đối phức tạp đề cập đến những vấn đề khó như: khoa học kỹ thuật, sinh học, y tế, thể thao, triết học…. </w:t>
      </w:r>
    </w:p>
    <w:p w14:paraId="17B41213" w14:textId="77777777" w:rsidR="002E501F" w:rsidRPr="00176AA6" w:rsidRDefault="00F337F4">
      <w:pPr>
        <w:spacing w:after="0" w:line="311" w:lineRule="auto"/>
        <w:ind w:left="720" w:right="74"/>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Nội dung môn nghe 4 cũng ở trình độ trung cấp nhưng tốc độ nghe nhanh hơn, đây là bước chuẩn bị để học sinh làm quen và bước vào giai đoạn nghe cao cấp ở môn nghe 5.</w:t>
      </w:r>
    </w:p>
    <w:p w14:paraId="17B41214" w14:textId="77777777" w:rsidR="002E501F" w:rsidRPr="00176AA6" w:rsidRDefault="002E501F">
      <w:pPr>
        <w:ind w:left="720"/>
        <w:jc w:val="both"/>
        <w:rPr>
          <w:rFonts w:asciiTheme="majorHAnsi" w:eastAsia="Times New Roman" w:hAnsiTheme="majorHAnsi" w:cstheme="majorHAnsi"/>
          <w:b/>
          <w:color w:val="auto"/>
          <w:sz w:val="26"/>
          <w:szCs w:val="26"/>
        </w:rPr>
      </w:pPr>
    </w:p>
    <w:tbl>
      <w:tblPr>
        <w:tblStyle w:val="afffffffffffa"/>
        <w:tblW w:w="909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1984"/>
        <w:gridCol w:w="2552"/>
        <w:gridCol w:w="1701"/>
        <w:gridCol w:w="1340"/>
      </w:tblGrid>
      <w:tr w:rsidR="00176AA6" w:rsidRPr="00176AA6" w14:paraId="17B4121C" w14:textId="77777777">
        <w:tc>
          <w:tcPr>
            <w:tcW w:w="1515" w:type="dxa"/>
          </w:tcPr>
          <w:p w14:paraId="17B4121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Phần</w:t>
            </w:r>
          </w:p>
        </w:tc>
        <w:tc>
          <w:tcPr>
            <w:tcW w:w="1984" w:type="dxa"/>
          </w:tcPr>
          <w:p w14:paraId="17B4121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2552" w:type="dxa"/>
          </w:tcPr>
          <w:p w14:paraId="17B4121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701" w:type="dxa"/>
          </w:tcPr>
          <w:p w14:paraId="17B4121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Hình thức,</w:t>
            </w:r>
          </w:p>
          <w:p w14:paraId="17B4121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340" w:type="dxa"/>
          </w:tcPr>
          <w:p w14:paraId="17B4121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121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1230" w14:textId="77777777">
        <w:tc>
          <w:tcPr>
            <w:tcW w:w="1515" w:type="dxa"/>
          </w:tcPr>
          <w:p w14:paraId="17B4121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  Từ bài 1 đến  bài 10</w:t>
            </w:r>
          </w:p>
        </w:tc>
        <w:tc>
          <w:tcPr>
            <w:tcW w:w="1984" w:type="dxa"/>
          </w:tcPr>
          <w:p w14:paraId="17B4121E" w14:textId="77777777" w:rsidR="002E501F" w:rsidRPr="00176AA6" w:rsidRDefault="00F337F4">
            <w:pPr>
              <w:spacing w:before="2" w:line="312" w:lineRule="auto"/>
              <w:ind w:left="102" w:right="6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Nhận biết các dạng nghe và phương pháp nghe hiệu quả.</w:t>
            </w:r>
          </w:p>
          <w:p w14:paraId="17B4121F" w14:textId="77777777" w:rsidR="002E501F" w:rsidRPr="00176AA6" w:rsidRDefault="00F337F4">
            <w:pPr>
              <w:spacing w:before="2" w:line="312" w:lineRule="auto"/>
              <w:ind w:left="102" w:right="6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làm thành thạo các dạng nghe theo tiêu chuẩn đề thi HSK.</w:t>
            </w:r>
          </w:p>
          <w:p w14:paraId="17B41220" w14:textId="77777777" w:rsidR="002E501F" w:rsidRPr="00176AA6" w:rsidRDefault="002E501F">
            <w:pPr>
              <w:spacing w:before="2" w:line="312" w:lineRule="auto"/>
              <w:ind w:right="62"/>
              <w:jc w:val="both"/>
              <w:rPr>
                <w:rFonts w:asciiTheme="majorHAnsi" w:eastAsia="Times New Roman" w:hAnsiTheme="majorHAnsi" w:cstheme="majorHAnsi"/>
                <w:color w:val="auto"/>
                <w:sz w:val="26"/>
                <w:szCs w:val="26"/>
              </w:rPr>
            </w:pPr>
          </w:p>
          <w:p w14:paraId="17B4122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Làm các bài xác định nghĩa của từ , các bài xác định hoặc đoán nghĩa của câu, của đoạn, xác định thành phần nòng cốt câu, đoạn. Làm các bài giải thích từ, giải thích cụm từ, phán đoán đúng sai, điền trống, các bài thuật lại nội dung bài học chính xác và nhanh nhất</w:t>
            </w:r>
          </w:p>
          <w:p w14:paraId="17B41222" w14:textId="77777777" w:rsidR="002E501F" w:rsidRPr="00176AA6" w:rsidRDefault="002E501F">
            <w:pPr>
              <w:jc w:val="both"/>
              <w:rPr>
                <w:rFonts w:asciiTheme="majorHAnsi" w:eastAsia="Times New Roman" w:hAnsiTheme="majorHAnsi" w:cstheme="majorHAnsi"/>
                <w:color w:val="auto"/>
                <w:sz w:val="26"/>
                <w:szCs w:val="26"/>
              </w:rPr>
            </w:pPr>
          </w:p>
        </w:tc>
        <w:tc>
          <w:tcPr>
            <w:tcW w:w="2552" w:type="dxa"/>
          </w:tcPr>
          <w:p w14:paraId="17B41223" w14:textId="77777777" w:rsidR="002E501F" w:rsidRPr="00176AA6" w:rsidRDefault="00F337F4">
            <w:pPr>
              <w:spacing w:before="77" w:line="312" w:lineRule="auto"/>
              <w:ind w:left="100" w:right="79"/>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Mỗi bài học chia làm hai phần chính, phần 1 là một bài khóa , kèm theo đó là các loại hình bài tập như trả lời câu hỏi, phán đoán đúng sai, điền trống; phần 2 là dạng bài tập luyện HSK với những đoạn văn ngắn, tương ứng với mỗi đoạn là hai câu hỏi. Sau bài 17 có một bài kiểm tra, ôn tập lại những kiến thức đã học trong các bài trước.</w:t>
            </w:r>
          </w:p>
          <w:p w14:paraId="17B41224" w14:textId="77777777" w:rsidR="002E501F" w:rsidRPr="00176AA6" w:rsidRDefault="00F337F4">
            <w:pPr>
              <w:spacing w:line="260" w:lineRule="auto"/>
              <w:ind w:left="102" w:right="66"/>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bài  khóa  phần  1</w:t>
            </w:r>
          </w:p>
          <w:p w14:paraId="17B41225" w14:textId="77777777" w:rsidR="002E501F" w:rsidRPr="00176AA6" w:rsidRDefault="00F337F4">
            <w:pPr>
              <w:spacing w:before="84" w:line="311" w:lineRule="auto"/>
              <w:ind w:left="102" w:right="5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mang tính triết lý, có ý nghĩa giáo dục sâu sắc.</w:t>
            </w:r>
          </w:p>
          <w:p w14:paraId="17B41226" w14:textId="77777777" w:rsidR="002E501F" w:rsidRPr="00176AA6" w:rsidRDefault="00F337F4">
            <w:pPr>
              <w:spacing w:before="77" w:line="312" w:lineRule="auto"/>
              <w:ind w:left="100" w:right="79"/>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Phần 2 được nâng lên thành nghe đoạn văn khá dài, tương ứng với mỗi đoạn là ba câu hỏi, đề cập đến một số lĩnh vực khó như khoa học kỹ thuật, thế giới tự </w:t>
            </w:r>
            <w:r w:rsidRPr="00176AA6">
              <w:rPr>
                <w:rFonts w:asciiTheme="majorHAnsi" w:eastAsia="Times New Roman" w:hAnsiTheme="majorHAnsi" w:cstheme="majorHAnsi"/>
                <w:color w:val="auto"/>
                <w:sz w:val="26"/>
                <w:szCs w:val="26"/>
              </w:rPr>
              <w:lastRenderedPageBreak/>
              <w:t>nhiên.</w:t>
            </w:r>
          </w:p>
          <w:p w14:paraId="17B41227" w14:textId="77777777" w:rsidR="002E501F" w:rsidRPr="00176AA6" w:rsidRDefault="002E501F">
            <w:pPr>
              <w:spacing w:before="79" w:line="311" w:lineRule="auto"/>
              <w:ind w:left="220" w:right="176"/>
              <w:jc w:val="both"/>
              <w:rPr>
                <w:rFonts w:asciiTheme="majorHAnsi" w:eastAsia="Times New Roman" w:hAnsiTheme="majorHAnsi" w:cstheme="majorHAnsi"/>
                <w:color w:val="auto"/>
                <w:sz w:val="26"/>
                <w:szCs w:val="26"/>
              </w:rPr>
            </w:pPr>
          </w:p>
          <w:p w14:paraId="17B41228" w14:textId="77777777" w:rsidR="002E501F" w:rsidRPr="00176AA6" w:rsidRDefault="002E501F">
            <w:pPr>
              <w:widowControl w:val="0"/>
              <w:tabs>
                <w:tab w:val="left" w:pos="274"/>
              </w:tabs>
              <w:spacing w:line="312" w:lineRule="auto"/>
              <w:ind w:right="100"/>
              <w:jc w:val="both"/>
              <w:rPr>
                <w:rFonts w:asciiTheme="majorHAnsi" w:eastAsia="Times New Roman" w:hAnsiTheme="majorHAnsi" w:cstheme="majorHAnsi"/>
                <w:color w:val="auto"/>
                <w:sz w:val="26"/>
                <w:szCs w:val="26"/>
              </w:rPr>
            </w:pPr>
          </w:p>
        </w:tc>
        <w:tc>
          <w:tcPr>
            <w:tcW w:w="1701" w:type="dxa"/>
          </w:tcPr>
          <w:p w14:paraId="17B4122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122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22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22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p w14:paraId="17B4122D" w14:textId="77777777" w:rsidR="002E501F" w:rsidRPr="00176AA6" w:rsidRDefault="002E501F">
            <w:pPr>
              <w:jc w:val="both"/>
              <w:rPr>
                <w:rFonts w:asciiTheme="majorHAnsi" w:eastAsia="Times New Roman" w:hAnsiTheme="majorHAnsi" w:cstheme="majorHAnsi"/>
                <w:color w:val="auto"/>
                <w:sz w:val="26"/>
                <w:szCs w:val="26"/>
              </w:rPr>
            </w:pPr>
          </w:p>
          <w:p w14:paraId="17B4122E" w14:textId="77777777" w:rsidR="002E501F" w:rsidRPr="00176AA6" w:rsidRDefault="002E501F">
            <w:pPr>
              <w:jc w:val="both"/>
              <w:rPr>
                <w:rFonts w:asciiTheme="majorHAnsi" w:eastAsia="Times New Roman" w:hAnsiTheme="majorHAnsi" w:cstheme="majorHAnsi"/>
                <w:color w:val="auto"/>
                <w:sz w:val="26"/>
                <w:szCs w:val="26"/>
              </w:rPr>
            </w:pPr>
          </w:p>
        </w:tc>
        <w:tc>
          <w:tcPr>
            <w:tcW w:w="1340" w:type="dxa"/>
          </w:tcPr>
          <w:p w14:paraId="17B4122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 tiết</w:t>
            </w:r>
          </w:p>
        </w:tc>
      </w:tr>
      <w:tr w:rsidR="002E501F" w:rsidRPr="00176AA6" w14:paraId="17B41241" w14:textId="77777777">
        <w:tc>
          <w:tcPr>
            <w:tcW w:w="1515" w:type="dxa"/>
          </w:tcPr>
          <w:p w14:paraId="17B4123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II . Từ bài 11 đến bài 30</w:t>
            </w:r>
          </w:p>
        </w:tc>
        <w:tc>
          <w:tcPr>
            <w:tcW w:w="1984" w:type="dxa"/>
          </w:tcPr>
          <w:p w14:paraId="17B41232" w14:textId="77777777" w:rsidR="002E501F" w:rsidRPr="00176AA6" w:rsidRDefault="00F337F4">
            <w:pPr>
              <w:spacing w:line="260" w:lineRule="auto"/>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Tìm hiểu thêm thông tin liên</w:t>
            </w:r>
          </w:p>
          <w:p w14:paraId="17B41233"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quan đến nội dung bài học</w:t>
            </w:r>
          </w:p>
          <w:p w14:paraId="17B41234" w14:textId="77777777" w:rsidR="002E501F" w:rsidRPr="00176AA6" w:rsidRDefault="00F337F4">
            <w:pPr>
              <w:spacing w:before="84"/>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Nghe lại nội dung bài học</w:t>
            </w:r>
          </w:p>
          <w:p w14:paraId="17B41235"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Làm bài tập trong sách.</w:t>
            </w:r>
          </w:p>
          <w:p w14:paraId="17B4123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Chuẩn bị và nghe bài học kế tiếp</w:t>
            </w:r>
          </w:p>
          <w:p w14:paraId="17B41237" w14:textId="77777777" w:rsidR="002E501F" w:rsidRPr="00176AA6" w:rsidRDefault="002E501F">
            <w:pPr>
              <w:jc w:val="both"/>
              <w:rPr>
                <w:rFonts w:asciiTheme="majorHAnsi" w:eastAsia="Times New Roman" w:hAnsiTheme="majorHAnsi" w:cstheme="majorHAnsi"/>
                <w:color w:val="auto"/>
                <w:sz w:val="26"/>
                <w:szCs w:val="26"/>
              </w:rPr>
            </w:pPr>
          </w:p>
        </w:tc>
        <w:tc>
          <w:tcPr>
            <w:tcW w:w="2552" w:type="dxa"/>
          </w:tcPr>
          <w:p w14:paraId="17B41238" w14:textId="77777777" w:rsidR="002E501F" w:rsidRPr="00176AA6" w:rsidRDefault="00F337F4">
            <w:pPr>
              <w:spacing w:before="2" w:line="312" w:lineRule="auto"/>
              <w:ind w:right="17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Mỗi bài học vẫn gồm hai phần chính, nội dung bài khóa phần 1 dài hơn, các câu hỏi và bài tập đưa ra yêu cầu cao hơn, phần 2 được nâng lên thành nghe hội thoại Giới 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p w14:paraId="17B41239" w14:textId="77777777" w:rsidR="002E501F" w:rsidRPr="00176AA6" w:rsidRDefault="002E501F">
            <w:pPr>
              <w:spacing w:before="2" w:line="312" w:lineRule="auto"/>
              <w:ind w:left="220" w:right="178"/>
              <w:jc w:val="both"/>
              <w:rPr>
                <w:rFonts w:asciiTheme="majorHAnsi" w:eastAsia="Times New Roman" w:hAnsiTheme="majorHAnsi" w:cstheme="majorHAnsi"/>
                <w:color w:val="auto"/>
                <w:sz w:val="26"/>
                <w:szCs w:val="26"/>
              </w:rPr>
            </w:pPr>
          </w:p>
          <w:p w14:paraId="17B4123A" w14:textId="77777777" w:rsidR="002E501F" w:rsidRPr="00176AA6" w:rsidRDefault="002E501F">
            <w:pPr>
              <w:jc w:val="both"/>
              <w:rPr>
                <w:rFonts w:asciiTheme="majorHAnsi" w:eastAsia="Times New Roman" w:hAnsiTheme="majorHAnsi" w:cstheme="majorHAnsi"/>
                <w:color w:val="auto"/>
                <w:sz w:val="26"/>
                <w:szCs w:val="26"/>
              </w:rPr>
            </w:pPr>
          </w:p>
        </w:tc>
        <w:tc>
          <w:tcPr>
            <w:tcW w:w="1701" w:type="dxa"/>
          </w:tcPr>
          <w:p w14:paraId="17B4123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123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23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SV tự học, tự nghiên cứu </w:t>
            </w:r>
          </w:p>
          <w:p w14:paraId="17B4123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p w14:paraId="17B4123F" w14:textId="77777777" w:rsidR="002E501F" w:rsidRPr="00176AA6" w:rsidRDefault="002E501F">
            <w:pPr>
              <w:jc w:val="both"/>
              <w:rPr>
                <w:rFonts w:asciiTheme="majorHAnsi" w:eastAsia="Times New Roman" w:hAnsiTheme="majorHAnsi" w:cstheme="majorHAnsi"/>
                <w:color w:val="auto"/>
                <w:sz w:val="26"/>
                <w:szCs w:val="26"/>
              </w:rPr>
            </w:pPr>
          </w:p>
        </w:tc>
        <w:tc>
          <w:tcPr>
            <w:tcW w:w="1340" w:type="dxa"/>
          </w:tcPr>
          <w:p w14:paraId="17B41240"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25 tiết</w:t>
            </w:r>
          </w:p>
        </w:tc>
      </w:tr>
    </w:tbl>
    <w:p w14:paraId="17B41242" w14:textId="77777777" w:rsidR="002E501F" w:rsidRPr="00176AA6" w:rsidRDefault="002E501F">
      <w:pPr>
        <w:spacing w:line="260" w:lineRule="auto"/>
        <w:rPr>
          <w:rFonts w:asciiTheme="majorHAnsi" w:eastAsia="Times New Roman" w:hAnsiTheme="majorHAnsi" w:cstheme="majorHAnsi"/>
          <w:b/>
          <w:color w:val="auto"/>
          <w:sz w:val="26"/>
          <w:szCs w:val="26"/>
        </w:rPr>
      </w:pPr>
    </w:p>
    <w:p w14:paraId="17B41243" w14:textId="77777777" w:rsidR="002E501F" w:rsidRPr="00176AA6" w:rsidRDefault="00F337F4" w:rsidP="00402924">
      <w:pPr>
        <w:numPr>
          <w:ilvl w:val="0"/>
          <w:numId w:val="83"/>
        </w:numPr>
        <w:spacing w:line="260"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Học liệu : </w:t>
      </w:r>
    </w:p>
    <w:p w14:paraId="17B41244" w14:textId="77777777" w:rsidR="002E501F" w:rsidRPr="00176AA6" w:rsidRDefault="00F337F4">
      <w:pPr>
        <w:spacing w:before="29"/>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 xml:space="preserve">4.1. Học liệu bắt buộc </w:t>
      </w:r>
    </w:p>
    <w:p w14:paraId="17B41245" w14:textId="77777777" w:rsidR="002E501F" w:rsidRPr="00176AA6" w:rsidRDefault="00F337F4">
      <w:pPr>
        <w:spacing w:before="7"/>
        <w:ind w:left="105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r w:rsidRPr="00176AA6">
        <w:rPr>
          <w:rFonts w:asciiTheme="majorHAnsi" w:hAnsiTheme="majorHAnsi" w:cstheme="majorHAnsi"/>
          <w:color w:val="auto"/>
          <w:sz w:val="26"/>
          <w:szCs w:val="26"/>
        </w:rPr>
        <w:t>博由、杨一虹</w:t>
      </w:r>
      <w:r w:rsidRPr="00176AA6">
        <w:rPr>
          <w:rFonts w:asciiTheme="majorHAnsi" w:eastAsia="Gungsuh" w:hAnsiTheme="majorHAnsi" w:cstheme="majorHAnsi"/>
          <w:color w:val="auto"/>
          <w:sz w:val="26"/>
          <w:szCs w:val="26"/>
        </w:rPr>
        <w:t xml:space="preserve"> </w:t>
      </w:r>
      <w:r w:rsidRPr="00176AA6">
        <w:rPr>
          <w:rFonts w:asciiTheme="majorHAnsi" w:eastAsia="Gungsuh" w:hAnsiTheme="majorHAnsi" w:cstheme="majorHAnsi"/>
          <w:color w:val="auto"/>
          <w:sz w:val="26"/>
          <w:szCs w:val="26"/>
        </w:rPr>
        <w:t>《</w:t>
      </w:r>
      <w:r w:rsidRPr="00176AA6">
        <w:rPr>
          <w:rFonts w:asciiTheme="majorHAnsi" w:hAnsiTheme="majorHAnsi" w:cstheme="majorHAnsi"/>
          <w:color w:val="auto"/>
          <w:sz w:val="26"/>
          <w:szCs w:val="26"/>
        </w:rPr>
        <w:t>发展汉语</w:t>
      </w:r>
      <w:r w:rsidRPr="00176AA6">
        <w:rPr>
          <w:rFonts w:asciiTheme="majorHAnsi" w:hAnsiTheme="majorHAnsi" w:cstheme="majorHAnsi"/>
          <w:color w:val="auto"/>
          <w:sz w:val="26"/>
          <w:szCs w:val="26"/>
        </w:rPr>
        <w:t>-</w:t>
      </w:r>
      <w:r w:rsidRPr="00176AA6">
        <w:rPr>
          <w:rFonts w:asciiTheme="majorHAnsi" w:eastAsia="Gungsuh" w:hAnsiTheme="majorHAnsi" w:cstheme="majorHAnsi"/>
          <w:color w:val="auto"/>
          <w:sz w:val="26"/>
          <w:szCs w:val="26"/>
        </w:rPr>
        <w:t>中</w:t>
      </w:r>
      <w:r w:rsidRPr="00176AA6">
        <w:rPr>
          <w:rFonts w:ascii="SimSun" w:hAnsi="SimSun" w:cs="SimSun" w:hint="eastAsia"/>
          <w:color w:val="auto"/>
          <w:sz w:val="26"/>
          <w:szCs w:val="26"/>
        </w:rPr>
        <w:t>级汉语</w:t>
      </w:r>
      <w:r w:rsidRPr="00176AA6">
        <w:rPr>
          <w:rFonts w:ascii="Gungsuh" w:eastAsia="Gungsuh" w:hAnsi="Gungsuh" w:cs="Gungsuh" w:hint="eastAsia"/>
          <w:color w:val="auto"/>
          <w:sz w:val="26"/>
          <w:szCs w:val="26"/>
        </w:rPr>
        <w:t>听力</w:t>
      </w:r>
      <w:r w:rsidRPr="00176AA6">
        <w:rPr>
          <w:rFonts w:asciiTheme="majorHAnsi" w:eastAsia="Gungsuh" w:hAnsiTheme="majorHAnsi" w:cstheme="majorHAnsi"/>
          <w:color w:val="auto"/>
          <w:sz w:val="26"/>
          <w:szCs w:val="26"/>
        </w:rPr>
        <w:t>-</w:t>
      </w:r>
      <w:r w:rsidRPr="00176AA6">
        <w:rPr>
          <w:rFonts w:asciiTheme="majorHAnsi" w:eastAsia="Gungsuh" w:hAnsiTheme="majorHAnsi" w:cstheme="majorHAnsi"/>
          <w:color w:val="auto"/>
          <w:sz w:val="26"/>
          <w:szCs w:val="26"/>
        </w:rPr>
        <w:t>上</w:t>
      </w:r>
      <w:r w:rsidRPr="00176AA6">
        <w:rPr>
          <w:rFonts w:asciiTheme="majorHAnsi" w:eastAsia="Gungsuh" w:hAnsiTheme="majorHAnsi" w:cstheme="majorHAnsi"/>
          <w:color w:val="auto"/>
          <w:sz w:val="26"/>
          <w:szCs w:val="26"/>
        </w:rPr>
        <w:t xml:space="preserve"> </w:t>
      </w:r>
      <w:r w:rsidRPr="00176AA6">
        <w:rPr>
          <w:rFonts w:asciiTheme="majorHAnsi" w:eastAsia="Gungsuh" w:hAnsiTheme="majorHAnsi" w:cstheme="majorHAnsi"/>
          <w:color w:val="auto"/>
          <w:sz w:val="26"/>
          <w:szCs w:val="26"/>
        </w:rPr>
        <w:t>北京</w:t>
      </w:r>
      <w:r w:rsidRPr="00176AA6">
        <w:rPr>
          <w:rFonts w:ascii="SimSun" w:hAnsi="SimSun" w:cs="SimSun" w:hint="eastAsia"/>
          <w:color w:val="auto"/>
          <w:sz w:val="26"/>
          <w:szCs w:val="26"/>
        </w:rPr>
        <w:t>语</w:t>
      </w:r>
      <w:r w:rsidRPr="00176AA6">
        <w:rPr>
          <w:rFonts w:ascii="Gungsuh" w:eastAsia="Gungsuh" w:hAnsi="Gungsuh" w:cs="Gungsuh" w:hint="eastAsia"/>
          <w:color w:val="auto"/>
          <w:sz w:val="26"/>
          <w:szCs w:val="26"/>
        </w:rPr>
        <w:t>言大</w:t>
      </w:r>
      <w:r w:rsidRPr="00176AA6">
        <w:rPr>
          <w:rFonts w:ascii="SimSun" w:hAnsi="SimSun" w:cs="SimSun" w:hint="eastAsia"/>
          <w:color w:val="auto"/>
          <w:sz w:val="26"/>
          <w:szCs w:val="26"/>
        </w:rPr>
        <w:t>学</w:t>
      </w:r>
      <w:r w:rsidRPr="00176AA6">
        <w:rPr>
          <w:rFonts w:ascii="Gungsuh" w:eastAsia="Gungsuh" w:hAnsi="Gungsuh" w:cs="Gungsuh" w:hint="eastAsia"/>
          <w:color w:val="auto"/>
          <w:sz w:val="26"/>
          <w:szCs w:val="26"/>
        </w:rPr>
        <w:t>出版社</w:t>
      </w:r>
      <w:r w:rsidRPr="00176AA6">
        <w:rPr>
          <w:rFonts w:asciiTheme="majorHAnsi" w:eastAsia="Gungsuh" w:hAnsiTheme="majorHAnsi" w:cstheme="majorHAnsi"/>
          <w:color w:val="auto"/>
          <w:sz w:val="26"/>
          <w:szCs w:val="26"/>
        </w:rPr>
        <w:t>2010</w:t>
      </w:r>
      <w:r w:rsidRPr="00176AA6">
        <w:rPr>
          <w:rFonts w:asciiTheme="majorHAnsi" w:eastAsia="Gungsuh" w:hAnsiTheme="majorHAnsi" w:cstheme="majorHAnsi"/>
          <w:color w:val="auto"/>
          <w:sz w:val="26"/>
          <w:szCs w:val="26"/>
        </w:rPr>
        <w:t>年</w:t>
      </w:r>
    </w:p>
    <w:p w14:paraId="17B41246" w14:textId="77777777" w:rsidR="002E501F" w:rsidRPr="00176AA6" w:rsidRDefault="002E501F">
      <w:pPr>
        <w:spacing w:before="6" w:line="100" w:lineRule="auto"/>
        <w:rPr>
          <w:rFonts w:asciiTheme="majorHAnsi" w:eastAsia="Times New Roman" w:hAnsiTheme="majorHAnsi" w:cstheme="majorHAnsi"/>
          <w:color w:val="auto"/>
          <w:sz w:val="26"/>
          <w:szCs w:val="26"/>
        </w:rPr>
      </w:pPr>
    </w:p>
    <w:p w14:paraId="17B41247" w14:textId="77777777" w:rsidR="002E501F" w:rsidRPr="00176AA6" w:rsidRDefault="00F337F4">
      <w:pPr>
        <w:spacing w:before="8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4.2. Tài liệu tham khảo:</w:t>
      </w:r>
    </w:p>
    <w:p w14:paraId="17B4124A" w14:textId="77777777" w:rsidR="002E501F" w:rsidRPr="00176AA6" w:rsidRDefault="00F337F4" w:rsidP="00402924">
      <w:pPr>
        <w:numPr>
          <w:ilvl w:val="0"/>
          <w:numId w:val="83"/>
        </w:numPr>
        <w:ind w:hanging="360"/>
        <w:contextualSpacing/>
        <w:jc w:val="both"/>
        <w:rPr>
          <w:rFonts w:asciiTheme="majorHAnsi"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fffffffffb"/>
        <w:tblW w:w="93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
        <w:gridCol w:w="1980"/>
        <w:gridCol w:w="1980"/>
        <w:gridCol w:w="1508"/>
        <w:gridCol w:w="1912"/>
        <w:gridCol w:w="944"/>
      </w:tblGrid>
      <w:tr w:rsidR="00176AA6" w:rsidRPr="00176AA6" w14:paraId="17B41253" w14:textId="77777777">
        <w:tc>
          <w:tcPr>
            <w:tcW w:w="976" w:type="dxa"/>
          </w:tcPr>
          <w:p w14:paraId="17B4124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124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124D"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124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124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1250"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125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125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1265" w14:textId="77777777">
        <w:tc>
          <w:tcPr>
            <w:tcW w:w="976" w:type="dxa"/>
          </w:tcPr>
          <w:p w14:paraId="17B4125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1255"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1980" w:type="dxa"/>
          </w:tcPr>
          <w:p w14:paraId="17B4125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125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1258" w14:textId="77777777" w:rsidR="002E501F" w:rsidRPr="00176AA6" w:rsidRDefault="002E501F">
            <w:pPr>
              <w:spacing w:after="0"/>
              <w:rPr>
                <w:rFonts w:asciiTheme="majorHAnsi" w:eastAsia="Times New Roman" w:hAnsiTheme="majorHAnsi" w:cstheme="majorHAnsi"/>
                <w:color w:val="auto"/>
                <w:sz w:val="26"/>
                <w:szCs w:val="26"/>
              </w:rPr>
            </w:pPr>
          </w:p>
          <w:p w14:paraId="17B4125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125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125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125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125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125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125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126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126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126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126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1264"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1271" w14:textId="77777777">
        <w:tc>
          <w:tcPr>
            <w:tcW w:w="976" w:type="dxa"/>
          </w:tcPr>
          <w:p w14:paraId="17B4126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980" w:type="dxa"/>
          </w:tcPr>
          <w:p w14:paraId="17B41267"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1980" w:type="dxa"/>
          </w:tcPr>
          <w:p w14:paraId="17B4126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1269" w14:textId="77777777" w:rsidR="002E501F" w:rsidRPr="00176AA6" w:rsidRDefault="002E501F">
            <w:pPr>
              <w:spacing w:after="0"/>
              <w:rPr>
                <w:rFonts w:asciiTheme="majorHAnsi" w:eastAsia="Times New Roman" w:hAnsiTheme="majorHAnsi" w:cstheme="majorHAnsi"/>
                <w:color w:val="auto"/>
                <w:sz w:val="26"/>
                <w:szCs w:val="26"/>
              </w:rPr>
            </w:pPr>
          </w:p>
          <w:p w14:paraId="17B4126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126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126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thục, chưa thuần thục… </w:t>
            </w:r>
          </w:p>
        </w:tc>
        <w:tc>
          <w:tcPr>
            <w:tcW w:w="1912" w:type="dxa"/>
          </w:tcPr>
          <w:p w14:paraId="17B4126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126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kiểm tra nghe</w:t>
            </w:r>
          </w:p>
          <w:p w14:paraId="17B4126F"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27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127A" w14:textId="77777777">
        <w:tc>
          <w:tcPr>
            <w:tcW w:w="976" w:type="dxa"/>
          </w:tcPr>
          <w:p w14:paraId="17B4127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1273"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127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127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tc>
        <w:tc>
          <w:tcPr>
            <w:tcW w:w="1508" w:type="dxa"/>
          </w:tcPr>
          <w:p w14:paraId="17B4127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912" w:type="dxa"/>
          </w:tcPr>
          <w:p w14:paraId="17B4127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nghe</w:t>
            </w:r>
          </w:p>
          <w:p w14:paraId="17B41278"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279"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127B" w14:textId="77777777" w:rsidR="002E501F" w:rsidRPr="00176AA6" w:rsidRDefault="00F337F4" w:rsidP="00402924">
      <w:pPr>
        <w:numPr>
          <w:ilvl w:val="0"/>
          <w:numId w:val="83"/>
        </w:numPr>
        <w:spacing w:after="0" w:line="259" w:lineRule="auto"/>
        <w:ind w:hanging="360"/>
        <w:contextualSpacing/>
        <w:rPr>
          <w:rFonts w:asciiTheme="majorHAnsi" w:hAnsiTheme="majorHAnsi" w:cstheme="majorHAnsi"/>
          <w:b/>
          <w:color w:val="auto"/>
          <w:sz w:val="24"/>
          <w:szCs w:val="24"/>
        </w:rPr>
      </w:pPr>
      <w:r w:rsidRPr="00176AA6">
        <w:rPr>
          <w:rFonts w:asciiTheme="majorHAnsi" w:eastAsia="Times New Roman" w:hAnsiTheme="majorHAnsi" w:cstheme="majorHAnsi"/>
          <w:b/>
          <w:color w:val="auto"/>
          <w:sz w:val="24"/>
          <w:szCs w:val="24"/>
        </w:rPr>
        <w:t>Thông tin giảng viên</w:t>
      </w:r>
    </w:p>
    <w:p w14:paraId="17B4127C" w14:textId="77777777" w:rsidR="002E501F" w:rsidRPr="00176AA6" w:rsidRDefault="00F337F4" w:rsidP="00402924">
      <w:pPr>
        <w:numPr>
          <w:ilvl w:val="1"/>
          <w:numId w:val="83"/>
        </w:numPr>
        <w:spacing w:after="0"/>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tin giảng viên 1</w:t>
      </w:r>
    </w:p>
    <w:p w14:paraId="17B4127D"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Họ tên: Phạm Thị Nghĩa Vân</w:t>
      </w:r>
    </w:p>
    <w:p w14:paraId="17B4127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Chức danh, học hàm, học vị:  TS. Giảng viên</w:t>
      </w:r>
    </w:p>
    <w:p w14:paraId="17B4127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 Văn học cổ đại Trung Quốc</w:t>
      </w:r>
    </w:p>
    <w:p w14:paraId="17B4128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Tiếng Trung Quốc, Văn học cổ đại Trung Quốc, Hán Nôm.</w:t>
      </w:r>
    </w:p>
    <w:p w14:paraId="17B4128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2 năm</w:t>
      </w:r>
    </w:p>
    <w:p w14:paraId="17B4128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Khoa Ngoại ngữ – Trường ĐH Sư phạm Hà nội 2</w:t>
      </w:r>
    </w:p>
    <w:p w14:paraId="17B4128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Ngoại ngữ – Trường ĐH Sư phạm Hà nội 2</w:t>
      </w:r>
    </w:p>
    <w:p w14:paraId="17B4128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0903224432</w:t>
      </w:r>
    </w:p>
    <w:p w14:paraId="17B4128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Email : chuyendehannom@gmail.com</w:t>
      </w:r>
    </w:p>
    <w:p w14:paraId="17B41286"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1.2.Thông tin giảng viên 2</w:t>
      </w:r>
    </w:p>
    <w:p w14:paraId="17B4128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Họ tên: Nguyễn Thị Nga</w:t>
      </w:r>
    </w:p>
    <w:p w14:paraId="17B4128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Chức danh, học hàm, học vị: Giảng viên (Cử nhân)</w:t>
      </w:r>
    </w:p>
    <w:p w14:paraId="17B4128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Ngôn ngữ Trung Quốc</w:t>
      </w:r>
    </w:p>
    <w:p w14:paraId="17B4128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Ngữ pháp ngữ nghĩa, dạy học tiếng Hán</w:t>
      </w:r>
    </w:p>
    <w:p w14:paraId="17B4128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1 năm</w:t>
      </w:r>
    </w:p>
    <w:p w14:paraId="17B4128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Trường Đại học Sư phạm Hà Nội 2</w:t>
      </w:r>
    </w:p>
    <w:p w14:paraId="17B4128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Ngoại ngữ – Trường ĐH Sư phạm Hà nội 2</w:t>
      </w:r>
    </w:p>
    <w:p w14:paraId="17B4128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0977463488</w:t>
      </w:r>
    </w:p>
    <w:p w14:paraId="17B4128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u w:val="single"/>
        </w:rPr>
      </w:pPr>
      <w:r w:rsidRPr="00176AA6">
        <w:rPr>
          <w:rFonts w:asciiTheme="majorHAnsi" w:eastAsia="Times New Roman" w:hAnsiTheme="majorHAnsi" w:cstheme="majorHAnsi"/>
          <w:color w:val="auto"/>
          <w:sz w:val="24"/>
          <w:szCs w:val="24"/>
        </w:rPr>
        <w:t xml:space="preserve">Email: </w:t>
      </w:r>
      <w:hyperlink r:id="rId50">
        <w:r w:rsidRPr="00176AA6">
          <w:rPr>
            <w:rFonts w:asciiTheme="majorHAnsi" w:eastAsia="Times New Roman" w:hAnsiTheme="majorHAnsi" w:cstheme="majorHAnsi"/>
            <w:color w:val="auto"/>
            <w:u w:val="single"/>
          </w:rPr>
          <w:t>gauconbuongbinh030688@gmail.com</w:t>
        </w:r>
      </w:hyperlink>
    </w:p>
    <w:p w14:paraId="17B41290"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1291" w14:textId="77777777" w:rsidR="002E501F" w:rsidRPr="00176AA6" w:rsidRDefault="002E501F">
      <w:pPr>
        <w:spacing w:after="0"/>
        <w:ind w:left="4320" w:firstLine="720"/>
        <w:jc w:val="both"/>
        <w:rPr>
          <w:rFonts w:asciiTheme="majorHAnsi" w:eastAsia="Times New Roman" w:hAnsiTheme="majorHAnsi" w:cstheme="majorHAnsi"/>
          <w:i/>
          <w:color w:val="auto"/>
          <w:sz w:val="26"/>
          <w:szCs w:val="26"/>
        </w:rPr>
      </w:pPr>
    </w:p>
    <w:p w14:paraId="17B41292" w14:textId="77777777" w:rsidR="002E501F" w:rsidRPr="00176AA6" w:rsidRDefault="00F337F4">
      <w:pPr>
        <w:spacing w:after="0"/>
        <w:ind w:left="4320" w:firstLine="72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1293"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17B41294"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45170EA9"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209A51C6" w14:textId="77777777" w:rsidR="00F337F4" w:rsidRPr="00176AA6" w:rsidRDefault="00F337F4" w:rsidP="00F337F4">
      <w:pPr>
        <w:ind w:left="1560"/>
        <w:rPr>
          <w:rFonts w:asciiTheme="majorHAnsi" w:eastAsia="Times New Roman" w:hAnsiTheme="majorHAnsi" w:cstheme="majorHAnsi"/>
          <w:b/>
          <w:color w:val="auto"/>
          <w:sz w:val="26"/>
          <w:szCs w:val="26"/>
        </w:rPr>
      </w:pPr>
    </w:p>
    <w:p w14:paraId="5B3FCD61" w14:textId="77777777" w:rsidR="00F337F4" w:rsidRPr="005C468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39B6E1C6" w14:textId="77777777" w:rsidR="00F337F4" w:rsidRPr="005C4686" w:rsidRDefault="00F337F4" w:rsidP="00F337F4">
      <w:pPr>
        <w:ind w:left="1560"/>
        <w:rPr>
          <w:rFonts w:asciiTheme="majorHAnsi" w:eastAsia="Times New Roman" w:hAnsiTheme="majorHAnsi" w:cstheme="majorHAnsi"/>
          <w:b/>
          <w:color w:val="auto"/>
          <w:sz w:val="26"/>
          <w:szCs w:val="26"/>
        </w:rPr>
      </w:pPr>
    </w:p>
    <w:p w14:paraId="3800331C"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7AB58C44" w14:textId="77777777" w:rsidR="00F337F4" w:rsidRPr="00176AA6" w:rsidRDefault="00F337F4" w:rsidP="00F337F4">
      <w:pPr>
        <w:ind w:left="1560"/>
        <w:rPr>
          <w:rFonts w:asciiTheme="majorHAnsi" w:eastAsia="Times New Roman" w:hAnsiTheme="majorHAnsi" w:cstheme="majorHAnsi"/>
          <w:b/>
          <w:color w:val="auto"/>
          <w:sz w:val="26"/>
          <w:szCs w:val="26"/>
        </w:rPr>
      </w:pPr>
    </w:p>
    <w:p w14:paraId="21D2F767" w14:textId="77777777" w:rsidR="00F337F4" w:rsidRPr="00176AA6" w:rsidRDefault="00F337F4" w:rsidP="00F337F4">
      <w:pPr>
        <w:ind w:left="1560"/>
        <w:rPr>
          <w:rFonts w:asciiTheme="majorHAnsi" w:eastAsia="Times New Roman" w:hAnsiTheme="majorHAnsi" w:cstheme="majorHAnsi"/>
          <w:b/>
          <w:color w:val="auto"/>
          <w:sz w:val="26"/>
          <w:szCs w:val="26"/>
        </w:rPr>
      </w:pPr>
    </w:p>
    <w:p w14:paraId="3569F712" w14:textId="6BE10CBA" w:rsidR="00F337F4" w:rsidRPr="00176AA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299" w14:textId="77777777" w:rsidR="002E501F" w:rsidRPr="00176AA6" w:rsidRDefault="002E501F">
      <w:pPr>
        <w:jc w:val="both"/>
        <w:rPr>
          <w:rFonts w:asciiTheme="majorHAnsi" w:eastAsia="Times New Roman" w:hAnsiTheme="majorHAnsi" w:cstheme="majorHAnsi"/>
          <w:b/>
          <w:color w:val="auto"/>
          <w:sz w:val="26"/>
          <w:szCs w:val="26"/>
        </w:rPr>
      </w:pPr>
    </w:p>
    <w:p w14:paraId="17B4129A"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hAnsiTheme="majorHAnsi" w:cstheme="majorHAnsi"/>
          <w:color w:val="auto"/>
        </w:rPr>
        <w:br w:type="page"/>
      </w:r>
    </w:p>
    <w:p w14:paraId="17B4129B" w14:textId="5EFC5DDA" w:rsidR="002E501F" w:rsidRPr="00176AA6" w:rsidRDefault="00F337F4">
      <w:pPr>
        <w:pStyle w:val="Heading1"/>
        <w:jc w:val="center"/>
        <w:rPr>
          <w:rFonts w:asciiTheme="majorHAnsi" w:hAnsiTheme="majorHAnsi" w:cstheme="majorHAnsi"/>
          <w:color w:val="auto"/>
        </w:rPr>
      </w:pPr>
      <w:bookmarkStart w:id="18" w:name="_2bl6fhf1qv4k" w:colFirst="0" w:colLast="0"/>
      <w:bookmarkEnd w:id="18"/>
      <w:r w:rsidRPr="00176AA6">
        <w:rPr>
          <w:rFonts w:asciiTheme="majorHAnsi" w:hAnsiTheme="majorHAnsi" w:cstheme="majorHAnsi"/>
          <w:color w:val="auto"/>
        </w:rPr>
        <w:lastRenderedPageBreak/>
        <w:t>ĐỀ CƯƠNG MÔN HỌC: NÓI HSK4</w:t>
      </w:r>
    </w:p>
    <w:p w14:paraId="17B4129C" w14:textId="77777777" w:rsidR="002E501F" w:rsidRPr="00176AA6" w:rsidRDefault="002E501F">
      <w:pPr>
        <w:jc w:val="center"/>
        <w:rPr>
          <w:rFonts w:asciiTheme="majorHAnsi" w:hAnsiTheme="majorHAnsi" w:cstheme="majorHAnsi"/>
          <w:color w:val="auto"/>
          <w:sz w:val="28"/>
          <w:szCs w:val="28"/>
        </w:rPr>
      </w:pPr>
    </w:p>
    <w:p w14:paraId="17B4129D" w14:textId="77777777" w:rsidR="002E501F" w:rsidRPr="00176AA6" w:rsidRDefault="00F337F4" w:rsidP="00402924">
      <w:pPr>
        <w:numPr>
          <w:ilvl w:val="0"/>
          <w:numId w:val="84"/>
        </w:numPr>
        <w:spacing w:after="0"/>
        <w:ind w:hanging="36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129E" w14:textId="77777777" w:rsidR="002E501F" w:rsidRPr="00176AA6" w:rsidRDefault="00F337F4" w:rsidP="00402924">
      <w:pPr>
        <w:numPr>
          <w:ilvl w:val="1"/>
          <w:numId w:val="8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Nói HSK4</w:t>
      </w:r>
    </w:p>
    <w:p w14:paraId="17B4129F" w14:textId="77777777" w:rsidR="002E501F" w:rsidRPr="00176AA6" w:rsidRDefault="00F337F4" w:rsidP="00402924">
      <w:pPr>
        <w:numPr>
          <w:ilvl w:val="1"/>
          <w:numId w:val="8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CT&amp;I218</w:t>
      </w:r>
    </w:p>
    <w:p w14:paraId="17B412A0" w14:textId="77777777" w:rsidR="002E501F" w:rsidRPr="00176AA6" w:rsidRDefault="00F337F4" w:rsidP="00402924">
      <w:pPr>
        <w:numPr>
          <w:ilvl w:val="1"/>
          <w:numId w:val="8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12A1" w14:textId="77777777" w:rsidR="002E501F" w:rsidRPr="00176AA6" w:rsidRDefault="00F337F4" w:rsidP="00402924">
      <w:pPr>
        <w:numPr>
          <w:ilvl w:val="1"/>
          <w:numId w:val="8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12A2"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12A3"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12A4" w14:textId="77777777" w:rsidR="002E501F" w:rsidRPr="00176AA6" w:rsidRDefault="00F337F4" w:rsidP="00402924">
      <w:pPr>
        <w:numPr>
          <w:ilvl w:val="1"/>
          <w:numId w:val="8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02</w:t>
      </w:r>
    </w:p>
    <w:p w14:paraId="17B412A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15</w:t>
      </w:r>
    </w:p>
    <w:p w14:paraId="17B412A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30</w:t>
      </w:r>
    </w:p>
    <w:p w14:paraId="17B412A7" w14:textId="77777777" w:rsidR="002E501F" w:rsidRPr="00176AA6" w:rsidRDefault="00F337F4" w:rsidP="00402924">
      <w:pPr>
        <w:numPr>
          <w:ilvl w:val="1"/>
          <w:numId w:val="8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môn học tiên quyết: Không</w:t>
      </w:r>
    </w:p>
    <w:p w14:paraId="17B412A8" w14:textId="77777777" w:rsidR="002E501F" w:rsidRPr="00176AA6" w:rsidRDefault="00F337F4" w:rsidP="00402924">
      <w:pPr>
        <w:numPr>
          <w:ilvl w:val="1"/>
          <w:numId w:val="85"/>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12A9" w14:textId="77777777" w:rsidR="002E501F" w:rsidRPr="00176AA6" w:rsidRDefault="00F337F4">
      <w:pPr>
        <w:spacing w:after="0" w:line="240" w:lineRule="auto"/>
        <w:ind w:left="851"/>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Nội dung của môn học Nói HSK4 gồm 15 bài  trong giáo trình Nhịp cầu Hán Ngữ tập 2 với 15 chủ điểm khác nhau, yêu cầu mỗi chủ điểm học sinh phải sử dụng được các từ trọng điểm, cấu trúc ngữ pháp cơ bản vào bài nói giao tiếp, biết vận dụng tri thức của mỗi bài để trình bày một vấn đề của thực tiễn xã hội đặt ra. (ví dụ : quan điểm về bảo vệ môi trường, phòng chống nghiện hút trong thanh niên…) </w:t>
      </w:r>
    </w:p>
    <w:p w14:paraId="17B412AA" w14:textId="77777777" w:rsidR="002E501F" w:rsidRPr="00176AA6" w:rsidRDefault="002E501F">
      <w:pPr>
        <w:spacing w:after="0" w:line="240" w:lineRule="auto"/>
        <w:ind w:left="851"/>
        <w:rPr>
          <w:rFonts w:asciiTheme="majorHAnsi" w:hAnsiTheme="majorHAnsi" w:cstheme="majorHAnsi"/>
          <w:color w:val="auto"/>
          <w:sz w:val="28"/>
          <w:szCs w:val="28"/>
        </w:rPr>
      </w:pPr>
    </w:p>
    <w:p w14:paraId="17B412AB"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   2. Mục tiêu môn học</w:t>
      </w:r>
    </w:p>
    <w:p w14:paraId="17B412A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2.1 Kiến thức</w:t>
      </w:r>
    </w:p>
    <w:p w14:paraId="17B412AD" w14:textId="77777777" w:rsidR="002E501F" w:rsidRPr="00176AA6" w:rsidRDefault="00F337F4">
      <w:pPr>
        <w:spacing w:after="0" w:line="240" w:lineRule="auto"/>
        <w:ind w:left="993"/>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 Nói lưu loát, có ý, theo nội dung của bài khoá ( bám sát các bài tập nói của mỗi bài) </w:t>
      </w:r>
    </w:p>
    <w:p w14:paraId="17B412AE" w14:textId="77777777" w:rsidR="002E501F" w:rsidRPr="00176AA6" w:rsidRDefault="00F337F4">
      <w:pPr>
        <w:ind w:left="993"/>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Biết vận dụng tri thức của bài để nói về một tình huống cụ thể trong thực tiễn đời sống xã hội. </w:t>
      </w:r>
    </w:p>
    <w:p w14:paraId="17B412AF"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2.2 Kĩ năng</w:t>
      </w:r>
    </w:p>
    <w:p w14:paraId="17B412B0"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Nâng cao trình độ khẩu ngữ cho học sinh, khả năng diễn đạt một số chủ điểm thường gặp trong đời sống xã hội ( Ví dụ như phụ nữ, gia đình, môi trường…) </w:t>
      </w:r>
    </w:p>
    <w:p w14:paraId="17B412B1"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Giúp học sinh tự tin khi trình bày một vấn đề trong giao tiếp </w:t>
      </w:r>
    </w:p>
    <w:p w14:paraId="17B412B2"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2.3 Thái độ</w:t>
      </w:r>
    </w:p>
    <w:p w14:paraId="17B412B3"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Giúp cho học sinh có ý thức tự học, năng lực tư duy độc lập.</w:t>
      </w:r>
    </w:p>
    <w:p w14:paraId="17B412B4" w14:textId="77777777" w:rsidR="002E501F" w:rsidRPr="00176AA6" w:rsidRDefault="002E501F">
      <w:pPr>
        <w:ind w:left="1080"/>
        <w:rPr>
          <w:rFonts w:asciiTheme="majorHAnsi" w:hAnsiTheme="majorHAnsi" w:cstheme="majorHAnsi"/>
          <w:color w:val="auto"/>
          <w:sz w:val="28"/>
          <w:szCs w:val="28"/>
        </w:rPr>
      </w:pPr>
    </w:p>
    <w:p w14:paraId="17B412B5"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2.4 Năng lực </w:t>
      </w:r>
    </w:p>
    <w:p w14:paraId="17B412B6"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Năng lực nói tiếng Trung theo các chủ đề trong đời sống và xã hội, tương ứng trình độ HSK4</w:t>
      </w:r>
    </w:p>
    <w:p w14:paraId="17B412B7"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tbl>
      <w:tblPr>
        <w:tblStyle w:val="afffffffffffffb"/>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851"/>
        <w:gridCol w:w="1798"/>
        <w:gridCol w:w="1760"/>
        <w:gridCol w:w="1684"/>
      </w:tblGrid>
      <w:tr w:rsidR="00176AA6" w:rsidRPr="00176AA6" w14:paraId="17B412C1" w14:textId="77777777">
        <w:tc>
          <w:tcPr>
            <w:tcW w:w="1763" w:type="dxa"/>
          </w:tcPr>
          <w:p w14:paraId="17B412B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1851" w:type="dxa"/>
          </w:tcPr>
          <w:p w14:paraId="17B412B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1798" w:type="dxa"/>
          </w:tcPr>
          <w:p w14:paraId="17B412B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760" w:type="dxa"/>
          </w:tcPr>
          <w:p w14:paraId="17B412BD"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12B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684" w:type="dxa"/>
          </w:tcPr>
          <w:p w14:paraId="17B412BF"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12C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12D6" w14:textId="77777777">
        <w:tc>
          <w:tcPr>
            <w:tcW w:w="1763" w:type="dxa"/>
          </w:tcPr>
          <w:p w14:paraId="17B412C2"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1</w:t>
            </w:r>
          </w:p>
          <w:tbl>
            <w:tblPr>
              <w:tblStyle w:val="afffffffffffd"/>
              <w:tblW w:w="1298" w:type="dxa"/>
              <w:tblInd w:w="0" w:type="dxa"/>
              <w:tblBorders>
                <w:top w:val="nil"/>
                <w:left w:val="nil"/>
                <w:bottom w:val="nil"/>
                <w:right w:val="nil"/>
              </w:tblBorders>
              <w:tblLayout w:type="fixed"/>
              <w:tblLook w:val="0000" w:firstRow="0" w:lastRow="0" w:firstColumn="0" w:lastColumn="0" w:noHBand="0" w:noVBand="0"/>
            </w:tblPr>
            <w:tblGrid>
              <w:gridCol w:w="1298"/>
            </w:tblGrid>
            <w:tr w:rsidR="00176AA6" w:rsidRPr="00176AA6" w14:paraId="17B412C7" w14:textId="77777777">
              <w:trPr>
                <w:trHeight w:val="300"/>
              </w:trPr>
              <w:tc>
                <w:tcPr>
                  <w:tcW w:w="1298" w:type="dxa"/>
                </w:tcPr>
                <w:p w14:paraId="17B412C3"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c"/>
                    <w:tblW w:w="1082" w:type="dxa"/>
                    <w:tblInd w:w="0" w:type="dxa"/>
                    <w:tblBorders>
                      <w:top w:val="nil"/>
                      <w:left w:val="nil"/>
                      <w:bottom w:val="nil"/>
                      <w:right w:val="nil"/>
                    </w:tblBorders>
                    <w:tblLayout w:type="fixed"/>
                    <w:tblLook w:val="0000" w:firstRow="0" w:lastRow="0" w:firstColumn="0" w:lastColumn="0" w:noHBand="0" w:noVBand="0"/>
                  </w:tblPr>
                  <w:tblGrid>
                    <w:gridCol w:w="1082"/>
                  </w:tblGrid>
                  <w:tr w:rsidR="00176AA6" w:rsidRPr="00176AA6" w14:paraId="17B412C5" w14:textId="77777777">
                    <w:trPr>
                      <w:trHeight w:val="120"/>
                    </w:trPr>
                    <w:tc>
                      <w:tcPr>
                        <w:tcW w:w="1082" w:type="dxa"/>
                      </w:tcPr>
                      <w:p w14:paraId="17B412C4"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地球的主人</w:t>
                        </w:r>
                      </w:p>
                    </w:tc>
                  </w:tr>
                </w:tbl>
                <w:p w14:paraId="17B412C6"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2C8"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2C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pháp,từ vựng và cách phối hợp từ vựng trong bài, vận dụng để tiến hành đặt câu, tiến hành hội thoại  và biểu đạt thành đoạn theo chủ đề trong bài</w:t>
            </w:r>
          </w:p>
          <w:p w14:paraId="17B412CA" w14:textId="77777777" w:rsidR="002E501F" w:rsidRPr="00176AA6" w:rsidRDefault="002E501F">
            <w:pPr>
              <w:rPr>
                <w:rFonts w:asciiTheme="majorHAnsi" w:hAnsiTheme="majorHAnsi" w:cstheme="majorHAnsi"/>
                <w:color w:val="auto"/>
                <w:sz w:val="28"/>
                <w:szCs w:val="28"/>
              </w:rPr>
            </w:pPr>
          </w:p>
        </w:tc>
        <w:tc>
          <w:tcPr>
            <w:tcW w:w="1798" w:type="dxa"/>
          </w:tcPr>
          <w:p w14:paraId="17B412CB" w14:textId="77777777" w:rsidR="002E501F" w:rsidRPr="00176AA6" w:rsidRDefault="002E501F">
            <w:pPr>
              <w:widowControl w:val="0"/>
              <w:rPr>
                <w:rFonts w:asciiTheme="majorHAnsi" w:hAnsiTheme="majorHAnsi" w:cstheme="majorHAnsi"/>
                <w:color w:val="auto"/>
                <w:sz w:val="28"/>
                <w:szCs w:val="28"/>
              </w:rPr>
            </w:pPr>
          </w:p>
          <w:tbl>
            <w:tblPr>
              <w:tblStyle w:val="afffffffffffe"/>
              <w:tblW w:w="1582" w:type="dxa"/>
              <w:tblInd w:w="0" w:type="dxa"/>
              <w:tblBorders>
                <w:top w:val="nil"/>
                <w:left w:val="nil"/>
                <w:bottom w:val="nil"/>
                <w:right w:val="nil"/>
              </w:tblBorders>
              <w:tblLayout w:type="fixed"/>
              <w:tblLook w:val="0000" w:firstRow="0" w:lastRow="0" w:firstColumn="0" w:lastColumn="0" w:noHBand="0" w:noVBand="0"/>
            </w:tblPr>
            <w:tblGrid>
              <w:gridCol w:w="1582"/>
            </w:tblGrid>
            <w:tr w:rsidR="00176AA6" w:rsidRPr="00176AA6" w14:paraId="17B412CD" w14:textId="77777777">
              <w:trPr>
                <w:trHeight w:val="960"/>
              </w:trPr>
              <w:tc>
                <w:tcPr>
                  <w:tcW w:w="1582" w:type="dxa"/>
                </w:tcPr>
                <w:p w14:paraId="17B412C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tc>
            </w:tr>
          </w:tbl>
          <w:p w14:paraId="17B412C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12C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2D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Trả lời các câu hỏi ở bài </w:t>
            </w:r>
            <w:r w:rsidRPr="00176AA6">
              <w:rPr>
                <w:rFonts w:asciiTheme="majorHAnsi" w:hAnsiTheme="majorHAnsi" w:cstheme="majorHAnsi"/>
                <w:color w:val="auto"/>
                <w:sz w:val="28"/>
                <w:szCs w:val="28"/>
              </w:rPr>
              <w:lastRenderedPageBreak/>
              <w:t>tập khẩu ngữ</w:t>
            </w:r>
          </w:p>
        </w:tc>
        <w:tc>
          <w:tcPr>
            <w:tcW w:w="1760" w:type="dxa"/>
          </w:tcPr>
          <w:p w14:paraId="17B412D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2D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12D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2D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2D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2E9" w14:textId="77777777">
        <w:tc>
          <w:tcPr>
            <w:tcW w:w="1763" w:type="dxa"/>
          </w:tcPr>
          <w:p w14:paraId="17B412D7" w14:textId="77777777" w:rsidR="002E501F" w:rsidRPr="00176AA6" w:rsidRDefault="002E501F">
            <w:pPr>
              <w:widowControl w:val="0"/>
              <w:rPr>
                <w:rFonts w:asciiTheme="majorHAnsi" w:hAnsiTheme="majorHAnsi" w:cstheme="majorHAnsi"/>
                <w:color w:val="auto"/>
                <w:sz w:val="28"/>
                <w:szCs w:val="28"/>
              </w:rPr>
            </w:pPr>
          </w:p>
          <w:tbl>
            <w:tblPr>
              <w:tblStyle w:val="affffffffffff0"/>
              <w:tblW w:w="1547" w:type="dxa"/>
              <w:tblInd w:w="0" w:type="dxa"/>
              <w:tblBorders>
                <w:top w:val="nil"/>
                <w:left w:val="nil"/>
                <w:bottom w:val="nil"/>
                <w:right w:val="nil"/>
              </w:tblBorders>
              <w:tblLayout w:type="fixed"/>
              <w:tblLook w:val="0000" w:firstRow="0" w:lastRow="0" w:firstColumn="0" w:lastColumn="0" w:noHBand="0" w:noVBand="0"/>
            </w:tblPr>
            <w:tblGrid>
              <w:gridCol w:w="1547"/>
            </w:tblGrid>
            <w:tr w:rsidR="00176AA6" w:rsidRPr="00176AA6" w14:paraId="17B412DD" w14:textId="77777777">
              <w:trPr>
                <w:trHeight w:val="300"/>
              </w:trPr>
              <w:tc>
                <w:tcPr>
                  <w:tcW w:w="1547" w:type="dxa"/>
                </w:tcPr>
                <w:p w14:paraId="17B412D8"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2:</w:t>
                  </w:r>
                </w:p>
                <w:p w14:paraId="17B412D9" w14:textId="77777777" w:rsidR="002E501F" w:rsidRPr="00176AA6" w:rsidRDefault="002E501F">
                  <w:pPr>
                    <w:spacing w:after="0" w:line="240" w:lineRule="auto"/>
                    <w:ind w:left="-119"/>
                    <w:jc w:val="center"/>
                    <w:rPr>
                      <w:rFonts w:asciiTheme="majorHAnsi" w:hAnsiTheme="majorHAnsi" w:cstheme="majorHAnsi"/>
                      <w:color w:val="auto"/>
                      <w:sz w:val="28"/>
                      <w:szCs w:val="28"/>
                    </w:rPr>
                  </w:pPr>
                </w:p>
                <w:tbl>
                  <w:tblPr>
                    <w:tblStyle w:val="affffffffffff"/>
                    <w:tblW w:w="1331" w:type="dxa"/>
                    <w:tblInd w:w="0" w:type="dxa"/>
                    <w:tblBorders>
                      <w:top w:val="nil"/>
                      <w:left w:val="nil"/>
                      <w:bottom w:val="nil"/>
                      <w:right w:val="nil"/>
                    </w:tblBorders>
                    <w:tblLayout w:type="fixed"/>
                    <w:tblLook w:val="0000" w:firstRow="0" w:lastRow="0" w:firstColumn="0" w:lastColumn="0" w:noHBand="0" w:noVBand="0"/>
                  </w:tblPr>
                  <w:tblGrid>
                    <w:gridCol w:w="1331"/>
                  </w:tblGrid>
                  <w:tr w:rsidR="00176AA6" w:rsidRPr="00176AA6" w14:paraId="17B412DB" w14:textId="77777777">
                    <w:trPr>
                      <w:trHeight w:val="100"/>
                    </w:trPr>
                    <w:tc>
                      <w:tcPr>
                        <w:tcW w:w="1331" w:type="dxa"/>
                      </w:tcPr>
                      <w:p w14:paraId="17B412DA"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我无怨无悔</w:t>
                        </w:r>
                      </w:p>
                    </w:tc>
                  </w:tr>
                </w:tbl>
                <w:p w14:paraId="17B412DC" w14:textId="77777777" w:rsidR="002E501F" w:rsidRPr="00176AA6" w:rsidRDefault="002E501F">
                  <w:pPr>
                    <w:spacing w:after="0" w:line="240" w:lineRule="auto"/>
                    <w:ind w:left="-119"/>
                    <w:jc w:val="center"/>
                    <w:rPr>
                      <w:rFonts w:asciiTheme="majorHAnsi" w:hAnsiTheme="majorHAnsi" w:cstheme="majorHAnsi"/>
                      <w:color w:val="auto"/>
                      <w:sz w:val="28"/>
                      <w:szCs w:val="28"/>
                    </w:rPr>
                  </w:pPr>
                </w:p>
              </w:tc>
            </w:tr>
          </w:tbl>
          <w:p w14:paraId="17B412DE"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2D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12E0" w14:textId="77777777" w:rsidR="002E501F" w:rsidRPr="00176AA6" w:rsidRDefault="002E501F">
            <w:pPr>
              <w:rPr>
                <w:rFonts w:asciiTheme="majorHAnsi" w:hAnsiTheme="majorHAnsi" w:cstheme="majorHAnsi"/>
                <w:color w:val="auto"/>
                <w:sz w:val="28"/>
                <w:szCs w:val="28"/>
              </w:rPr>
            </w:pPr>
          </w:p>
        </w:tc>
        <w:tc>
          <w:tcPr>
            <w:tcW w:w="1798" w:type="dxa"/>
          </w:tcPr>
          <w:p w14:paraId="17B412E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12E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2E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2E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2E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12E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2E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2E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2FB" w14:textId="77777777">
        <w:tc>
          <w:tcPr>
            <w:tcW w:w="1763" w:type="dxa"/>
          </w:tcPr>
          <w:p w14:paraId="17B412E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3</w:t>
            </w:r>
          </w:p>
          <w:tbl>
            <w:tblPr>
              <w:tblStyle w:val="affffffffffff2"/>
              <w:tblW w:w="992" w:type="dxa"/>
              <w:tblInd w:w="0" w:type="dxa"/>
              <w:tblBorders>
                <w:top w:val="nil"/>
                <w:left w:val="nil"/>
                <w:bottom w:val="nil"/>
                <w:right w:val="nil"/>
              </w:tblBorders>
              <w:tblLayout w:type="fixed"/>
              <w:tblLook w:val="0000" w:firstRow="0" w:lastRow="0" w:firstColumn="0" w:lastColumn="0" w:noHBand="0" w:noVBand="0"/>
            </w:tblPr>
            <w:tblGrid>
              <w:gridCol w:w="992"/>
            </w:tblGrid>
            <w:tr w:rsidR="00176AA6" w:rsidRPr="00176AA6" w14:paraId="17B412EF" w14:textId="77777777">
              <w:trPr>
                <w:trHeight w:val="120"/>
              </w:trPr>
              <w:tc>
                <w:tcPr>
                  <w:tcW w:w="992" w:type="dxa"/>
                </w:tcPr>
                <w:p w14:paraId="17B412EB"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1"/>
                    <w:tblW w:w="776" w:type="dxa"/>
                    <w:tblInd w:w="0" w:type="dxa"/>
                    <w:tblBorders>
                      <w:top w:val="nil"/>
                      <w:left w:val="nil"/>
                      <w:bottom w:val="nil"/>
                      <w:right w:val="nil"/>
                    </w:tblBorders>
                    <w:tblLayout w:type="fixed"/>
                    <w:tblLook w:val="0000" w:firstRow="0" w:lastRow="0" w:firstColumn="0" w:lastColumn="0" w:noHBand="0" w:noVBand="0"/>
                  </w:tblPr>
                  <w:tblGrid>
                    <w:gridCol w:w="776"/>
                  </w:tblGrid>
                  <w:tr w:rsidR="00176AA6" w:rsidRPr="00176AA6" w14:paraId="17B412ED" w14:textId="77777777">
                    <w:trPr>
                      <w:trHeight w:val="120"/>
                    </w:trPr>
                    <w:tc>
                      <w:tcPr>
                        <w:tcW w:w="776" w:type="dxa"/>
                      </w:tcPr>
                      <w:p w14:paraId="17B412EC"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班车</w:t>
                        </w:r>
                      </w:p>
                    </w:tc>
                  </w:tr>
                </w:tbl>
                <w:p w14:paraId="17B412EE"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2F0"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2F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12F2" w14:textId="77777777" w:rsidR="002E501F" w:rsidRPr="00176AA6" w:rsidRDefault="002E501F">
            <w:pPr>
              <w:rPr>
                <w:rFonts w:asciiTheme="majorHAnsi" w:hAnsiTheme="majorHAnsi" w:cstheme="majorHAnsi"/>
                <w:color w:val="auto"/>
                <w:sz w:val="28"/>
                <w:szCs w:val="28"/>
              </w:rPr>
            </w:pPr>
          </w:p>
        </w:tc>
        <w:tc>
          <w:tcPr>
            <w:tcW w:w="1798" w:type="dxa"/>
          </w:tcPr>
          <w:p w14:paraId="17B412F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12F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2F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2F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2F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12F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2F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2F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30E" w14:textId="77777777">
        <w:tc>
          <w:tcPr>
            <w:tcW w:w="1763" w:type="dxa"/>
          </w:tcPr>
          <w:p w14:paraId="17B412FC"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4:</w:t>
            </w:r>
          </w:p>
          <w:tbl>
            <w:tblPr>
              <w:tblStyle w:val="affffffffffff4"/>
              <w:tblW w:w="1547" w:type="dxa"/>
              <w:tblInd w:w="0" w:type="dxa"/>
              <w:tblBorders>
                <w:top w:val="nil"/>
                <w:left w:val="nil"/>
                <w:bottom w:val="nil"/>
                <w:right w:val="nil"/>
              </w:tblBorders>
              <w:tblLayout w:type="fixed"/>
              <w:tblLook w:val="0000" w:firstRow="0" w:lastRow="0" w:firstColumn="0" w:lastColumn="0" w:noHBand="0" w:noVBand="0"/>
            </w:tblPr>
            <w:tblGrid>
              <w:gridCol w:w="1547"/>
            </w:tblGrid>
            <w:tr w:rsidR="00176AA6" w:rsidRPr="00176AA6" w14:paraId="17B41301" w14:textId="77777777">
              <w:trPr>
                <w:trHeight w:val="100"/>
              </w:trPr>
              <w:tc>
                <w:tcPr>
                  <w:tcW w:w="1547" w:type="dxa"/>
                </w:tcPr>
                <w:p w14:paraId="17B412FD" w14:textId="77777777" w:rsidR="002E501F" w:rsidRPr="00176AA6" w:rsidRDefault="002E501F">
                  <w:pPr>
                    <w:widowControl w:val="0"/>
                    <w:rPr>
                      <w:rFonts w:asciiTheme="majorHAnsi" w:hAnsiTheme="majorHAnsi" w:cstheme="majorHAnsi"/>
                      <w:color w:val="auto"/>
                      <w:sz w:val="28"/>
                      <w:szCs w:val="28"/>
                    </w:rPr>
                  </w:pPr>
                </w:p>
                <w:tbl>
                  <w:tblPr>
                    <w:tblStyle w:val="affffffffffff3"/>
                    <w:tblW w:w="1331" w:type="dxa"/>
                    <w:tblInd w:w="0" w:type="dxa"/>
                    <w:tblBorders>
                      <w:top w:val="nil"/>
                      <w:left w:val="nil"/>
                      <w:bottom w:val="nil"/>
                      <w:right w:val="nil"/>
                    </w:tblBorders>
                    <w:tblLayout w:type="fixed"/>
                    <w:tblLook w:val="0000" w:firstRow="0" w:lastRow="0" w:firstColumn="0" w:lastColumn="0" w:noHBand="0" w:noVBand="0"/>
                  </w:tblPr>
                  <w:tblGrid>
                    <w:gridCol w:w="1331"/>
                  </w:tblGrid>
                  <w:tr w:rsidR="00176AA6" w:rsidRPr="00176AA6" w14:paraId="17B412FF" w14:textId="77777777">
                    <w:trPr>
                      <w:trHeight w:val="100"/>
                    </w:trPr>
                    <w:tc>
                      <w:tcPr>
                        <w:tcW w:w="1331" w:type="dxa"/>
                      </w:tcPr>
                      <w:p w14:paraId="17B412FE"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健忘的教授</w:t>
                        </w:r>
                      </w:p>
                    </w:tc>
                  </w:tr>
                </w:tbl>
                <w:p w14:paraId="17B41300" w14:textId="77777777" w:rsidR="002E501F" w:rsidRPr="00176AA6" w:rsidRDefault="002E501F">
                  <w:pPr>
                    <w:jc w:val="center"/>
                    <w:rPr>
                      <w:rFonts w:asciiTheme="majorHAnsi" w:hAnsiTheme="majorHAnsi" w:cstheme="majorHAnsi"/>
                      <w:color w:val="auto"/>
                      <w:sz w:val="28"/>
                      <w:szCs w:val="28"/>
                    </w:rPr>
                  </w:pPr>
                </w:p>
              </w:tc>
            </w:tr>
          </w:tbl>
          <w:p w14:paraId="17B41302" w14:textId="77777777" w:rsidR="002E501F" w:rsidRPr="00176AA6" w:rsidRDefault="002E501F">
            <w:pPr>
              <w:jc w:val="center"/>
              <w:rPr>
                <w:rFonts w:asciiTheme="majorHAnsi" w:hAnsiTheme="majorHAnsi" w:cstheme="majorHAnsi"/>
                <w:color w:val="auto"/>
                <w:sz w:val="28"/>
                <w:szCs w:val="28"/>
              </w:rPr>
            </w:pPr>
          </w:p>
          <w:p w14:paraId="17B41303"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0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1305" w14:textId="77777777" w:rsidR="002E501F" w:rsidRPr="00176AA6" w:rsidRDefault="002E501F">
            <w:pPr>
              <w:rPr>
                <w:rFonts w:asciiTheme="majorHAnsi" w:hAnsiTheme="majorHAnsi" w:cstheme="majorHAnsi"/>
                <w:color w:val="auto"/>
                <w:sz w:val="28"/>
                <w:szCs w:val="28"/>
              </w:rPr>
            </w:pPr>
          </w:p>
        </w:tc>
        <w:tc>
          <w:tcPr>
            <w:tcW w:w="1798" w:type="dxa"/>
          </w:tcPr>
          <w:p w14:paraId="17B4130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130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30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0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30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130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0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0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324" w14:textId="77777777">
        <w:tc>
          <w:tcPr>
            <w:tcW w:w="1763" w:type="dxa"/>
          </w:tcPr>
          <w:p w14:paraId="17B4130F"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5</w:t>
            </w:r>
          </w:p>
          <w:tbl>
            <w:tblPr>
              <w:tblStyle w:val="affffffffffff6"/>
              <w:tblW w:w="1547" w:type="dxa"/>
              <w:tblInd w:w="0" w:type="dxa"/>
              <w:tblBorders>
                <w:top w:val="nil"/>
                <w:left w:val="nil"/>
                <w:bottom w:val="nil"/>
                <w:right w:val="nil"/>
              </w:tblBorders>
              <w:tblLayout w:type="fixed"/>
              <w:tblLook w:val="0000" w:firstRow="0" w:lastRow="0" w:firstColumn="0" w:lastColumn="0" w:noHBand="0" w:noVBand="0"/>
            </w:tblPr>
            <w:tblGrid>
              <w:gridCol w:w="1547"/>
            </w:tblGrid>
            <w:tr w:rsidR="00176AA6" w:rsidRPr="00176AA6" w14:paraId="17B41314" w14:textId="77777777">
              <w:trPr>
                <w:trHeight w:val="140"/>
              </w:trPr>
              <w:tc>
                <w:tcPr>
                  <w:tcW w:w="1547" w:type="dxa"/>
                </w:tcPr>
                <w:p w14:paraId="17B41310"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5"/>
                    <w:tblW w:w="1331" w:type="dxa"/>
                    <w:tblInd w:w="0" w:type="dxa"/>
                    <w:tblBorders>
                      <w:top w:val="nil"/>
                      <w:left w:val="nil"/>
                      <w:bottom w:val="nil"/>
                      <w:right w:val="nil"/>
                    </w:tblBorders>
                    <w:tblLayout w:type="fixed"/>
                    <w:tblLook w:val="0000" w:firstRow="0" w:lastRow="0" w:firstColumn="0" w:lastColumn="0" w:noHBand="0" w:noVBand="0"/>
                  </w:tblPr>
                  <w:tblGrid>
                    <w:gridCol w:w="1331"/>
                  </w:tblGrid>
                  <w:tr w:rsidR="00176AA6" w:rsidRPr="00176AA6" w14:paraId="17B41312" w14:textId="77777777">
                    <w:trPr>
                      <w:trHeight w:val="120"/>
                    </w:trPr>
                    <w:tc>
                      <w:tcPr>
                        <w:tcW w:w="1331" w:type="dxa"/>
                      </w:tcPr>
                      <w:p w14:paraId="17B41311"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三个母亲</w:t>
                        </w:r>
                      </w:p>
                    </w:tc>
                  </w:tr>
                </w:tbl>
                <w:p w14:paraId="17B41313"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15" w14:textId="77777777" w:rsidR="002E501F" w:rsidRPr="00176AA6" w:rsidRDefault="002E501F">
            <w:pPr>
              <w:jc w:val="center"/>
              <w:rPr>
                <w:rFonts w:asciiTheme="majorHAnsi" w:hAnsiTheme="majorHAnsi" w:cstheme="majorHAnsi"/>
                <w:color w:val="auto"/>
                <w:sz w:val="28"/>
                <w:szCs w:val="28"/>
              </w:rPr>
            </w:pPr>
          </w:p>
          <w:p w14:paraId="17B41316"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1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1318" w14:textId="77777777" w:rsidR="002E501F" w:rsidRPr="00176AA6" w:rsidRDefault="002E501F">
            <w:pPr>
              <w:rPr>
                <w:rFonts w:asciiTheme="majorHAnsi" w:hAnsiTheme="majorHAnsi" w:cstheme="majorHAnsi"/>
                <w:color w:val="auto"/>
                <w:sz w:val="28"/>
                <w:szCs w:val="28"/>
              </w:rPr>
            </w:pPr>
          </w:p>
        </w:tc>
        <w:tc>
          <w:tcPr>
            <w:tcW w:w="1798" w:type="dxa"/>
          </w:tcPr>
          <w:p w14:paraId="17B41319" w14:textId="77777777" w:rsidR="002E501F" w:rsidRPr="00176AA6" w:rsidRDefault="002E501F">
            <w:pPr>
              <w:widowControl w:val="0"/>
              <w:rPr>
                <w:rFonts w:asciiTheme="majorHAnsi" w:hAnsiTheme="majorHAnsi" w:cstheme="majorHAnsi"/>
                <w:color w:val="auto"/>
                <w:sz w:val="28"/>
                <w:szCs w:val="28"/>
              </w:rPr>
            </w:pPr>
          </w:p>
          <w:tbl>
            <w:tblPr>
              <w:tblStyle w:val="affffffffffff7"/>
              <w:tblW w:w="1582" w:type="dxa"/>
              <w:tblInd w:w="0" w:type="dxa"/>
              <w:tblBorders>
                <w:top w:val="nil"/>
                <w:left w:val="nil"/>
                <w:bottom w:val="nil"/>
                <w:right w:val="nil"/>
              </w:tblBorders>
              <w:tblLayout w:type="fixed"/>
              <w:tblLook w:val="0000" w:firstRow="0" w:lastRow="0" w:firstColumn="0" w:lastColumn="0" w:noHBand="0" w:noVBand="0"/>
            </w:tblPr>
            <w:tblGrid>
              <w:gridCol w:w="1582"/>
            </w:tblGrid>
            <w:tr w:rsidR="00176AA6" w:rsidRPr="00176AA6" w14:paraId="17B4131D" w14:textId="77777777">
              <w:trPr>
                <w:trHeight w:val="320"/>
              </w:trPr>
              <w:tc>
                <w:tcPr>
                  <w:tcW w:w="1582" w:type="dxa"/>
                </w:tcPr>
                <w:p w14:paraId="17B4131A" w14:textId="77777777" w:rsidR="002E501F" w:rsidRPr="00176AA6" w:rsidRDefault="00F337F4">
                  <w:pPr>
                    <w:spacing w:after="0"/>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131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31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r>
          </w:tbl>
          <w:p w14:paraId="17B4131E" w14:textId="77777777" w:rsidR="002E501F" w:rsidRPr="00176AA6" w:rsidRDefault="002E501F">
            <w:pPr>
              <w:rPr>
                <w:rFonts w:asciiTheme="majorHAnsi" w:hAnsiTheme="majorHAnsi" w:cstheme="majorHAnsi"/>
                <w:color w:val="auto"/>
                <w:sz w:val="28"/>
                <w:szCs w:val="28"/>
              </w:rPr>
            </w:pPr>
          </w:p>
        </w:tc>
        <w:tc>
          <w:tcPr>
            <w:tcW w:w="1760" w:type="dxa"/>
          </w:tcPr>
          <w:p w14:paraId="17B4131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32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132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2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337" w14:textId="77777777">
        <w:tc>
          <w:tcPr>
            <w:tcW w:w="1763" w:type="dxa"/>
          </w:tcPr>
          <w:p w14:paraId="17B41325"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6</w:t>
            </w:r>
          </w:p>
          <w:tbl>
            <w:tblPr>
              <w:tblStyle w:val="affffffffffff9"/>
              <w:tblW w:w="992" w:type="dxa"/>
              <w:tblInd w:w="0" w:type="dxa"/>
              <w:tblBorders>
                <w:top w:val="nil"/>
                <w:left w:val="nil"/>
                <w:bottom w:val="nil"/>
                <w:right w:val="nil"/>
              </w:tblBorders>
              <w:tblLayout w:type="fixed"/>
              <w:tblLook w:val="0000" w:firstRow="0" w:lastRow="0" w:firstColumn="0" w:lastColumn="0" w:noHBand="0" w:noVBand="0"/>
            </w:tblPr>
            <w:tblGrid>
              <w:gridCol w:w="992"/>
            </w:tblGrid>
            <w:tr w:rsidR="00176AA6" w:rsidRPr="00176AA6" w14:paraId="17B4132A" w14:textId="77777777">
              <w:trPr>
                <w:trHeight w:val="100"/>
              </w:trPr>
              <w:tc>
                <w:tcPr>
                  <w:tcW w:w="992" w:type="dxa"/>
                </w:tcPr>
                <w:p w14:paraId="17B41326"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8"/>
                    <w:tblW w:w="776" w:type="dxa"/>
                    <w:tblInd w:w="0" w:type="dxa"/>
                    <w:tblBorders>
                      <w:top w:val="nil"/>
                      <w:left w:val="nil"/>
                      <w:bottom w:val="nil"/>
                      <w:right w:val="nil"/>
                    </w:tblBorders>
                    <w:tblLayout w:type="fixed"/>
                    <w:tblLook w:val="0000" w:firstRow="0" w:lastRow="0" w:firstColumn="0" w:lastColumn="0" w:noHBand="0" w:noVBand="0"/>
                  </w:tblPr>
                  <w:tblGrid>
                    <w:gridCol w:w="776"/>
                  </w:tblGrid>
                  <w:tr w:rsidR="00176AA6" w:rsidRPr="00176AA6" w14:paraId="17B41328" w14:textId="77777777">
                    <w:trPr>
                      <w:trHeight w:val="100"/>
                    </w:trPr>
                    <w:tc>
                      <w:tcPr>
                        <w:tcW w:w="776" w:type="dxa"/>
                      </w:tcPr>
                      <w:p w14:paraId="17B41327"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整容</w:t>
                        </w:r>
                      </w:p>
                    </w:tc>
                  </w:tr>
                </w:tbl>
                <w:p w14:paraId="17B41329"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2B" w14:textId="77777777" w:rsidR="002E501F" w:rsidRPr="00176AA6" w:rsidRDefault="002E501F">
            <w:pPr>
              <w:jc w:val="center"/>
              <w:rPr>
                <w:rFonts w:asciiTheme="majorHAnsi" w:hAnsiTheme="majorHAnsi" w:cstheme="majorHAnsi"/>
                <w:color w:val="auto"/>
                <w:sz w:val="28"/>
                <w:szCs w:val="28"/>
              </w:rPr>
            </w:pPr>
          </w:p>
          <w:p w14:paraId="17B4132C"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2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Sinh viên </w:t>
            </w:r>
            <w:r w:rsidRPr="00176AA6">
              <w:rPr>
                <w:rFonts w:asciiTheme="majorHAnsi" w:hAnsiTheme="majorHAnsi" w:cstheme="majorHAnsi"/>
                <w:color w:val="auto"/>
                <w:sz w:val="28"/>
                <w:szCs w:val="28"/>
              </w:rPr>
              <w:lastRenderedPageBreak/>
              <w:t>nắm được các kiến thức ngữ pháp,từ vựng và cách phối hợp từ vựng trong bài, vận dụng để tiến hành đặt câu, tiến hành hội thoại  và biểu đạt thành đoạn theo chủ đề trong bài</w:t>
            </w:r>
          </w:p>
          <w:p w14:paraId="17B4132E" w14:textId="77777777" w:rsidR="002E501F" w:rsidRPr="00176AA6" w:rsidRDefault="002E501F">
            <w:pPr>
              <w:rPr>
                <w:rFonts w:asciiTheme="majorHAnsi" w:hAnsiTheme="majorHAnsi" w:cstheme="majorHAnsi"/>
                <w:color w:val="auto"/>
                <w:sz w:val="28"/>
                <w:szCs w:val="28"/>
              </w:rPr>
            </w:pPr>
          </w:p>
        </w:tc>
        <w:tc>
          <w:tcPr>
            <w:tcW w:w="1798" w:type="dxa"/>
          </w:tcPr>
          <w:p w14:paraId="17B4132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w:t>
            </w:r>
            <w:r w:rsidRPr="00176AA6">
              <w:rPr>
                <w:rFonts w:asciiTheme="majorHAnsi" w:hAnsiTheme="majorHAnsi" w:cstheme="majorHAnsi"/>
                <w:color w:val="auto"/>
                <w:sz w:val="28"/>
                <w:szCs w:val="28"/>
              </w:rPr>
              <w:lastRenderedPageBreak/>
              <w:t>học từ mới, học ngữ pháp và cách phối hợp từ trong bài</w:t>
            </w:r>
          </w:p>
          <w:p w14:paraId="17B4133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33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3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Phương </w:t>
            </w:r>
            <w:r w:rsidRPr="00176AA6">
              <w:rPr>
                <w:rFonts w:asciiTheme="majorHAnsi" w:hAnsiTheme="majorHAnsi" w:cstheme="majorHAnsi"/>
                <w:color w:val="auto"/>
                <w:sz w:val="28"/>
                <w:szCs w:val="28"/>
              </w:rPr>
              <w:lastRenderedPageBreak/>
              <w:t>pháp:</w:t>
            </w:r>
          </w:p>
          <w:p w14:paraId="17B4133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Sử dụng tranh ảnh, thẻ chữ</w:t>
            </w:r>
          </w:p>
          <w:p w14:paraId="17B413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Lý thuyết: 1 </w:t>
            </w:r>
            <w:r w:rsidRPr="00176AA6">
              <w:rPr>
                <w:rFonts w:asciiTheme="majorHAnsi" w:hAnsiTheme="majorHAnsi" w:cstheme="majorHAnsi"/>
                <w:color w:val="auto"/>
                <w:sz w:val="28"/>
                <w:szCs w:val="28"/>
              </w:rPr>
              <w:lastRenderedPageBreak/>
              <w:t>Bài tập: 2</w:t>
            </w:r>
          </w:p>
        </w:tc>
      </w:tr>
      <w:tr w:rsidR="00176AA6" w:rsidRPr="00176AA6" w14:paraId="17B4134E" w14:textId="77777777">
        <w:tc>
          <w:tcPr>
            <w:tcW w:w="1763" w:type="dxa"/>
          </w:tcPr>
          <w:p w14:paraId="17B4133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7</w:t>
            </w:r>
            <w:r w:rsidRPr="00176AA6">
              <w:rPr>
                <w:rFonts w:asciiTheme="majorHAnsi" w:hAnsiTheme="majorHAnsi" w:cstheme="majorHAnsi"/>
                <w:color w:val="auto"/>
                <w:sz w:val="28"/>
                <w:szCs w:val="28"/>
              </w:rPr>
              <w:br/>
            </w:r>
          </w:p>
          <w:tbl>
            <w:tblPr>
              <w:tblStyle w:val="affffffffffffc"/>
              <w:tblW w:w="1272" w:type="dxa"/>
              <w:tblInd w:w="0" w:type="dxa"/>
              <w:tblBorders>
                <w:top w:val="nil"/>
                <w:left w:val="nil"/>
                <w:bottom w:val="nil"/>
                <w:right w:val="nil"/>
              </w:tblBorders>
              <w:tblLayout w:type="fixed"/>
              <w:tblLook w:val="0000" w:firstRow="0" w:lastRow="0" w:firstColumn="0" w:lastColumn="0" w:noHBand="0" w:noVBand="0"/>
            </w:tblPr>
            <w:tblGrid>
              <w:gridCol w:w="1272"/>
            </w:tblGrid>
            <w:tr w:rsidR="00176AA6" w:rsidRPr="00176AA6" w14:paraId="17B41340" w14:textId="77777777">
              <w:trPr>
                <w:trHeight w:val="140"/>
              </w:trPr>
              <w:tc>
                <w:tcPr>
                  <w:tcW w:w="1272" w:type="dxa"/>
                </w:tcPr>
                <w:p w14:paraId="17B41339"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b"/>
                    <w:tblW w:w="1056" w:type="dxa"/>
                    <w:tblInd w:w="0" w:type="dxa"/>
                    <w:tblBorders>
                      <w:top w:val="nil"/>
                      <w:left w:val="nil"/>
                      <w:bottom w:val="nil"/>
                      <w:right w:val="nil"/>
                    </w:tblBorders>
                    <w:tblLayout w:type="fixed"/>
                    <w:tblLook w:val="0000" w:firstRow="0" w:lastRow="0" w:firstColumn="0" w:lastColumn="0" w:noHBand="0" w:noVBand="0"/>
                  </w:tblPr>
                  <w:tblGrid>
                    <w:gridCol w:w="1056"/>
                  </w:tblGrid>
                  <w:tr w:rsidR="00176AA6" w:rsidRPr="00176AA6" w14:paraId="17B4133E" w14:textId="77777777">
                    <w:trPr>
                      <w:trHeight w:val="120"/>
                    </w:trPr>
                    <w:tc>
                      <w:tcPr>
                        <w:tcW w:w="1056" w:type="dxa"/>
                      </w:tcPr>
                      <w:p w14:paraId="17B4133A"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住宅电</w:t>
                        </w:r>
                      </w:p>
                      <w:tbl>
                        <w:tblPr>
                          <w:tblStyle w:val="affffffffffffa"/>
                          <w:tblW w:w="496" w:type="dxa"/>
                          <w:tblInd w:w="0" w:type="dxa"/>
                          <w:tblBorders>
                            <w:top w:val="nil"/>
                            <w:left w:val="nil"/>
                            <w:bottom w:val="nil"/>
                            <w:right w:val="nil"/>
                          </w:tblBorders>
                          <w:tblLayout w:type="fixed"/>
                          <w:tblLook w:val="0000" w:firstRow="0" w:lastRow="0" w:firstColumn="0" w:lastColumn="0" w:noHBand="0" w:noVBand="0"/>
                        </w:tblPr>
                        <w:tblGrid>
                          <w:gridCol w:w="496"/>
                        </w:tblGrid>
                        <w:tr w:rsidR="00176AA6" w:rsidRPr="00176AA6" w14:paraId="17B4133C" w14:textId="77777777">
                          <w:trPr>
                            <w:trHeight w:val="120"/>
                          </w:trPr>
                          <w:tc>
                            <w:tcPr>
                              <w:tcW w:w="496" w:type="dxa"/>
                            </w:tcPr>
                            <w:p w14:paraId="17B4133B"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话</w:t>
                              </w:r>
                            </w:p>
                          </w:tc>
                        </w:tr>
                      </w:tbl>
                      <w:p w14:paraId="17B4133D"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3F"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41" w14:textId="77777777" w:rsidR="002E501F" w:rsidRPr="00176AA6" w:rsidRDefault="002E501F">
            <w:pPr>
              <w:jc w:val="center"/>
              <w:rPr>
                <w:rFonts w:asciiTheme="majorHAnsi" w:hAnsiTheme="majorHAnsi" w:cstheme="majorHAnsi"/>
                <w:color w:val="auto"/>
                <w:sz w:val="28"/>
                <w:szCs w:val="28"/>
              </w:rPr>
            </w:pPr>
          </w:p>
          <w:p w14:paraId="17B41342"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4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pháp,từ vựng và cách phối hợp từ vựng trong bài, vận dụng để tiến hành đặt câu, tiến hành hội thoại  và biểu đạt thành đoạn theo chủ đề trong bài</w:t>
            </w:r>
          </w:p>
          <w:p w14:paraId="17B41344" w14:textId="77777777" w:rsidR="002E501F" w:rsidRPr="00176AA6" w:rsidRDefault="002E501F">
            <w:pPr>
              <w:rPr>
                <w:rFonts w:asciiTheme="majorHAnsi" w:hAnsiTheme="majorHAnsi" w:cstheme="majorHAnsi"/>
                <w:color w:val="auto"/>
                <w:sz w:val="28"/>
                <w:szCs w:val="28"/>
              </w:rPr>
            </w:pPr>
          </w:p>
          <w:p w14:paraId="17B41345" w14:textId="77777777" w:rsidR="002E501F" w:rsidRPr="00176AA6" w:rsidRDefault="002E501F">
            <w:pPr>
              <w:rPr>
                <w:rFonts w:asciiTheme="majorHAnsi" w:hAnsiTheme="majorHAnsi" w:cstheme="majorHAnsi"/>
                <w:color w:val="auto"/>
                <w:sz w:val="28"/>
                <w:szCs w:val="28"/>
              </w:rPr>
            </w:pPr>
          </w:p>
        </w:tc>
        <w:tc>
          <w:tcPr>
            <w:tcW w:w="1798" w:type="dxa"/>
          </w:tcPr>
          <w:p w14:paraId="17B4134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134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34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4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3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134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361" w14:textId="77777777">
        <w:tc>
          <w:tcPr>
            <w:tcW w:w="1763" w:type="dxa"/>
          </w:tcPr>
          <w:p w14:paraId="17B4134F"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8</w:t>
            </w:r>
          </w:p>
          <w:tbl>
            <w:tblPr>
              <w:tblStyle w:val="affffffffffffe"/>
              <w:tblW w:w="1547" w:type="dxa"/>
              <w:tblInd w:w="0" w:type="dxa"/>
              <w:tblBorders>
                <w:top w:val="nil"/>
                <w:left w:val="nil"/>
                <w:bottom w:val="nil"/>
                <w:right w:val="nil"/>
              </w:tblBorders>
              <w:tblLayout w:type="fixed"/>
              <w:tblLook w:val="0000" w:firstRow="0" w:lastRow="0" w:firstColumn="0" w:lastColumn="0" w:noHBand="0" w:noVBand="0"/>
            </w:tblPr>
            <w:tblGrid>
              <w:gridCol w:w="1547"/>
            </w:tblGrid>
            <w:tr w:rsidR="00176AA6" w:rsidRPr="00176AA6" w14:paraId="17B41354" w14:textId="77777777">
              <w:trPr>
                <w:trHeight w:val="100"/>
              </w:trPr>
              <w:tc>
                <w:tcPr>
                  <w:tcW w:w="1547" w:type="dxa"/>
                </w:tcPr>
                <w:p w14:paraId="17B41350"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d"/>
                    <w:tblW w:w="1331" w:type="dxa"/>
                    <w:tblInd w:w="0" w:type="dxa"/>
                    <w:tblBorders>
                      <w:top w:val="nil"/>
                      <w:left w:val="nil"/>
                      <w:bottom w:val="nil"/>
                      <w:right w:val="nil"/>
                    </w:tblBorders>
                    <w:tblLayout w:type="fixed"/>
                    <w:tblLook w:val="0000" w:firstRow="0" w:lastRow="0" w:firstColumn="0" w:lastColumn="0" w:noHBand="0" w:noVBand="0"/>
                  </w:tblPr>
                  <w:tblGrid>
                    <w:gridCol w:w="1331"/>
                  </w:tblGrid>
                  <w:tr w:rsidR="00176AA6" w:rsidRPr="00176AA6" w14:paraId="17B41352" w14:textId="77777777">
                    <w:trPr>
                      <w:trHeight w:val="100"/>
                    </w:trPr>
                    <w:tc>
                      <w:tcPr>
                        <w:tcW w:w="1331" w:type="dxa"/>
                      </w:tcPr>
                      <w:p w14:paraId="17B41351"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中国人的姓名</w:t>
                        </w:r>
                      </w:p>
                    </w:tc>
                  </w:tr>
                </w:tbl>
                <w:p w14:paraId="17B41353"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55" w14:textId="77777777" w:rsidR="002E501F" w:rsidRPr="00176AA6" w:rsidRDefault="002E501F">
            <w:pPr>
              <w:jc w:val="center"/>
              <w:rPr>
                <w:rFonts w:asciiTheme="majorHAnsi" w:hAnsiTheme="majorHAnsi" w:cstheme="majorHAnsi"/>
                <w:color w:val="auto"/>
                <w:sz w:val="28"/>
                <w:szCs w:val="28"/>
              </w:rPr>
            </w:pPr>
          </w:p>
          <w:p w14:paraId="17B41356"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5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Sinh viên nắm được các </w:t>
            </w:r>
            <w:r w:rsidRPr="00176AA6">
              <w:rPr>
                <w:rFonts w:asciiTheme="majorHAnsi" w:hAnsiTheme="majorHAnsi" w:cstheme="majorHAnsi"/>
                <w:color w:val="auto"/>
                <w:sz w:val="28"/>
                <w:szCs w:val="28"/>
              </w:rPr>
              <w:lastRenderedPageBreak/>
              <w:t>kiến thức ngữ pháp,từ vựng và cách phối hợp từ vựng trong bài, vận dụng để tiến hành đặt câu, tiến hành hội thoại  và biểu đạt thành đoạn theo chủ đề trong bài</w:t>
            </w:r>
          </w:p>
          <w:p w14:paraId="17B41358" w14:textId="77777777" w:rsidR="002E501F" w:rsidRPr="00176AA6" w:rsidRDefault="002E501F">
            <w:pPr>
              <w:rPr>
                <w:rFonts w:asciiTheme="majorHAnsi" w:hAnsiTheme="majorHAnsi" w:cstheme="majorHAnsi"/>
                <w:color w:val="auto"/>
                <w:sz w:val="28"/>
                <w:szCs w:val="28"/>
              </w:rPr>
            </w:pPr>
          </w:p>
        </w:tc>
        <w:tc>
          <w:tcPr>
            <w:tcW w:w="1798" w:type="dxa"/>
          </w:tcPr>
          <w:p w14:paraId="17B4135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học từ mới, </w:t>
            </w:r>
            <w:r w:rsidRPr="00176AA6">
              <w:rPr>
                <w:rFonts w:asciiTheme="majorHAnsi" w:hAnsiTheme="majorHAnsi" w:cstheme="majorHAnsi"/>
                <w:color w:val="auto"/>
                <w:sz w:val="28"/>
                <w:szCs w:val="28"/>
              </w:rPr>
              <w:lastRenderedPageBreak/>
              <w:t>học ngữ pháp và cách phối hợp từ trong bài</w:t>
            </w:r>
          </w:p>
          <w:p w14:paraId="17B4135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35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5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35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Dạy qua tình huống, hỏi đáp, tranh ảnh</w:t>
            </w:r>
          </w:p>
          <w:p w14:paraId="17B4135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5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6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373" w14:textId="77777777">
        <w:tc>
          <w:tcPr>
            <w:tcW w:w="1763" w:type="dxa"/>
          </w:tcPr>
          <w:p w14:paraId="17B41362"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9</w:t>
            </w:r>
          </w:p>
          <w:tbl>
            <w:tblPr>
              <w:tblStyle w:val="afffffffffffff0"/>
              <w:tblW w:w="1547" w:type="dxa"/>
              <w:tblInd w:w="0" w:type="dxa"/>
              <w:tblBorders>
                <w:top w:val="nil"/>
                <w:left w:val="nil"/>
                <w:bottom w:val="nil"/>
                <w:right w:val="nil"/>
              </w:tblBorders>
              <w:tblLayout w:type="fixed"/>
              <w:tblLook w:val="0000" w:firstRow="0" w:lastRow="0" w:firstColumn="0" w:lastColumn="0" w:noHBand="0" w:noVBand="0"/>
            </w:tblPr>
            <w:tblGrid>
              <w:gridCol w:w="1547"/>
            </w:tblGrid>
            <w:tr w:rsidR="00176AA6" w:rsidRPr="00176AA6" w14:paraId="17B41367" w14:textId="77777777">
              <w:trPr>
                <w:trHeight w:val="340"/>
              </w:trPr>
              <w:tc>
                <w:tcPr>
                  <w:tcW w:w="1547" w:type="dxa"/>
                </w:tcPr>
                <w:p w14:paraId="17B41363"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
                    <w:tblW w:w="1331" w:type="dxa"/>
                    <w:tblInd w:w="0" w:type="dxa"/>
                    <w:tblBorders>
                      <w:top w:val="nil"/>
                      <w:left w:val="nil"/>
                      <w:bottom w:val="nil"/>
                      <w:right w:val="nil"/>
                    </w:tblBorders>
                    <w:tblLayout w:type="fixed"/>
                    <w:tblLook w:val="0000" w:firstRow="0" w:lastRow="0" w:firstColumn="0" w:lastColumn="0" w:noHBand="0" w:noVBand="0"/>
                  </w:tblPr>
                  <w:tblGrid>
                    <w:gridCol w:w="1331"/>
                  </w:tblGrid>
                  <w:tr w:rsidR="00176AA6" w:rsidRPr="00176AA6" w14:paraId="17B41365" w14:textId="77777777">
                    <w:trPr>
                      <w:trHeight w:val="120"/>
                    </w:trPr>
                    <w:tc>
                      <w:tcPr>
                        <w:tcW w:w="1331" w:type="dxa"/>
                      </w:tcPr>
                      <w:p w14:paraId="17B41364"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陕北姑娘</w:t>
                        </w:r>
                      </w:p>
                    </w:tc>
                  </w:tr>
                </w:tbl>
                <w:p w14:paraId="17B41366"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68"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6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136A" w14:textId="77777777" w:rsidR="002E501F" w:rsidRPr="00176AA6" w:rsidRDefault="002E501F">
            <w:pPr>
              <w:rPr>
                <w:rFonts w:asciiTheme="majorHAnsi" w:hAnsiTheme="majorHAnsi" w:cstheme="majorHAnsi"/>
                <w:color w:val="auto"/>
                <w:sz w:val="28"/>
                <w:szCs w:val="28"/>
              </w:rPr>
            </w:pPr>
          </w:p>
        </w:tc>
        <w:tc>
          <w:tcPr>
            <w:tcW w:w="1798" w:type="dxa"/>
          </w:tcPr>
          <w:p w14:paraId="17B4136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136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36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36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137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7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386" w14:textId="77777777">
        <w:tc>
          <w:tcPr>
            <w:tcW w:w="1763" w:type="dxa"/>
          </w:tcPr>
          <w:p w14:paraId="17B41374"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10</w:t>
            </w:r>
          </w:p>
          <w:tbl>
            <w:tblPr>
              <w:tblStyle w:val="afffffffffffff2"/>
              <w:tblW w:w="1272" w:type="dxa"/>
              <w:tblInd w:w="0" w:type="dxa"/>
              <w:tblBorders>
                <w:top w:val="nil"/>
                <w:left w:val="nil"/>
                <w:bottom w:val="nil"/>
                <w:right w:val="nil"/>
              </w:tblBorders>
              <w:tblLayout w:type="fixed"/>
              <w:tblLook w:val="0000" w:firstRow="0" w:lastRow="0" w:firstColumn="0" w:lastColumn="0" w:noHBand="0" w:noVBand="0"/>
            </w:tblPr>
            <w:tblGrid>
              <w:gridCol w:w="1272"/>
            </w:tblGrid>
            <w:tr w:rsidR="00176AA6" w:rsidRPr="00176AA6" w14:paraId="17B41379" w14:textId="77777777">
              <w:trPr>
                <w:trHeight w:val="100"/>
              </w:trPr>
              <w:tc>
                <w:tcPr>
                  <w:tcW w:w="1272" w:type="dxa"/>
                </w:tcPr>
                <w:p w14:paraId="17B41375"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1"/>
                    <w:tblW w:w="1056" w:type="dxa"/>
                    <w:tblInd w:w="0" w:type="dxa"/>
                    <w:tblBorders>
                      <w:top w:val="nil"/>
                      <w:left w:val="nil"/>
                      <w:bottom w:val="nil"/>
                      <w:right w:val="nil"/>
                    </w:tblBorders>
                    <w:tblLayout w:type="fixed"/>
                    <w:tblLook w:val="0000" w:firstRow="0" w:lastRow="0" w:firstColumn="0" w:lastColumn="0" w:noHBand="0" w:noVBand="0"/>
                  </w:tblPr>
                  <w:tblGrid>
                    <w:gridCol w:w="1056"/>
                  </w:tblGrid>
                  <w:tr w:rsidR="00176AA6" w:rsidRPr="00176AA6" w14:paraId="17B41377" w14:textId="77777777">
                    <w:trPr>
                      <w:trHeight w:val="100"/>
                    </w:trPr>
                    <w:tc>
                      <w:tcPr>
                        <w:tcW w:w="1056" w:type="dxa"/>
                      </w:tcPr>
                      <w:p w14:paraId="17B41376"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重读西</w:t>
                        </w:r>
                      </w:p>
                    </w:tc>
                  </w:tr>
                </w:tbl>
                <w:p w14:paraId="17B41378"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藏</w:t>
                  </w:r>
                  <w:r w:rsidRPr="00176AA6">
                    <w:rPr>
                      <w:rFonts w:asciiTheme="majorHAnsi" w:hAnsiTheme="majorHAnsi" w:cstheme="majorHAnsi"/>
                      <w:color w:val="auto"/>
                      <w:sz w:val="28"/>
                      <w:szCs w:val="28"/>
                    </w:rPr>
                    <w:t xml:space="preserve"> </w:t>
                  </w:r>
                </w:p>
              </w:tc>
            </w:tr>
          </w:tbl>
          <w:p w14:paraId="17B4137A" w14:textId="77777777" w:rsidR="002E501F" w:rsidRPr="00176AA6" w:rsidRDefault="002E501F">
            <w:pPr>
              <w:jc w:val="center"/>
              <w:rPr>
                <w:rFonts w:asciiTheme="majorHAnsi" w:hAnsiTheme="majorHAnsi" w:cstheme="majorHAnsi"/>
                <w:color w:val="auto"/>
                <w:sz w:val="28"/>
                <w:szCs w:val="28"/>
              </w:rPr>
            </w:pPr>
          </w:p>
          <w:p w14:paraId="17B4137B"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7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Sinh viên nắm được các kiến thức ngữ pháp,từ vựng </w:t>
            </w:r>
            <w:r w:rsidRPr="00176AA6">
              <w:rPr>
                <w:rFonts w:asciiTheme="majorHAnsi" w:hAnsiTheme="majorHAnsi" w:cstheme="majorHAnsi"/>
                <w:color w:val="auto"/>
                <w:sz w:val="28"/>
                <w:szCs w:val="28"/>
              </w:rPr>
              <w:lastRenderedPageBreak/>
              <w:t>và cách phối hợp từ vựng trong bài, vận dụng để tiến hành đặt câu, tiến hành hội thoại  và biểu đạt thành đoạn theo chủ đề trong bài</w:t>
            </w:r>
          </w:p>
          <w:p w14:paraId="17B4137D" w14:textId="77777777" w:rsidR="002E501F" w:rsidRPr="00176AA6" w:rsidRDefault="002E501F">
            <w:pPr>
              <w:rPr>
                <w:rFonts w:asciiTheme="majorHAnsi" w:hAnsiTheme="majorHAnsi" w:cstheme="majorHAnsi"/>
                <w:color w:val="auto"/>
                <w:sz w:val="28"/>
                <w:szCs w:val="28"/>
              </w:rPr>
            </w:pPr>
          </w:p>
        </w:tc>
        <w:tc>
          <w:tcPr>
            <w:tcW w:w="1798" w:type="dxa"/>
          </w:tcPr>
          <w:p w14:paraId="17B4137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học từ mới, học ngữ pháp và cách phối </w:t>
            </w:r>
            <w:r w:rsidRPr="00176AA6">
              <w:rPr>
                <w:rFonts w:asciiTheme="majorHAnsi" w:hAnsiTheme="majorHAnsi" w:cstheme="majorHAnsi"/>
                <w:color w:val="auto"/>
                <w:sz w:val="28"/>
                <w:szCs w:val="28"/>
              </w:rPr>
              <w:lastRenderedPageBreak/>
              <w:t>hợp từ trong bài</w:t>
            </w:r>
          </w:p>
          <w:p w14:paraId="17B4137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38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8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38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Dạy qua tình huống, hỏi </w:t>
            </w:r>
            <w:r w:rsidRPr="00176AA6">
              <w:rPr>
                <w:rFonts w:asciiTheme="majorHAnsi" w:hAnsiTheme="majorHAnsi" w:cstheme="majorHAnsi"/>
                <w:color w:val="auto"/>
                <w:sz w:val="28"/>
                <w:szCs w:val="28"/>
              </w:rPr>
              <w:lastRenderedPageBreak/>
              <w:t>đáp, tranh ảnh</w:t>
            </w:r>
          </w:p>
          <w:p w14:paraId="17B4138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8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8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150 phút</w:t>
            </w:r>
          </w:p>
        </w:tc>
      </w:tr>
      <w:tr w:rsidR="00176AA6" w:rsidRPr="00176AA6" w14:paraId="17B41399" w14:textId="77777777">
        <w:tc>
          <w:tcPr>
            <w:tcW w:w="1763" w:type="dxa"/>
          </w:tcPr>
          <w:p w14:paraId="17B41387"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11</w:t>
            </w:r>
          </w:p>
          <w:tbl>
            <w:tblPr>
              <w:tblStyle w:val="afffffffffffff4"/>
              <w:tblW w:w="1547" w:type="dxa"/>
              <w:tblInd w:w="0" w:type="dxa"/>
              <w:tblBorders>
                <w:top w:val="nil"/>
                <w:left w:val="nil"/>
                <w:bottom w:val="nil"/>
                <w:right w:val="nil"/>
              </w:tblBorders>
              <w:tblLayout w:type="fixed"/>
              <w:tblLook w:val="0000" w:firstRow="0" w:lastRow="0" w:firstColumn="0" w:lastColumn="0" w:noHBand="0" w:noVBand="0"/>
            </w:tblPr>
            <w:tblGrid>
              <w:gridCol w:w="1547"/>
            </w:tblGrid>
            <w:tr w:rsidR="00176AA6" w:rsidRPr="00176AA6" w14:paraId="17B4138C" w14:textId="77777777">
              <w:trPr>
                <w:trHeight w:val="120"/>
              </w:trPr>
              <w:tc>
                <w:tcPr>
                  <w:tcW w:w="1547" w:type="dxa"/>
                </w:tcPr>
                <w:p w14:paraId="17B41388"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3"/>
                    <w:tblW w:w="1331" w:type="dxa"/>
                    <w:tblInd w:w="0" w:type="dxa"/>
                    <w:tblBorders>
                      <w:top w:val="nil"/>
                      <w:left w:val="nil"/>
                      <w:bottom w:val="nil"/>
                      <w:right w:val="nil"/>
                    </w:tblBorders>
                    <w:tblLayout w:type="fixed"/>
                    <w:tblLook w:val="0000" w:firstRow="0" w:lastRow="0" w:firstColumn="0" w:lastColumn="0" w:noHBand="0" w:noVBand="0"/>
                  </w:tblPr>
                  <w:tblGrid>
                    <w:gridCol w:w="1331"/>
                  </w:tblGrid>
                  <w:tr w:rsidR="00176AA6" w:rsidRPr="00176AA6" w14:paraId="17B4138A" w14:textId="77777777">
                    <w:trPr>
                      <w:trHeight w:val="200"/>
                    </w:trPr>
                    <w:tc>
                      <w:tcPr>
                        <w:tcW w:w="1331" w:type="dxa"/>
                      </w:tcPr>
                      <w:p w14:paraId="17B41389"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试试吸毒</w:t>
                        </w:r>
                      </w:p>
                    </w:tc>
                  </w:tr>
                </w:tbl>
                <w:p w14:paraId="17B4138B"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8D" w14:textId="77777777" w:rsidR="002E501F" w:rsidRPr="00176AA6" w:rsidRDefault="002E501F">
            <w:pPr>
              <w:jc w:val="center"/>
              <w:rPr>
                <w:rFonts w:asciiTheme="majorHAnsi" w:hAnsiTheme="majorHAnsi" w:cstheme="majorHAnsi"/>
                <w:color w:val="auto"/>
                <w:sz w:val="28"/>
                <w:szCs w:val="28"/>
              </w:rPr>
            </w:pPr>
          </w:p>
          <w:p w14:paraId="17B4138E"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8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nắm được các kiến thức ngữ pháp,từ vựng và cách phối hợp từ vựng trong bài, vận dụng để tiến hành đặt câu, tiến hành hội thoại  và biểu đạt thành đoạn theo chủ đề trong bài</w:t>
            </w:r>
          </w:p>
          <w:p w14:paraId="17B41390" w14:textId="77777777" w:rsidR="002E501F" w:rsidRPr="00176AA6" w:rsidRDefault="002E501F">
            <w:pPr>
              <w:rPr>
                <w:rFonts w:asciiTheme="majorHAnsi" w:hAnsiTheme="majorHAnsi" w:cstheme="majorHAnsi"/>
                <w:color w:val="auto"/>
                <w:sz w:val="28"/>
                <w:szCs w:val="28"/>
              </w:rPr>
            </w:pPr>
          </w:p>
        </w:tc>
        <w:tc>
          <w:tcPr>
            <w:tcW w:w="1798" w:type="dxa"/>
          </w:tcPr>
          <w:p w14:paraId="17B4139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139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39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9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39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13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9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3AC" w14:textId="77777777">
        <w:tc>
          <w:tcPr>
            <w:tcW w:w="1763" w:type="dxa"/>
          </w:tcPr>
          <w:p w14:paraId="17B4139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12</w:t>
            </w:r>
          </w:p>
          <w:tbl>
            <w:tblPr>
              <w:tblStyle w:val="afffffffffffff6"/>
              <w:tblW w:w="992" w:type="dxa"/>
              <w:tblInd w:w="0" w:type="dxa"/>
              <w:tblBorders>
                <w:top w:val="nil"/>
                <w:left w:val="nil"/>
                <w:bottom w:val="nil"/>
                <w:right w:val="nil"/>
              </w:tblBorders>
              <w:tblLayout w:type="fixed"/>
              <w:tblLook w:val="0000" w:firstRow="0" w:lastRow="0" w:firstColumn="0" w:lastColumn="0" w:noHBand="0" w:noVBand="0"/>
            </w:tblPr>
            <w:tblGrid>
              <w:gridCol w:w="992"/>
            </w:tblGrid>
            <w:tr w:rsidR="00176AA6" w:rsidRPr="00176AA6" w14:paraId="17B4139F" w14:textId="77777777">
              <w:trPr>
                <w:trHeight w:val="120"/>
              </w:trPr>
              <w:tc>
                <w:tcPr>
                  <w:tcW w:w="992" w:type="dxa"/>
                </w:tcPr>
                <w:p w14:paraId="17B4139B"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5"/>
                    <w:tblW w:w="776" w:type="dxa"/>
                    <w:tblInd w:w="0" w:type="dxa"/>
                    <w:tblBorders>
                      <w:top w:val="nil"/>
                      <w:left w:val="nil"/>
                      <w:bottom w:val="nil"/>
                      <w:right w:val="nil"/>
                    </w:tblBorders>
                    <w:tblLayout w:type="fixed"/>
                    <w:tblLook w:val="0000" w:firstRow="0" w:lastRow="0" w:firstColumn="0" w:lastColumn="0" w:noHBand="0" w:noVBand="0"/>
                  </w:tblPr>
                  <w:tblGrid>
                    <w:gridCol w:w="776"/>
                  </w:tblGrid>
                  <w:tr w:rsidR="00176AA6" w:rsidRPr="00176AA6" w14:paraId="17B4139D" w14:textId="77777777">
                    <w:trPr>
                      <w:trHeight w:val="120"/>
                    </w:trPr>
                    <w:tc>
                      <w:tcPr>
                        <w:tcW w:w="776" w:type="dxa"/>
                      </w:tcPr>
                      <w:p w14:paraId="17B4139C"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价值</w:t>
                        </w:r>
                      </w:p>
                    </w:tc>
                  </w:tr>
                </w:tbl>
                <w:p w14:paraId="17B4139E"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A0" w14:textId="77777777" w:rsidR="002E501F" w:rsidRPr="00176AA6" w:rsidRDefault="002E501F">
            <w:pPr>
              <w:jc w:val="center"/>
              <w:rPr>
                <w:rFonts w:asciiTheme="majorHAnsi" w:hAnsiTheme="majorHAnsi" w:cstheme="majorHAnsi"/>
                <w:color w:val="auto"/>
                <w:sz w:val="28"/>
                <w:szCs w:val="28"/>
              </w:rPr>
            </w:pPr>
          </w:p>
          <w:p w14:paraId="17B413A1"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Sinh viên nắm được các kiến thức ngữ pháp,từ vựng và cách phối hợp từ vựng </w:t>
            </w:r>
            <w:r w:rsidRPr="00176AA6">
              <w:rPr>
                <w:rFonts w:asciiTheme="majorHAnsi" w:hAnsiTheme="majorHAnsi" w:cstheme="majorHAnsi"/>
                <w:color w:val="auto"/>
                <w:sz w:val="28"/>
                <w:szCs w:val="28"/>
              </w:rPr>
              <w:lastRenderedPageBreak/>
              <w:t>trong bài, vận dụng để tiến hành đặt câu, tiến hành hội thoại  và biểu đạt thành đoạn theo chủ đề trong bài</w:t>
            </w:r>
          </w:p>
          <w:p w14:paraId="17B413A3" w14:textId="77777777" w:rsidR="002E501F" w:rsidRPr="00176AA6" w:rsidRDefault="002E501F">
            <w:pPr>
              <w:rPr>
                <w:rFonts w:asciiTheme="majorHAnsi" w:hAnsiTheme="majorHAnsi" w:cstheme="majorHAnsi"/>
                <w:color w:val="auto"/>
                <w:sz w:val="28"/>
                <w:szCs w:val="28"/>
              </w:rPr>
            </w:pPr>
          </w:p>
        </w:tc>
        <w:tc>
          <w:tcPr>
            <w:tcW w:w="1798" w:type="dxa"/>
          </w:tcPr>
          <w:p w14:paraId="17B413A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Đọc bài, học từ mới, học ngữ pháp và cách phối hợp từ trong bài</w:t>
            </w:r>
          </w:p>
          <w:p w14:paraId="17B413A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Luyện nói theo chủ đề trong bài. </w:t>
            </w:r>
          </w:p>
          <w:p w14:paraId="17B413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3A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13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Phương tiện dạy học:</w:t>
            </w:r>
          </w:p>
          <w:p w14:paraId="17B413A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A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3BF" w14:textId="77777777">
        <w:tc>
          <w:tcPr>
            <w:tcW w:w="1763" w:type="dxa"/>
          </w:tcPr>
          <w:p w14:paraId="17B413AD"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13</w:t>
            </w:r>
          </w:p>
          <w:tbl>
            <w:tblPr>
              <w:tblStyle w:val="afffffffffffff8"/>
              <w:tblW w:w="1547" w:type="dxa"/>
              <w:tblInd w:w="0" w:type="dxa"/>
              <w:tblBorders>
                <w:top w:val="nil"/>
                <w:left w:val="nil"/>
                <w:bottom w:val="nil"/>
                <w:right w:val="nil"/>
              </w:tblBorders>
              <w:tblLayout w:type="fixed"/>
              <w:tblLook w:val="0000" w:firstRow="0" w:lastRow="0" w:firstColumn="0" w:lastColumn="0" w:noHBand="0" w:noVBand="0"/>
            </w:tblPr>
            <w:tblGrid>
              <w:gridCol w:w="1547"/>
            </w:tblGrid>
            <w:tr w:rsidR="00176AA6" w:rsidRPr="00176AA6" w14:paraId="17B413B2" w14:textId="77777777">
              <w:trPr>
                <w:trHeight w:val="120"/>
              </w:trPr>
              <w:tc>
                <w:tcPr>
                  <w:tcW w:w="1547" w:type="dxa"/>
                </w:tcPr>
                <w:p w14:paraId="17B413AE"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7"/>
                    <w:tblW w:w="1331" w:type="dxa"/>
                    <w:tblInd w:w="0" w:type="dxa"/>
                    <w:tblBorders>
                      <w:top w:val="nil"/>
                      <w:left w:val="nil"/>
                      <w:bottom w:val="nil"/>
                      <w:right w:val="nil"/>
                    </w:tblBorders>
                    <w:tblLayout w:type="fixed"/>
                    <w:tblLook w:val="0000" w:firstRow="0" w:lastRow="0" w:firstColumn="0" w:lastColumn="0" w:noHBand="0" w:noVBand="0"/>
                  </w:tblPr>
                  <w:tblGrid>
                    <w:gridCol w:w="1331"/>
                  </w:tblGrid>
                  <w:tr w:rsidR="00176AA6" w:rsidRPr="00176AA6" w14:paraId="17B413B0" w14:textId="77777777">
                    <w:trPr>
                      <w:trHeight w:val="120"/>
                    </w:trPr>
                    <w:tc>
                      <w:tcPr>
                        <w:tcW w:w="1331" w:type="dxa"/>
                      </w:tcPr>
                      <w:p w14:paraId="17B413AF"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干得好不如嫁得好吗</w:t>
                        </w:r>
                      </w:p>
                    </w:tc>
                  </w:tr>
                </w:tbl>
                <w:p w14:paraId="17B413B1"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B3" w14:textId="77777777" w:rsidR="002E501F" w:rsidRPr="00176AA6" w:rsidRDefault="002E501F">
            <w:pPr>
              <w:jc w:val="center"/>
              <w:rPr>
                <w:rFonts w:asciiTheme="majorHAnsi" w:hAnsiTheme="majorHAnsi" w:cstheme="majorHAnsi"/>
                <w:color w:val="auto"/>
                <w:sz w:val="28"/>
                <w:szCs w:val="28"/>
              </w:rPr>
            </w:pPr>
          </w:p>
          <w:p w14:paraId="17B413B4"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B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kiến thức ngữ pháp,từ vựng và cách phối hợp từ vựng trong bài, vận dụng để tiến hành đặt câu, tiến hành hội thoại  và biểu đạt thành đoạn theo chủ đề trong bài</w:t>
            </w:r>
          </w:p>
          <w:p w14:paraId="17B413B6" w14:textId="77777777" w:rsidR="002E501F" w:rsidRPr="00176AA6" w:rsidRDefault="002E501F">
            <w:pPr>
              <w:rPr>
                <w:rFonts w:asciiTheme="majorHAnsi" w:hAnsiTheme="majorHAnsi" w:cstheme="majorHAnsi"/>
                <w:color w:val="auto"/>
                <w:sz w:val="28"/>
                <w:szCs w:val="28"/>
              </w:rPr>
            </w:pPr>
          </w:p>
        </w:tc>
        <w:tc>
          <w:tcPr>
            <w:tcW w:w="1798" w:type="dxa"/>
          </w:tcPr>
          <w:p w14:paraId="17B413B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học từ mới, học ngữ pháp và cách phối hợp từ trong bài</w:t>
            </w:r>
          </w:p>
          <w:p w14:paraId="17B413B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trong bài. </w:t>
            </w:r>
          </w:p>
          <w:p w14:paraId="17B413B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B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3B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13B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B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B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3D2" w14:textId="77777777">
        <w:tc>
          <w:tcPr>
            <w:tcW w:w="1763" w:type="dxa"/>
          </w:tcPr>
          <w:p w14:paraId="17B413C0"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14</w:t>
            </w:r>
          </w:p>
          <w:tbl>
            <w:tblPr>
              <w:tblStyle w:val="afffffffffffffa"/>
              <w:tblW w:w="1272" w:type="dxa"/>
              <w:tblInd w:w="0" w:type="dxa"/>
              <w:tblBorders>
                <w:top w:val="nil"/>
                <w:left w:val="nil"/>
                <w:bottom w:val="nil"/>
                <w:right w:val="nil"/>
              </w:tblBorders>
              <w:tblLayout w:type="fixed"/>
              <w:tblLook w:val="0000" w:firstRow="0" w:lastRow="0" w:firstColumn="0" w:lastColumn="0" w:noHBand="0" w:noVBand="0"/>
            </w:tblPr>
            <w:tblGrid>
              <w:gridCol w:w="1272"/>
            </w:tblGrid>
            <w:tr w:rsidR="00176AA6" w:rsidRPr="00176AA6" w14:paraId="17B413C5" w14:textId="77777777">
              <w:trPr>
                <w:trHeight w:val="120"/>
              </w:trPr>
              <w:tc>
                <w:tcPr>
                  <w:tcW w:w="1272" w:type="dxa"/>
                </w:tcPr>
                <w:p w14:paraId="17B413C1"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9"/>
                    <w:tblW w:w="1056" w:type="dxa"/>
                    <w:tblInd w:w="0" w:type="dxa"/>
                    <w:tblBorders>
                      <w:top w:val="nil"/>
                      <w:left w:val="nil"/>
                      <w:bottom w:val="nil"/>
                      <w:right w:val="nil"/>
                    </w:tblBorders>
                    <w:tblLayout w:type="fixed"/>
                    <w:tblLook w:val="0000" w:firstRow="0" w:lastRow="0" w:firstColumn="0" w:lastColumn="0" w:noHBand="0" w:noVBand="0"/>
                  </w:tblPr>
                  <w:tblGrid>
                    <w:gridCol w:w="1056"/>
                  </w:tblGrid>
                  <w:tr w:rsidR="00176AA6" w:rsidRPr="00176AA6" w14:paraId="17B413C3" w14:textId="77777777">
                    <w:trPr>
                      <w:trHeight w:val="100"/>
                    </w:trPr>
                    <w:tc>
                      <w:tcPr>
                        <w:tcW w:w="1056" w:type="dxa"/>
                      </w:tcPr>
                      <w:p w14:paraId="17B413C2"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孔乙己</w:t>
                        </w:r>
                      </w:p>
                    </w:tc>
                  </w:tr>
                </w:tbl>
                <w:p w14:paraId="17B413C4"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3C6" w14:textId="77777777" w:rsidR="002E501F" w:rsidRPr="00176AA6" w:rsidRDefault="002E501F">
            <w:pPr>
              <w:jc w:val="center"/>
              <w:rPr>
                <w:rFonts w:asciiTheme="majorHAnsi" w:hAnsiTheme="majorHAnsi" w:cstheme="majorHAnsi"/>
                <w:color w:val="auto"/>
                <w:sz w:val="28"/>
                <w:szCs w:val="28"/>
              </w:rPr>
            </w:pPr>
          </w:p>
          <w:p w14:paraId="17B413C7" w14:textId="77777777" w:rsidR="002E501F" w:rsidRPr="00176AA6" w:rsidRDefault="002E501F">
            <w:pPr>
              <w:jc w:val="center"/>
              <w:rPr>
                <w:rFonts w:asciiTheme="majorHAnsi" w:hAnsiTheme="majorHAnsi" w:cstheme="majorHAnsi"/>
                <w:color w:val="auto"/>
                <w:sz w:val="28"/>
                <w:szCs w:val="28"/>
              </w:rPr>
            </w:pPr>
          </w:p>
        </w:tc>
        <w:tc>
          <w:tcPr>
            <w:tcW w:w="1851" w:type="dxa"/>
          </w:tcPr>
          <w:p w14:paraId="17B413C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nắm được các kiến thức ngữ pháp,từ vựng và cách phối hợp từ vựng trong bài, vận dụng để tiến </w:t>
            </w:r>
            <w:r w:rsidRPr="00176AA6">
              <w:rPr>
                <w:rFonts w:asciiTheme="majorHAnsi" w:hAnsiTheme="majorHAnsi" w:cstheme="majorHAnsi"/>
                <w:color w:val="auto"/>
                <w:sz w:val="28"/>
                <w:szCs w:val="28"/>
              </w:rPr>
              <w:lastRenderedPageBreak/>
              <w:t>hành đặt câu, tiến hành hội thoại  và biểu đạt thành đoạn theo chủ đề trong bài</w:t>
            </w:r>
          </w:p>
          <w:p w14:paraId="17B413C9" w14:textId="77777777" w:rsidR="002E501F" w:rsidRPr="00176AA6" w:rsidRDefault="002E501F">
            <w:pPr>
              <w:rPr>
                <w:rFonts w:asciiTheme="majorHAnsi" w:hAnsiTheme="majorHAnsi" w:cstheme="majorHAnsi"/>
                <w:color w:val="auto"/>
                <w:sz w:val="28"/>
                <w:szCs w:val="28"/>
              </w:rPr>
            </w:pPr>
          </w:p>
        </w:tc>
        <w:tc>
          <w:tcPr>
            <w:tcW w:w="1798" w:type="dxa"/>
          </w:tcPr>
          <w:p w14:paraId="17B413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Đọc bài, học từ mới, học ngữ pháp và cách phối hợp từ trong bài</w:t>
            </w:r>
          </w:p>
          <w:p w14:paraId="17B413C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nói theo chủ đề </w:t>
            </w:r>
            <w:r w:rsidRPr="00176AA6">
              <w:rPr>
                <w:rFonts w:asciiTheme="majorHAnsi" w:hAnsiTheme="majorHAnsi" w:cstheme="majorHAnsi"/>
                <w:color w:val="auto"/>
                <w:sz w:val="28"/>
                <w:szCs w:val="28"/>
              </w:rPr>
              <w:lastRenderedPageBreak/>
              <w:t xml:space="preserve">trong bài. </w:t>
            </w:r>
          </w:p>
          <w:p w14:paraId="17B413C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Trả lời các câu hỏi ở bài tập khẩu ngữ</w:t>
            </w:r>
          </w:p>
        </w:tc>
        <w:tc>
          <w:tcPr>
            <w:tcW w:w="1760" w:type="dxa"/>
          </w:tcPr>
          <w:p w14:paraId="17B413C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3C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13C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Phương tiện </w:t>
            </w:r>
            <w:r w:rsidRPr="00176AA6">
              <w:rPr>
                <w:rFonts w:asciiTheme="majorHAnsi" w:hAnsiTheme="majorHAnsi" w:cstheme="majorHAnsi"/>
                <w:color w:val="auto"/>
                <w:sz w:val="28"/>
                <w:szCs w:val="28"/>
              </w:rPr>
              <w:lastRenderedPageBreak/>
              <w:t>dạy học:</w:t>
            </w:r>
          </w:p>
          <w:p w14:paraId="17B413D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D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3DD" w14:textId="77777777">
        <w:tc>
          <w:tcPr>
            <w:tcW w:w="1763" w:type="dxa"/>
          </w:tcPr>
          <w:p w14:paraId="17B413D3"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15</w:t>
            </w:r>
          </w:p>
          <w:p w14:paraId="17B413D4"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br/>
              <w:t xml:space="preserve"> Ôn tập</w:t>
            </w:r>
          </w:p>
        </w:tc>
        <w:tc>
          <w:tcPr>
            <w:tcW w:w="1851" w:type="dxa"/>
          </w:tcPr>
          <w:p w14:paraId="17B413D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Ôn tập lại các kiến thức ngữ pháp và từ vựng trọng điểm trong giáo trình, thực hành một số chủ đề giao tiếp thường gặp đã được học từ đầu kỳ</w:t>
            </w:r>
          </w:p>
        </w:tc>
        <w:tc>
          <w:tcPr>
            <w:tcW w:w="1798" w:type="dxa"/>
          </w:tcPr>
          <w:p w14:paraId="17B413D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Luyện nói theo chủ đề trong bài. </w:t>
            </w:r>
          </w:p>
          <w:p w14:paraId="17B413D7" w14:textId="77777777" w:rsidR="002E501F" w:rsidRPr="00176AA6" w:rsidRDefault="002E501F">
            <w:pPr>
              <w:rPr>
                <w:rFonts w:asciiTheme="majorHAnsi" w:hAnsiTheme="majorHAnsi" w:cstheme="majorHAnsi"/>
                <w:color w:val="auto"/>
                <w:sz w:val="28"/>
                <w:szCs w:val="28"/>
              </w:rPr>
            </w:pPr>
          </w:p>
        </w:tc>
        <w:tc>
          <w:tcPr>
            <w:tcW w:w="1760" w:type="dxa"/>
          </w:tcPr>
          <w:p w14:paraId="17B413D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3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 tranh ảnh</w:t>
            </w:r>
          </w:p>
          <w:p w14:paraId="17B413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3D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684" w:type="dxa"/>
          </w:tcPr>
          <w:p w14:paraId="17B413D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bl>
    <w:p w14:paraId="17B413DE"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p>
    <w:p w14:paraId="17B413DF"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13E0"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13E1"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陈灼</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《实用汉语中级教程《桥梁》下</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册</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北京语言文化大学出版社</w:t>
      </w:r>
      <w:r w:rsidRPr="00176AA6">
        <w:rPr>
          <w:rFonts w:asciiTheme="majorHAnsi" w:hAnsiTheme="majorHAnsi" w:cstheme="majorHAnsi"/>
          <w:color w:val="auto"/>
          <w:sz w:val="28"/>
          <w:szCs w:val="28"/>
        </w:rPr>
        <w:t xml:space="preserve"> 2008 </w:t>
      </w:r>
      <w:r w:rsidRPr="00176AA6">
        <w:rPr>
          <w:rFonts w:asciiTheme="majorHAnsi" w:hAnsiTheme="majorHAnsi" w:cstheme="majorHAnsi"/>
          <w:color w:val="auto"/>
          <w:sz w:val="28"/>
          <w:szCs w:val="28"/>
        </w:rPr>
        <w:t>年</w:t>
      </w:r>
    </w:p>
    <w:p w14:paraId="17B413E2"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Giáo trình Nhịp cầu Hán Ngữ , tập 2)</w:t>
      </w:r>
    </w:p>
    <w:p w14:paraId="17B413E3"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13E4" w14:textId="77777777" w:rsidR="002E501F" w:rsidRPr="00176AA6" w:rsidRDefault="002E501F">
      <w:pPr>
        <w:ind w:left="720"/>
        <w:rPr>
          <w:rFonts w:asciiTheme="majorHAnsi" w:hAnsiTheme="majorHAnsi" w:cstheme="majorHAnsi"/>
          <w:b/>
          <w:color w:val="auto"/>
          <w:sz w:val="28"/>
          <w:szCs w:val="28"/>
        </w:rPr>
      </w:pPr>
    </w:p>
    <w:tbl>
      <w:tblPr>
        <w:tblStyle w:val="afffffffffffffc"/>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13ED" w14:textId="77777777">
        <w:tc>
          <w:tcPr>
            <w:tcW w:w="647" w:type="dxa"/>
          </w:tcPr>
          <w:p w14:paraId="17B413E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13E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Dạng thức </w:t>
            </w:r>
            <w:r w:rsidRPr="00176AA6">
              <w:rPr>
                <w:rFonts w:asciiTheme="majorHAnsi" w:hAnsiTheme="majorHAnsi" w:cstheme="majorHAnsi"/>
                <w:b/>
                <w:color w:val="auto"/>
                <w:sz w:val="28"/>
                <w:szCs w:val="28"/>
              </w:rPr>
              <w:lastRenderedPageBreak/>
              <w:t>đánh giá</w:t>
            </w:r>
          </w:p>
        </w:tc>
        <w:tc>
          <w:tcPr>
            <w:tcW w:w="1979" w:type="dxa"/>
          </w:tcPr>
          <w:p w14:paraId="17B413E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lastRenderedPageBreak/>
              <w:t xml:space="preserve">Nội dung </w:t>
            </w:r>
          </w:p>
          <w:p w14:paraId="17B413E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lastRenderedPageBreak/>
              <w:t>đánh giá</w:t>
            </w:r>
          </w:p>
        </w:tc>
        <w:tc>
          <w:tcPr>
            <w:tcW w:w="1504" w:type="dxa"/>
          </w:tcPr>
          <w:p w14:paraId="17B413E9"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lastRenderedPageBreak/>
              <w:t xml:space="preserve">Tiêu chí </w:t>
            </w:r>
            <w:r w:rsidRPr="00176AA6">
              <w:rPr>
                <w:rFonts w:asciiTheme="majorHAnsi" w:hAnsiTheme="majorHAnsi" w:cstheme="majorHAnsi"/>
                <w:b/>
                <w:color w:val="auto"/>
                <w:sz w:val="28"/>
                <w:szCs w:val="28"/>
              </w:rPr>
              <w:lastRenderedPageBreak/>
              <w:t>đánh giá</w:t>
            </w:r>
          </w:p>
        </w:tc>
        <w:tc>
          <w:tcPr>
            <w:tcW w:w="1905" w:type="dxa"/>
          </w:tcPr>
          <w:p w14:paraId="17B413E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lastRenderedPageBreak/>
              <w:t xml:space="preserve">Công cụ </w:t>
            </w:r>
          </w:p>
          <w:p w14:paraId="17B413E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lastRenderedPageBreak/>
              <w:t>đánh giá</w:t>
            </w:r>
          </w:p>
        </w:tc>
        <w:tc>
          <w:tcPr>
            <w:tcW w:w="963" w:type="dxa"/>
          </w:tcPr>
          <w:p w14:paraId="17B413E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lastRenderedPageBreak/>
              <w:t>Trọn</w:t>
            </w:r>
            <w:r w:rsidRPr="00176AA6">
              <w:rPr>
                <w:rFonts w:asciiTheme="majorHAnsi" w:hAnsiTheme="majorHAnsi" w:cstheme="majorHAnsi"/>
                <w:b/>
                <w:color w:val="auto"/>
                <w:sz w:val="28"/>
                <w:szCs w:val="28"/>
              </w:rPr>
              <w:lastRenderedPageBreak/>
              <w:t>g số</w:t>
            </w:r>
          </w:p>
        </w:tc>
      </w:tr>
      <w:tr w:rsidR="00176AA6" w:rsidRPr="00176AA6" w14:paraId="17B413F4" w14:textId="77777777">
        <w:tc>
          <w:tcPr>
            <w:tcW w:w="647" w:type="dxa"/>
          </w:tcPr>
          <w:p w14:paraId="17B413E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1</w:t>
            </w:r>
          </w:p>
        </w:tc>
        <w:tc>
          <w:tcPr>
            <w:tcW w:w="1974" w:type="dxa"/>
          </w:tcPr>
          <w:p w14:paraId="17B413EF"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13F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13F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13F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13F3"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3FB" w14:textId="77777777">
        <w:tc>
          <w:tcPr>
            <w:tcW w:w="647" w:type="dxa"/>
            <w:vMerge w:val="restart"/>
          </w:tcPr>
          <w:p w14:paraId="17B413F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2</w:t>
            </w:r>
          </w:p>
        </w:tc>
        <w:tc>
          <w:tcPr>
            <w:tcW w:w="1974" w:type="dxa"/>
          </w:tcPr>
          <w:p w14:paraId="17B413F6"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13F7" w14:textId="77777777" w:rsidR="002E501F" w:rsidRPr="00176AA6" w:rsidRDefault="002E501F">
            <w:pPr>
              <w:jc w:val="center"/>
              <w:rPr>
                <w:rFonts w:asciiTheme="majorHAnsi" w:hAnsiTheme="majorHAnsi" w:cstheme="majorHAnsi"/>
                <w:color w:val="auto"/>
                <w:sz w:val="28"/>
                <w:szCs w:val="28"/>
              </w:rPr>
            </w:pPr>
          </w:p>
        </w:tc>
        <w:tc>
          <w:tcPr>
            <w:tcW w:w="1504" w:type="dxa"/>
          </w:tcPr>
          <w:p w14:paraId="17B413F8" w14:textId="77777777" w:rsidR="002E501F" w:rsidRPr="00176AA6" w:rsidRDefault="002E501F">
            <w:pPr>
              <w:rPr>
                <w:rFonts w:asciiTheme="majorHAnsi" w:hAnsiTheme="majorHAnsi" w:cstheme="majorHAnsi"/>
                <w:color w:val="auto"/>
                <w:sz w:val="28"/>
                <w:szCs w:val="28"/>
              </w:rPr>
            </w:pPr>
          </w:p>
        </w:tc>
        <w:tc>
          <w:tcPr>
            <w:tcW w:w="1905" w:type="dxa"/>
          </w:tcPr>
          <w:p w14:paraId="17B413F9" w14:textId="77777777" w:rsidR="002E501F" w:rsidRPr="00176AA6" w:rsidRDefault="002E501F">
            <w:pPr>
              <w:rPr>
                <w:rFonts w:asciiTheme="majorHAnsi" w:hAnsiTheme="majorHAnsi" w:cstheme="majorHAnsi"/>
                <w:color w:val="auto"/>
                <w:sz w:val="28"/>
                <w:szCs w:val="28"/>
              </w:rPr>
            </w:pPr>
          </w:p>
        </w:tc>
        <w:tc>
          <w:tcPr>
            <w:tcW w:w="963" w:type="dxa"/>
          </w:tcPr>
          <w:p w14:paraId="17B413F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1414" w14:textId="77777777">
        <w:tc>
          <w:tcPr>
            <w:tcW w:w="647" w:type="dxa"/>
            <w:vMerge/>
          </w:tcPr>
          <w:p w14:paraId="17B413FC" w14:textId="77777777" w:rsidR="002E501F" w:rsidRPr="00176AA6" w:rsidRDefault="002E501F">
            <w:pPr>
              <w:rPr>
                <w:rFonts w:asciiTheme="majorHAnsi" w:hAnsiTheme="majorHAnsi" w:cstheme="majorHAnsi"/>
                <w:color w:val="auto"/>
                <w:sz w:val="28"/>
                <w:szCs w:val="28"/>
              </w:rPr>
            </w:pPr>
          </w:p>
        </w:tc>
        <w:tc>
          <w:tcPr>
            <w:tcW w:w="1974" w:type="dxa"/>
          </w:tcPr>
          <w:p w14:paraId="17B413FD"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13F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13F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1400" w14:textId="77777777" w:rsidR="002E501F" w:rsidRPr="00176AA6" w:rsidRDefault="002E501F">
            <w:pPr>
              <w:rPr>
                <w:rFonts w:asciiTheme="majorHAnsi" w:hAnsiTheme="majorHAnsi" w:cstheme="majorHAnsi"/>
                <w:color w:val="auto"/>
                <w:sz w:val="28"/>
                <w:szCs w:val="28"/>
              </w:rPr>
            </w:pPr>
          </w:p>
          <w:p w14:paraId="17B4140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140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buổi đến lớp</w:t>
            </w:r>
          </w:p>
          <w:p w14:paraId="17B414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140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tham gia các hoạt động học tập</w:t>
            </w:r>
          </w:p>
        </w:tc>
        <w:tc>
          <w:tcPr>
            <w:tcW w:w="1905" w:type="dxa"/>
          </w:tcPr>
          <w:p w14:paraId="17B4140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Điểm danh</w:t>
            </w:r>
          </w:p>
          <w:p w14:paraId="17B4140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140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140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140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140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tự đánh giá</w:t>
            </w:r>
          </w:p>
          <w:p w14:paraId="17B4140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140C"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10%</w:t>
            </w:r>
          </w:p>
          <w:p w14:paraId="17B4140D" w14:textId="77777777" w:rsidR="002E501F" w:rsidRPr="00176AA6" w:rsidRDefault="002E501F">
            <w:pPr>
              <w:rPr>
                <w:rFonts w:asciiTheme="majorHAnsi" w:hAnsiTheme="majorHAnsi" w:cstheme="majorHAnsi"/>
                <w:color w:val="auto"/>
                <w:sz w:val="28"/>
                <w:szCs w:val="28"/>
              </w:rPr>
            </w:pPr>
          </w:p>
          <w:p w14:paraId="17B4140E" w14:textId="77777777" w:rsidR="002E501F" w:rsidRPr="00176AA6" w:rsidRDefault="002E501F">
            <w:pPr>
              <w:rPr>
                <w:rFonts w:asciiTheme="majorHAnsi" w:hAnsiTheme="majorHAnsi" w:cstheme="majorHAnsi"/>
                <w:color w:val="auto"/>
                <w:sz w:val="28"/>
                <w:szCs w:val="28"/>
              </w:rPr>
            </w:pPr>
          </w:p>
          <w:p w14:paraId="17B4140F" w14:textId="77777777" w:rsidR="002E501F" w:rsidRPr="00176AA6" w:rsidRDefault="002E501F">
            <w:pPr>
              <w:rPr>
                <w:rFonts w:asciiTheme="majorHAnsi" w:hAnsiTheme="majorHAnsi" w:cstheme="majorHAnsi"/>
                <w:color w:val="auto"/>
                <w:sz w:val="28"/>
                <w:szCs w:val="28"/>
              </w:rPr>
            </w:pPr>
          </w:p>
          <w:p w14:paraId="17B41410" w14:textId="77777777" w:rsidR="002E501F" w:rsidRPr="00176AA6" w:rsidRDefault="002E501F">
            <w:pPr>
              <w:rPr>
                <w:rFonts w:asciiTheme="majorHAnsi" w:hAnsiTheme="majorHAnsi" w:cstheme="majorHAnsi"/>
                <w:color w:val="auto"/>
                <w:sz w:val="28"/>
                <w:szCs w:val="28"/>
              </w:rPr>
            </w:pPr>
          </w:p>
          <w:p w14:paraId="17B41411" w14:textId="77777777" w:rsidR="002E501F" w:rsidRPr="00176AA6" w:rsidRDefault="002E501F">
            <w:pPr>
              <w:rPr>
                <w:rFonts w:asciiTheme="majorHAnsi" w:hAnsiTheme="majorHAnsi" w:cstheme="majorHAnsi"/>
                <w:color w:val="auto"/>
                <w:sz w:val="28"/>
                <w:szCs w:val="28"/>
              </w:rPr>
            </w:pPr>
          </w:p>
          <w:p w14:paraId="17B41412" w14:textId="77777777" w:rsidR="002E501F" w:rsidRPr="00176AA6" w:rsidRDefault="002E501F">
            <w:pPr>
              <w:rPr>
                <w:rFonts w:asciiTheme="majorHAnsi" w:hAnsiTheme="majorHAnsi" w:cstheme="majorHAnsi"/>
                <w:color w:val="auto"/>
                <w:sz w:val="28"/>
                <w:szCs w:val="28"/>
              </w:rPr>
            </w:pPr>
          </w:p>
          <w:p w14:paraId="17B41413"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426" w14:textId="77777777">
        <w:tc>
          <w:tcPr>
            <w:tcW w:w="647" w:type="dxa"/>
            <w:vMerge/>
          </w:tcPr>
          <w:p w14:paraId="17B41415" w14:textId="77777777" w:rsidR="002E501F" w:rsidRPr="00176AA6" w:rsidRDefault="002E501F">
            <w:pPr>
              <w:rPr>
                <w:rFonts w:asciiTheme="majorHAnsi" w:hAnsiTheme="majorHAnsi" w:cstheme="majorHAnsi"/>
                <w:color w:val="auto"/>
                <w:sz w:val="28"/>
                <w:szCs w:val="28"/>
              </w:rPr>
            </w:pPr>
          </w:p>
        </w:tc>
        <w:tc>
          <w:tcPr>
            <w:tcW w:w="1974" w:type="dxa"/>
          </w:tcPr>
          <w:p w14:paraId="17B41416" w14:textId="77777777" w:rsidR="002E501F" w:rsidRPr="00176AA6" w:rsidRDefault="002E501F">
            <w:pPr>
              <w:rPr>
                <w:rFonts w:asciiTheme="majorHAnsi" w:hAnsiTheme="majorHAnsi" w:cstheme="majorHAnsi"/>
                <w:b/>
                <w:i/>
                <w:color w:val="auto"/>
                <w:sz w:val="28"/>
                <w:szCs w:val="28"/>
              </w:rPr>
            </w:pPr>
          </w:p>
          <w:p w14:paraId="17B41417"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1418" w14:textId="77777777" w:rsidR="002E501F" w:rsidRPr="00176AA6" w:rsidRDefault="002E501F">
            <w:pPr>
              <w:rPr>
                <w:rFonts w:asciiTheme="majorHAnsi" w:hAnsiTheme="majorHAnsi" w:cstheme="majorHAnsi"/>
                <w:color w:val="auto"/>
                <w:sz w:val="28"/>
                <w:szCs w:val="28"/>
              </w:rPr>
            </w:pPr>
          </w:p>
          <w:p w14:paraId="17B4141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141A" w14:textId="77777777" w:rsidR="002E501F" w:rsidRPr="00176AA6" w:rsidRDefault="002E501F">
            <w:pPr>
              <w:rPr>
                <w:rFonts w:asciiTheme="majorHAnsi" w:hAnsiTheme="majorHAnsi" w:cstheme="majorHAnsi"/>
                <w:color w:val="auto"/>
                <w:sz w:val="28"/>
                <w:szCs w:val="28"/>
              </w:rPr>
            </w:pPr>
          </w:p>
          <w:p w14:paraId="17B4141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41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Kĩ năng: đặt câu,biểu đạt </w:t>
            </w:r>
            <w:r w:rsidRPr="00176AA6">
              <w:rPr>
                <w:rFonts w:asciiTheme="majorHAnsi" w:hAnsiTheme="majorHAnsi" w:cstheme="majorHAnsi"/>
                <w:color w:val="auto"/>
                <w:sz w:val="28"/>
                <w:szCs w:val="28"/>
              </w:rPr>
              <w:lastRenderedPageBreak/>
              <w:t>thành đoạn, giao tiếp theo chủ đề cơ bản</w:t>
            </w:r>
          </w:p>
        </w:tc>
        <w:tc>
          <w:tcPr>
            <w:tcW w:w="1504" w:type="dxa"/>
          </w:tcPr>
          <w:p w14:paraId="17B4141D" w14:textId="77777777" w:rsidR="002E501F" w:rsidRPr="00176AA6" w:rsidRDefault="002E501F">
            <w:pPr>
              <w:rPr>
                <w:rFonts w:asciiTheme="majorHAnsi" w:hAnsiTheme="majorHAnsi" w:cstheme="majorHAnsi"/>
                <w:color w:val="auto"/>
                <w:sz w:val="28"/>
                <w:szCs w:val="28"/>
              </w:rPr>
            </w:pPr>
          </w:p>
          <w:p w14:paraId="17B4141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141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Thuần thục, chưa </w:t>
            </w:r>
            <w:r w:rsidRPr="00176AA6">
              <w:rPr>
                <w:rFonts w:asciiTheme="majorHAnsi" w:hAnsiTheme="majorHAnsi" w:cstheme="majorHAnsi"/>
                <w:color w:val="auto"/>
                <w:sz w:val="28"/>
                <w:szCs w:val="28"/>
              </w:rPr>
              <w:lastRenderedPageBreak/>
              <w:t>thuần thục đặt câu , giao tiếp theo chủ đề</w:t>
            </w:r>
          </w:p>
        </w:tc>
        <w:tc>
          <w:tcPr>
            <w:tcW w:w="1905" w:type="dxa"/>
          </w:tcPr>
          <w:p w14:paraId="17B41420" w14:textId="77777777" w:rsidR="002E501F" w:rsidRPr="00176AA6" w:rsidRDefault="002E501F">
            <w:pPr>
              <w:rPr>
                <w:rFonts w:asciiTheme="majorHAnsi" w:hAnsiTheme="majorHAnsi" w:cstheme="majorHAnsi"/>
                <w:color w:val="auto"/>
                <w:sz w:val="28"/>
                <w:szCs w:val="28"/>
              </w:rPr>
            </w:pPr>
          </w:p>
          <w:p w14:paraId="17B4142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142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1423" w14:textId="77777777" w:rsidR="002E501F" w:rsidRPr="00176AA6" w:rsidRDefault="002E501F">
            <w:pPr>
              <w:rPr>
                <w:rFonts w:asciiTheme="majorHAnsi" w:hAnsiTheme="majorHAnsi" w:cstheme="majorHAnsi"/>
                <w:color w:val="auto"/>
                <w:sz w:val="28"/>
                <w:szCs w:val="28"/>
              </w:rPr>
            </w:pPr>
          </w:p>
        </w:tc>
        <w:tc>
          <w:tcPr>
            <w:tcW w:w="963" w:type="dxa"/>
          </w:tcPr>
          <w:p w14:paraId="17B41424" w14:textId="77777777" w:rsidR="002E501F" w:rsidRPr="00176AA6" w:rsidRDefault="002E501F">
            <w:pPr>
              <w:jc w:val="center"/>
              <w:rPr>
                <w:rFonts w:asciiTheme="majorHAnsi" w:hAnsiTheme="majorHAnsi" w:cstheme="majorHAnsi"/>
                <w:color w:val="auto"/>
                <w:sz w:val="28"/>
                <w:szCs w:val="28"/>
              </w:rPr>
            </w:pPr>
          </w:p>
          <w:p w14:paraId="17B41425"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1430" w14:textId="77777777">
        <w:tc>
          <w:tcPr>
            <w:tcW w:w="647" w:type="dxa"/>
          </w:tcPr>
          <w:p w14:paraId="17B4142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3</w:t>
            </w:r>
          </w:p>
        </w:tc>
        <w:tc>
          <w:tcPr>
            <w:tcW w:w="1974" w:type="dxa"/>
          </w:tcPr>
          <w:p w14:paraId="17B41428"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tổng kết (đánh giá cuối môn học)</w:t>
            </w:r>
          </w:p>
        </w:tc>
        <w:tc>
          <w:tcPr>
            <w:tcW w:w="1979" w:type="dxa"/>
          </w:tcPr>
          <w:p w14:paraId="17B4142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42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giao tiếp, biểu đạt thành đoạn theo chủ đề cơ bản</w:t>
            </w:r>
          </w:p>
          <w:p w14:paraId="17B4142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142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(Tùy theo đề thi) </w:t>
            </w:r>
          </w:p>
        </w:tc>
        <w:tc>
          <w:tcPr>
            <w:tcW w:w="1905" w:type="dxa"/>
          </w:tcPr>
          <w:p w14:paraId="17B4142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-Vấn đáp</w:t>
            </w:r>
          </w:p>
          <w:p w14:paraId="17B4142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-Thuyết trình</w:t>
            </w:r>
          </w:p>
        </w:tc>
        <w:tc>
          <w:tcPr>
            <w:tcW w:w="963" w:type="dxa"/>
          </w:tcPr>
          <w:p w14:paraId="17B4142F"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70%</w:t>
            </w:r>
          </w:p>
        </w:tc>
      </w:tr>
    </w:tbl>
    <w:p w14:paraId="17B41431" w14:textId="77777777" w:rsidR="002E501F" w:rsidRPr="00176AA6" w:rsidRDefault="002E501F">
      <w:pPr>
        <w:ind w:left="720"/>
        <w:rPr>
          <w:rFonts w:asciiTheme="majorHAnsi" w:hAnsiTheme="majorHAnsi" w:cstheme="majorHAnsi"/>
          <w:color w:val="auto"/>
          <w:sz w:val="28"/>
          <w:szCs w:val="28"/>
        </w:rPr>
      </w:pPr>
    </w:p>
    <w:p w14:paraId="17B41432"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143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b/>
          <w:color w:val="auto"/>
          <w:sz w:val="28"/>
          <w:szCs w:val="28"/>
        </w:rPr>
        <w:tab/>
        <w:t xml:space="preserve">6.1 </w:t>
      </w:r>
      <w:r w:rsidRPr="00176AA6">
        <w:rPr>
          <w:rFonts w:asciiTheme="majorHAnsi" w:hAnsiTheme="majorHAnsi" w:cstheme="majorHAnsi"/>
          <w:color w:val="auto"/>
          <w:sz w:val="28"/>
          <w:szCs w:val="28"/>
        </w:rPr>
        <w:t>Thông tin giảng viên 1</w:t>
      </w:r>
    </w:p>
    <w:p w14:paraId="17B4143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143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143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143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143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143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143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143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143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51">
        <w:r w:rsidRPr="00176AA6">
          <w:rPr>
            <w:rFonts w:asciiTheme="majorHAnsi" w:hAnsiTheme="majorHAnsi" w:cstheme="majorHAnsi"/>
            <w:color w:val="auto"/>
            <w:sz w:val="28"/>
            <w:szCs w:val="28"/>
            <w:u w:val="single"/>
          </w:rPr>
          <w:t>Nguyenthoan1401@gmail.com</w:t>
        </w:r>
      </w:hyperlink>
    </w:p>
    <w:p w14:paraId="17B4143D" w14:textId="77777777" w:rsidR="002E501F" w:rsidRPr="00176AA6" w:rsidRDefault="00F337F4" w:rsidP="00402924">
      <w:pPr>
        <w:numPr>
          <w:ilvl w:val="1"/>
          <w:numId w:val="8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Thông tin giảng viên 2</w:t>
      </w:r>
    </w:p>
    <w:p w14:paraId="17B4143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143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Chức danh, học hàm, học vị: Cử nhân</w:t>
      </w:r>
    </w:p>
    <w:p w14:paraId="17B4144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144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lastRenderedPageBreak/>
        <w:t>Các hướng nghiên cứu chính: Ngôn ngữ</w:t>
      </w:r>
    </w:p>
    <w:p w14:paraId="17B4144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144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144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144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1446" w14:textId="77777777" w:rsidR="002E501F" w:rsidRPr="00176AA6" w:rsidRDefault="00F337F4" w:rsidP="00402924">
      <w:pPr>
        <w:numPr>
          <w:ilvl w:val="0"/>
          <w:numId w:val="60"/>
        </w:numPr>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1447" w14:textId="77777777" w:rsidR="002E501F" w:rsidRPr="00176AA6" w:rsidRDefault="002E501F">
      <w:pPr>
        <w:rPr>
          <w:rFonts w:asciiTheme="majorHAnsi" w:hAnsiTheme="majorHAnsi" w:cstheme="majorHAnsi"/>
          <w:color w:val="auto"/>
          <w:sz w:val="28"/>
          <w:szCs w:val="28"/>
        </w:rPr>
      </w:pPr>
    </w:p>
    <w:p w14:paraId="17B41448" w14:textId="77777777" w:rsidR="002E501F" w:rsidRPr="00176AA6" w:rsidRDefault="002E501F">
      <w:pPr>
        <w:spacing w:after="0"/>
        <w:ind w:left="4320" w:firstLine="720"/>
        <w:rPr>
          <w:rFonts w:asciiTheme="majorHAnsi" w:hAnsiTheme="majorHAnsi" w:cstheme="majorHAnsi"/>
          <w:i/>
          <w:color w:val="auto"/>
          <w:sz w:val="28"/>
          <w:szCs w:val="28"/>
        </w:rPr>
      </w:pPr>
    </w:p>
    <w:p w14:paraId="17B41449" w14:textId="77777777" w:rsidR="002E501F" w:rsidRPr="00176AA6" w:rsidRDefault="002E501F">
      <w:pPr>
        <w:spacing w:after="0"/>
        <w:rPr>
          <w:rFonts w:asciiTheme="majorHAnsi" w:hAnsiTheme="majorHAnsi" w:cstheme="majorHAnsi"/>
          <w:i/>
          <w:color w:val="auto"/>
          <w:sz w:val="28"/>
          <w:szCs w:val="28"/>
        </w:rPr>
      </w:pPr>
    </w:p>
    <w:p w14:paraId="17B4144A" w14:textId="77777777" w:rsidR="002E501F" w:rsidRPr="00176AA6" w:rsidRDefault="002E501F">
      <w:pPr>
        <w:spacing w:after="0"/>
        <w:ind w:left="4320" w:firstLine="720"/>
        <w:rPr>
          <w:rFonts w:asciiTheme="majorHAnsi" w:hAnsiTheme="majorHAnsi" w:cstheme="majorHAnsi"/>
          <w:i/>
          <w:color w:val="auto"/>
          <w:sz w:val="28"/>
          <w:szCs w:val="28"/>
        </w:rPr>
      </w:pPr>
    </w:p>
    <w:p w14:paraId="17B4144B" w14:textId="77777777" w:rsidR="002E501F" w:rsidRPr="00176AA6" w:rsidRDefault="002E501F">
      <w:pPr>
        <w:spacing w:after="0"/>
        <w:ind w:left="4320" w:firstLine="720"/>
        <w:rPr>
          <w:rFonts w:asciiTheme="majorHAnsi" w:hAnsiTheme="majorHAnsi" w:cstheme="majorHAnsi"/>
          <w:i/>
          <w:color w:val="auto"/>
          <w:sz w:val="28"/>
          <w:szCs w:val="28"/>
        </w:rPr>
      </w:pPr>
    </w:p>
    <w:p w14:paraId="17B4144C"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5580AD97" w14:textId="77777777" w:rsidR="00F337F4" w:rsidRPr="00176AA6" w:rsidRDefault="00F337F4" w:rsidP="00F337F4">
      <w:pPr>
        <w:ind w:left="1560"/>
        <w:rPr>
          <w:rFonts w:asciiTheme="majorHAnsi" w:eastAsia="Times New Roman" w:hAnsiTheme="majorHAnsi" w:cstheme="majorHAnsi"/>
          <w:b/>
          <w:color w:val="auto"/>
          <w:sz w:val="26"/>
          <w:szCs w:val="26"/>
        </w:rPr>
      </w:pPr>
    </w:p>
    <w:p w14:paraId="726008E2" w14:textId="77777777" w:rsidR="00F337F4" w:rsidRPr="00176AA6" w:rsidRDefault="00F337F4" w:rsidP="00F337F4">
      <w:pPr>
        <w:ind w:left="1560"/>
        <w:rPr>
          <w:rFonts w:asciiTheme="majorHAnsi" w:eastAsia="Times New Roman" w:hAnsiTheme="majorHAnsi" w:cstheme="majorHAnsi"/>
          <w:b/>
          <w:color w:val="auto"/>
          <w:sz w:val="26"/>
          <w:szCs w:val="26"/>
        </w:rPr>
      </w:pPr>
    </w:p>
    <w:p w14:paraId="69809F75" w14:textId="4490642E"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06722E30" w14:textId="77777777" w:rsidR="00F337F4" w:rsidRPr="00176AA6" w:rsidRDefault="00F337F4" w:rsidP="00F337F4">
      <w:pPr>
        <w:ind w:left="1560"/>
        <w:rPr>
          <w:rFonts w:asciiTheme="majorHAnsi" w:eastAsia="Times New Roman" w:hAnsiTheme="majorHAnsi" w:cstheme="majorHAnsi"/>
          <w:b/>
          <w:color w:val="auto"/>
          <w:sz w:val="26"/>
          <w:szCs w:val="26"/>
        </w:rPr>
      </w:pPr>
    </w:p>
    <w:p w14:paraId="6562A361" w14:textId="26053B6C" w:rsidR="00F337F4" w:rsidRPr="005C468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1422A612" w14:textId="77777777" w:rsidR="00F337F4" w:rsidRPr="005C4686" w:rsidRDefault="00F337F4" w:rsidP="00F337F4">
      <w:pPr>
        <w:ind w:left="1560"/>
        <w:rPr>
          <w:rFonts w:asciiTheme="majorHAnsi" w:eastAsia="Times New Roman" w:hAnsiTheme="majorHAnsi" w:cstheme="majorHAnsi"/>
          <w:b/>
          <w:color w:val="auto"/>
          <w:sz w:val="26"/>
          <w:szCs w:val="26"/>
        </w:rPr>
      </w:pPr>
    </w:p>
    <w:p w14:paraId="1049AE40"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75AE7915" w14:textId="77777777" w:rsidR="00F337F4" w:rsidRPr="00176AA6" w:rsidRDefault="00F337F4" w:rsidP="00F337F4">
      <w:pPr>
        <w:ind w:left="1560"/>
        <w:rPr>
          <w:rFonts w:asciiTheme="majorHAnsi" w:eastAsia="Times New Roman" w:hAnsiTheme="majorHAnsi" w:cstheme="majorHAnsi"/>
          <w:b/>
          <w:color w:val="auto"/>
          <w:sz w:val="26"/>
          <w:szCs w:val="26"/>
        </w:rPr>
      </w:pPr>
    </w:p>
    <w:p w14:paraId="4167FE6F" w14:textId="77777777" w:rsidR="00F337F4" w:rsidRPr="00176AA6" w:rsidRDefault="00F337F4" w:rsidP="00F337F4">
      <w:pPr>
        <w:ind w:left="1560"/>
        <w:rPr>
          <w:rFonts w:asciiTheme="majorHAnsi" w:eastAsia="Times New Roman" w:hAnsiTheme="majorHAnsi" w:cstheme="majorHAnsi"/>
          <w:b/>
          <w:color w:val="auto"/>
          <w:sz w:val="26"/>
          <w:szCs w:val="26"/>
        </w:rPr>
      </w:pPr>
    </w:p>
    <w:p w14:paraId="4D98C011" w14:textId="52AFA619" w:rsidR="00F337F4" w:rsidRPr="00176AA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00D50A88" w14:textId="77777777" w:rsidR="00F337F4"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br w:type="page"/>
      </w:r>
    </w:p>
    <w:p w14:paraId="17B41451" w14:textId="561F10D1"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1452" w14:textId="77777777" w:rsidR="002E501F" w:rsidRPr="00176AA6" w:rsidRDefault="00F337F4">
      <w:pPr>
        <w:pStyle w:val="Heading1"/>
        <w:spacing w:before="39" w:line="624" w:lineRule="auto"/>
        <w:ind w:left="720" w:right="2803" w:firstLine="72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ĐỌC HSK4</w:t>
      </w:r>
    </w:p>
    <w:p w14:paraId="17B41453" w14:textId="77777777" w:rsidR="002E501F" w:rsidRPr="00176AA6" w:rsidRDefault="00F337F4" w:rsidP="00402924">
      <w:pPr>
        <w:numPr>
          <w:ilvl w:val="0"/>
          <w:numId w:val="86"/>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1454"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Đọc 4</w:t>
      </w:r>
    </w:p>
    <w:p w14:paraId="17B41455"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CT&amp;I218</w:t>
      </w:r>
    </w:p>
    <w:p w14:paraId="17B41456"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1457"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1458"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145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145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tâp trên lớp: 30</w:t>
      </w:r>
    </w:p>
    <w:p w14:paraId="17B4145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w:t>
      </w:r>
    </w:p>
    <w:p w14:paraId="17B4145C"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145D"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145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Môn học bao gồm những bài đọc với vốn từ đa dạng, cung cấp các kiến thức củng cố về ngữ âm, từ vựng, ngữ pháp và các kiến thức văn hoá, lịch sử. Ngoài ra còn có hệ thống bài tập, bài đọc thêm, giúp cho người học có cơ hội để luyện tập, mở rộng kiến thức. Trên cơ sở đó có nền tảng để học tiếng  Hán ở trình độ cao hơn. Có quan hệ chặt chẽ với những môn học  như Văn học Trung quốc,  lịch sử văn hóa Trung Hoa.</w:t>
      </w:r>
    </w:p>
    <w:p w14:paraId="17B4145F" w14:textId="77777777" w:rsidR="002E501F" w:rsidRPr="00176AA6" w:rsidRDefault="00F337F4" w:rsidP="00402924">
      <w:pPr>
        <w:numPr>
          <w:ilvl w:val="0"/>
          <w:numId w:val="86"/>
        </w:numPr>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1460" w14:textId="77777777" w:rsidR="002E501F" w:rsidRPr="00176AA6" w:rsidRDefault="00F337F4" w:rsidP="00402924">
      <w:pPr>
        <w:widowControl w:val="0"/>
        <w:numPr>
          <w:ilvl w:val="1"/>
          <w:numId w:val="86"/>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Kiến thức:</w:t>
      </w:r>
      <w:r w:rsidRPr="00176AA6">
        <w:rPr>
          <w:rFonts w:asciiTheme="majorHAnsi" w:eastAsia="Times New Roman" w:hAnsiTheme="majorHAnsi" w:cstheme="majorHAnsi"/>
          <w:color w:val="auto"/>
          <w:sz w:val="26"/>
          <w:szCs w:val="26"/>
        </w:rPr>
        <w:t xml:space="preserve"> Môn Đọc hiểu 4 cung cấp cho người Hiểu và sử dụng được các từ ngữ, cấu trúc ngữ pháp xuất hiện trong bài, học những tri thức trong cuộc sống, bao gồm : gia đình, bạn bè, học tập, những vấn đề trong xã hội, quan điểm về cách đối nhân xử thế… Từ đó, rút ra những bài học giáo dục đạo đức, lối sống, bài học về văn hoá giao tiếp bổ ích cho học sinh.</w:t>
      </w:r>
    </w:p>
    <w:p w14:paraId="17B41461" w14:textId="77777777" w:rsidR="002E501F" w:rsidRPr="00176AA6" w:rsidRDefault="00F337F4" w:rsidP="00402924">
      <w:pPr>
        <w:widowControl w:val="0"/>
        <w:numPr>
          <w:ilvl w:val="1"/>
          <w:numId w:val="86"/>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Kĩ năng:</w:t>
      </w:r>
      <w:r w:rsidRPr="00176AA6">
        <w:rPr>
          <w:rFonts w:asciiTheme="majorHAnsi" w:eastAsia="Times New Roman" w:hAnsiTheme="majorHAnsi" w:cstheme="majorHAnsi"/>
          <w:color w:val="auto"/>
          <w:sz w:val="26"/>
          <w:szCs w:val="26"/>
        </w:rPr>
        <w:t xml:space="preserve"> Rèn luyện kỹ năng đọc hiểu cho sinh viên (đọc kỹ và đọc lướt). Đồng thời với việc cung cấp những kiến thức cơ bản trong cuộc sống như đạo đức, lối sống, cách ứng xử, kiến thức ngôn ngữ và văn hoá ra, thông qua các bài tập thực hành trên lớp và bài tập về nhà, môn đọc hiểu tiếng Trung Quốc 4 còn rèn luyện cho người học kỹ năng tiếp nhận, phân tích, xử lý, phán đoán và tổng hợp thông tin (từng đoạn hội thoại hoặc từng đoạn văn, bài văn hoàn chỉnh). Từ đó rèn luyện cách tư duy bằng tiếng Hán nhằm nâng cao năng lực ngôn ngữ cho người học.</w:t>
      </w:r>
    </w:p>
    <w:p w14:paraId="17B41462" w14:textId="77777777" w:rsidR="002E501F" w:rsidRPr="00176AA6" w:rsidRDefault="00F337F4" w:rsidP="00402924">
      <w:pPr>
        <w:widowControl w:val="0"/>
        <w:numPr>
          <w:ilvl w:val="1"/>
          <w:numId w:val="86"/>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Thái độ</w:t>
      </w:r>
      <w:r w:rsidRPr="00176AA6">
        <w:rPr>
          <w:rFonts w:asciiTheme="majorHAnsi" w:eastAsia="Times New Roman" w:hAnsiTheme="majorHAnsi" w:cstheme="majorHAnsi"/>
          <w:color w:val="auto"/>
          <w:sz w:val="26"/>
          <w:szCs w:val="26"/>
        </w:rPr>
        <w:t>: Học sinh nhận thức được vai trò quan trọng của kỹ năng đọc hiểu trong quá trình giao tiếp cũng như ảnh hưởng của nó đối với việc nâng cao khả năng tư duy bằng ngôn ngữ đích, có thái độ chủ động tham gia giờ học trên lớp cũng như tích cực tự học để nâng cao năng lực đọc hiểu tiếng Hán.</w:t>
      </w:r>
    </w:p>
    <w:p w14:paraId="17B41463"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Năng lực</w:t>
      </w:r>
      <w:r w:rsidRPr="00176AA6">
        <w:rPr>
          <w:rFonts w:asciiTheme="majorHAnsi" w:eastAsia="Times New Roman" w:hAnsiTheme="majorHAnsi" w:cstheme="majorHAnsi"/>
          <w:color w:val="auto"/>
          <w:sz w:val="26"/>
          <w:szCs w:val="26"/>
        </w:rPr>
        <w:t xml:space="preserve"> (những năng lực chung và năng lực đặc thù) Có ý thức tự học, có năng lực tư duy độc lập</w:t>
      </w:r>
      <w:r w:rsidRPr="00176AA6">
        <w:rPr>
          <w:rFonts w:asciiTheme="majorHAnsi" w:hAnsiTheme="majorHAnsi" w:cstheme="majorHAnsi"/>
          <w:color w:val="auto"/>
        </w:rPr>
        <w:t>.</w:t>
      </w:r>
    </w:p>
    <w:p w14:paraId="17B41464" w14:textId="77777777" w:rsidR="002E501F" w:rsidRPr="00176AA6" w:rsidRDefault="00F337F4" w:rsidP="00402924">
      <w:pPr>
        <w:numPr>
          <w:ilvl w:val="0"/>
          <w:numId w:val="86"/>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1465"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d"/>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7"/>
        <w:gridCol w:w="2125"/>
        <w:gridCol w:w="2127"/>
        <w:gridCol w:w="1559"/>
        <w:gridCol w:w="1408"/>
      </w:tblGrid>
      <w:tr w:rsidR="00176AA6" w:rsidRPr="00176AA6" w14:paraId="17B4146D" w14:textId="77777777" w:rsidTr="005C4686">
        <w:tc>
          <w:tcPr>
            <w:tcW w:w="1637" w:type="dxa"/>
          </w:tcPr>
          <w:p w14:paraId="17B4146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Phần </w:t>
            </w:r>
          </w:p>
        </w:tc>
        <w:tc>
          <w:tcPr>
            <w:tcW w:w="2125" w:type="dxa"/>
          </w:tcPr>
          <w:p w14:paraId="17B4146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2127" w:type="dxa"/>
          </w:tcPr>
          <w:p w14:paraId="17B4146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559" w:type="dxa"/>
          </w:tcPr>
          <w:p w14:paraId="17B4146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146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408" w:type="dxa"/>
          </w:tcPr>
          <w:p w14:paraId="17B4146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146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1480" w14:textId="77777777" w:rsidTr="005C4686">
        <w:tc>
          <w:tcPr>
            <w:tcW w:w="1637" w:type="dxa"/>
          </w:tcPr>
          <w:p w14:paraId="17B4146E" w14:textId="34920A2C" w:rsidR="002E501F" w:rsidRPr="005C4686" w:rsidRDefault="005C4686">
            <w:pPr>
              <w:rPr>
                <w:rFonts w:asciiTheme="majorHAnsi" w:eastAsia="Times New Roman" w:hAnsiTheme="majorHAnsi" w:cstheme="majorHAnsi"/>
                <w:b/>
                <w:color w:val="auto"/>
                <w:sz w:val="26"/>
                <w:szCs w:val="26"/>
              </w:rPr>
            </w:pPr>
            <w:r w:rsidRPr="005C4686">
              <w:rPr>
                <w:rFonts w:asciiTheme="minorEastAsia" w:eastAsiaTheme="minorEastAsia" w:hAnsiTheme="majorHAnsi" w:cstheme="majorHAnsi" w:hint="eastAsia"/>
                <w:b/>
                <w:color w:val="auto"/>
                <w:sz w:val="26"/>
                <w:szCs w:val="26"/>
              </w:rPr>
              <w:t>第一单元：大学生活</w:t>
            </w:r>
            <w:r>
              <w:rPr>
                <w:rFonts w:asciiTheme="minorEastAsia" w:eastAsiaTheme="minorEastAsia" w:hAnsiTheme="majorHAnsi" w:cstheme="majorHAnsi" w:hint="eastAsia"/>
                <w:b/>
                <w:color w:val="auto"/>
                <w:sz w:val="26"/>
                <w:szCs w:val="26"/>
              </w:rPr>
              <w:t>（一）</w:t>
            </w:r>
          </w:p>
        </w:tc>
        <w:tc>
          <w:tcPr>
            <w:tcW w:w="2125" w:type="dxa"/>
          </w:tcPr>
          <w:p w14:paraId="17B4146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7B41470" w14:textId="77777777" w:rsidR="002E501F" w:rsidRPr="00176AA6" w:rsidRDefault="00F337F4">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17B41471" w14:textId="77777777" w:rsidR="002E501F" w:rsidRPr="00176AA6" w:rsidRDefault="00F337F4">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17B41472" w14:textId="77777777" w:rsidR="002E501F" w:rsidRPr="00176AA6" w:rsidRDefault="00F337F4">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Đọc bài khoá và nắm bắt nội </w:t>
            </w:r>
            <w:r w:rsidRPr="00176AA6">
              <w:rPr>
                <w:rFonts w:asciiTheme="majorHAnsi" w:eastAsia="Times New Roman" w:hAnsiTheme="majorHAnsi" w:cstheme="majorHAnsi"/>
                <w:color w:val="auto"/>
                <w:sz w:val="26"/>
                <w:szCs w:val="26"/>
              </w:rPr>
              <w:lastRenderedPageBreak/>
              <w:t>dung chính xác, tóm tắt được ý chính của bài và nêu được ý nghĩa giáo dục sau mỗi bài</w:t>
            </w:r>
          </w:p>
          <w:p w14:paraId="17B41473" w14:textId="77777777" w:rsidR="002E501F" w:rsidRPr="00176AA6" w:rsidRDefault="002E501F">
            <w:pPr>
              <w:widowControl w:val="0"/>
              <w:spacing w:before="5"/>
              <w:rPr>
                <w:rFonts w:asciiTheme="majorHAnsi" w:eastAsia="Times New Roman" w:hAnsiTheme="majorHAnsi" w:cstheme="majorHAnsi"/>
                <w:color w:val="auto"/>
                <w:sz w:val="26"/>
                <w:szCs w:val="26"/>
              </w:rPr>
            </w:pPr>
          </w:p>
          <w:p w14:paraId="17B4147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17B41475" w14:textId="77777777" w:rsidR="002E501F" w:rsidRPr="00176AA6" w:rsidRDefault="002E501F">
            <w:pPr>
              <w:rPr>
                <w:rFonts w:asciiTheme="majorHAnsi" w:eastAsia="Times New Roman" w:hAnsiTheme="majorHAnsi" w:cstheme="majorHAnsi"/>
                <w:color w:val="auto"/>
                <w:sz w:val="26"/>
                <w:szCs w:val="26"/>
              </w:rPr>
            </w:pPr>
          </w:p>
          <w:p w14:paraId="17B41476" w14:textId="77777777" w:rsidR="002E501F" w:rsidRPr="00176AA6" w:rsidRDefault="00F337F4">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hiểu tiếng Trung Quốc nội dung bài học chia hai phần: Phần luyện kỹ năng và luyện đọc, trong các phần đều có bài tập đa dạng, phong phú. Ngoài ra, mỗi bài còn có thêm một bài để rèn luyện kỹ năng đọc lướt cho sinh viên (Phần này do Giáo viên tự chuẩn </w:t>
            </w:r>
            <w:r w:rsidRPr="00176AA6">
              <w:rPr>
                <w:rFonts w:asciiTheme="majorHAnsi" w:eastAsia="Times New Roman" w:hAnsiTheme="majorHAnsi" w:cstheme="majorHAnsi"/>
                <w:color w:val="auto"/>
                <w:sz w:val="26"/>
                <w:szCs w:val="26"/>
              </w:rPr>
              <w:lastRenderedPageBreak/>
              <w:t>bị).</w:t>
            </w:r>
          </w:p>
          <w:p w14:paraId="17B41477" w14:textId="77777777" w:rsidR="002E501F" w:rsidRPr="00176AA6" w:rsidRDefault="002E501F">
            <w:pPr>
              <w:rPr>
                <w:rFonts w:asciiTheme="majorHAnsi" w:eastAsia="Times New Roman" w:hAnsiTheme="majorHAnsi" w:cstheme="majorHAnsi"/>
                <w:color w:val="auto"/>
                <w:sz w:val="26"/>
                <w:szCs w:val="26"/>
              </w:rPr>
            </w:pPr>
          </w:p>
          <w:p w14:paraId="17B4147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17B41479" w14:textId="77777777" w:rsidR="002E501F" w:rsidRPr="00176AA6" w:rsidRDefault="002E501F">
            <w:pPr>
              <w:rPr>
                <w:rFonts w:asciiTheme="majorHAnsi" w:eastAsia="Times New Roman" w:hAnsiTheme="majorHAnsi" w:cstheme="majorHAnsi"/>
                <w:color w:val="auto"/>
                <w:sz w:val="26"/>
                <w:szCs w:val="26"/>
              </w:rPr>
            </w:pPr>
          </w:p>
          <w:p w14:paraId="17B4147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17B4147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17B4147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47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47E" w14:textId="77777777" w:rsidR="002E501F" w:rsidRPr="00176AA6" w:rsidRDefault="002E501F">
            <w:pPr>
              <w:rPr>
                <w:rFonts w:asciiTheme="majorHAnsi" w:eastAsia="Times New Roman" w:hAnsiTheme="majorHAnsi" w:cstheme="majorHAnsi"/>
                <w:color w:val="auto"/>
                <w:sz w:val="26"/>
                <w:szCs w:val="26"/>
              </w:rPr>
            </w:pPr>
          </w:p>
        </w:tc>
        <w:tc>
          <w:tcPr>
            <w:tcW w:w="1408" w:type="dxa"/>
          </w:tcPr>
          <w:p w14:paraId="17B4147F" w14:textId="5F4211F1" w:rsidR="002E501F" w:rsidRPr="005C4686" w:rsidRDefault="00F337F4">
            <w:pPr>
              <w:jc w:val="center"/>
              <w:rPr>
                <w:rFonts w:ascii="Times New Roman" w:eastAsia="Times New Roman" w:hAnsi="Times New Roman" w:cs="Times New Roman"/>
                <w:color w:val="auto"/>
                <w:sz w:val="26"/>
                <w:szCs w:val="26"/>
              </w:rPr>
            </w:pPr>
            <w:r w:rsidRPr="005C4686">
              <w:rPr>
                <w:rFonts w:ascii="Times New Roman" w:eastAsia="Times New Roman" w:hAnsi="Times New Roman" w:cs="Times New Roman"/>
                <w:color w:val="auto"/>
                <w:sz w:val="26"/>
                <w:szCs w:val="26"/>
              </w:rPr>
              <w:t xml:space="preserve"> </w:t>
            </w:r>
            <w:r w:rsidR="005C4686"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5C4686" w:rsidRPr="00176AA6" w14:paraId="17B4148B" w14:textId="77777777" w:rsidTr="005C4686">
        <w:tc>
          <w:tcPr>
            <w:tcW w:w="1637" w:type="dxa"/>
          </w:tcPr>
          <w:p w14:paraId="17B41481" w14:textId="3EBCC9FD" w:rsidR="005C4686" w:rsidRPr="00176AA6" w:rsidRDefault="005C4686">
            <w:pPr>
              <w:rPr>
                <w:rFonts w:asciiTheme="majorHAnsi" w:eastAsia="Times New Roman" w:hAnsiTheme="majorHAnsi" w:cstheme="majorHAnsi"/>
                <w:color w:val="auto"/>
                <w:sz w:val="26"/>
                <w:szCs w:val="26"/>
              </w:rPr>
            </w:pPr>
            <w:r w:rsidRPr="005C4686">
              <w:rPr>
                <w:rFonts w:asciiTheme="minorEastAsia" w:eastAsiaTheme="minorEastAsia" w:hAnsiTheme="majorHAnsi" w:cstheme="majorHAnsi" w:hint="eastAsia"/>
                <w:b/>
                <w:color w:val="auto"/>
                <w:sz w:val="26"/>
                <w:szCs w:val="26"/>
              </w:rPr>
              <w:lastRenderedPageBreak/>
              <w:t>第一单元：大学生活</w:t>
            </w:r>
            <w:r>
              <w:rPr>
                <w:rFonts w:asciiTheme="minorEastAsia" w:eastAsiaTheme="minorEastAsia" w:hAnsiTheme="majorHAnsi" w:cstheme="majorHAnsi" w:hint="eastAsia"/>
                <w:b/>
                <w:color w:val="auto"/>
                <w:sz w:val="26"/>
                <w:szCs w:val="26"/>
              </w:rPr>
              <w:t>（二）</w:t>
            </w:r>
          </w:p>
        </w:tc>
        <w:tc>
          <w:tcPr>
            <w:tcW w:w="2125" w:type="dxa"/>
          </w:tcPr>
          <w:p w14:paraId="36733FE5" w14:textId="77777777" w:rsidR="005C4686" w:rsidRPr="00176AA6" w:rsidRDefault="005C4686"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7E6704E3" w14:textId="77777777" w:rsidR="005C4686" w:rsidRPr="00176AA6" w:rsidRDefault="005C4686"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51336A5B" w14:textId="77777777" w:rsidR="005C4686" w:rsidRPr="00176AA6" w:rsidRDefault="005C4686"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-Nắm vững ý nghĩa của các từ, kết cấu trong phần “giải thích từ” và các cách diễn đạt đặc biệt đã giới </w:t>
            </w:r>
            <w:r w:rsidRPr="00176AA6">
              <w:rPr>
                <w:rFonts w:asciiTheme="majorHAnsi" w:eastAsia="Times New Roman" w:hAnsiTheme="majorHAnsi" w:cstheme="majorHAnsi"/>
                <w:color w:val="auto"/>
                <w:sz w:val="26"/>
                <w:szCs w:val="26"/>
              </w:rPr>
              <w:lastRenderedPageBreak/>
              <w:t>thiệu trong phần từ mới hoặc xuất hiện trong bài khoá.</w:t>
            </w:r>
          </w:p>
          <w:p w14:paraId="3C84027F" w14:textId="77777777" w:rsidR="005C4686" w:rsidRPr="00176AA6" w:rsidRDefault="005C4686"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2F608905" w14:textId="77777777" w:rsidR="005C4686" w:rsidRPr="00176AA6" w:rsidRDefault="005C4686" w:rsidP="0080418D">
            <w:pPr>
              <w:widowControl w:val="0"/>
              <w:spacing w:before="5"/>
              <w:rPr>
                <w:rFonts w:asciiTheme="majorHAnsi" w:eastAsia="Times New Roman" w:hAnsiTheme="majorHAnsi" w:cstheme="majorHAnsi"/>
                <w:color w:val="auto"/>
                <w:sz w:val="26"/>
                <w:szCs w:val="26"/>
              </w:rPr>
            </w:pPr>
          </w:p>
          <w:p w14:paraId="17B41483" w14:textId="25755837" w:rsidR="005C4686" w:rsidRPr="00176AA6" w:rsidRDefault="005C4686">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21C5EFD4" w14:textId="77777777" w:rsidR="005C4686" w:rsidRPr="00176AA6" w:rsidRDefault="005C4686" w:rsidP="0080418D">
            <w:pPr>
              <w:rPr>
                <w:rFonts w:asciiTheme="majorHAnsi" w:eastAsia="Times New Roman" w:hAnsiTheme="majorHAnsi" w:cstheme="majorHAnsi"/>
                <w:color w:val="auto"/>
                <w:sz w:val="26"/>
                <w:szCs w:val="26"/>
              </w:rPr>
            </w:pPr>
          </w:p>
          <w:p w14:paraId="418E542F" w14:textId="77777777" w:rsidR="005C4686" w:rsidRPr="00176AA6" w:rsidRDefault="005C4686"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hiểu tiếng Trung Quốc nội dung bài học chia hai phần: Phần luyện kỹ năng và luyện đọc, trong các phần đều có bài tập đa dạng, phong phú. Ngoài ra, mỗi bài còn có thêm </w:t>
            </w:r>
            <w:r w:rsidRPr="00176AA6">
              <w:rPr>
                <w:rFonts w:asciiTheme="majorHAnsi" w:eastAsia="Times New Roman" w:hAnsiTheme="majorHAnsi" w:cstheme="majorHAnsi"/>
                <w:color w:val="auto"/>
                <w:sz w:val="26"/>
                <w:szCs w:val="26"/>
              </w:rPr>
              <w:lastRenderedPageBreak/>
              <w:t>một bài để rèn luyện kỹ năng đọc lướt cho sinh viên (Phần này do Giáo viên tự chuẩn bị).</w:t>
            </w:r>
          </w:p>
          <w:p w14:paraId="0C406372" w14:textId="77777777" w:rsidR="005C4686" w:rsidRPr="00176AA6" w:rsidRDefault="005C4686" w:rsidP="0080418D">
            <w:pPr>
              <w:rPr>
                <w:rFonts w:asciiTheme="majorHAnsi" w:eastAsia="Times New Roman" w:hAnsiTheme="majorHAnsi" w:cstheme="majorHAnsi"/>
                <w:color w:val="auto"/>
                <w:sz w:val="26"/>
                <w:szCs w:val="26"/>
              </w:rPr>
            </w:pPr>
          </w:p>
          <w:p w14:paraId="1D33D41F" w14:textId="77777777" w:rsidR="005C4686" w:rsidRPr="00176AA6" w:rsidRDefault="005C4686"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685D7C94" w14:textId="77777777" w:rsidR="005C4686" w:rsidRPr="00176AA6" w:rsidRDefault="005C4686" w:rsidP="0080418D">
            <w:pPr>
              <w:rPr>
                <w:rFonts w:asciiTheme="majorHAnsi" w:eastAsia="Times New Roman" w:hAnsiTheme="majorHAnsi" w:cstheme="majorHAnsi"/>
                <w:color w:val="auto"/>
                <w:sz w:val="26"/>
                <w:szCs w:val="26"/>
              </w:rPr>
            </w:pPr>
          </w:p>
          <w:p w14:paraId="17B41485" w14:textId="6581395E" w:rsidR="005C4686" w:rsidRPr="00176AA6" w:rsidRDefault="005C4686">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2982B1CD" w14:textId="77777777" w:rsidR="005C4686" w:rsidRPr="00176AA6" w:rsidRDefault="005C4686"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15EBD978" w14:textId="77777777" w:rsidR="005C4686" w:rsidRPr="00176AA6" w:rsidRDefault="005C4686"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4029BD3" w14:textId="77777777" w:rsidR="005C4686" w:rsidRPr="00176AA6" w:rsidRDefault="005C4686"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489" w14:textId="77777777" w:rsidR="005C4686" w:rsidRPr="00176AA6" w:rsidRDefault="005C4686">
            <w:pPr>
              <w:rPr>
                <w:rFonts w:asciiTheme="majorHAnsi" w:eastAsia="Times New Roman" w:hAnsiTheme="majorHAnsi" w:cstheme="majorHAnsi"/>
                <w:color w:val="auto"/>
                <w:sz w:val="26"/>
                <w:szCs w:val="26"/>
              </w:rPr>
            </w:pPr>
          </w:p>
        </w:tc>
        <w:tc>
          <w:tcPr>
            <w:tcW w:w="1408" w:type="dxa"/>
          </w:tcPr>
          <w:p w14:paraId="17B4148A" w14:textId="224FB182" w:rsidR="005C4686" w:rsidRPr="00176AA6" w:rsidRDefault="00BC69EF" w:rsidP="005C4686">
            <w:pPr>
              <w:rPr>
                <w:rFonts w:asciiTheme="majorHAnsi" w:eastAsia="Times New Roman" w:hAnsiTheme="majorHAnsi" w:cstheme="majorHAnsi"/>
                <w:color w:val="auto"/>
                <w:sz w:val="26"/>
                <w:szCs w:val="26"/>
              </w:rPr>
            </w:pPr>
            <w:r>
              <w:rPr>
                <w:rFonts w:ascii="Times New Roman" w:eastAsiaTheme="minorEastAsia" w:hAnsi="Times New Roman" w:cs="Times New Roman" w:hint="eastAsia"/>
                <w:color w:val="auto"/>
                <w:sz w:val="26"/>
                <w:szCs w:val="26"/>
              </w:rPr>
              <w:t xml:space="preserve">   </w:t>
            </w:r>
            <w:r w:rsidR="005C4686" w:rsidRPr="005C4686">
              <w:rPr>
                <w:rFonts w:ascii="Times New Roman" w:eastAsiaTheme="minorEastAsia" w:hAnsi="Times New Roman" w:cs="Times New Roman"/>
                <w:color w:val="auto"/>
                <w:sz w:val="26"/>
                <w:szCs w:val="26"/>
              </w:rPr>
              <w:t xml:space="preserve">3 </w:t>
            </w:r>
            <w:r w:rsidR="005C4686" w:rsidRPr="005C4686">
              <w:rPr>
                <w:rFonts w:ascii="Times New Roman" w:eastAsia="Times New Roman" w:hAnsi="Times New Roman" w:cs="Times New Roman"/>
                <w:color w:val="auto"/>
                <w:sz w:val="26"/>
                <w:szCs w:val="26"/>
              </w:rPr>
              <w:t>tiết</w:t>
            </w:r>
          </w:p>
        </w:tc>
      </w:tr>
      <w:tr w:rsidR="00BC69EF" w:rsidRPr="00176AA6" w14:paraId="7D87CA0F" w14:textId="77777777" w:rsidTr="005C4686">
        <w:tc>
          <w:tcPr>
            <w:tcW w:w="1637" w:type="dxa"/>
          </w:tcPr>
          <w:p w14:paraId="3F2069F0" w14:textId="08BE0F6A" w:rsidR="00BC69EF" w:rsidRPr="00BC69EF" w:rsidRDefault="00BC69EF">
            <w:pPr>
              <w:rPr>
                <w:rFonts w:asciiTheme="majorHAnsi" w:eastAsia="Times New Roman" w:hAnsiTheme="majorHAnsi" w:cstheme="majorHAnsi"/>
                <w:b/>
                <w:color w:val="auto"/>
                <w:sz w:val="26"/>
                <w:szCs w:val="26"/>
              </w:rPr>
            </w:pPr>
            <w:r w:rsidRPr="00BC69EF">
              <w:rPr>
                <w:rFonts w:asciiTheme="minorEastAsia" w:eastAsiaTheme="minorEastAsia" w:hAnsiTheme="majorHAnsi" w:cstheme="majorHAnsi" w:hint="eastAsia"/>
                <w:b/>
                <w:color w:val="auto"/>
                <w:sz w:val="26"/>
                <w:szCs w:val="26"/>
              </w:rPr>
              <w:lastRenderedPageBreak/>
              <w:t>第二单元：社会交往（一）</w:t>
            </w:r>
          </w:p>
        </w:tc>
        <w:tc>
          <w:tcPr>
            <w:tcW w:w="2125" w:type="dxa"/>
          </w:tcPr>
          <w:p w14:paraId="46177342"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0CAD8F9C"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796B04F9"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-Nắm vững ý </w:t>
            </w:r>
            <w:r w:rsidRPr="00176AA6">
              <w:rPr>
                <w:rFonts w:asciiTheme="majorHAnsi" w:eastAsia="Times New Roman" w:hAnsiTheme="majorHAnsi" w:cstheme="majorHAnsi"/>
                <w:color w:val="auto"/>
                <w:sz w:val="26"/>
                <w:szCs w:val="26"/>
              </w:rPr>
              <w:lastRenderedPageBreak/>
              <w:t>nghĩa của các từ, kết cấu trong phần “giải thích từ” và các cách diễn đạt đặc biệt đã giới thiệu trong phần từ mới hoặc xuất hiện trong bài khoá.</w:t>
            </w:r>
          </w:p>
          <w:p w14:paraId="19AAB23B"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448438F5"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598CEAC9" w14:textId="1F89D956" w:rsidR="00BC69EF" w:rsidRPr="00176AA6" w:rsidRDefault="00BC69EF">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066372EA" w14:textId="77777777" w:rsidR="00BC69EF" w:rsidRPr="00176AA6" w:rsidRDefault="00BC69EF" w:rsidP="0080418D">
            <w:pPr>
              <w:rPr>
                <w:rFonts w:asciiTheme="majorHAnsi" w:eastAsia="Times New Roman" w:hAnsiTheme="majorHAnsi" w:cstheme="majorHAnsi"/>
                <w:color w:val="auto"/>
                <w:sz w:val="26"/>
                <w:szCs w:val="26"/>
              </w:rPr>
            </w:pPr>
          </w:p>
          <w:p w14:paraId="303C371A"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hiểu tiếng Trung Quốc nội dung bài học chia hai phần: Phần luyện kỹ năng và luyện </w:t>
            </w:r>
            <w:r w:rsidRPr="00176AA6">
              <w:rPr>
                <w:rFonts w:asciiTheme="majorHAnsi" w:eastAsia="Times New Roman" w:hAnsiTheme="majorHAnsi" w:cstheme="majorHAnsi"/>
                <w:color w:val="auto"/>
                <w:sz w:val="26"/>
                <w:szCs w:val="26"/>
              </w:rPr>
              <w:lastRenderedPageBreak/>
              <w:t>đọc, trong các phần đều có bài tập đa dạng, phong phú. Ngoài ra, mỗi bài còn có thêm một bài để rèn luyện kỹ năng đọc lướt cho sinh viên (Phần này do Giáo viên tự chuẩn bị).</w:t>
            </w:r>
          </w:p>
          <w:p w14:paraId="111AADD9" w14:textId="77777777" w:rsidR="00BC69EF" w:rsidRPr="00176AA6" w:rsidRDefault="00BC69EF" w:rsidP="0080418D">
            <w:pPr>
              <w:rPr>
                <w:rFonts w:asciiTheme="majorHAnsi" w:eastAsia="Times New Roman" w:hAnsiTheme="majorHAnsi" w:cstheme="majorHAnsi"/>
                <w:color w:val="auto"/>
                <w:sz w:val="26"/>
                <w:szCs w:val="26"/>
              </w:rPr>
            </w:pPr>
          </w:p>
          <w:p w14:paraId="478C29A9"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67270B57" w14:textId="77777777" w:rsidR="00BC69EF" w:rsidRPr="00176AA6" w:rsidRDefault="00BC69EF" w:rsidP="0080418D">
            <w:pPr>
              <w:rPr>
                <w:rFonts w:asciiTheme="majorHAnsi" w:eastAsia="Times New Roman" w:hAnsiTheme="majorHAnsi" w:cstheme="majorHAnsi"/>
                <w:color w:val="auto"/>
                <w:sz w:val="26"/>
                <w:szCs w:val="26"/>
              </w:rPr>
            </w:pPr>
          </w:p>
          <w:p w14:paraId="0E180F9E" w14:textId="5FEAE55D" w:rsidR="00BC69EF" w:rsidRPr="00176AA6" w:rsidRDefault="00BC69E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516E1C0B"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0836A41F"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3342EFBC"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4C1BD7C5" w14:textId="77777777" w:rsidR="00BC69EF" w:rsidRPr="00176AA6" w:rsidRDefault="00BC69EF">
            <w:pPr>
              <w:rPr>
                <w:rFonts w:asciiTheme="majorHAnsi" w:eastAsia="Times New Roman" w:hAnsiTheme="majorHAnsi" w:cstheme="majorHAnsi"/>
                <w:color w:val="auto"/>
                <w:sz w:val="26"/>
                <w:szCs w:val="26"/>
              </w:rPr>
            </w:pPr>
          </w:p>
        </w:tc>
        <w:tc>
          <w:tcPr>
            <w:tcW w:w="1408" w:type="dxa"/>
          </w:tcPr>
          <w:p w14:paraId="63318352" w14:textId="0B2B81E6" w:rsidR="00BC69EF" w:rsidRPr="00176AA6" w:rsidRDefault="00BC69EF" w:rsidP="00BC69EF">
            <w:pPr>
              <w:jc w:val="center"/>
              <w:rPr>
                <w:rFonts w:asciiTheme="majorHAnsi" w:eastAsia="Times New Roman" w:hAnsiTheme="majorHAnsi" w:cstheme="majorHAnsi"/>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102CBA3A" w14:textId="77777777" w:rsidTr="005C4686">
        <w:tc>
          <w:tcPr>
            <w:tcW w:w="1637" w:type="dxa"/>
          </w:tcPr>
          <w:p w14:paraId="020EB1CA" w14:textId="5B9317FA" w:rsidR="00BC69EF" w:rsidRPr="00176AA6" w:rsidRDefault="00BC69EF">
            <w:pPr>
              <w:rPr>
                <w:rFonts w:asciiTheme="majorHAnsi" w:eastAsia="Times New Roman" w:hAnsiTheme="majorHAnsi" w:cstheme="majorHAnsi"/>
                <w:color w:val="auto"/>
                <w:sz w:val="26"/>
                <w:szCs w:val="26"/>
              </w:rPr>
            </w:pPr>
            <w:r w:rsidRPr="00BC69EF">
              <w:rPr>
                <w:rFonts w:asciiTheme="minorEastAsia" w:eastAsiaTheme="minorEastAsia" w:hAnsiTheme="majorHAnsi" w:cstheme="majorHAnsi" w:hint="eastAsia"/>
                <w:b/>
                <w:color w:val="auto"/>
                <w:sz w:val="26"/>
                <w:szCs w:val="26"/>
              </w:rPr>
              <w:lastRenderedPageBreak/>
              <w:t>第二单元：社会交往</w:t>
            </w:r>
            <w:r w:rsidRPr="00BC69EF">
              <w:rPr>
                <w:rFonts w:asciiTheme="minorEastAsia" w:eastAsiaTheme="minorEastAsia" w:hAnsiTheme="majorHAnsi" w:cstheme="majorHAnsi" w:hint="eastAsia"/>
                <w:b/>
                <w:color w:val="auto"/>
                <w:sz w:val="26"/>
                <w:szCs w:val="26"/>
              </w:rPr>
              <w:lastRenderedPageBreak/>
              <w:t>（</w:t>
            </w:r>
            <w:r>
              <w:rPr>
                <w:rFonts w:asciiTheme="minorEastAsia" w:eastAsiaTheme="minorEastAsia" w:hAnsiTheme="majorHAnsi" w:cstheme="majorHAnsi" w:hint="eastAsia"/>
                <w:b/>
                <w:color w:val="auto"/>
                <w:sz w:val="26"/>
                <w:szCs w:val="26"/>
              </w:rPr>
              <w:t>二</w:t>
            </w:r>
            <w:r w:rsidRPr="00BC69EF">
              <w:rPr>
                <w:rFonts w:asciiTheme="minorEastAsia" w:eastAsiaTheme="minorEastAsia" w:hAnsiTheme="majorHAnsi" w:cstheme="majorHAnsi" w:hint="eastAsia"/>
                <w:b/>
                <w:color w:val="auto"/>
                <w:sz w:val="26"/>
                <w:szCs w:val="26"/>
              </w:rPr>
              <w:t>）</w:t>
            </w:r>
          </w:p>
        </w:tc>
        <w:tc>
          <w:tcPr>
            <w:tcW w:w="2125" w:type="dxa"/>
          </w:tcPr>
          <w:p w14:paraId="78CB16AB"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SV cần phải :</w:t>
            </w:r>
          </w:p>
          <w:p w14:paraId="2231A059"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sử </w:t>
            </w:r>
            <w:r w:rsidRPr="00176AA6">
              <w:rPr>
                <w:rFonts w:asciiTheme="majorHAnsi" w:eastAsia="Times New Roman" w:hAnsiTheme="majorHAnsi" w:cstheme="majorHAnsi"/>
                <w:color w:val="auto"/>
                <w:sz w:val="26"/>
                <w:szCs w:val="26"/>
              </w:rPr>
              <w:lastRenderedPageBreak/>
              <w:t>dụng được các từ ngữ, cấu trúc ngữ pháp xuất hiện trong bài.</w:t>
            </w:r>
          </w:p>
          <w:p w14:paraId="64E1447B"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310D0DD5"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5CD8747A"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08C751C7" w14:textId="76F94CD3" w:rsidR="00BC69EF" w:rsidRPr="00176AA6" w:rsidRDefault="00BC69EF">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5505390E" w14:textId="77777777" w:rsidR="00BC69EF" w:rsidRPr="00176AA6" w:rsidRDefault="00BC69EF" w:rsidP="0080418D">
            <w:pPr>
              <w:rPr>
                <w:rFonts w:asciiTheme="majorHAnsi" w:eastAsia="Times New Roman" w:hAnsiTheme="majorHAnsi" w:cstheme="majorHAnsi"/>
                <w:color w:val="auto"/>
                <w:sz w:val="26"/>
                <w:szCs w:val="26"/>
              </w:rPr>
            </w:pPr>
          </w:p>
          <w:p w14:paraId="446AB869"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w:t>
            </w:r>
            <w:r w:rsidRPr="00176AA6">
              <w:rPr>
                <w:rFonts w:asciiTheme="majorHAnsi" w:eastAsia="Times New Roman" w:hAnsiTheme="majorHAnsi" w:cstheme="majorHAnsi"/>
                <w:color w:val="auto"/>
                <w:sz w:val="26"/>
                <w:szCs w:val="26"/>
              </w:rPr>
              <w:lastRenderedPageBreak/>
              <w:t>hiểu tiếng Trung Quốc nội dung bài học chia hai phần: Phần luyện kỹ năng và luyện đọc, trong các phần đều có bài tập đa dạng, phong phú. Ngoài ra, mỗi bài còn có thêm một bài để rèn luyện kỹ năng đọc lướt cho sinh viên (Phần này do Giáo viên tự chuẩn bị).</w:t>
            </w:r>
          </w:p>
          <w:p w14:paraId="4D316451" w14:textId="77777777" w:rsidR="00BC69EF" w:rsidRPr="00176AA6" w:rsidRDefault="00BC69EF" w:rsidP="0080418D">
            <w:pPr>
              <w:rPr>
                <w:rFonts w:asciiTheme="majorHAnsi" w:eastAsia="Times New Roman" w:hAnsiTheme="majorHAnsi" w:cstheme="majorHAnsi"/>
                <w:color w:val="auto"/>
                <w:sz w:val="26"/>
                <w:szCs w:val="26"/>
              </w:rPr>
            </w:pPr>
          </w:p>
          <w:p w14:paraId="7AE25EE6"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595F97D6" w14:textId="77777777" w:rsidR="00BC69EF" w:rsidRPr="00176AA6" w:rsidRDefault="00BC69EF" w:rsidP="0080418D">
            <w:pPr>
              <w:rPr>
                <w:rFonts w:asciiTheme="majorHAnsi" w:eastAsia="Times New Roman" w:hAnsiTheme="majorHAnsi" w:cstheme="majorHAnsi"/>
                <w:color w:val="auto"/>
                <w:sz w:val="26"/>
                <w:szCs w:val="26"/>
              </w:rPr>
            </w:pPr>
          </w:p>
          <w:p w14:paraId="6198E608" w14:textId="4350D75E" w:rsidR="00BC69EF" w:rsidRPr="00176AA6" w:rsidRDefault="00BC69E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bài đọc có nội dung phong phú. Ngoài ra mỗi </w:t>
            </w:r>
            <w:r w:rsidRPr="00176AA6">
              <w:rPr>
                <w:rFonts w:asciiTheme="majorHAnsi" w:eastAsia="Times New Roman" w:hAnsiTheme="majorHAnsi" w:cstheme="majorHAnsi"/>
                <w:color w:val="auto"/>
                <w:sz w:val="26"/>
                <w:szCs w:val="26"/>
              </w:rPr>
              <w:lastRenderedPageBreak/>
              <w:t>bài còn có thêm một bài tập để rèn luyện kỹ năng đọc lướt</w:t>
            </w:r>
          </w:p>
        </w:tc>
        <w:tc>
          <w:tcPr>
            <w:tcW w:w="1559" w:type="dxa"/>
          </w:tcPr>
          <w:p w14:paraId="0F62F6D6"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62A4205E"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tập</w:t>
            </w:r>
          </w:p>
          <w:p w14:paraId="4D7AB1EE"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41BDAE38" w14:textId="77777777" w:rsidR="00BC69EF" w:rsidRPr="00176AA6" w:rsidRDefault="00BC69EF">
            <w:pPr>
              <w:rPr>
                <w:rFonts w:asciiTheme="majorHAnsi" w:eastAsia="Times New Roman" w:hAnsiTheme="majorHAnsi" w:cstheme="majorHAnsi"/>
                <w:color w:val="auto"/>
                <w:sz w:val="26"/>
                <w:szCs w:val="26"/>
              </w:rPr>
            </w:pPr>
          </w:p>
        </w:tc>
        <w:tc>
          <w:tcPr>
            <w:tcW w:w="1408" w:type="dxa"/>
          </w:tcPr>
          <w:p w14:paraId="1AA39CDD" w14:textId="77777777" w:rsidR="00BC69EF" w:rsidRDefault="00BC69EF" w:rsidP="00BC69EF">
            <w:pPr>
              <w:jc w:val="center"/>
              <w:rPr>
                <w:rFonts w:ascii="Times New Roman" w:eastAsiaTheme="minorEastAsia" w:hAnsi="Times New Roman" w:cs="Times New Roman"/>
                <w:color w:val="auto"/>
                <w:sz w:val="26"/>
                <w:szCs w:val="26"/>
              </w:rPr>
            </w:pPr>
          </w:p>
          <w:p w14:paraId="4ED6C259" w14:textId="77777777" w:rsidR="00BC69EF" w:rsidRDefault="00BC69EF" w:rsidP="00BC69EF">
            <w:pPr>
              <w:jc w:val="center"/>
              <w:rPr>
                <w:rFonts w:ascii="Times New Roman" w:eastAsiaTheme="minorEastAsia" w:hAnsi="Times New Roman" w:cs="Times New Roman"/>
                <w:color w:val="auto"/>
                <w:sz w:val="26"/>
                <w:szCs w:val="26"/>
              </w:rPr>
            </w:pPr>
          </w:p>
          <w:p w14:paraId="24D1656D" w14:textId="5059A88A" w:rsidR="00BC69EF" w:rsidRPr="00176AA6" w:rsidRDefault="00BC69EF" w:rsidP="00BC69EF">
            <w:pPr>
              <w:jc w:val="center"/>
              <w:rPr>
                <w:rFonts w:asciiTheme="majorHAnsi" w:eastAsia="Times New Roman" w:hAnsiTheme="majorHAnsi" w:cstheme="majorHAnsi"/>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091113BC" w14:textId="77777777" w:rsidTr="005C4686">
        <w:tc>
          <w:tcPr>
            <w:tcW w:w="1637" w:type="dxa"/>
          </w:tcPr>
          <w:p w14:paraId="5D692469" w14:textId="3327DD06" w:rsidR="00BC69EF" w:rsidRPr="00BC69EF" w:rsidRDefault="00BC69EF">
            <w:pPr>
              <w:rPr>
                <w:rFonts w:asciiTheme="majorHAnsi" w:eastAsia="Times New Roman" w:hAnsiTheme="majorHAnsi" w:cstheme="majorHAnsi"/>
                <w:b/>
                <w:color w:val="auto"/>
                <w:sz w:val="26"/>
                <w:szCs w:val="26"/>
              </w:rPr>
            </w:pPr>
            <w:r w:rsidRPr="00BC69EF">
              <w:rPr>
                <w:rFonts w:asciiTheme="minorEastAsia" w:eastAsiaTheme="minorEastAsia" w:hAnsiTheme="majorHAnsi" w:cstheme="majorHAnsi" w:hint="eastAsia"/>
                <w:b/>
                <w:color w:val="auto"/>
                <w:sz w:val="26"/>
                <w:szCs w:val="26"/>
              </w:rPr>
              <w:lastRenderedPageBreak/>
              <w:t>第三单元：饮食文化（一）</w:t>
            </w:r>
          </w:p>
        </w:tc>
        <w:tc>
          <w:tcPr>
            <w:tcW w:w="2125" w:type="dxa"/>
          </w:tcPr>
          <w:p w14:paraId="0E900E12"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477890D8"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7759932B"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426FDD9E"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5895E01F"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25A6A7D0" w14:textId="08C3EA6B" w:rsidR="00BC69EF" w:rsidRPr="00176AA6" w:rsidRDefault="00BC69EF">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-Chú ý đọc và làm bài luyện đọc hiểu cuối cùng trong phần bài tập ở mỗi bài</w:t>
            </w:r>
          </w:p>
        </w:tc>
        <w:tc>
          <w:tcPr>
            <w:tcW w:w="2127" w:type="dxa"/>
          </w:tcPr>
          <w:p w14:paraId="5F04C696" w14:textId="77777777" w:rsidR="00BC69EF" w:rsidRPr="00176AA6" w:rsidRDefault="00BC69EF" w:rsidP="0080418D">
            <w:pPr>
              <w:rPr>
                <w:rFonts w:asciiTheme="majorHAnsi" w:eastAsia="Times New Roman" w:hAnsiTheme="majorHAnsi" w:cstheme="majorHAnsi"/>
                <w:color w:val="auto"/>
                <w:sz w:val="26"/>
                <w:szCs w:val="26"/>
              </w:rPr>
            </w:pPr>
          </w:p>
          <w:p w14:paraId="55435FC7"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Môn học đọc hiểu tiếng Trung Quốc nội dung bài học chia hai phần: Phần luyện kỹ năng và luyện đọc, trong các phần đều có bài tập đa dạng, phong phú. Ngoài ra, mỗi bài còn có thêm một bài để rèn luyện kỹ năng đọc lướt cho sinh viên (Phần này do Giáo viên tự chuẩn bị).</w:t>
            </w:r>
          </w:p>
          <w:p w14:paraId="14BE35BB" w14:textId="77777777" w:rsidR="00BC69EF" w:rsidRPr="00176AA6" w:rsidRDefault="00BC69EF" w:rsidP="0080418D">
            <w:pPr>
              <w:rPr>
                <w:rFonts w:asciiTheme="majorHAnsi" w:eastAsia="Times New Roman" w:hAnsiTheme="majorHAnsi" w:cstheme="majorHAnsi"/>
                <w:color w:val="auto"/>
                <w:sz w:val="26"/>
                <w:szCs w:val="26"/>
              </w:rPr>
            </w:pPr>
          </w:p>
          <w:p w14:paraId="601FF1A4"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-Nội dung trong phần bài  bài tập được mở rộng và tăng cường độ khó như các bài giải thích từ, kết </w:t>
            </w:r>
            <w:r w:rsidRPr="00176AA6">
              <w:rPr>
                <w:rFonts w:asciiTheme="majorHAnsi" w:eastAsia="Times New Roman" w:hAnsiTheme="majorHAnsi" w:cstheme="majorHAnsi"/>
                <w:color w:val="auto"/>
                <w:sz w:val="26"/>
                <w:szCs w:val="26"/>
              </w:rPr>
              <w:lastRenderedPageBreak/>
              <w:t>hợp từ, phán đoán đúng sai…</w:t>
            </w:r>
          </w:p>
          <w:p w14:paraId="44860EF3" w14:textId="77777777" w:rsidR="00BC69EF" w:rsidRPr="00176AA6" w:rsidRDefault="00BC69EF" w:rsidP="0080418D">
            <w:pPr>
              <w:rPr>
                <w:rFonts w:asciiTheme="majorHAnsi" w:eastAsia="Times New Roman" w:hAnsiTheme="majorHAnsi" w:cstheme="majorHAnsi"/>
                <w:color w:val="auto"/>
                <w:sz w:val="26"/>
                <w:szCs w:val="26"/>
              </w:rPr>
            </w:pPr>
          </w:p>
          <w:p w14:paraId="05809DF9" w14:textId="65F8491B" w:rsidR="00BC69EF" w:rsidRPr="00176AA6" w:rsidRDefault="00BC69E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01197FEE"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4A4D8F3F"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C7D5029"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323910E8" w14:textId="77777777" w:rsidR="00BC69EF" w:rsidRPr="00176AA6" w:rsidRDefault="00BC69EF">
            <w:pPr>
              <w:rPr>
                <w:rFonts w:asciiTheme="majorHAnsi" w:eastAsia="Times New Roman" w:hAnsiTheme="majorHAnsi" w:cstheme="majorHAnsi"/>
                <w:color w:val="auto"/>
                <w:sz w:val="26"/>
                <w:szCs w:val="26"/>
              </w:rPr>
            </w:pPr>
          </w:p>
        </w:tc>
        <w:tc>
          <w:tcPr>
            <w:tcW w:w="1408" w:type="dxa"/>
          </w:tcPr>
          <w:p w14:paraId="15148248" w14:textId="77777777" w:rsidR="00BC69EF" w:rsidRDefault="00BC69EF" w:rsidP="00BC69EF">
            <w:pPr>
              <w:rPr>
                <w:rFonts w:ascii="Times New Roman" w:eastAsiaTheme="minorEastAsia" w:hAnsi="Times New Roman" w:cs="Times New Roman"/>
                <w:color w:val="auto"/>
                <w:sz w:val="26"/>
                <w:szCs w:val="26"/>
              </w:rPr>
            </w:pPr>
          </w:p>
          <w:p w14:paraId="524A57A4" w14:textId="5D760E6E" w:rsidR="00BC69EF" w:rsidRPr="00176AA6" w:rsidRDefault="00BC69EF" w:rsidP="00BC69EF">
            <w:pPr>
              <w:jc w:val="center"/>
              <w:rPr>
                <w:rFonts w:asciiTheme="majorHAnsi" w:eastAsia="Times New Roman" w:hAnsiTheme="majorHAnsi" w:cstheme="majorHAnsi"/>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7E771989" w14:textId="77777777" w:rsidTr="005C4686">
        <w:tc>
          <w:tcPr>
            <w:tcW w:w="1637" w:type="dxa"/>
          </w:tcPr>
          <w:p w14:paraId="1E631057" w14:textId="77777777" w:rsidR="00BC69EF" w:rsidRDefault="00BC69EF">
            <w:pPr>
              <w:rPr>
                <w:rFonts w:asciiTheme="minorEastAsia" w:eastAsiaTheme="minorEastAsia" w:hAnsiTheme="majorHAnsi" w:cstheme="majorHAnsi"/>
                <w:b/>
                <w:color w:val="auto"/>
                <w:sz w:val="26"/>
                <w:szCs w:val="26"/>
              </w:rPr>
            </w:pPr>
          </w:p>
          <w:p w14:paraId="5976A38F" w14:textId="77777777" w:rsidR="00BC69EF" w:rsidRDefault="00BC69EF">
            <w:pPr>
              <w:rPr>
                <w:rFonts w:asciiTheme="minorEastAsia" w:eastAsiaTheme="minorEastAsia" w:hAnsiTheme="majorHAnsi" w:cstheme="majorHAnsi"/>
                <w:b/>
                <w:color w:val="auto"/>
                <w:sz w:val="26"/>
                <w:szCs w:val="26"/>
              </w:rPr>
            </w:pPr>
          </w:p>
          <w:p w14:paraId="106E8BE9" w14:textId="6D4450CA" w:rsidR="00BC69EF" w:rsidRPr="00176AA6" w:rsidRDefault="00BC69EF" w:rsidP="00BC69EF">
            <w:pPr>
              <w:jc w:val="both"/>
              <w:rPr>
                <w:rFonts w:asciiTheme="majorHAnsi" w:eastAsia="Times New Roman" w:hAnsiTheme="majorHAnsi" w:cstheme="majorHAnsi"/>
                <w:color w:val="auto"/>
                <w:sz w:val="26"/>
                <w:szCs w:val="26"/>
              </w:rPr>
            </w:pPr>
            <w:r w:rsidRPr="00BC69EF">
              <w:rPr>
                <w:rFonts w:asciiTheme="minorEastAsia" w:eastAsiaTheme="minorEastAsia" w:hAnsiTheme="majorHAnsi" w:cstheme="majorHAnsi" w:hint="eastAsia"/>
                <w:b/>
                <w:color w:val="auto"/>
                <w:sz w:val="26"/>
                <w:szCs w:val="26"/>
              </w:rPr>
              <w:t>第三单元：饮食文化（</w:t>
            </w:r>
            <w:r>
              <w:rPr>
                <w:rFonts w:asciiTheme="minorEastAsia" w:eastAsiaTheme="minorEastAsia" w:hAnsiTheme="majorHAnsi" w:cstheme="majorHAnsi" w:hint="eastAsia"/>
                <w:b/>
                <w:color w:val="auto"/>
                <w:sz w:val="26"/>
                <w:szCs w:val="26"/>
              </w:rPr>
              <w:t>二</w:t>
            </w:r>
            <w:r w:rsidRPr="00BC69EF">
              <w:rPr>
                <w:rFonts w:asciiTheme="minorEastAsia" w:eastAsiaTheme="minorEastAsia" w:hAnsiTheme="majorHAnsi" w:cstheme="majorHAnsi" w:hint="eastAsia"/>
                <w:b/>
                <w:color w:val="auto"/>
                <w:sz w:val="26"/>
                <w:szCs w:val="26"/>
              </w:rPr>
              <w:t>）</w:t>
            </w:r>
          </w:p>
        </w:tc>
        <w:tc>
          <w:tcPr>
            <w:tcW w:w="2125" w:type="dxa"/>
          </w:tcPr>
          <w:p w14:paraId="0AE5D218"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DB9A661"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4630B1E7"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5525BC84"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Đọc bài khoá và nắm bắt nội dung chính xác, tóm tắt được ý </w:t>
            </w:r>
            <w:r w:rsidRPr="00176AA6">
              <w:rPr>
                <w:rFonts w:asciiTheme="majorHAnsi" w:eastAsia="Times New Roman" w:hAnsiTheme="majorHAnsi" w:cstheme="majorHAnsi"/>
                <w:color w:val="auto"/>
                <w:sz w:val="26"/>
                <w:szCs w:val="26"/>
              </w:rPr>
              <w:lastRenderedPageBreak/>
              <w:t>chính của bài và nêu được ý nghĩa giáo dục sau mỗi bài</w:t>
            </w:r>
          </w:p>
          <w:p w14:paraId="23BDE660"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7BFA32C5" w14:textId="473BC339" w:rsidR="00BC69EF" w:rsidRPr="00176AA6" w:rsidRDefault="00BC69EF">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5ABD2D15" w14:textId="77777777" w:rsidR="00BC69EF" w:rsidRPr="00176AA6" w:rsidRDefault="00BC69EF" w:rsidP="0080418D">
            <w:pPr>
              <w:rPr>
                <w:rFonts w:asciiTheme="majorHAnsi" w:eastAsia="Times New Roman" w:hAnsiTheme="majorHAnsi" w:cstheme="majorHAnsi"/>
                <w:color w:val="auto"/>
                <w:sz w:val="26"/>
                <w:szCs w:val="26"/>
              </w:rPr>
            </w:pPr>
          </w:p>
          <w:p w14:paraId="2677747E"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Môn học đọc hiểu tiếng Trung Quốc nội dung bài học chia hai phần: Phần luyện kỹ năng và luyện đọc, trong các phần đều có bài tập đa dạng, phong phú. Ngoài ra, mỗi bài còn có thêm một bài để rèn luyện kỹ năng đọc lướt cho sinh viên (Phần này do Giáo viên tự chuẩn bị).</w:t>
            </w:r>
          </w:p>
          <w:p w14:paraId="4FBCD4E6" w14:textId="77777777" w:rsidR="00BC69EF" w:rsidRPr="00176AA6" w:rsidRDefault="00BC69EF" w:rsidP="0080418D">
            <w:pPr>
              <w:rPr>
                <w:rFonts w:asciiTheme="majorHAnsi" w:eastAsia="Times New Roman" w:hAnsiTheme="majorHAnsi" w:cstheme="majorHAnsi"/>
                <w:color w:val="auto"/>
                <w:sz w:val="26"/>
                <w:szCs w:val="26"/>
              </w:rPr>
            </w:pPr>
          </w:p>
          <w:p w14:paraId="1A404E34"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3004E1C8" w14:textId="77777777" w:rsidR="00BC69EF" w:rsidRPr="00176AA6" w:rsidRDefault="00BC69EF" w:rsidP="0080418D">
            <w:pPr>
              <w:rPr>
                <w:rFonts w:asciiTheme="majorHAnsi" w:eastAsia="Times New Roman" w:hAnsiTheme="majorHAnsi" w:cstheme="majorHAnsi"/>
                <w:color w:val="auto"/>
                <w:sz w:val="26"/>
                <w:szCs w:val="26"/>
              </w:rPr>
            </w:pPr>
          </w:p>
          <w:p w14:paraId="487ABA8F" w14:textId="465674AC" w:rsidR="00BC69EF" w:rsidRPr="00176AA6" w:rsidRDefault="00BC69E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7DC6BB1B"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4C04E5BB"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72EE1890"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2753D7B1" w14:textId="77777777" w:rsidR="00BC69EF" w:rsidRPr="00176AA6" w:rsidRDefault="00BC69EF">
            <w:pPr>
              <w:rPr>
                <w:rFonts w:asciiTheme="majorHAnsi" w:eastAsia="Times New Roman" w:hAnsiTheme="majorHAnsi" w:cstheme="majorHAnsi"/>
                <w:color w:val="auto"/>
                <w:sz w:val="26"/>
                <w:szCs w:val="26"/>
              </w:rPr>
            </w:pPr>
          </w:p>
        </w:tc>
        <w:tc>
          <w:tcPr>
            <w:tcW w:w="1408" w:type="dxa"/>
          </w:tcPr>
          <w:p w14:paraId="3BF989A1" w14:textId="77777777" w:rsidR="00BC69EF" w:rsidRDefault="00BC69EF" w:rsidP="00BC69EF">
            <w:pPr>
              <w:rPr>
                <w:rFonts w:ascii="Times New Roman" w:eastAsiaTheme="minorEastAsia" w:hAnsi="Times New Roman" w:cs="Times New Roman"/>
                <w:color w:val="auto"/>
                <w:sz w:val="26"/>
                <w:szCs w:val="26"/>
              </w:rPr>
            </w:pPr>
          </w:p>
          <w:p w14:paraId="56866FAD" w14:textId="613150E7" w:rsidR="00BC69EF" w:rsidRPr="00176AA6" w:rsidRDefault="00BC69EF" w:rsidP="00BC69EF">
            <w:pPr>
              <w:jc w:val="center"/>
              <w:rPr>
                <w:rFonts w:asciiTheme="majorHAnsi" w:eastAsia="Times New Roman" w:hAnsiTheme="majorHAnsi" w:cstheme="majorHAnsi"/>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66D71F9E" w14:textId="77777777" w:rsidTr="005C4686">
        <w:tc>
          <w:tcPr>
            <w:tcW w:w="1637" w:type="dxa"/>
          </w:tcPr>
          <w:p w14:paraId="376D8981" w14:textId="77777777" w:rsidR="00BC69EF" w:rsidRDefault="00BC69EF">
            <w:pPr>
              <w:rPr>
                <w:rFonts w:asciiTheme="majorHAnsi" w:eastAsiaTheme="minorEastAsia" w:hAnsiTheme="majorHAnsi" w:cstheme="majorHAnsi"/>
                <w:color w:val="auto"/>
                <w:sz w:val="26"/>
                <w:szCs w:val="26"/>
              </w:rPr>
            </w:pPr>
          </w:p>
          <w:p w14:paraId="6C9A0A1F" w14:textId="2245DC17" w:rsidR="00BC69EF" w:rsidRPr="00BC69EF" w:rsidRDefault="00BC69EF">
            <w:pPr>
              <w:rPr>
                <w:rFonts w:asciiTheme="majorHAnsi" w:eastAsiaTheme="minorEastAsia" w:hAnsiTheme="majorHAnsi" w:cstheme="majorHAnsi"/>
                <w:b/>
                <w:color w:val="auto"/>
                <w:sz w:val="26"/>
                <w:szCs w:val="26"/>
              </w:rPr>
            </w:pPr>
            <w:r w:rsidRPr="00BC69EF">
              <w:rPr>
                <w:rFonts w:asciiTheme="majorHAnsi" w:eastAsiaTheme="minorEastAsia" w:hAnsiTheme="majorHAnsi" w:cstheme="majorHAnsi" w:hint="eastAsia"/>
                <w:b/>
                <w:color w:val="auto"/>
                <w:sz w:val="26"/>
                <w:szCs w:val="26"/>
              </w:rPr>
              <w:t>第四单元：旅游观光</w:t>
            </w:r>
            <w:r>
              <w:rPr>
                <w:rFonts w:asciiTheme="majorHAnsi" w:eastAsiaTheme="minorEastAsia" w:hAnsiTheme="majorHAnsi" w:cstheme="majorHAnsi" w:hint="eastAsia"/>
                <w:b/>
                <w:color w:val="auto"/>
                <w:sz w:val="26"/>
                <w:szCs w:val="26"/>
              </w:rPr>
              <w:t>（一）</w:t>
            </w:r>
          </w:p>
        </w:tc>
        <w:tc>
          <w:tcPr>
            <w:tcW w:w="2125" w:type="dxa"/>
          </w:tcPr>
          <w:p w14:paraId="7F7B2BA9"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3346E5B6"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41E73F93"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-Nắm vững ý nghĩa của các từ, kết cấu trong phần “giải thích từ” và các cách diễn đạt đặc biệt đã giới thiệu trong phần từ mới </w:t>
            </w:r>
            <w:r w:rsidRPr="00176AA6">
              <w:rPr>
                <w:rFonts w:asciiTheme="majorHAnsi" w:eastAsia="Times New Roman" w:hAnsiTheme="majorHAnsi" w:cstheme="majorHAnsi"/>
                <w:color w:val="auto"/>
                <w:sz w:val="26"/>
                <w:szCs w:val="26"/>
              </w:rPr>
              <w:lastRenderedPageBreak/>
              <w:t>hoặc xuất hiện trong bài khoá.</w:t>
            </w:r>
          </w:p>
          <w:p w14:paraId="5F7EB6AE"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1B33079B"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6C833F12" w14:textId="0FB78959" w:rsidR="00BC69EF" w:rsidRPr="00176AA6" w:rsidRDefault="00BC69EF">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0F1CCC1D" w14:textId="77777777" w:rsidR="00BC69EF" w:rsidRPr="00176AA6" w:rsidRDefault="00BC69EF" w:rsidP="0080418D">
            <w:pPr>
              <w:rPr>
                <w:rFonts w:asciiTheme="majorHAnsi" w:eastAsia="Times New Roman" w:hAnsiTheme="majorHAnsi" w:cstheme="majorHAnsi"/>
                <w:color w:val="auto"/>
                <w:sz w:val="26"/>
                <w:szCs w:val="26"/>
              </w:rPr>
            </w:pPr>
          </w:p>
          <w:p w14:paraId="5ECF3186"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hiểu tiếng Trung Quốc nội dung bài học chia hai phần: Phần luyện kỹ năng và luyện đọc, trong các phần đều có bài tập đa dạng, phong phú. Ngoài ra, mỗi bài còn có thêm một bài để rèn </w:t>
            </w:r>
            <w:r w:rsidRPr="00176AA6">
              <w:rPr>
                <w:rFonts w:asciiTheme="majorHAnsi" w:eastAsia="Times New Roman" w:hAnsiTheme="majorHAnsi" w:cstheme="majorHAnsi"/>
                <w:color w:val="auto"/>
                <w:sz w:val="26"/>
                <w:szCs w:val="26"/>
              </w:rPr>
              <w:lastRenderedPageBreak/>
              <w:t>luyện kỹ năng đọc lướt cho sinh viên (Phần này do Giáo viên tự chuẩn bị).</w:t>
            </w:r>
          </w:p>
          <w:p w14:paraId="4DABDC56" w14:textId="77777777" w:rsidR="00BC69EF" w:rsidRPr="00176AA6" w:rsidRDefault="00BC69EF" w:rsidP="0080418D">
            <w:pPr>
              <w:rPr>
                <w:rFonts w:asciiTheme="majorHAnsi" w:eastAsia="Times New Roman" w:hAnsiTheme="majorHAnsi" w:cstheme="majorHAnsi"/>
                <w:color w:val="auto"/>
                <w:sz w:val="26"/>
                <w:szCs w:val="26"/>
              </w:rPr>
            </w:pPr>
          </w:p>
          <w:p w14:paraId="5530B658"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48D02569" w14:textId="77777777" w:rsidR="00BC69EF" w:rsidRPr="00176AA6" w:rsidRDefault="00BC69EF" w:rsidP="0080418D">
            <w:pPr>
              <w:rPr>
                <w:rFonts w:asciiTheme="majorHAnsi" w:eastAsia="Times New Roman" w:hAnsiTheme="majorHAnsi" w:cstheme="majorHAnsi"/>
                <w:color w:val="auto"/>
                <w:sz w:val="26"/>
                <w:szCs w:val="26"/>
              </w:rPr>
            </w:pPr>
          </w:p>
          <w:p w14:paraId="02178077" w14:textId="74380602" w:rsidR="00BC69EF" w:rsidRPr="00176AA6" w:rsidRDefault="00BC69EF">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244B64E7"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7B6AB43A"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47910BC2"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5AA8107F" w14:textId="77777777" w:rsidR="00BC69EF" w:rsidRPr="00176AA6" w:rsidRDefault="00BC69EF">
            <w:pPr>
              <w:rPr>
                <w:rFonts w:asciiTheme="majorHAnsi" w:eastAsia="Times New Roman" w:hAnsiTheme="majorHAnsi" w:cstheme="majorHAnsi"/>
                <w:color w:val="auto"/>
                <w:sz w:val="26"/>
                <w:szCs w:val="26"/>
              </w:rPr>
            </w:pPr>
          </w:p>
        </w:tc>
        <w:tc>
          <w:tcPr>
            <w:tcW w:w="1408" w:type="dxa"/>
          </w:tcPr>
          <w:p w14:paraId="5F2EB859" w14:textId="77777777" w:rsidR="00BC69EF" w:rsidRDefault="00BC69EF" w:rsidP="00BC69EF">
            <w:pPr>
              <w:rPr>
                <w:rFonts w:ascii="Times New Roman" w:eastAsiaTheme="minorEastAsia" w:hAnsi="Times New Roman" w:cs="Times New Roman"/>
                <w:color w:val="auto"/>
                <w:sz w:val="26"/>
                <w:szCs w:val="26"/>
              </w:rPr>
            </w:pPr>
          </w:p>
          <w:p w14:paraId="7C8DCBFA" w14:textId="197957EC" w:rsidR="00BC69EF" w:rsidRPr="00176AA6" w:rsidRDefault="00BC69EF" w:rsidP="00BC69EF">
            <w:pPr>
              <w:jc w:val="center"/>
              <w:rPr>
                <w:rFonts w:asciiTheme="majorHAnsi" w:eastAsia="Times New Roman" w:hAnsiTheme="majorHAnsi" w:cstheme="majorHAnsi"/>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220BD62A" w14:textId="77777777" w:rsidTr="005C4686">
        <w:tc>
          <w:tcPr>
            <w:tcW w:w="1637" w:type="dxa"/>
          </w:tcPr>
          <w:p w14:paraId="335D8D4C" w14:textId="0EFE1CD7" w:rsidR="00BC69EF" w:rsidRDefault="00BC69EF">
            <w:pPr>
              <w:rPr>
                <w:rFonts w:asciiTheme="majorHAnsi" w:eastAsiaTheme="minorEastAsia" w:hAnsiTheme="majorHAnsi" w:cstheme="majorHAnsi"/>
                <w:color w:val="auto"/>
                <w:sz w:val="26"/>
                <w:szCs w:val="26"/>
              </w:rPr>
            </w:pPr>
            <w:r w:rsidRPr="00BC69EF">
              <w:rPr>
                <w:rFonts w:asciiTheme="majorHAnsi" w:eastAsiaTheme="minorEastAsia" w:hAnsiTheme="majorHAnsi" w:cstheme="majorHAnsi" w:hint="eastAsia"/>
                <w:b/>
                <w:color w:val="auto"/>
                <w:sz w:val="26"/>
                <w:szCs w:val="26"/>
              </w:rPr>
              <w:lastRenderedPageBreak/>
              <w:t>第四单元：旅游观光</w:t>
            </w:r>
            <w:r>
              <w:rPr>
                <w:rFonts w:asciiTheme="majorHAnsi" w:eastAsiaTheme="minorEastAsia" w:hAnsiTheme="majorHAnsi" w:cstheme="majorHAnsi" w:hint="eastAsia"/>
                <w:b/>
                <w:color w:val="auto"/>
                <w:sz w:val="26"/>
                <w:szCs w:val="26"/>
              </w:rPr>
              <w:t>（二）</w:t>
            </w:r>
          </w:p>
        </w:tc>
        <w:tc>
          <w:tcPr>
            <w:tcW w:w="2125" w:type="dxa"/>
          </w:tcPr>
          <w:p w14:paraId="17D7775A"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400A7570"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6C4816F0"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-Nắm vững ý nghĩa của các </w:t>
            </w:r>
            <w:r w:rsidRPr="00176AA6">
              <w:rPr>
                <w:rFonts w:asciiTheme="majorHAnsi" w:eastAsia="Times New Roman" w:hAnsiTheme="majorHAnsi" w:cstheme="majorHAnsi"/>
                <w:color w:val="auto"/>
                <w:sz w:val="26"/>
                <w:szCs w:val="26"/>
              </w:rPr>
              <w:lastRenderedPageBreak/>
              <w:t>từ, kết cấu trong phần “giải thích từ” và các cách diễn đạt đặc biệt đã giới thiệu trong phần từ mới hoặc xuất hiện trong bài khoá.</w:t>
            </w:r>
          </w:p>
          <w:p w14:paraId="24A4D972"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63369F63"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27027D45" w14:textId="418D82EA"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6CE41EB3" w14:textId="77777777" w:rsidR="00BC69EF" w:rsidRPr="00176AA6" w:rsidRDefault="00BC69EF" w:rsidP="0080418D">
            <w:pPr>
              <w:rPr>
                <w:rFonts w:asciiTheme="majorHAnsi" w:eastAsia="Times New Roman" w:hAnsiTheme="majorHAnsi" w:cstheme="majorHAnsi"/>
                <w:color w:val="auto"/>
                <w:sz w:val="26"/>
                <w:szCs w:val="26"/>
              </w:rPr>
            </w:pPr>
          </w:p>
          <w:p w14:paraId="067AB51D"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hiểu tiếng Trung Quốc nội dung bài học chia hai phần: Phần luyện kỹ năng và luyện đọc, trong các </w:t>
            </w:r>
            <w:r w:rsidRPr="00176AA6">
              <w:rPr>
                <w:rFonts w:asciiTheme="majorHAnsi" w:eastAsia="Times New Roman" w:hAnsiTheme="majorHAnsi" w:cstheme="majorHAnsi"/>
                <w:color w:val="auto"/>
                <w:sz w:val="26"/>
                <w:szCs w:val="26"/>
              </w:rPr>
              <w:lastRenderedPageBreak/>
              <w:t>phần đều có bài tập đa dạng, phong phú. Ngoài ra, mỗi bài còn có thêm một bài để rèn luyện kỹ năng đọc lướt cho sinh viên (Phần này do Giáo viên tự chuẩn bị).</w:t>
            </w:r>
          </w:p>
          <w:p w14:paraId="2C82C538" w14:textId="77777777" w:rsidR="00BC69EF" w:rsidRPr="00176AA6" w:rsidRDefault="00BC69EF" w:rsidP="0080418D">
            <w:pPr>
              <w:rPr>
                <w:rFonts w:asciiTheme="majorHAnsi" w:eastAsia="Times New Roman" w:hAnsiTheme="majorHAnsi" w:cstheme="majorHAnsi"/>
                <w:color w:val="auto"/>
                <w:sz w:val="26"/>
                <w:szCs w:val="26"/>
              </w:rPr>
            </w:pPr>
          </w:p>
          <w:p w14:paraId="2FD4CB36"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1184B69A" w14:textId="77777777" w:rsidR="00BC69EF" w:rsidRPr="00176AA6" w:rsidRDefault="00BC69EF" w:rsidP="0080418D">
            <w:pPr>
              <w:rPr>
                <w:rFonts w:asciiTheme="majorHAnsi" w:eastAsia="Times New Roman" w:hAnsiTheme="majorHAnsi" w:cstheme="majorHAnsi"/>
                <w:color w:val="auto"/>
                <w:sz w:val="26"/>
                <w:szCs w:val="26"/>
              </w:rPr>
            </w:pPr>
          </w:p>
          <w:p w14:paraId="258C7FAF" w14:textId="2B5DFF93"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502264C5"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5280C683"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314C6D7A"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A0B1838" w14:textId="77777777" w:rsidR="00BC69EF" w:rsidRPr="00176AA6" w:rsidRDefault="00BC69EF" w:rsidP="0080418D">
            <w:pPr>
              <w:rPr>
                <w:rFonts w:asciiTheme="majorHAnsi" w:eastAsia="Times New Roman" w:hAnsiTheme="majorHAnsi" w:cstheme="majorHAnsi"/>
                <w:color w:val="auto"/>
                <w:sz w:val="26"/>
                <w:szCs w:val="26"/>
              </w:rPr>
            </w:pPr>
          </w:p>
        </w:tc>
        <w:tc>
          <w:tcPr>
            <w:tcW w:w="1408" w:type="dxa"/>
          </w:tcPr>
          <w:p w14:paraId="5C10ABA6" w14:textId="77777777" w:rsidR="00BC69EF" w:rsidRDefault="00BC69EF" w:rsidP="0080418D">
            <w:pPr>
              <w:rPr>
                <w:rFonts w:ascii="Times New Roman" w:eastAsiaTheme="minorEastAsia" w:hAnsi="Times New Roman" w:cs="Times New Roman"/>
                <w:color w:val="auto"/>
                <w:sz w:val="26"/>
                <w:szCs w:val="26"/>
              </w:rPr>
            </w:pPr>
          </w:p>
          <w:p w14:paraId="36ACE64D" w14:textId="0695E057" w:rsidR="00BC69EF" w:rsidRDefault="00BC69EF" w:rsidP="00BC69EF">
            <w:pPr>
              <w:rPr>
                <w:rFonts w:ascii="Times New Roman" w:eastAsiaTheme="minorEastAsia" w:hAnsi="Times New Roman" w:cs="Times New Roman"/>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04FA2639" w14:textId="77777777" w:rsidTr="005C4686">
        <w:tc>
          <w:tcPr>
            <w:tcW w:w="1637" w:type="dxa"/>
          </w:tcPr>
          <w:p w14:paraId="04E73BA3" w14:textId="290A2922" w:rsidR="00BC69EF" w:rsidRPr="00BC69EF" w:rsidRDefault="00BC69EF">
            <w:pPr>
              <w:rPr>
                <w:rFonts w:asciiTheme="majorHAnsi" w:eastAsiaTheme="minorEastAsia" w:hAnsiTheme="majorHAnsi" w:cstheme="majorHAnsi"/>
                <w:b/>
                <w:color w:val="auto"/>
                <w:sz w:val="26"/>
                <w:szCs w:val="26"/>
              </w:rPr>
            </w:pPr>
            <w:r>
              <w:rPr>
                <w:rFonts w:asciiTheme="majorHAnsi" w:eastAsiaTheme="minorEastAsia" w:hAnsiTheme="majorHAnsi" w:cstheme="majorHAnsi" w:hint="eastAsia"/>
                <w:b/>
                <w:color w:val="auto"/>
                <w:sz w:val="26"/>
                <w:szCs w:val="26"/>
              </w:rPr>
              <w:lastRenderedPageBreak/>
              <w:t>第五单元：环境保护（一）</w:t>
            </w:r>
          </w:p>
        </w:tc>
        <w:tc>
          <w:tcPr>
            <w:tcW w:w="2125" w:type="dxa"/>
          </w:tcPr>
          <w:p w14:paraId="3D0CAB33"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2A10A409"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sử dụng được các </w:t>
            </w:r>
            <w:r w:rsidRPr="00176AA6">
              <w:rPr>
                <w:rFonts w:asciiTheme="majorHAnsi" w:eastAsia="Times New Roman" w:hAnsiTheme="majorHAnsi" w:cstheme="majorHAnsi"/>
                <w:color w:val="auto"/>
                <w:sz w:val="26"/>
                <w:szCs w:val="26"/>
              </w:rPr>
              <w:lastRenderedPageBreak/>
              <w:t>từ ngữ, cấu trúc ngữ pháp xuất hiện trong bài.</w:t>
            </w:r>
          </w:p>
          <w:p w14:paraId="5B71C54F"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36AB51F3"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6573A07B"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35E78AD2" w14:textId="1FE07A48"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01BFEFB5" w14:textId="77777777" w:rsidR="00BC69EF" w:rsidRPr="00176AA6" w:rsidRDefault="00BC69EF" w:rsidP="0080418D">
            <w:pPr>
              <w:rPr>
                <w:rFonts w:asciiTheme="majorHAnsi" w:eastAsia="Times New Roman" w:hAnsiTheme="majorHAnsi" w:cstheme="majorHAnsi"/>
                <w:color w:val="auto"/>
                <w:sz w:val="26"/>
                <w:szCs w:val="26"/>
              </w:rPr>
            </w:pPr>
          </w:p>
          <w:p w14:paraId="3B5B942C"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hiểu tiếng </w:t>
            </w:r>
            <w:r w:rsidRPr="00176AA6">
              <w:rPr>
                <w:rFonts w:asciiTheme="majorHAnsi" w:eastAsia="Times New Roman" w:hAnsiTheme="majorHAnsi" w:cstheme="majorHAnsi"/>
                <w:color w:val="auto"/>
                <w:sz w:val="26"/>
                <w:szCs w:val="26"/>
              </w:rPr>
              <w:lastRenderedPageBreak/>
              <w:t>Trung Quốc nội dung bài học chia hai phần: Phần luyện kỹ năng và luyện đọc, trong các phần đều có bài tập đa dạng, phong phú. Ngoài ra, mỗi bài còn có thêm một bài để rèn luyện kỹ năng đọc lướt cho sinh viên (Phần này do Giáo viên tự chuẩn bị).</w:t>
            </w:r>
          </w:p>
          <w:p w14:paraId="43503647" w14:textId="77777777" w:rsidR="00BC69EF" w:rsidRPr="00176AA6" w:rsidRDefault="00BC69EF" w:rsidP="0080418D">
            <w:pPr>
              <w:rPr>
                <w:rFonts w:asciiTheme="majorHAnsi" w:eastAsia="Times New Roman" w:hAnsiTheme="majorHAnsi" w:cstheme="majorHAnsi"/>
                <w:color w:val="auto"/>
                <w:sz w:val="26"/>
                <w:szCs w:val="26"/>
              </w:rPr>
            </w:pPr>
          </w:p>
          <w:p w14:paraId="773F078C"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48118A2F" w14:textId="77777777" w:rsidR="00BC69EF" w:rsidRPr="00176AA6" w:rsidRDefault="00BC69EF" w:rsidP="0080418D">
            <w:pPr>
              <w:rPr>
                <w:rFonts w:asciiTheme="majorHAnsi" w:eastAsia="Times New Roman" w:hAnsiTheme="majorHAnsi" w:cstheme="majorHAnsi"/>
                <w:color w:val="auto"/>
                <w:sz w:val="26"/>
                <w:szCs w:val="26"/>
              </w:rPr>
            </w:pPr>
          </w:p>
          <w:p w14:paraId="0EC57362" w14:textId="63EEFE85"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bài đọc có nội dung phong phú. Ngoài ra mỗi bài còn có thêm </w:t>
            </w:r>
            <w:r w:rsidRPr="00176AA6">
              <w:rPr>
                <w:rFonts w:asciiTheme="majorHAnsi" w:eastAsia="Times New Roman" w:hAnsiTheme="majorHAnsi" w:cstheme="majorHAnsi"/>
                <w:color w:val="auto"/>
                <w:sz w:val="26"/>
                <w:szCs w:val="26"/>
              </w:rPr>
              <w:lastRenderedPageBreak/>
              <w:t>một bài tập để rèn luyện kỹ năng đọc lướt</w:t>
            </w:r>
          </w:p>
        </w:tc>
        <w:tc>
          <w:tcPr>
            <w:tcW w:w="1559" w:type="dxa"/>
          </w:tcPr>
          <w:p w14:paraId="62A71F2A"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406368D9"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tập</w:t>
            </w:r>
          </w:p>
          <w:p w14:paraId="40BA1776"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47E828F4" w14:textId="77777777" w:rsidR="00BC69EF" w:rsidRPr="00176AA6" w:rsidRDefault="00BC69EF" w:rsidP="0080418D">
            <w:pPr>
              <w:rPr>
                <w:rFonts w:asciiTheme="majorHAnsi" w:eastAsia="Times New Roman" w:hAnsiTheme="majorHAnsi" w:cstheme="majorHAnsi"/>
                <w:color w:val="auto"/>
                <w:sz w:val="26"/>
                <w:szCs w:val="26"/>
              </w:rPr>
            </w:pPr>
          </w:p>
        </w:tc>
        <w:tc>
          <w:tcPr>
            <w:tcW w:w="1408" w:type="dxa"/>
          </w:tcPr>
          <w:p w14:paraId="3E22E069" w14:textId="77777777" w:rsidR="00BC69EF" w:rsidRDefault="00BC69EF" w:rsidP="0080418D">
            <w:pPr>
              <w:rPr>
                <w:rFonts w:ascii="Times New Roman" w:eastAsiaTheme="minorEastAsia" w:hAnsi="Times New Roman" w:cs="Times New Roman"/>
                <w:color w:val="auto"/>
                <w:sz w:val="26"/>
                <w:szCs w:val="26"/>
              </w:rPr>
            </w:pPr>
          </w:p>
          <w:p w14:paraId="3077F4E1" w14:textId="5B07EE1D" w:rsidR="00BC69EF" w:rsidRDefault="00BC69EF" w:rsidP="0080418D">
            <w:pPr>
              <w:rPr>
                <w:rFonts w:ascii="Times New Roman" w:eastAsiaTheme="minorEastAsia" w:hAnsi="Times New Roman" w:cs="Times New Roman"/>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7821F0E1" w14:textId="77777777" w:rsidTr="005C4686">
        <w:tc>
          <w:tcPr>
            <w:tcW w:w="1637" w:type="dxa"/>
          </w:tcPr>
          <w:p w14:paraId="4219F92F" w14:textId="4A846049" w:rsidR="00BC69EF" w:rsidRDefault="00BC69EF">
            <w:pPr>
              <w:rPr>
                <w:rFonts w:asciiTheme="majorHAnsi" w:eastAsiaTheme="minorEastAsia" w:hAnsiTheme="majorHAnsi" w:cstheme="majorHAnsi"/>
                <w:b/>
                <w:color w:val="auto"/>
                <w:sz w:val="26"/>
                <w:szCs w:val="26"/>
              </w:rPr>
            </w:pPr>
            <w:r>
              <w:rPr>
                <w:rFonts w:asciiTheme="majorHAnsi" w:eastAsiaTheme="minorEastAsia" w:hAnsiTheme="majorHAnsi" w:cstheme="majorHAnsi" w:hint="eastAsia"/>
                <w:b/>
                <w:color w:val="auto"/>
                <w:sz w:val="26"/>
                <w:szCs w:val="26"/>
              </w:rPr>
              <w:lastRenderedPageBreak/>
              <w:t>第五单元：环境保护（二）</w:t>
            </w:r>
          </w:p>
        </w:tc>
        <w:tc>
          <w:tcPr>
            <w:tcW w:w="2125" w:type="dxa"/>
          </w:tcPr>
          <w:p w14:paraId="0ED19B59"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A415CB5"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588E4825"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65729CB7"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78F2FA2F"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7979520B" w14:textId="1C74D7E2"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-Chú ý đọc và </w:t>
            </w:r>
            <w:r w:rsidRPr="00176AA6">
              <w:rPr>
                <w:rFonts w:asciiTheme="majorHAnsi" w:eastAsia="Times New Roman" w:hAnsiTheme="majorHAnsi" w:cstheme="majorHAnsi"/>
                <w:color w:val="auto"/>
                <w:sz w:val="26"/>
                <w:szCs w:val="26"/>
              </w:rPr>
              <w:lastRenderedPageBreak/>
              <w:t>làm bài luyện đọc hiểu cuối cùng trong phần bài tập ở mỗi bài</w:t>
            </w:r>
          </w:p>
        </w:tc>
        <w:tc>
          <w:tcPr>
            <w:tcW w:w="2127" w:type="dxa"/>
          </w:tcPr>
          <w:p w14:paraId="498AC7DA" w14:textId="77777777" w:rsidR="00BC69EF" w:rsidRPr="00176AA6" w:rsidRDefault="00BC69EF" w:rsidP="0080418D">
            <w:pPr>
              <w:rPr>
                <w:rFonts w:asciiTheme="majorHAnsi" w:eastAsia="Times New Roman" w:hAnsiTheme="majorHAnsi" w:cstheme="majorHAnsi"/>
                <w:color w:val="auto"/>
                <w:sz w:val="26"/>
                <w:szCs w:val="26"/>
              </w:rPr>
            </w:pPr>
          </w:p>
          <w:p w14:paraId="6C21CC5C"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Môn học đọc hiểu tiếng Trung Quốc nội dung bài học chia hai phần: Phần luyện kỹ năng và luyện đọc, trong các phần đều có bài tập đa dạng, phong phú. Ngoài ra, mỗi bài còn có thêm một bài để rèn luyện kỹ năng đọc lướt cho sinh viên (Phần này do Giáo viên tự chuẩn bị).</w:t>
            </w:r>
          </w:p>
          <w:p w14:paraId="67A9E147" w14:textId="77777777" w:rsidR="00BC69EF" w:rsidRPr="00176AA6" w:rsidRDefault="00BC69EF" w:rsidP="0080418D">
            <w:pPr>
              <w:rPr>
                <w:rFonts w:asciiTheme="majorHAnsi" w:eastAsia="Times New Roman" w:hAnsiTheme="majorHAnsi" w:cstheme="majorHAnsi"/>
                <w:color w:val="auto"/>
                <w:sz w:val="26"/>
                <w:szCs w:val="26"/>
              </w:rPr>
            </w:pPr>
          </w:p>
          <w:p w14:paraId="7B34445F"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-Nội dung trong phần bài  bài tập được mở rộng và tăng cường độ khó như các bài giải thích từ, kết hợp từ, phán đoán </w:t>
            </w:r>
            <w:r w:rsidRPr="00176AA6">
              <w:rPr>
                <w:rFonts w:asciiTheme="majorHAnsi" w:eastAsia="Times New Roman" w:hAnsiTheme="majorHAnsi" w:cstheme="majorHAnsi"/>
                <w:color w:val="auto"/>
                <w:sz w:val="26"/>
                <w:szCs w:val="26"/>
              </w:rPr>
              <w:lastRenderedPageBreak/>
              <w:t>đúng sai…</w:t>
            </w:r>
          </w:p>
          <w:p w14:paraId="1F2FD9B7" w14:textId="77777777" w:rsidR="00BC69EF" w:rsidRPr="00176AA6" w:rsidRDefault="00BC69EF" w:rsidP="0080418D">
            <w:pPr>
              <w:rPr>
                <w:rFonts w:asciiTheme="majorHAnsi" w:eastAsia="Times New Roman" w:hAnsiTheme="majorHAnsi" w:cstheme="majorHAnsi"/>
                <w:color w:val="auto"/>
                <w:sz w:val="26"/>
                <w:szCs w:val="26"/>
              </w:rPr>
            </w:pPr>
          </w:p>
          <w:p w14:paraId="3E4D6542" w14:textId="09BFF5DC"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2447AB20"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6C7CB8EC"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07CF2ED2"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3A327928" w14:textId="77777777" w:rsidR="00BC69EF" w:rsidRPr="00176AA6" w:rsidRDefault="00BC69EF" w:rsidP="0080418D">
            <w:pPr>
              <w:rPr>
                <w:rFonts w:asciiTheme="majorHAnsi" w:eastAsia="Times New Roman" w:hAnsiTheme="majorHAnsi" w:cstheme="majorHAnsi"/>
                <w:color w:val="auto"/>
                <w:sz w:val="26"/>
                <w:szCs w:val="26"/>
              </w:rPr>
            </w:pPr>
          </w:p>
        </w:tc>
        <w:tc>
          <w:tcPr>
            <w:tcW w:w="1408" w:type="dxa"/>
          </w:tcPr>
          <w:p w14:paraId="3243F625" w14:textId="77777777" w:rsidR="00BC69EF" w:rsidRDefault="00BC69EF" w:rsidP="0080418D">
            <w:pPr>
              <w:rPr>
                <w:rFonts w:ascii="Times New Roman" w:eastAsiaTheme="minorEastAsia" w:hAnsi="Times New Roman" w:cs="Times New Roman"/>
                <w:color w:val="auto"/>
                <w:sz w:val="26"/>
                <w:szCs w:val="26"/>
              </w:rPr>
            </w:pPr>
          </w:p>
          <w:p w14:paraId="3D5EC7C0" w14:textId="7446CAB2" w:rsidR="00BC69EF" w:rsidRDefault="00BC69EF" w:rsidP="0080418D">
            <w:pPr>
              <w:rPr>
                <w:rFonts w:ascii="Times New Roman" w:eastAsiaTheme="minorEastAsia" w:hAnsi="Times New Roman" w:cs="Times New Roman"/>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7E3BF8E6" w14:textId="77777777" w:rsidTr="005C4686">
        <w:tc>
          <w:tcPr>
            <w:tcW w:w="1637" w:type="dxa"/>
          </w:tcPr>
          <w:p w14:paraId="7978A0CE" w14:textId="71DB5D14" w:rsidR="00BC69EF" w:rsidRDefault="00BC69EF">
            <w:pPr>
              <w:rPr>
                <w:rFonts w:asciiTheme="majorHAnsi" w:eastAsiaTheme="minorEastAsia" w:hAnsiTheme="majorHAnsi" w:cstheme="majorHAnsi"/>
                <w:b/>
                <w:color w:val="auto"/>
                <w:sz w:val="26"/>
                <w:szCs w:val="26"/>
              </w:rPr>
            </w:pPr>
            <w:r>
              <w:rPr>
                <w:rFonts w:asciiTheme="majorHAnsi" w:eastAsiaTheme="minorEastAsia" w:hAnsiTheme="majorHAnsi" w:cstheme="majorHAnsi" w:hint="eastAsia"/>
                <w:b/>
                <w:color w:val="auto"/>
                <w:sz w:val="26"/>
                <w:szCs w:val="26"/>
              </w:rPr>
              <w:lastRenderedPageBreak/>
              <w:t>弟六单元：购物休闲（一）</w:t>
            </w:r>
          </w:p>
        </w:tc>
        <w:tc>
          <w:tcPr>
            <w:tcW w:w="2125" w:type="dxa"/>
          </w:tcPr>
          <w:p w14:paraId="4F4B319D"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2BB3286"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328DF408"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0AD796F9"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Đọc bài khoá và nắm bắt nội dung chính xác, tóm tắt được ý chính của bài </w:t>
            </w:r>
            <w:r w:rsidRPr="00176AA6">
              <w:rPr>
                <w:rFonts w:asciiTheme="majorHAnsi" w:eastAsia="Times New Roman" w:hAnsiTheme="majorHAnsi" w:cstheme="majorHAnsi"/>
                <w:color w:val="auto"/>
                <w:sz w:val="26"/>
                <w:szCs w:val="26"/>
              </w:rPr>
              <w:lastRenderedPageBreak/>
              <w:t>và nêu được ý nghĩa giáo dục sau mỗi bài</w:t>
            </w:r>
          </w:p>
          <w:p w14:paraId="0BC78D8D"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23BDF680" w14:textId="018E0B74"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415A2194" w14:textId="77777777" w:rsidR="00BC69EF" w:rsidRPr="00176AA6" w:rsidRDefault="00BC69EF" w:rsidP="0080418D">
            <w:pPr>
              <w:rPr>
                <w:rFonts w:asciiTheme="majorHAnsi" w:eastAsia="Times New Roman" w:hAnsiTheme="majorHAnsi" w:cstheme="majorHAnsi"/>
                <w:color w:val="auto"/>
                <w:sz w:val="26"/>
                <w:szCs w:val="26"/>
              </w:rPr>
            </w:pPr>
          </w:p>
          <w:p w14:paraId="39C70CB3"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Môn học đọc hiểu tiếng Trung Quốc nội dung bài học chia hai phần: Phần luyện kỹ năng và luyện đọc, trong các phần đều có bài tập đa dạng, phong phú. Ngoài ra, mỗi bài còn có thêm một bài để rèn luyện kỹ năng đọc lướt cho sinh viên (Phần này do Giáo viên tự chuẩn bị).</w:t>
            </w:r>
          </w:p>
          <w:p w14:paraId="243EFD7B" w14:textId="77777777" w:rsidR="00BC69EF" w:rsidRPr="00176AA6" w:rsidRDefault="00BC69EF" w:rsidP="0080418D">
            <w:pPr>
              <w:rPr>
                <w:rFonts w:asciiTheme="majorHAnsi" w:eastAsia="Times New Roman" w:hAnsiTheme="majorHAnsi" w:cstheme="majorHAnsi"/>
                <w:color w:val="auto"/>
                <w:sz w:val="26"/>
                <w:szCs w:val="26"/>
              </w:rPr>
            </w:pPr>
          </w:p>
          <w:p w14:paraId="1F8F11FB"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-Nội dung trong phần bài  bài tập được mở rộng và tăng cường độ khó như các bài giải thích từ, kết hợp từ, phán đoán đúng sai…</w:t>
            </w:r>
          </w:p>
          <w:p w14:paraId="4EB189CC" w14:textId="77777777" w:rsidR="00BC69EF" w:rsidRPr="00176AA6" w:rsidRDefault="00BC69EF" w:rsidP="0080418D">
            <w:pPr>
              <w:rPr>
                <w:rFonts w:asciiTheme="majorHAnsi" w:eastAsia="Times New Roman" w:hAnsiTheme="majorHAnsi" w:cstheme="majorHAnsi"/>
                <w:color w:val="auto"/>
                <w:sz w:val="26"/>
                <w:szCs w:val="26"/>
              </w:rPr>
            </w:pPr>
          </w:p>
          <w:p w14:paraId="49A650C2" w14:textId="0C00391E"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7F9BFDD9"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1E6678C0"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5C332E99"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0C750E87" w14:textId="77777777" w:rsidR="00BC69EF" w:rsidRPr="00176AA6" w:rsidRDefault="00BC69EF" w:rsidP="0080418D">
            <w:pPr>
              <w:rPr>
                <w:rFonts w:asciiTheme="majorHAnsi" w:eastAsia="Times New Roman" w:hAnsiTheme="majorHAnsi" w:cstheme="majorHAnsi"/>
                <w:color w:val="auto"/>
                <w:sz w:val="26"/>
                <w:szCs w:val="26"/>
              </w:rPr>
            </w:pPr>
          </w:p>
        </w:tc>
        <w:tc>
          <w:tcPr>
            <w:tcW w:w="1408" w:type="dxa"/>
          </w:tcPr>
          <w:p w14:paraId="328F7D0C" w14:textId="77777777" w:rsidR="00BC69EF" w:rsidRDefault="00BC69EF" w:rsidP="0080418D">
            <w:pPr>
              <w:rPr>
                <w:rFonts w:ascii="Times New Roman" w:eastAsiaTheme="minorEastAsia" w:hAnsi="Times New Roman" w:cs="Times New Roman"/>
                <w:color w:val="auto"/>
                <w:sz w:val="26"/>
                <w:szCs w:val="26"/>
              </w:rPr>
            </w:pPr>
          </w:p>
          <w:p w14:paraId="01BB01AD" w14:textId="45BD0A8E" w:rsidR="00BC69EF" w:rsidRDefault="00BC69EF" w:rsidP="0080418D">
            <w:pPr>
              <w:rPr>
                <w:rFonts w:ascii="Times New Roman" w:eastAsiaTheme="minorEastAsia" w:hAnsi="Times New Roman" w:cs="Times New Roman"/>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6AD0882D" w14:textId="77777777" w:rsidTr="005C4686">
        <w:tc>
          <w:tcPr>
            <w:tcW w:w="1637" w:type="dxa"/>
          </w:tcPr>
          <w:p w14:paraId="06EAD5A9" w14:textId="442F422A" w:rsidR="00BC69EF" w:rsidRDefault="00BC69EF">
            <w:pPr>
              <w:rPr>
                <w:rFonts w:asciiTheme="majorHAnsi" w:eastAsiaTheme="minorEastAsia" w:hAnsiTheme="majorHAnsi" w:cstheme="majorHAnsi"/>
                <w:b/>
                <w:color w:val="auto"/>
                <w:sz w:val="26"/>
                <w:szCs w:val="26"/>
              </w:rPr>
            </w:pPr>
            <w:r>
              <w:rPr>
                <w:rFonts w:asciiTheme="majorHAnsi" w:eastAsiaTheme="minorEastAsia" w:hAnsiTheme="majorHAnsi" w:cstheme="majorHAnsi" w:hint="eastAsia"/>
                <w:b/>
                <w:color w:val="auto"/>
                <w:sz w:val="26"/>
                <w:szCs w:val="26"/>
              </w:rPr>
              <w:lastRenderedPageBreak/>
              <w:t>弟六单元：购物休闲（二）</w:t>
            </w:r>
          </w:p>
        </w:tc>
        <w:tc>
          <w:tcPr>
            <w:tcW w:w="2125" w:type="dxa"/>
          </w:tcPr>
          <w:p w14:paraId="7357CB08"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0A14F782"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6167E49B"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-Nắm vững ý nghĩa của các từ, kết cấu trong phần “giải thích từ” và các cách diễn đạt đặc biệt đã giới thiệu trong phần từ mới hoặc xuất hiện </w:t>
            </w:r>
            <w:r w:rsidRPr="00176AA6">
              <w:rPr>
                <w:rFonts w:asciiTheme="majorHAnsi" w:eastAsia="Times New Roman" w:hAnsiTheme="majorHAnsi" w:cstheme="majorHAnsi"/>
                <w:color w:val="auto"/>
                <w:sz w:val="26"/>
                <w:szCs w:val="26"/>
              </w:rPr>
              <w:lastRenderedPageBreak/>
              <w:t>trong bài khoá.</w:t>
            </w:r>
          </w:p>
          <w:p w14:paraId="69B9F8DB"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1E8CCEA4"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7A136F49" w14:textId="1AE01E55"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22F85190" w14:textId="77777777" w:rsidR="00BC69EF" w:rsidRPr="00176AA6" w:rsidRDefault="00BC69EF" w:rsidP="0080418D">
            <w:pPr>
              <w:rPr>
                <w:rFonts w:asciiTheme="majorHAnsi" w:eastAsia="Times New Roman" w:hAnsiTheme="majorHAnsi" w:cstheme="majorHAnsi"/>
                <w:color w:val="auto"/>
                <w:sz w:val="26"/>
                <w:szCs w:val="26"/>
              </w:rPr>
            </w:pPr>
          </w:p>
          <w:p w14:paraId="2B5DBB02"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hiểu tiếng Trung Quốc nội dung bài học chia hai phần: Phần luyện kỹ năng và luyện đọc, trong các phần đều có bài tập đa dạng, phong phú. Ngoài ra, mỗi bài còn có thêm một bài để rèn luyện kỹ năng đọc lướt cho </w:t>
            </w:r>
            <w:r w:rsidRPr="00176AA6">
              <w:rPr>
                <w:rFonts w:asciiTheme="majorHAnsi" w:eastAsia="Times New Roman" w:hAnsiTheme="majorHAnsi" w:cstheme="majorHAnsi"/>
                <w:color w:val="auto"/>
                <w:sz w:val="26"/>
                <w:szCs w:val="26"/>
              </w:rPr>
              <w:lastRenderedPageBreak/>
              <w:t>sinh viên (Phần này do Giáo viên tự chuẩn bị).</w:t>
            </w:r>
          </w:p>
          <w:p w14:paraId="45DC1052" w14:textId="77777777" w:rsidR="00BC69EF" w:rsidRPr="00176AA6" w:rsidRDefault="00BC69EF" w:rsidP="0080418D">
            <w:pPr>
              <w:rPr>
                <w:rFonts w:asciiTheme="majorHAnsi" w:eastAsia="Times New Roman" w:hAnsiTheme="majorHAnsi" w:cstheme="majorHAnsi"/>
                <w:color w:val="auto"/>
                <w:sz w:val="26"/>
                <w:szCs w:val="26"/>
              </w:rPr>
            </w:pPr>
          </w:p>
          <w:p w14:paraId="266AF667"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707B945F" w14:textId="77777777" w:rsidR="00BC69EF" w:rsidRPr="00176AA6" w:rsidRDefault="00BC69EF" w:rsidP="0080418D">
            <w:pPr>
              <w:rPr>
                <w:rFonts w:asciiTheme="majorHAnsi" w:eastAsia="Times New Roman" w:hAnsiTheme="majorHAnsi" w:cstheme="majorHAnsi"/>
                <w:color w:val="auto"/>
                <w:sz w:val="26"/>
                <w:szCs w:val="26"/>
              </w:rPr>
            </w:pPr>
          </w:p>
          <w:p w14:paraId="56A13AE1" w14:textId="4FF8013D"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78545D65"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578FDC88"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450C3C86"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025CB138" w14:textId="77777777" w:rsidR="00BC69EF" w:rsidRPr="00176AA6" w:rsidRDefault="00BC69EF" w:rsidP="0080418D">
            <w:pPr>
              <w:rPr>
                <w:rFonts w:asciiTheme="majorHAnsi" w:eastAsia="Times New Roman" w:hAnsiTheme="majorHAnsi" w:cstheme="majorHAnsi"/>
                <w:color w:val="auto"/>
                <w:sz w:val="26"/>
                <w:szCs w:val="26"/>
              </w:rPr>
            </w:pPr>
          </w:p>
        </w:tc>
        <w:tc>
          <w:tcPr>
            <w:tcW w:w="1408" w:type="dxa"/>
          </w:tcPr>
          <w:p w14:paraId="017AC8D6" w14:textId="77777777" w:rsidR="00BC69EF" w:rsidRDefault="00BC69EF" w:rsidP="0080418D">
            <w:pPr>
              <w:rPr>
                <w:rFonts w:ascii="Times New Roman" w:eastAsiaTheme="minorEastAsia" w:hAnsi="Times New Roman" w:cs="Times New Roman"/>
                <w:color w:val="auto"/>
                <w:sz w:val="26"/>
                <w:szCs w:val="26"/>
              </w:rPr>
            </w:pPr>
          </w:p>
          <w:p w14:paraId="39075EE7" w14:textId="5E775949" w:rsidR="00BC69EF" w:rsidRDefault="00BC69EF" w:rsidP="0080418D">
            <w:pPr>
              <w:rPr>
                <w:rFonts w:ascii="Times New Roman" w:eastAsiaTheme="minorEastAsia" w:hAnsi="Times New Roman" w:cs="Times New Roman"/>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3E197ACA" w14:textId="77777777" w:rsidTr="005C4686">
        <w:tc>
          <w:tcPr>
            <w:tcW w:w="1637" w:type="dxa"/>
          </w:tcPr>
          <w:p w14:paraId="5EE34115" w14:textId="119E81B4" w:rsidR="00BC69EF" w:rsidRDefault="00BC69EF">
            <w:pPr>
              <w:rPr>
                <w:rFonts w:asciiTheme="majorHAnsi" w:eastAsiaTheme="minorEastAsia" w:hAnsiTheme="majorHAnsi" w:cstheme="majorHAnsi"/>
                <w:b/>
                <w:color w:val="auto"/>
                <w:sz w:val="26"/>
                <w:szCs w:val="26"/>
              </w:rPr>
            </w:pPr>
            <w:r>
              <w:rPr>
                <w:rFonts w:asciiTheme="majorHAnsi" w:eastAsiaTheme="minorEastAsia" w:hAnsiTheme="majorHAnsi" w:cstheme="majorHAnsi" w:hint="eastAsia"/>
                <w:b/>
                <w:color w:val="auto"/>
                <w:sz w:val="26"/>
                <w:szCs w:val="26"/>
              </w:rPr>
              <w:lastRenderedPageBreak/>
              <w:t>第七单元：</w:t>
            </w:r>
            <w:r w:rsidR="00DE1DBF">
              <w:rPr>
                <w:rFonts w:asciiTheme="majorHAnsi" w:eastAsiaTheme="minorEastAsia" w:hAnsiTheme="majorHAnsi" w:cstheme="majorHAnsi" w:hint="eastAsia"/>
                <w:b/>
                <w:color w:val="auto"/>
                <w:sz w:val="26"/>
                <w:szCs w:val="26"/>
              </w:rPr>
              <w:t>医疗保健（一）</w:t>
            </w:r>
          </w:p>
        </w:tc>
        <w:tc>
          <w:tcPr>
            <w:tcW w:w="2125" w:type="dxa"/>
          </w:tcPr>
          <w:p w14:paraId="50F7914B"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448DC895"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0E54C9E8"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-Nắm vững ý nghĩa của các từ, kết cấu trong phần “giải </w:t>
            </w:r>
            <w:r w:rsidRPr="00176AA6">
              <w:rPr>
                <w:rFonts w:asciiTheme="majorHAnsi" w:eastAsia="Times New Roman" w:hAnsiTheme="majorHAnsi" w:cstheme="majorHAnsi"/>
                <w:color w:val="auto"/>
                <w:sz w:val="26"/>
                <w:szCs w:val="26"/>
              </w:rPr>
              <w:lastRenderedPageBreak/>
              <w:t>thích từ” và các cách diễn đạt đặc biệt đã giới thiệu trong phần từ mới hoặc xuất hiện trong bài khoá.</w:t>
            </w:r>
          </w:p>
          <w:p w14:paraId="65D29196"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5A280C32"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4F44BA24" w14:textId="4D68B8CC"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458653C2" w14:textId="77777777" w:rsidR="00BC69EF" w:rsidRPr="00176AA6" w:rsidRDefault="00BC69EF" w:rsidP="0080418D">
            <w:pPr>
              <w:rPr>
                <w:rFonts w:asciiTheme="majorHAnsi" w:eastAsia="Times New Roman" w:hAnsiTheme="majorHAnsi" w:cstheme="majorHAnsi"/>
                <w:color w:val="auto"/>
                <w:sz w:val="26"/>
                <w:szCs w:val="26"/>
              </w:rPr>
            </w:pPr>
          </w:p>
          <w:p w14:paraId="4D4817A9"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hiểu tiếng Trung Quốc nội dung bài học chia hai phần: Phần luyện kỹ năng và luyện đọc, trong các phần đều có bài tập đa dạng, </w:t>
            </w:r>
            <w:r w:rsidRPr="00176AA6">
              <w:rPr>
                <w:rFonts w:asciiTheme="majorHAnsi" w:eastAsia="Times New Roman" w:hAnsiTheme="majorHAnsi" w:cstheme="majorHAnsi"/>
                <w:color w:val="auto"/>
                <w:sz w:val="26"/>
                <w:szCs w:val="26"/>
              </w:rPr>
              <w:lastRenderedPageBreak/>
              <w:t>phong phú. Ngoài ra, mỗi bài còn có thêm một bài để rèn luyện kỹ năng đọc lướt cho sinh viên (Phần này do Giáo viên tự chuẩn bị).</w:t>
            </w:r>
          </w:p>
          <w:p w14:paraId="61C09498" w14:textId="77777777" w:rsidR="00BC69EF" w:rsidRPr="00176AA6" w:rsidRDefault="00BC69EF" w:rsidP="0080418D">
            <w:pPr>
              <w:rPr>
                <w:rFonts w:asciiTheme="majorHAnsi" w:eastAsia="Times New Roman" w:hAnsiTheme="majorHAnsi" w:cstheme="majorHAnsi"/>
                <w:color w:val="auto"/>
                <w:sz w:val="26"/>
                <w:szCs w:val="26"/>
              </w:rPr>
            </w:pPr>
          </w:p>
          <w:p w14:paraId="34118222"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1EBA0FF2" w14:textId="77777777" w:rsidR="00BC69EF" w:rsidRPr="00176AA6" w:rsidRDefault="00BC69EF" w:rsidP="0080418D">
            <w:pPr>
              <w:rPr>
                <w:rFonts w:asciiTheme="majorHAnsi" w:eastAsia="Times New Roman" w:hAnsiTheme="majorHAnsi" w:cstheme="majorHAnsi"/>
                <w:color w:val="auto"/>
                <w:sz w:val="26"/>
                <w:szCs w:val="26"/>
              </w:rPr>
            </w:pPr>
          </w:p>
          <w:p w14:paraId="1AA5C60E" w14:textId="6302763A"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707E7B90"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3F57441D"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1DCEFAB"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64ABCBCB" w14:textId="77777777" w:rsidR="00BC69EF" w:rsidRPr="00176AA6" w:rsidRDefault="00BC69EF" w:rsidP="0080418D">
            <w:pPr>
              <w:rPr>
                <w:rFonts w:asciiTheme="majorHAnsi" w:eastAsia="Times New Roman" w:hAnsiTheme="majorHAnsi" w:cstheme="majorHAnsi"/>
                <w:color w:val="auto"/>
                <w:sz w:val="26"/>
                <w:szCs w:val="26"/>
              </w:rPr>
            </w:pPr>
          </w:p>
        </w:tc>
        <w:tc>
          <w:tcPr>
            <w:tcW w:w="1408" w:type="dxa"/>
          </w:tcPr>
          <w:p w14:paraId="63E33282" w14:textId="77777777" w:rsidR="00BC69EF" w:rsidRDefault="00BC69EF" w:rsidP="0080418D">
            <w:pPr>
              <w:rPr>
                <w:rFonts w:ascii="Times New Roman" w:eastAsiaTheme="minorEastAsia" w:hAnsi="Times New Roman" w:cs="Times New Roman"/>
                <w:color w:val="auto"/>
                <w:sz w:val="26"/>
                <w:szCs w:val="26"/>
              </w:rPr>
            </w:pPr>
          </w:p>
          <w:p w14:paraId="2DB61A3E" w14:textId="1E1598B2" w:rsidR="00BC69EF" w:rsidRDefault="00BC69EF" w:rsidP="0080418D">
            <w:pPr>
              <w:rPr>
                <w:rFonts w:ascii="Times New Roman" w:eastAsiaTheme="minorEastAsia" w:hAnsi="Times New Roman" w:cs="Times New Roman"/>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BC69EF" w:rsidRPr="00176AA6" w14:paraId="372BF034" w14:textId="77777777" w:rsidTr="005C4686">
        <w:tc>
          <w:tcPr>
            <w:tcW w:w="1637" w:type="dxa"/>
          </w:tcPr>
          <w:p w14:paraId="10B7F5BC" w14:textId="7BCC95FE" w:rsidR="00BC69EF" w:rsidRDefault="00DE1DBF">
            <w:pPr>
              <w:rPr>
                <w:rFonts w:asciiTheme="majorHAnsi" w:eastAsiaTheme="minorEastAsia" w:hAnsiTheme="majorHAnsi" w:cstheme="majorHAnsi"/>
                <w:b/>
                <w:color w:val="auto"/>
                <w:sz w:val="26"/>
                <w:szCs w:val="26"/>
              </w:rPr>
            </w:pPr>
            <w:r>
              <w:rPr>
                <w:rFonts w:asciiTheme="majorHAnsi" w:eastAsiaTheme="minorEastAsia" w:hAnsiTheme="majorHAnsi" w:cstheme="majorHAnsi" w:hint="eastAsia"/>
                <w:b/>
                <w:color w:val="auto"/>
                <w:sz w:val="26"/>
                <w:szCs w:val="26"/>
              </w:rPr>
              <w:lastRenderedPageBreak/>
              <w:t>第七单元：医疗保健（二）</w:t>
            </w:r>
          </w:p>
        </w:tc>
        <w:tc>
          <w:tcPr>
            <w:tcW w:w="2125" w:type="dxa"/>
          </w:tcPr>
          <w:p w14:paraId="7E14CB2D"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7EC382A4"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sử dụng được các từ ngữ, cấu trúc ngữ pháp xuất </w:t>
            </w:r>
            <w:r w:rsidRPr="00176AA6">
              <w:rPr>
                <w:rFonts w:asciiTheme="majorHAnsi" w:eastAsia="Times New Roman" w:hAnsiTheme="majorHAnsi" w:cstheme="majorHAnsi"/>
                <w:color w:val="auto"/>
                <w:sz w:val="26"/>
                <w:szCs w:val="26"/>
              </w:rPr>
              <w:lastRenderedPageBreak/>
              <w:t>hiện trong bài.</w:t>
            </w:r>
          </w:p>
          <w:p w14:paraId="2D77D32D" w14:textId="77777777" w:rsidR="00BC69EF" w:rsidRPr="00176AA6" w:rsidRDefault="00BC69EF"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68ED3A17" w14:textId="77777777" w:rsidR="00BC69EF" w:rsidRPr="00176AA6" w:rsidRDefault="00BC69EF"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6FDA6EE7" w14:textId="77777777" w:rsidR="00BC69EF" w:rsidRPr="00176AA6" w:rsidRDefault="00BC69EF" w:rsidP="0080418D">
            <w:pPr>
              <w:widowControl w:val="0"/>
              <w:spacing w:before="5"/>
              <w:rPr>
                <w:rFonts w:asciiTheme="majorHAnsi" w:eastAsia="Times New Roman" w:hAnsiTheme="majorHAnsi" w:cstheme="majorHAnsi"/>
                <w:color w:val="auto"/>
                <w:sz w:val="26"/>
                <w:szCs w:val="26"/>
              </w:rPr>
            </w:pPr>
          </w:p>
          <w:p w14:paraId="7C5ADC80" w14:textId="29DD78FF"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2127" w:type="dxa"/>
          </w:tcPr>
          <w:p w14:paraId="3077A9D3" w14:textId="77777777" w:rsidR="00BC69EF" w:rsidRPr="00176AA6" w:rsidRDefault="00BC69EF" w:rsidP="0080418D">
            <w:pPr>
              <w:rPr>
                <w:rFonts w:asciiTheme="majorHAnsi" w:eastAsia="Times New Roman" w:hAnsiTheme="majorHAnsi" w:cstheme="majorHAnsi"/>
                <w:color w:val="auto"/>
                <w:sz w:val="26"/>
                <w:szCs w:val="26"/>
              </w:rPr>
            </w:pPr>
          </w:p>
          <w:p w14:paraId="79BADFA9" w14:textId="77777777" w:rsidR="00BC69EF" w:rsidRPr="00176AA6" w:rsidRDefault="00BC69EF"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Môn học đọc hiểu tiếng Trung Quốc nội dung bài học </w:t>
            </w:r>
            <w:r w:rsidRPr="00176AA6">
              <w:rPr>
                <w:rFonts w:asciiTheme="majorHAnsi" w:eastAsia="Times New Roman" w:hAnsiTheme="majorHAnsi" w:cstheme="majorHAnsi"/>
                <w:color w:val="auto"/>
                <w:sz w:val="26"/>
                <w:szCs w:val="26"/>
              </w:rPr>
              <w:lastRenderedPageBreak/>
              <w:t>chia hai phần: Phần luyện kỹ năng và luyện đọc, trong các phần đều có bài tập đa dạng, phong phú. Ngoài ra, mỗi bài còn có thêm một bài để rèn luyện kỹ năng đọc lướt cho sinh viên (Phần này do Giáo viên tự chuẩn bị).</w:t>
            </w:r>
          </w:p>
          <w:p w14:paraId="112358B3" w14:textId="77777777" w:rsidR="00BC69EF" w:rsidRPr="00176AA6" w:rsidRDefault="00BC69EF" w:rsidP="0080418D">
            <w:pPr>
              <w:rPr>
                <w:rFonts w:asciiTheme="majorHAnsi" w:eastAsia="Times New Roman" w:hAnsiTheme="majorHAnsi" w:cstheme="majorHAnsi"/>
                <w:color w:val="auto"/>
                <w:sz w:val="26"/>
                <w:szCs w:val="26"/>
              </w:rPr>
            </w:pPr>
          </w:p>
          <w:p w14:paraId="140E79B6"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0A5FF4D1" w14:textId="77777777" w:rsidR="00BC69EF" w:rsidRPr="00176AA6" w:rsidRDefault="00BC69EF" w:rsidP="0080418D">
            <w:pPr>
              <w:rPr>
                <w:rFonts w:asciiTheme="majorHAnsi" w:eastAsia="Times New Roman" w:hAnsiTheme="majorHAnsi" w:cstheme="majorHAnsi"/>
                <w:color w:val="auto"/>
                <w:sz w:val="26"/>
                <w:szCs w:val="26"/>
              </w:rPr>
            </w:pPr>
          </w:p>
          <w:p w14:paraId="44CA04F9" w14:textId="1E3FA429"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bài đọc có nội dung phong phú. Ngoài ra mỗi bài còn có thêm một bài tập để rèn luyện kỹ năng </w:t>
            </w:r>
            <w:r w:rsidRPr="00176AA6">
              <w:rPr>
                <w:rFonts w:asciiTheme="majorHAnsi" w:eastAsia="Times New Roman" w:hAnsiTheme="majorHAnsi" w:cstheme="majorHAnsi"/>
                <w:color w:val="auto"/>
                <w:sz w:val="26"/>
                <w:szCs w:val="26"/>
              </w:rPr>
              <w:lastRenderedPageBreak/>
              <w:t>đọc lướt</w:t>
            </w:r>
          </w:p>
        </w:tc>
        <w:tc>
          <w:tcPr>
            <w:tcW w:w="1559" w:type="dxa"/>
          </w:tcPr>
          <w:p w14:paraId="0A896F25"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5579A566"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36CB146B" w14:textId="77777777" w:rsidR="00BC69EF" w:rsidRPr="00176AA6" w:rsidRDefault="00BC69EF"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SV tự học, tự nghiên </w:t>
            </w:r>
            <w:r w:rsidRPr="00176AA6">
              <w:rPr>
                <w:rFonts w:asciiTheme="majorHAnsi" w:eastAsia="Times New Roman" w:hAnsiTheme="majorHAnsi" w:cstheme="majorHAnsi"/>
                <w:color w:val="auto"/>
                <w:sz w:val="26"/>
                <w:szCs w:val="26"/>
              </w:rPr>
              <w:lastRenderedPageBreak/>
              <w:t>cứu</w:t>
            </w:r>
          </w:p>
          <w:p w14:paraId="152DA2A5" w14:textId="77777777" w:rsidR="00BC69EF" w:rsidRPr="00176AA6" w:rsidRDefault="00BC69EF" w:rsidP="0080418D">
            <w:pPr>
              <w:rPr>
                <w:rFonts w:asciiTheme="majorHAnsi" w:eastAsia="Times New Roman" w:hAnsiTheme="majorHAnsi" w:cstheme="majorHAnsi"/>
                <w:color w:val="auto"/>
                <w:sz w:val="26"/>
                <w:szCs w:val="26"/>
              </w:rPr>
            </w:pPr>
          </w:p>
        </w:tc>
        <w:tc>
          <w:tcPr>
            <w:tcW w:w="1408" w:type="dxa"/>
          </w:tcPr>
          <w:p w14:paraId="27DB28F6" w14:textId="77777777" w:rsidR="00BC69EF" w:rsidRDefault="00BC69EF" w:rsidP="0080418D">
            <w:pPr>
              <w:rPr>
                <w:rFonts w:ascii="Times New Roman" w:eastAsiaTheme="minorEastAsia" w:hAnsi="Times New Roman" w:cs="Times New Roman"/>
                <w:color w:val="auto"/>
                <w:sz w:val="26"/>
                <w:szCs w:val="26"/>
              </w:rPr>
            </w:pPr>
          </w:p>
          <w:p w14:paraId="12C553C9" w14:textId="1DBF21E9" w:rsidR="00BC69EF" w:rsidRDefault="00BC69EF" w:rsidP="0080418D">
            <w:pPr>
              <w:rPr>
                <w:rFonts w:ascii="Times New Roman" w:eastAsiaTheme="minorEastAsia" w:hAnsi="Times New Roman" w:cs="Times New Roman"/>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r w:rsidR="00AC3538" w:rsidRPr="00176AA6" w14:paraId="273D59E9" w14:textId="77777777" w:rsidTr="005C4686">
        <w:tc>
          <w:tcPr>
            <w:tcW w:w="1637" w:type="dxa"/>
          </w:tcPr>
          <w:p w14:paraId="1D6B35C6" w14:textId="6E17462A" w:rsidR="00AC3538" w:rsidRDefault="00AC3538">
            <w:pPr>
              <w:rPr>
                <w:rFonts w:asciiTheme="majorHAnsi" w:eastAsiaTheme="minorEastAsia" w:hAnsiTheme="majorHAnsi" w:cstheme="majorHAnsi"/>
                <w:b/>
                <w:color w:val="auto"/>
                <w:sz w:val="26"/>
                <w:szCs w:val="26"/>
              </w:rPr>
            </w:pPr>
            <w:r>
              <w:rPr>
                <w:rFonts w:asciiTheme="majorHAnsi" w:eastAsiaTheme="minorEastAsia" w:hAnsiTheme="majorHAnsi" w:cstheme="majorHAnsi" w:hint="eastAsia"/>
                <w:b/>
                <w:color w:val="auto"/>
                <w:sz w:val="26"/>
                <w:szCs w:val="26"/>
              </w:rPr>
              <w:lastRenderedPageBreak/>
              <w:t>第八单元：民族风情</w:t>
            </w:r>
          </w:p>
        </w:tc>
        <w:tc>
          <w:tcPr>
            <w:tcW w:w="2125" w:type="dxa"/>
          </w:tcPr>
          <w:p w14:paraId="23B58A25" w14:textId="77777777" w:rsidR="00AC3538" w:rsidRPr="00176AA6" w:rsidRDefault="00AC3538"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06816DF5" w14:textId="77777777" w:rsidR="00AC3538" w:rsidRPr="00176AA6" w:rsidRDefault="00AC3538"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2E64128B" w14:textId="77777777" w:rsidR="00AC3538" w:rsidRPr="00176AA6" w:rsidRDefault="00AC3538" w:rsidP="0080418D">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50281D5C" w14:textId="77777777" w:rsidR="00AC3538" w:rsidRPr="00176AA6" w:rsidRDefault="00AC3538" w:rsidP="0080418D">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Đọc bài khoá và nắm bắt nội dung chính xác, tóm tắt được ý chính của bài và nêu được ý nghĩa giáo dục sau mỗi bài</w:t>
            </w:r>
          </w:p>
          <w:p w14:paraId="2DFB3B79" w14:textId="77777777" w:rsidR="00AC3538" w:rsidRPr="00176AA6" w:rsidRDefault="00AC3538" w:rsidP="0080418D">
            <w:pPr>
              <w:widowControl w:val="0"/>
              <w:spacing w:before="5"/>
              <w:rPr>
                <w:rFonts w:asciiTheme="majorHAnsi" w:eastAsia="Times New Roman" w:hAnsiTheme="majorHAnsi" w:cstheme="majorHAnsi"/>
                <w:color w:val="auto"/>
                <w:sz w:val="26"/>
                <w:szCs w:val="26"/>
              </w:rPr>
            </w:pPr>
          </w:p>
          <w:p w14:paraId="34FABA42" w14:textId="1A255DC3" w:rsidR="00AC3538" w:rsidRPr="00176AA6" w:rsidRDefault="00AC3538"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-Chú ý đọc và làm bài luyện đọc hiểu cuối cùng </w:t>
            </w:r>
            <w:r w:rsidRPr="00176AA6">
              <w:rPr>
                <w:rFonts w:asciiTheme="majorHAnsi" w:eastAsia="Times New Roman" w:hAnsiTheme="majorHAnsi" w:cstheme="majorHAnsi"/>
                <w:color w:val="auto"/>
                <w:sz w:val="26"/>
                <w:szCs w:val="26"/>
              </w:rPr>
              <w:lastRenderedPageBreak/>
              <w:t>trong phần bài tập ở mỗi bài</w:t>
            </w:r>
          </w:p>
        </w:tc>
        <w:tc>
          <w:tcPr>
            <w:tcW w:w="2127" w:type="dxa"/>
          </w:tcPr>
          <w:p w14:paraId="268ABC49" w14:textId="77777777" w:rsidR="00AC3538" w:rsidRPr="00176AA6" w:rsidRDefault="00AC3538" w:rsidP="0080418D">
            <w:pPr>
              <w:rPr>
                <w:rFonts w:asciiTheme="majorHAnsi" w:eastAsia="Times New Roman" w:hAnsiTheme="majorHAnsi" w:cstheme="majorHAnsi"/>
                <w:color w:val="auto"/>
                <w:sz w:val="26"/>
                <w:szCs w:val="26"/>
              </w:rPr>
            </w:pPr>
          </w:p>
          <w:p w14:paraId="33660A12" w14:textId="77777777" w:rsidR="00AC3538" w:rsidRPr="00176AA6" w:rsidRDefault="00AC3538" w:rsidP="0080418D">
            <w:pPr>
              <w:numPr>
                <w:ilvl w:val="0"/>
                <w:numId w:val="24"/>
              </w:numPr>
              <w:spacing w:before="77" w:line="312" w:lineRule="auto"/>
              <w:ind w:right="76" w:hanging="171"/>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Môn học đọc hiểu tiếng Trung Quốc nội dung bài học chia hai phần: Phần luyện kỹ năng và luyện đọc, trong các phần đều có bài tập đa dạng, phong phú. Ngoài ra, mỗi bài còn có thêm một bài để rèn luyện kỹ năng đọc lướt cho sinh viên (Phần này do Giáo viên tự chuẩn bị).</w:t>
            </w:r>
          </w:p>
          <w:p w14:paraId="6C9D2E4D" w14:textId="77777777" w:rsidR="00AC3538" w:rsidRPr="00176AA6" w:rsidRDefault="00AC3538" w:rsidP="0080418D">
            <w:pPr>
              <w:rPr>
                <w:rFonts w:asciiTheme="majorHAnsi" w:eastAsia="Times New Roman" w:hAnsiTheme="majorHAnsi" w:cstheme="majorHAnsi"/>
                <w:color w:val="auto"/>
                <w:sz w:val="26"/>
                <w:szCs w:val="26"/>
              </w:rPr>
            </w:pPr>
          </w:p>
          <w:p w14:paraId="6506310A" w14:textId="77777777" w:rsidR="00AC3538" w:rsidRPr="00176AA6" w:rsidRDefault="00AC3538"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trong phần bài  bài tập được mở rộng và tăng cường độ khó như các bài giải thích từ, kết hợp từ, phán đoán đúng sai…</w:t>
            </w:r>
          </w:p>
          <w:p w14:paraId="39942A38" w14:textId="77777777" w:rsidR="00AC3538" w:rsidRPr="00176AA6" w:rsidRDefault="00AC3538" w:rsidP="0080418D">
            <w:pPr>
              <w:rPr>
                <w:rFonts w:asciiTheme="majorHAnsi" w:eastAsia="Times New Roman" w:hAnsiTheme="majorHAnsi" w:cstheme="majorHAnsi"/>
                <w:color w:val="auto"/>
                <w:sz w:val="26"/>
                <w:szCs w:val="26"/>
              </w:rPr>
            </w:pPr>
          </w:p>
          <w:p w14:paraId="11C83AD7" w14:textId="04247B2B" w:rsidR="00AC3538" w:rsidRPr="00176AA6" w:rsidRDefault="00AC3538"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59" w:type="dxa"/>
          </w:tcPr>
          <w:p w14:paraId="0695C56A" w14:textId="77777777" w:rsidR="00AC3538" w:rsidRPr="00176AA6" w:rsidRDefault="00AC3538"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Giảng dạy lí thuyết </w:t>
            </w:r>
          </w:p>
          <w:p w14:paraId="3AC32E1A" w14:textId="77777777" w:rsidR="00AC3538" w:rsidRPr="00176AA6" w:rsidRDefault="00AC3538"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6CCC76EE" w14:textId="77777777" w:rsidR="00AC3538" w:rsidRPr="00176AA6" w:rsidRDefault="00AC3538" w:rsidP="0080418D">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4985FACF" w14:textId="77777777" w:rsidR="00AC3538" w:rsidRPr="00176AA6" w:rsidRDefault="00AC3538" w:rsidP="0080418D">
            <w:pPr>
              <w:rPr>
                <w:rFonts w:asciiTheme="majorHAnsi" w:eastAsia="Times New Roman" w:hAnsiTheme="majorHAnsi" w:cstheme="majorHAnsi"/>
                <w:color w:val="auto"/>
                <w:sz w:val="26"/>
                <w:szCs w:val="26"/>
              </w:rPr>
            </w:pPr>
          </w:p>
        </w:tc>
        <w:tc>
          <w:tcPr>
            <w:tcW w:w="1408" w:type="dxa"/>
          </w:tcPr>
          <w:p w14:paraId="7AFB8058" w14:textId="77777777" w:rsidR="00AC3538" w:rsidRDefault="00AC3538" w:rsidP="0080418D">
            <w:pPr>
              <w:rPr>
                <w:rFonts w:ascii="Times New Roman" w:eastAsiaTheme="minorEastAsia" w:hAnsi="Times New Roman" w:cs="Times New Roman"/>
                <w:color w:val="auto"/>
                <w:sz w:val="26"/>
                <w:szCs w:val="26"/>
              </w:rPr>
            </w:pPr>
          </w:p>
          <w:p w14:paraId="33F3B396" w14:textId="1D77A1CA" w:rsidR="00AC3538" w:rsidRDefault="00AC3538" w:rsidP="0080418D">
            <w:pPr>
              <w:rPr>
                <w:rFonts w:ascii="Times New Roman" w:eastAsiaTheme="minorEastAsia" w:hAnsi="Times New Roman" w:cs="Times New Roman"/>
                <w:color w:val="auto"/>
                <w:sz w:val="26"/>
                <w:szCs w:val="26"/>
              </w:rPr>
            </w:pPr>
            <w:r w:rsidRPr="005C4686">
              <w:rPr>
                <w:rFonts w:ascii="Times New Roman" w:eastAsiaTheme="minorEastAsia" w:hAnsi="Times New Roman" w:cs="Times New Roman"/>
                <w:color w:val="auto"/>
                <w:sz w:val="26"/>
                <w:szCs w:val="26"/>
              </w:rPr>
              <w:t xml:space="preserve">3 </w:t>
            </w:r>
            <w:r w:rsidRPr="005C4686">
              <w:rPr>
                <w:rFonts w:ascii="Times New Roman" w:eastAsia="Times New Roman" w:hAnsi="Times New Roman" w:cs="Times New Roman"/>
                <w:color w:val="auto"/>
                <w:sz w:val="26"/>
                <w:szCs w:val="26"/>
              </w:rPr>
              <w:t>tiết</w:t>
            </w:r>
          </w:p>
        </w:tc>
      </w:tr>
    </w:tbl>
    <w:p w14:paraId="17B4148C" w14:textId="77777777" w:rsidR="002E501F" w:rsidRPr="00176AA6" w:rsidRDefault="002E501F">
      <w:pPr>
        <w:spacing w:after="0"/>
        <w:ind w:left="720"/>
        <w:rPr>
          <w:rFonts w:asciiTheme="majorHAnsi" w:eastAsia="Times New Roman" w:hAnsiTheme="majorHAnsi" w:cstheme="majorHAnsi"/>
          <w:color w:val="auto"/>
          <w:sz w:val="26"/>
          <w:szCs w:val="26"/>
        </w:rPr>
      </w:pPr>
    </w:p>
    <w:p w14:paraId="17B4148D" w14:textId="77777777" w:rsidR="002E501F" w:rsidRPr="00176AA6" w:rsidRDefault="00F337F4" w:rsidP="00402924">
      <w:pPr>
        <w:numPr>
          <w:ilvl w:val="0"/>
          <w:numId w:val="86"/>
        </w:numPr>
        <w:tabs>
          <w:tab w:val="left" w:pos="460"/>
        </w:tabs>
        <w:ind w:hanging="45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Học liệu :</w:t>
      </w:r>
    </w:p>
    <w:p w14:paraId="17B4148E" w14:textId="77777777" w:rsidR="002E501F" w:rsidRPr="00176AA6" w:rsidRDefault="00F337F4">
      <w:pPr>
        <w:spacing w:before="1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4.1. Học liệu bắt buộc </w:t>
      </w:r>
    </w:p>
    <w:p w14:paraId="17B4148F" w14:textId="3042C206" w:rsidR="002E501F" w:rsidRPr="00E548B9" w:rsidRDefault="00F337F4">
      <w:pPr>
        <w:spacing w:before="4"/>
        <w:rPr>
          <w:rFonts w:asciiTheme="majorHAnsi" w:eastAsiaTheme="minorEastAsia" w:hAnsiTheme="majorHAnsi" w:cstheme="majorHAnsi"/>
          <w:color w:val="auto"/>
          <w:sz w:val="26"/>
          <w:szCs w:val="26"/>
        </w:rPr>
      </w:pPr>
      <w:r w:rsidRPr="00176AA6">
        <w:rPr>
          <w:rFonts w:asciiTheme="majorHAnsi" w:eastAsia="Gungsuh" w:hAnsiTheme="majorHAnsi" w:cstheme="majorHAnsi"/>
          <w:color w:val="auto"/>
          <w:sz w:val="26"/>
          <w:szCs w:val="26"/>
        </w:rPr>
        <w:t>1.</w:t>
      </w:r>
      <w:r w:rsidR="00E548B9">
        <w:rPr>
          <w:rFonts w:asciiTheme="majorHAnsi" w:eastAsiaTheme="minorEastAsia" w:hAnsiTheme="majorHAnsi" w:cstheme="majorHAnsi" w:hint="eastAsia"/>
          <w:color w:val="auto"/>
          <w:sz w:val="26"/>
          <w:szCs w:val="26"/>
        </w:rPr>
        <w:t xml:space="preserve"> </w:t>
      </w:r>
      <w:r w:rsidR="00E548B9">
        <w:rPr>
          <w:rFonts w:asciiTheme="majorHAnsi" w:eastAsiaTheme="minorEastAsia" w:hAnsiTheme="majorHAnsi" w:cstheme="majorHAnsi" w:hint="eastAsia"/>
          <w:color w:val="auto"/>
          <w:sz w:val="26"/>
          <w:szCs w:val="26"/>
        </w:rPr>
        <w:t>陈田顺</w:t>
      </w:r>
      <w:r w:rsidR="00BC4A27">
        <w:rPr>
          <w:rFonts w:asciiTheme="majorHAnsi" w:eastAsiaTheme="minorEastAsia" w:hAnsiTheme="majorHAnsi" w:cstheme="majorHAnsi" w:hint="eastAsia"/>
          <w:color w:val="auto"/>
          <w:sz w:val="26"/>
          <w:szCs w:val="26"/>
        </w:rPr>
        <w:t>、朱彤、徐燕军</w:t>
      </w:r>
      <w:r w:rsidR="00E548B9">
        <w:rPr>
          <w:rFonts w:asciiTheme="majorHAnsi" w:eastAsiaTheme="minorEastAsia" w:hAnsiTheme="majorHAnsi" w:cstheme="majorHAnsi" w:hint="eastAsia"/>
          <w:color w:val="auto"/>
          <w:sz w:val="26"/>
          <w:szCs w:val="26"/>
        </w:rPr>
        <w:t>，</w:t>
      </w:r>
      <w:r w:rsidR="00184DC9" w:rsidRPr="00176AA6">
        <w:rPr>
          <w:rFonts w:asciiTheme="majorHAnsi" w:eastAsia="Gungsuh" w:hAnsiTheme="majorHAnsi" w:cstheme="majorHAnsi"/>
          <w:color w:val="auto"/>
          <w:sz w:val="26"/>
          <w:szCs w:val="26"/>
        </w:rPr>
        <w:t>《</w:t>
      </w:r>
      <w:r w:rsidR="00E548B9">
        <w:rPr>
          <w:rFonts w:asciiTheme="minorEastAsia" w:eastAsiaTheme="minorEastAsia" w:hAnsiTheme="majorHAnsi" w:cstheme="majorHAnsi" w:hint="eastAsia"/>
          <w:color w:val="auto"/>
          <w:sz w:val="26"/>
          <w:szCs w:val="26"/>
        </w:rPr>
        <w:t>二年级教材，</w:t>
      </w:r>
      <w:r w:rsidR="00184DC9" w:rsidRPr="00176AA6">
        <w:rPr>
          <w:rFonts w:asciiTheme="majorHAnsi" w:hAnsiTheme="majorHAnsi" w:cstheme="majorHAnsi"/>
          <w:color w:val="auto"/>
          <w:sz w:val="26"/>
          <w:szCs w:val="26"/>
        </w:rPr>
        <w:t>汉语阅读</w:t>
      </w:r>
      <w:r w:rsidR="00E548B9">
        <w:rPr>
          <w:rFonts w:asciiTheme="majorHAnsi" w:hAnsiTheme="majorHAnsi" w:cstheme="majorHAnsi" w:hint="eastAsia"/>
          <w:color w:val="auto"/>
          <w:sz w:val="26"/>
          <w:szCs w:val="26"/>
        </w:rPr>
        <w:t>教程</w:t>
      </w:r>
      <w:r w:rsidR="00184DC9" w:rsidRPr="00176AA6">
        <w:rPr>
          <w:rFonts w:asciiTheme="majorHAnsi" w:eastAsia="Gungsuh" w:hAnsiTheme="majorHAnsi" w:cstheme="majorHAnsi"/>
          <w:color w:val="auto"/>
          <w:sz w:val="26"/>
          <w:szCs w:val="26"/>
        </w:rPr>
        <w:t>》</w:t>
      </w:r>
      <w:r w:rsidR="00E548B9">
        <w:rPr>
          <w:rFonts w:asciiTheme="minorEastAsia" w:eastAsiaTheme="minorEastAsia" w:hAnsiTheme="majorHAnsi" w:cstheme="majorHAnsi" w:hint="eastAsia"/>
          <w:color w:val="auto"/>
          <w:sz w:val="26"/>
          <w:szCs w:val="26"/>
        </w:rPr>
        <w:t>上，</w:t>
      </w:r>
      <w:r w:rsidR="00184DC9" w:rsidRPr="00176AA6">
        <w:rPr>
          <w:rFonts w:asciiTheme="majorHAnsi" w:eastAsia="Gungsuh" w:hAnsiTheme="majorHAnsi" w:cstheme="majorHAnsi"/>
          <w:color w:val="auto"/>
          <w:sz w:val="26"/>
          <w:szCs w:val="26"/>
        </w:rPr>
        <w:t>北京</w:t>
      </w:r>
      <w:r w:rsidR="00E548B9">
        <w:rPr>
          <w:rFonts w:asciiTheme="minorEastAsia" w:eastAsiaTheme="minorEastAsia" w:hAnsiTheme="majorHAnsi" w:cstheme="majorHAnsi" w:hint="eastAsia"/>
          <w:color w:val="auto"/>
          <w:sz w:val="26"/>
          <w:szCs w:val="26"/>
        </w:rPr>
        <w:t>语言</w:t>
      </w:r>
      <w:r w:rsidR="00184DC9" w:rsidRPr="00176AA6">
        <w:rPr>
          <w:rFonts w:asciiTheme="majorHAnsi" w:eastAsia="Gungsuh" w:hAnsiTheme="majorHAnsi" w:cstheme="majorHAnsi"/>
          <w:color w:val="auto"/>
          <w:sz w:val="26"/>
          <w:szCs w:val="26"/>
        </w:rPr>
        <w:t>大</w:t>
      </w:r>
      <w:r w:rsidR="00184DC9" w:rsidRPr="00176AA6">
        <w:rPr>
          <w:rFonts w:asciiTheme="majorHAnsi" w:hAnsiTheme="majorHAnsi" w:cstheme="majorHAnsi"/>
          <w:color w:val="auto"/>
          <w:sz w:val="26"/>
          <w:szCs w:val="26"/>
        </w:rPr>
        <w:t>学</w:t>
      </w:r>
      <w:r w:rsidR="00184DC9" w:rsidRPr="00176AA6">
        <w:rPr>
          <w:rFonts w:asciiTheme="majorHAnsi" w:eastAsia="Gungsuh" w:hAnsiTheme="majorHAnsi" w:cstheme="majorHAnsi"/>
          <w:color w:val="auto"/>
          <w:sz w:val="26"/>
          <w:szCs w:val="26"/>
        </w:rPr>
        <w:t>出版社，</w:t>
      </w:r>
      <w:r w:rsidR="00E548B9">
        <w:rPr>
          <w:rFonts w:asciiTheme="majorHAnsi" w:eastAsia="Gungsuh" w:hAnsiTheme="majorHAnsi" w:cstheme="majorHAnsi"/>
          <w:color w:val="auto"/>
          <w:sz w:val="26"/>
          <w:szCs w:val="26"/>
        </w:rPr>
        <w:t>2</w:t>
      </w:r>
      <w:r w:rsidR="00E548B9" w:rsidRPr="00E548B9">
        <w:rPr>
          <w:rFonts w:ascii="Times New Roman" w:eastAsia="Gungsuh" w:hAnsi="Times New Roman" w:cs="Times New Roman"/>
          <w:color w:val="auto"/>
          <w:sz w:val="26"/>
          <w:szCs w:val="26"/>
        </w:rPr>
        <w:t>0</w:t>
      </w:r>
      <w:r w:rsidR="00E548B9" w:rsidRPr="00E548B9">
        <w:rPr>
          <w:rFonts w:ascii="Times New Roman" w:eastAsiaTheme="minorEastAsia" w:hAnsi="Times New Roman" w:cs="Times New Roman"/>
          <w:color w:val="auto"/>
          <w:sz w:val="26"/>
          <w:szCs w:val="26"/>
        </w:rPr>
        <w:t>06</w:t>
      </w:r>
    </w:p>
    <w:p w14:paraId="17B41490" w14:textId="77777777" w:rsidR="002E501F" w:rsidRPr="00176AA6" w:rsidRDefault="00F337F4">
      <w:pPr>
        <w:spacing w:before="8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4.2. Tài liệu tham khảo:</w:t>
      </w:r>
    </w:p>
    <w:p w14:paraId="17B41496" w14:textId="77777777" w:rsidR="002E501F" w:rsidRPr="00176AA6" w:rsidRDefault="002E501F">
      <w:pPr>
        <w:widowControl w:val="0"/>
        <w:spacing w:before="73" w:after="0" w:line="240" w:lineRule="auto"/>
        <w:ind w:left="220"/>
        <w:rPr>
          <w:rFonts w:asciiTheme="majorHAnsi" w:eastAsia="Times New Roman" w:hAnsiTheme="majorHAnsi" w:cstheme="majorHAnsi"/>
          <w:color w:val="auto"/>
          <w:sz w:val="26"/>
          <w:szCs w:val="26"/>
        </w:rPr>
      </w:pPr>
    </w:p>
    <w:p w14:paraId="17B41497" w14:textId="77777777" w:rsidR="002E501F" w:rsidRPr="00176AA6" w:rsidRDefault="00F337F4" w:rsidP="00402924">
      <w:pPr>
        <w:numPr>
          <w:ilvl w:val="0"/>
          <w:numId w:val="86"/>
        </w:numPr>
        <w:spacing w:after="0"/>
        <w:ind w:left="426" w:hanging="142"/>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1498"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e"/>
        <w:tblW w:w="944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842"/>
        <w:gridCol w:w="2385"/>
        <w:gridCol w:w="1584"/>
        <w:gridCol w:w="1836"/>
        <w:gridCol w:w="944"/>
      </w:tblGrid>
      <w:tr w:rsidR="00176AA6" w:rsidRPr="00176AA6" w14:paraId="17B414A1" w14:textId="77777777">
        <w:tc>
          <w:tcPr>
            <w:tcW w:w="851" w:type="dxa"/>
          </w:tcPr>
          <w:p w14:paraId="17B4149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842" w:type="dxa"/>
          </w:tcPr>
          <w:p w14:paraId="17B4149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2385" w:type="dxa"/>
          </w:tcPr>
          <w:p w14:paraId="17B4149B"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149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84" w:type="dxa"/>
          </w:tcPr>
          <w:p w14:paraId="17B4149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836" w:type="dxa"/>
          </w:tcPr>
          <w:p w14:paraId="17B4149E"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149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14A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14B3" w14:textId="77777777">
        <w:tc>
          <w:tcPr>
            <w:tcW w:w="851" w:type="dxa"/>
          </w:tcPr>
          <w:p w14:paraId="17B414A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842" w:type="dxa"/>
          </w:tcPr>
          <w:p w14:paraId="17B414A3"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2385" w:type="dxa"/>
          </w:tcPr>
          <w:p w14:paraId="17B414A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14A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14A6" w14:textId="77777777" w:rsidR="002E501F" w:rsidRPr="00176AA6" w:rsidRDefault="002E501F">
            <w:pPr>
              <w:spacing w:after="0"/>
              <w:rPr>
                <w:rFonts w:asciiTheme="majorHAnsi" w:eastAsia="Times New Roman" w:hAnsiTheme="majorHAnsi" w:cstheme="majorHAnsi"/>
                <w:color w:val="auto"/>
                <w:sz w:val="26"/>
                <w:szCs w:val="26"/>
              </w:rPr>
            </w:pPr>
          </w:p>
          <w:p w14:paraId="17B414A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84" w:type="dxa"/>
          </w:tcPr>
          <w:p w14:paraId="17B414A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14A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14A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836" w:type="dxa"/>
          </w:tcPr>
          <w:p w14:paraId="17B414A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14A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14A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14A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14A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14B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14B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14B2"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14BF" w14:textId="77777777">
        <w:tc>
          <w:tcPr>
            <w:tcW w:w="851" w:type="dxa"/>
          </w:tcPr>
          <w:p w14:paraId="17B414B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842" w:type="dxa"/>
          </w:tcPr>
          <w:p w14:paraId="17B414B5"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2385" w:type="dxa"/>
          </w:tcPr>
          <w:p w14:paraId="17B414B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14B7" w14:textId="77777777" w:rsidR="002E501F" w:rsidRPr="00176AA6" w:rsidRDefault="002E501F">
            <w:pPr>
              <w:spacing w:after="0"/>
              <w:rPr>
                <w:rFonts w:asciiTheme="majorHAnsi" w:eastAsia="Times New Roman" w:hAnsiTheme="majorHAnsi" w:cstheme="majorHAnsi"/>
                <w:color w:val="auto"/>
                <w:sz w:val="26"/>
                <w:szCs w:val="26"/>
              </w:rPr>
            </w:pPr>
          </w:p>
          <w:p w14:paraId="17B414B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Kĩ năng</w:t>
            </w:r>
          </w:p>
        </w:tc>
        <w:tc>
          <w:tcPr>
            <w:tcW w:w="1584" w:type="dxa"/>
          </w:tcPr>
          <w:p w14:paraId="17B414B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Biết, hiểu, vận dụng…</w:t>
            </w:r>
          </w:p>
          <w:p w14:paraId="17B414B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Thuần thục, chưa thuần thục… </w:t>
            </w:r>
          </w:p>
        </w:tc>
        <w:tc>
          <w:tcPr>
            <w:tcW w:w="1836" w:type="dxa"/>
          </w:tcPr>
          <w:p w14:paraId="17B414B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thu hoạch</w:t>
            </w:r>
          </w:p>
          <w:p w14:paraId="17B414B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Kiểm tra giữa </w:t>
            </w:r>
            <w:r w:rsidRPr="00176AA6">
              <w:rPr>
                <w:rFonts w:asciiTheme="majorHAnsi" w:eastAsia="Times New Roman" w:hAnsiTheme="majorHAnsi" w:cstheme="majorHAnsi"/>
                <w:color w:val="auto"/>
                <w:sz w:val="26"/>
                <w:szCs w:val="26"/>
              </w:rPr>
              <w:lastRenderedPageBreak/>
              <w:t>kỳ</w:t>
            </w:r>
          </w:p>
          <w:p w14:paraId="17B414BD"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4BE"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20%</w:t>
            </w:r>
          </w:p>
        </w:tc>
      </w:tr>
      <w:tr w:rsidR="00176AA6" w:rsidRPr="00176AA6" w14:paraId="17B414C8" w14:textId="77777777">
        <w:tc>
          <w:tcPr>
            <w:tcW w:w="851" w:type="dxa"/>
          </w:tcPr>
          <w:p w14:paraId="17B414C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842" w:type="dxa"/>
          </w:tcPr>
          <w:p w14:paraId="17B414C1"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2385" w:type="dxa"/>
          </w:tcPr>
          <w:p w14:paraId="17B414C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14C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14C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84" w:type="dxa"/>
          </w:tcPr>
          <w:p w14:paraId="17B414C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836" w:type="dxa"/>
          </w:tcPr>
          <w:p w14:paraId="17B414C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(trắc nghiệm, tự luận)</w:t>
            </w:r>
          </w:p>
        </w:tc>
        <w:tc>
          <w:tcPr>
            <w:tcW w:w="944" w:type="dxa"/>
          </w:tcPr>
          <w:p w14:paraId="17B414C7"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14C9" w14:textId="77777777" w:rsidR="002E501F" w:rsidRPr="00176AA6" w:rsidRDefault="00F337F4" w:rsidP="00402924">
      <w:pPr>
        <w:numPr>
          <w:ilvl w:val="0"/>
          <w:numId w:val="86"/>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14CA"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14CB"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14C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14C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14C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14C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14D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14D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4D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14D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 chuyendehannom@gmail.com</w:t>
      </w:r>
    </w:p>
    <w:p w14:paraId="17B414D4" w14:textId="35D62434" w:rsidR="002E501F" w:rsidRPr="004D6023" w:rsidRDefault="004D6023" w:rsidP="004D6023">
      <w:pPr>
        <w:spacing w:after="0"/>
        <w:rPr>
          <w:rFonts w:asciiTheme="majorHAnsi" w:eastAsia="Times New Roman" w:hAnsiTheme="majorHAnsi" w:cstheme="majorHAnsi"/>
          <w:sz w:val="26"/>
          <w:szCs w:val="26"/>
        </w:rPr>
      </w:pPr>
      <w:r>
        <w:rPr>
          <w:rFonts w:asciiTheme="minorHAnsi" w:eastAsiaTheme="minorEastAsia" w:hAnsiTheme="minorHAnsi" w:cstheme="majorHAnsi"/>
          <w:sz w:val="26"/>
          <w:szCs w:val="26"/>
        </w:rPr>
        <w:t xml:space="preserve">             </w:t>
      </w:r>
      <w:r w:rsidRPr="004D6023">
        <w:rPr>
          <w:rFonts w:asciiTheme="minorHAnsi" w:eastAsiaTheme="minorEastAsia" w:hAnsiTheme="minorHAnsi" w:cstheme="majorHAnsi"/>
          <w:sz w:val="26"/>
          <w:szCs w:val="26"/>
        </w:rPr>
        <w:t xml:space="preserve">6.2 </w:t>
      </w:r>
      <w:r>
        <w:rPr>
          <w:rFonts w:asciiTheme="minorHAnsi" w:eastAsiaTheme="minorEastAsia" w:hAnsiTheme="minorHAnsi" w:cstheme="majorHAnsi"/>
          <w:sz w:val="26"/>
          <w:szCs w:val="26"/>
        </w:rPr>
        <w:t xml:space="preserve"> </w:t>
      </w:r>
      <w:r w:rsidR="00F337F4" w:rsidRPr="004D6023">
        <w:rPr>
          <w:rFonts w:asciiTheme="majorHAnsi" w:eastAsia="Times New Roman" w:hAnsiTheme="majorHAnsi" w:cstheme="majorHAnsi"/>
          <w:sz w:val="26"/>
          <w:szCs w:val="26"/>
        </w:rPr>
        <w:t>Thông tin giảng viên 2</w:t>
      </w:r>
    </w:p>
    <w:p w14:paraId="17B414D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14D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14D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14D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14D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14D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14D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4D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14DD" w14:textId="77777777" w:rsidR="002E501F" w:rsidRPr="00176AA6" w:rsidRDefault="00F337F4" w:rsidP="00402924">
      <w:pPr>
        <w:numPr>
          <w:ilvl w:val="0"/>
          <w:numId w:val="60"/>
        </w:numPr>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52">
        <w:r w:rsidRPr="00176AA6">
          <w:rPr>
            <w:rFonts w:asciiTheme="majorHAnsi" w:eastAsia="Times New Roman" w:hAnsiTheme="majorHAnsi" w:cstheme="majorHAnsi"/>
            <w:color w:val="auto"/>
            <w:sz w:val="26"/>
            <w:szCs w:val="26"/>
            <w:u w:val="single"/>
          </w:rPr>
          <w:t>gauconbuongbinh030688@gmail.com</w:t>
        </w:r>
      </w:hyperlink>
    </w:p>
    <w:p w14:paraId="17B414DE" w14:textId="77777777" w:rsidR="002E501F" w:rsidRPr="00176AA6" w:rsidRDefault="002E501F">
      <w:pPr>
        <w:rPr>
          <w:rFonts w:asciiTheme="majorHAnsi" w:eastAsia="Times New Roman" w:hAnsiTheme="majorHAnsi" w:cstheme="majorHAnsi"/>
          <w:color w:val="auto"/>
          <w:sz w:val="26"/>
          <w:szCs w:val="26"/>
        </w:rPr>
      </w:pPr>
    </w:p>
    <w:p w14:paraId="17B414DF"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14E0"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14E1" w14:textId="77777777" w:rsidR="002E501F" w:rsidRPr="00176AA6" w:rsidRDefault="002E501F">
      <w:pPr>
        <w:spacing w:after="0"/>
        <w:ind w:left="1440"/>
        <w:rPr>
          <w:rFonts w:asciiTheme="majorHAnsi" w:eastAsia="Times New Roman" w:hAnsiTheme="majorHAnsi" w:cstheme="majorHAnsi"/>
          <w:b/>
          <w:color w:val="auto"/>
          <w:sz w:val="26"/>
          <w:szCs w:val="26"/>
        </w:rPr>
      </w:pPr>
    </w:p>
    <w:p w14:paraId="17B414E2" w14:textId="77777777" w:rsidR="002E501F" w:rsidRPr="00176AA6" w:rsidRDefault="002E501F">
      <w:pPr>
        <w:spacing w:after="0"/>
        <w:ind w:left="1440"/>
        <w:rPr>
          <w:rFonts w:asciiTheme="majorHAnsi" w:eastAsia="Times New Roman" w:hAnsiTheme="majorHAnsi" w:cstheme="majorHAnsi"/>
          <w:b/>
          <w:color w:val="auto"/>
          <w:sz w:val="26"/>
          <w:szCs w:val="26"/>
        </w:rPr>
      </w:pPr>
    </w:p>
    <w:p w14:paraId="3E3BB0BE"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12F82D96" w14:textId="77777777" w:rsidR="00F337F4" w:rsidRPr="00176AA6" w:rsidRDefault="00F337F4" w:rsidP="00F337F4">
      <w:pPr>
        <w:ind w:left="1560"/>
        <w:rPr>
          <w:rFonts w:asciiTheme="majorHAnsi" w:eastAsia="Times New Roman" w:hAnsiTheme="majorHAnsi" w:cstheme="majorHAnsi"/>
          <w:b/>
          <w:color w:val="auto"/>
          <w:sz w:val="26"/>
          <w:szCs w:val="26"/>
        </w:rPr>
      </w:pPr>
    </w:p>
    <w:p w14:paraId="55F98EAF" w14:textId="77777777" w:rsidR="00F337F4" w:rsidRPr="005C468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61E3BC71" w14:textId="77777777" w:rsidR="00F337F4" w:rsidRPr="005C4686" w:rsidRDefault="00F337F4" w:rsidP="00F337F4">
      <w:pPr>
        <w:ind w:left="1560"/>
        <w:rPr>
          <w:rFonts w:asciiTheme="majorHAnsi" w:eastAsia="Times New Roman" w:hAnsiTheme="majorHAnsi" w:cstheme="majorHAnsi"/>
          <w:b/>
          <w:color w:val="auto"/>
          <w:sz w:val="26"/>
          <w:szCs w:val="26"/>
        </w:rPr>
      </w:pPr>
    </w:p>
    <w:p w14:paraId="78C13854" w14:textId="77777777" w:rsidR="00F337F4" w:rsidRPr="00176AA6" w:rsidRDefault="00F337F4" w:rsidP="00F337F4">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279AE355" w14:textId="77777777" w:rsidR="00F337F4" w:rsidRPr="00176AA6" w:rsidRDefault="00F337F4" w:rsidP="00F337F4">
      <w:pPr>
        <w:ind w:left="1560"/>
        <w:rPr>
          <w:rFonts w:asciiTheme="majorHAnsi" w:eastAsia="Times New Roman" w:hAnsiTheme="majorHAnsi" w:cstheme="majorHAnsi"/>
          <w:b/>
          <w:color w:val="auto"/>
          <w:sz w:val="26"/>
          <w:szCs w:val="26"/>
        </w:rPr>
      </w:pPr>
    </w:p>
    <w:p w14:paraId="7C0FEE3F" w14:textId="77777777" w:rsidR="00F337F4" w:rsidRPr="00176AA6" w:rsidRDefault="00F337F4" w:rsidP="00F337F4">
      <w:pPr>
        <w:ind w:left="1560"/>
        <w:rPr>
          <w:rFonts w:asciiTheme="majorHAnsi" w:eastAsia="Times New Roman" w:hAnsiTheme="majorHAnsi" w:cstheme="majorHAnsi"/>
          <w:b/>
          <w:color w:val="auto"/>
          <w:sz w:val="26"/>
          <w:szCs w:val="26"/>
        </w:rPr>
      </w:pPr>
    </w:p>
    <w:p w14:paraId="0A33D3D6" w14:textId="59786654" w:rsidR="00F337F4" w:rsidRPr="00176AA6" w:rsidRDefault="00F337F4" w:rsidP="00F337F4">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4E7"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hAnsiTheme="majorHAnsi" w:cstheme="majorHAnsi"/>
          <w:color w:val="auto"/>
        </w:rPr>
        <w:br w:type="page"/>
      </w:r>
    </w:p>
    <w:p w14:paraId="17B414E8" w14:textId="77777777" w:rsidR="002E501F" w:rsidRPr="00176AA6" w:rsidRDefault="00F337F4">
      <w:pPr>
        <w:pStyle w:val="Heading1"/>
        <w:jc w:val="center"/>
        <w:rPr>
          <w:rFonts w:asciiTheme="majorHAnsi" w:hAnsiTheme="majorHAnsi" w:cstheme="majorHAnsi"/>
          <w:color w:val="auto"/>
        </w:rPr>
      </w:pPr>
      <w:bookmarkStart w:id="19" w:name="_uk3nqr7dt0i8" w:colFirst="0" w:colLast="0"/>
      <w:bookmarkEnd w:id="19"/>
      <w:r w:rsidRPr="00176AA6">
        <w:rPr>
          <w:rFonts w:asciiTheme="majorHAnsi" w:hAnsiTheme="majorHAnsi" w:cstheme="majorHAnsi"/>
          <w:color w:val="auto"/>
        </w:rPr>
        <w:lastRenderedPageBreak/>
        <w:t>ĐỀ CƯƠNG MÔN HỌC : VIẾT HSK4</w:t>
      </w:r>
    </w:p>
    <w:p w14:paraId="17B414E9" w14:textId="77777777" w:rsidR="002E501F" w:rsidRPr="00176AA6" w:rsidRDefault="002E501F">
      <w:pPr>
        <w:jc w:val="center"/>
        <w:rPr>
          <w:rFonts w:asciiTheme="majorHAnsi" w:hAnsiTheme="majorHAnsi" w:cstheme="majorHAnsi"/>
          <w:color w:val="auto"/>
          <w:sz w:val="28"/>
          <w:szCs w:val="28"/>
        </w:rPr>
      </w:pPr>
    </w:p>
    <w:p w14:paraId="17B414EA" w14:textId="77777777" w:rsidR="002E501F" w:rsidRPr="00176AA6" w:rsidRDefault="00F337F4" w:rsidP="00402924">
      <w:pPr>
        <w:numPr>
          <w:ilvl w:val="0"/>
          <w:numId w:val="98"/>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14EB" w14:textId="77777777" w:rsidR="002E501F" w:rsidRPr="00176AA6" w:rsidRDefault="00F337F4" w:rsidP="00402924">
      <w:pPr>
        <w:numPr>
          <w:ilvl w:val="1"/>
          <w:numId w:val="98"/>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VIẾT HSK4</w:t>
      </w:r>
    </w:p>
    <w:p w14:paraId="17B414EC" w14:textId="77777777" w:rsidR="002E501F" w:rsidRPr="00176AA6" w:rsidRDefault="00F337F4" w:rsidP="00402924">
      <w:pPr>
        <w:numPr>
          <w:ilvl w:val="1"/>
          <w:numId w:val="98"/>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CT&amp;I220</w:t>
      </w:r>
    </w:p>
    <w:p w14:paraId="17B414ED" w14:textId="77777777" w:rsidR="002E501F" w:rsidRPr="00176AA6" w:rsidRDefault="00F337F4" w:rsidP="00402924">
      <w:pPr>
        <w:numPr>
          <w:ilvl w:val="1"/>
          <w:numId w:val="98"/>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14EE" w14:textId="77777777" w:rsidR="002E501F" w:rsidRPr="00176AA6" w:rsidRDefault="00F337F4" w:rsidP="00402924">
      <w:pPr>
        <w:numPr>
          <w:ilvl w:val="1"/>
          <w:numId w:val="98"/>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14EF"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14F0"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14F1" w14:textId="77777777" w:rsidR="002E501F" w:rsidRPr="00176AA6" w:rsidRDefault="00F337F4" w:rsidP="00402924">
      <w:pPr>
        <w:numPr>
          <w:ilvl w:val="1"/>
          <w:numId w:val="98"/>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02</w:t>
      </w:r>
    </w:p>
    <w:p w14:paraId="17B414F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15</w:t>
      </w:r>
    </w:p>
    <w:p w14:paraId="17B414F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30</w:t>
      </w:r>
    </w:p>
    <w:p w14:paraId="17B414F4" w14:textId="77777777" w:rsidR="002E501F" w:rsidRPr="00176AA6" w:rsidRDefault="00F337F4" w:rsidP="00402924">
      <w:pPr>
        <w:numPr>
          <w:ilvl w:val="1"/>
          <w:numId w:val="98"/>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Môn học tiên quyết: Không</w:t>
      </w:r>
    </w:p>
    <w:p w14:paraId="17B414F5" w14:textId="77777777" w:rsidR="002E501F" w:rsidRPr="00176AA6" w:rsidRDefault="00F337F4" w:rsidP="00402924">
      <w:pPr>
        <w:numPr>
          <w:ilvl w:val="1"/>
          <w:numId w:val="98"/>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14F6"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Môn Viết HSK4 chuyên ngành Ngôn ngữ Trung Quốc cung cấp cho sinh viên đã hoàn thành chương trình tiếng Hán tổng hợp năm thứ nhất một khối lượng từ vựng nhất định ở trình độ trung cấp, cung cấp cho sinh viên kiến thức lý thuyết về cách sử dụng, khả năng kết hợp của khối từ vựng đó, và các cấu trúc ngữ pháp liên quan; Rèn luyện cho sinh viên kĩ năng hành văn biểu đạt suy nghĩ của mình về các chủ đề đời sống, văn hóa, xã hội... bằng tiếng Trung Quốc ở trình độ trung cấp</w:t>
      </w:r>
    </w:p>
    <w:p w14:paraId="17B414F7" w14:textId="1D61CF7B" w:rsidR="002E501F" w:rsidRPr="00176AA6" w:rsidRDefault="00F337F4">
      <w:pPr>
        <w:spacing w:after="0"/>
        <w:ind w:left="1080"/>
        <w:rPr>
          <w:rFonts w:asciiTheme="majorHAnsi" w:hAnsiTheme="majorHAnsi" w:cstheme="majorHAnsi"/>
          <w:b/>
          <w:color w:val="auto"/>
          <w:sz w:val="28"/>
          <w:szCs w:val="28"/>
        </w:rPr>
      </w:pPr>
      <w:r w:rsidRPr="00176AA6">
        <w:rPr>
          <w:rFonts w:asciiTheme="majorHAnsi" w:hAnsiTheme="majorHAnsi" w:cstheme="majorHAnsi"/>
          <w:color w:val="auto"/>
          <w:sz w:val="28"/>
          <w:szCs w:val="28"/>
        </w:rPr>
        <w:t xml:space="preserve">- Môn học tiếp nối chương trình của môn Viết HSK3, sử dụng tập 2 ( từ bài 16 đển bài 29 ) trong tập giáo trình </w:t>
      </w:r>
      <w:r w:rsidR="000F22A6" w:rsidRPr="005C4686">
        <w:rPr>
          <w:rFonts w:asciiTheme="majorHAnsi" w:hAnsiTheme="majorHAnsi" w:cstheme="majorHAnsi"/>
          <w:b/>
          <w:color w:val="auto"/>
          <w:sz w:val="28"/>
          <w:szCs w:val="28"/>
        </w:rPr>
        <w:t>Nhịp Cầu.</w:t>
      </w:r>
      <w:r w:rsidRPr="00176AA6">
        <w:rPr>
          <w:rFonts w:asciiTheme="majorHAnsi" w:hAnsiTheme="majorHAnsi" w:cstheme="majorHAnsi"/>
          <w:b/>
          <w:color w:val="auto"/>
          <w:sz w:val="28"/>
          <w:szCs w:val="28"/>
        </w:rPr>
        <w:t xml:space="preserve"> </w:t>
      </w:r>
    </w:p>
    <w:p w14:paraId="17B414F8" w14:textId="77777777" w:rsidR="002E501F" w:rsidRPr="00176AA6" w:rsidRDefault="00F337F4">
      <w:pPr>
        <w:spacing w:after="0"/>
        <w:rPr>
          <w:rFonts w:asciiTheme="majorHAnsi" w:hAnsiTheme="majorHAnsi" w:cstheme="majorHAnsi"/>
          <w:b/>
          <w:color w:val="auto"/>
          <w:sz w:val="28"/>
          <w:szCs w:val="28"/>
        </w:rPr>
      </w:pPr>
      <w:r w:rsidRPr="00176AA6">
        <w:rPr>
          <w:rFonts w:asciiTheme="majorHAnsi" w:hAnsiTheme="majorHAnsi" w:cstheme="majorHAnsi"/>
          <w:b/>
          <w:color w:val="auto"/>
          <w:sz w:val="28"/>
          <w:szCs w:val="28"/>
        </w:rPr>
        <w:t>2. Mục tiêu môn học</w:t>
      </w:r>
    </w:p>
    <w:p w14:paraId="17B414F9" w14:textId="77777777" w:rsidR="002E501F" w:rsidRPr="00176AA6" w:rsidRDefault="00F337F4" w:rsidP="00402924">
      <w:pPr>
        <w:numPr>
          <w:ilvl w:val="1"/>
          <w:numId w:val="98"/>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14FA"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được cấu trúc các loại câu, cách miêu tả trần thuật </w:t>
      </w:r>
    </w:p>
    <w:p w14:paraId="17B414FB"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cấu trúc ngữ pháp thực hiện trong từng bài </w:t>
      </w:r>
    </w:p>
    <w:p w14:paraId="17B414FC"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 Nắm vững các loại hình bài tập viết tổng hợp  </w:t>
      </w:r>
    </w:p>
    <w:p w14:paraId="17B414FD" w14:textId="77777777" w:rsidR="002E501F" w:rsidRPr="00176AA6" w:rsidRDefault="00F337F4" w:rsidP="00402924">
      <w:pPr>
        <w:numPr>
          <w:ilvl w:val="1"/>
          <w:numId w:val="98"/>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Kĩ năng</w:t>
      </w:r>
    </w:p>
    <w:p w14:paraId="17B414FE"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Người học viết ra được tất cả chữ Hán có trong nội dung từ mới nằm trong chường trình được học. </w:t>
      </w:r>
    </w:p>
    <w:p w14:paraId="17B414FF"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Người học sử dụng vốn từ vựng và hiện tường ngữ pháp đã học để thực hiện được các bài tập liên quan đển kỹ năng viết trong giáo trình (phối hợp từ, hoàn thành câu, trả lời câu hỏi theo từ gợi ý, sắp xếp câu, chữa câu sai, chọn đáp án thích hợp điền trống …) và các bài tập ở các giáo </w:t>
      </w:r>
      <w:r w:rsidRPr="00176AA6">
        <w:rPr>
          <w:rFonts w:asciiTheme="majorHAnsi" w:hAnsiTheme="majorHAnsi" w:cstheme="majorHAnsi"/>
          <w:color w:val="auto"/>
          <w:sz w:val="28"/>
          <w:szCs w:val="28"/>
        </w:rPr>
        <w:lastRenderedPageBreak/>
        <w:t>trình tham khảo, từ đó hình thành kỹ năng giao tiếp cơ bản để có thể vận dụng được trong các tình huống giao tiếp cụ thể thông qua hình thức viết .</w:t>
      </w:r>
    </w:p>
    <w:p w14:paraId="17B41500" w14:textId="77777777" w:rsidR="002E501F" w:rsidRPr="00176AA6" w:rsidRDefault="00F337F4" w:rsidP="00402924">
      <w:pPr>
        <w:numPr>
          <w:ilvl w:val="1"/>
          <w:numId w:val="98"/>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1501"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14:paraId="17B41502" w14:textId="77777777" w:rsidR="002E501F" w:rsidRPr="00176AA6" w:rsidRDefault="00F337F4" w:rsidP="00402924">
      <w:pPr>
        <w:numPr>
          <w:ilvl w:val="1"/>
          <w:numId w:val="98"/>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1503"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Đặt câu và  viết được đoạn văn ngắn theo chủ đề, tương đương HSk3</w:t>
      </w:r>
    </w:p>
    <w:p w14:paraId="17B41504"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1505" w14:textId="77777777" w:rsidR="002E501F" w:rsidRPr="00176AA6" w:rsidRDefault="002E501F">
      <w:pPr>
        <w:ind w:left="720"/>
        <w:rPr>
          <w:rFonts w:asciiTheme="majorHAnsi" w:hAnsiTheme="majorHAnsi" w:cstheme="majorHAnsi"/>
          <w:b/>
          <w:color w:val="auto"/>
          <w:sz w:val="28"/>
          <w:szCs w:val="28"/>
        </w:rPr>
      </w:pPr>
    </w:p>
    <w:tbl>
      <w:tblPr>
        <w:tblStyle w:val="afffffffffffffff2"/>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1934"/>
        <w:gridCol w:w="2116"/>
        <w:gridCol w:w="1849"/>
        <w:gridCol w:w="1763"/>
      </w:tblGrid>
      <w:tr w:rsidR="00176AA6" w:rsidRPr="00176AA6" w14:paraId="17B4150D" w14:textId="77777777">
        <w:tc>
          <w:tcPr>
            <w:tcW w:w="1194" w:type="dxa"/>
          </w:tcPr>
          <w:p w14:paraId="17B4150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1934" w:type="dxa"/>
          </w:tcPr>
          <w:p w14:paraId="17B4150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2116" w:type="dxa"/>
          </w:tcPr>
          <w:p w14:paraId="17B4150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849" w:type="dxa"/>
          </w:tcPr>
          <w:p w14:paraId="17B41509"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150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763" w:type="dxa"/>
          </w:tcPr>
          <w:p w14:paraId="17B4150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150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1525" w14:textId="77777777">
        <w:trPr>
          <w:trHeight w:val="980"/>
        </w:trPr>
        <w:tc>
          <w:tcPr>
            <w:tcW w:w="1194" w:type="dxa"/>
          </w:tcPr>
          <w:p w14:paraId="17B4150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16</w:t>
            </w:r>
          </w:p>
          <w:p w14:paraId="17B4150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地球的主人</w:t>
            </w:r>
          </w:p>
        </w:tc>
        <w:tc>
          <w:tcPr>
            <w:tcW w:w="1934" w:type="dxa"/>
          </w:tcPr>
          <w:p w14:paraId="17B4151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câu, làm các dạng bài tập ,và viết đoạn văn ngắn liên quan tới </w:t>
            </w:r>
            <w:r w:rsidRPr="00176AA6">
              <w:rPr>
                <w:rFonts w:asciiTheme="majorHAnsi" w:hAnsiTheme="majorHAnsi" w:cstheme="majorHAnsi"/>
                <w:color w:val="auto"/>
                <w:sz w:val="28"/>
                <w:szCs w:val="28"/>
              </w:rPr>
              <w:lastRenderedPageBreak/>
              <w:t>chủ đề bài khóa</w:t>
            </w:r>
          </w:p>
          <w:p w14:paraId="17B41512" w14:textId="77777777" w:rsidR="002E501F" w:rsidRPr="00176AA6" w:rsidRDefault="002E501F">
            <w:pPr>
              <w:rPr>
                <w:rFonts w:asciiTheme="majorHAnsi" w:hAnsiTheme="majorHAnsi" w:cstheme="majorHAnsi"/>
                <w:color w:val="auto"/>
                <w:sz w:val="28"/>
                <w:szCs w:val="28"/>
              </w:rPr>
            </w:pPr>
          </w:p>
        </w:tc>
        <w:tc>
          <w:tcPr>
            <w:tcW w:w="2116" w:type="dxa"/>
          </w:tcPr>
          <w:p w14:paraId="17B41513" w14:textId="77777777" w:rsidR="002E501F" w:rsidRPr="00176AA6" w:rsidRDefault="002E501F">
            <w:pPr>
              <w:widowControl w:val="0"/>
              <w:rPr>
                <w:rFonts w:asciiTheme="majorHAnsi" w:hAnsiTheme="majorHAnsi" w:cstheme="majorHAnsi"/>
                <w:color w:val="auto"/>
                <w:sz w:val="28"/>
                <w:szCs w:val="28"/>
              </w:rPr>
            </w:pPr>
          </w:p>
          <w:tbl>
            <w:tblPr>
              <w:tblStyle w:val="affffffffffffff0"/>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1C" w14:textId="77777777">
              <w:trPr>
                <w:trHeight w:val="960"/>
              </w:trPr>
              <w:tc>
                <w:tcPr>
                  <w:tcW w:w="1900" w:type="dxa"/>
                </w:tcPr>
                <w:p w14:paraId="17B41514"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f"/>
                    <w:tblW w:w="1684" w:type="dxa"/>
                    <w:tblInd w:w="0" w:type="dxa"/>
                    <w:tblBorders>
                      <w:top w:val="nil"/>
                      <w:left w:val="nil"/>
                      <w:bottom w:val="nil"/>
                      <w:right w:val="nil"/>
                    </w:tblBorders>
                    <w:tblLayout w:type="fixed"/>
                    <w:tblLook w:val="0000" w:firstRow="0" w:lastRow="0" w:firstColumn="0" w:lastColumn="0" w:noHBand="0" w:noVBand="0"/>
                  </w:tblPr>
                  <w:tblGrid>
                    <w:gridCol w:w="1684"/>
                  </w:tblGrid>
                  <w:tr w:rsidR="00176AA6" w:rsidRPr="00176AA6" w14:paraId="17B4151A" w14:textId="77777777">
                    <w:trPr>
                      <w:trHeight w:val="2120"/>
                    </w:trPr>
                    <w:tc>
                      <w:tcPr>
                        <w:tcW w:w="1684" w:type="dxa"/>
                      </w:tcPr>
                      <w:p w14:paraId="17B4151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Giới thiệu giáo trình và các sách tham khảo trong học phần </w:t>
                        </w:r>
                      </w:p>
                      <w:p w14:paraId="17B4151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1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1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1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Thực hành </w:t>
                        </w:r>
                        <w:r w:rsidRPr="00176AA6">
                          <w:rPr>
                            <w:rFonts w:asciiTheme="majorHAnsi" w:hAnsiTheme="majorHAnsi" w:cstheme="majorHAnsi"/>
                            <w:color w:val="auto"/>
                            <w:sz w:val="28"/>
                            <w:szCs w:val="28"/>
                          </w:rPr>
                          <w:lastRenderedPageBreak/>
                          <w:t>viết. Yêu cầu học sinh thực hành viết, dựa trên những câu hỏi gợi ý trong giáo trình</w:t>
                        </w:r>
                      </w:p>
                    </w:tc>
                  </w:tr>
                </w:tbl>
                <w:p w14:paraId="17B4151B" w14:textId="77777777" w:rsidR="002E501F" w:rsidRPr="00176AA6" w:rsidRDefault="002E501F">
                  <w:pPr>
                    <w:spacing w:after="0" w:line="240" w:lineRule="auto"/>
                    <w:rPr>
                      <w:rFonts w:asciiTheme="majorHAnsi" w:hAnsiTheme="majorHAnsi" w:cstheme="majorHAnsi"/>
                      <w:color w:val="auto"/>
                      <w:sz w:val="28"/>
                      <w:szCs w:val="28"/>
                    </w:rPr>
                  </w:pPr>
                </w:p>
              </w:tc>
            </w:tr>
            <w:tr w:rsidR="00176AA6" w:rsidRPr="00176AA6" w14:paraId="17B4151E" w14:textId="77777777">
              <w:trPr>
                <w:trHeight w:val="1080"/>
              </w:trPr>
              <w:tc>
                <w:tcPr>
                  <w:tcW w:w="1900" w:type="dxa"/>
                </w:tcPr>
                <w:p w14:paraId="17B4151D" w14:textId="77777777" w:rsidR="002E501F" w:rsidRPr="00176AA6" w:rsidRDefault="002E501F">
                  <w:pPr>
                    <w:spacing w:after="0" w:line="240" w:lineRule="auto"/>
                    <w:rPr>
                      <w:rFonts w:asciiTheme="majorHAnsi" w:hAnsiTheme="majorHAnsi" w:cstheme="majorHAnsi"/>
                      <w:color w:val="auto"/>
                      <w:sz w:val="28"/>
                      <w:szCs w:val="28"/>
                    </w:rPr>
                  </w:pPr>
                </w:p>
              </w:tc>
            </w:tr>
          </w:tbl>
          <w:p w14:paraId="17B4151F" w14:textId="77777777" w:rsidR="002E501F" w:rsidRPr="00176AA6" w:rsidRDefault="002E501F">
            <w:pPr>
              <w:rPr>
                <w:rFonts w:asciiTheme="majorHAnsi" w:hAnsiTheme="majorHAnsi" w:cstheme="majorHAnsi"/>
                <w:color w:val="auto"/>
                <w:sz w:val="28"/>
                <w:szCs w:val="28"/>
              </w:rPr>
            </w:pPr>
          </w:p>
        </w:tc>
        <w:tc>
          <w:tcPr>
            <w:tcW w:w="1849" w:type="dxa"/>
          </w:tcPr>
          <w:p w14:paraId="17B4152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52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bảng,tình huống, hỏi đáp. Sử dụng thẻ chữ Hán, tranh ảnh</w:t>
            </w:r>
          </w:p>
          <w:p w14:paraId="17B4152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534" w14:textId="77777777">
        <w:tc>
          <w:tcPr>
            <w:tcW w:w="1194" w:type="dxa"/>
          </w:tcPr>
          <w:p w14:paraId="17B4152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17</w:t>
            </w:r>
          </w:p>
          <w:p w14:paraId="17B4152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我无怨无悔</w:t>
            </w:r>
          </w:p>
        </w:tc>
        <w:tc>
          <w:tcPr>
            <w:tcW w:w="1934" w:type="dxa"/>
          </w:tcPr>
          <w:p w14:paraId="17B4152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2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52A" w14:textId="77777777" w:rsidR="002E501F" w:rsidRPr="00176AA6" w:rsidRDefault="002E501F">
            <w:pPr>
              <w:rPr>
                <w:rFonts w:asciiTheme="majorHAnsi" w:hAnsiTheme="majorHAnsi" w:cstheme="majorHAnsi"/>
                <w:color w:val="auto"/>
                <w:sz w:val="28"/>
                <w:szCs w:val="28"/>
              </w:rPr>
            </w:pPr>
          </w:p>
        </w:tc>
        <w:tc>
          <w:tcPr>
            <w:tcW w:w="2116" w:type="dxa"/>
          </w:tcPr>
          <w:p w14:paraId="17B4152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2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2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2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c>
          <w:tcPr>
            <w:tcW w:w="1849" w:type="dxa"/>
          </w:tcPr>
          <w:p w14:paraId="17B4152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53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3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3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3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543" w14:textId="77777777">
        <w:tc>
          <w:tcPr>
            <w:tcW w:w="1194" w:type="dxa"/>
          </w:tcPr>
          <w:p w14:paraId="17B415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18</w:t>
            </w:r>
          </w:p>
          <w:p w14:paraId="17B415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班车</w:t>
            </w:r>
          </w:p>
        </w:tc>
        <w:tc>
          <w:tcPr>
            <w:tcW w:w="1934" w:type="dxa"/>
          </w:tcPr>
          <w:p w14:paraId="17B415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3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539" w14:textId="77777777" w:rsidR="002E501F" w:rsidRPr="00176AA6" w:rsidRDefault="002E501F">
            <w:pPr>
              <w:rPr>
                <w:rFonts w:asciiTheme="majorHAnsi" w:hAnsiTheme="majorHAnsi" w:cstheme="majorHAnsi"/>
                <w:color w:val="auto"/>
                <w:sz w:val="28"/>
                <w:szCs w:val="28"/>
              </w:rPr>
            </w:pPr>
          </w:p>
        </w:tc>
        <w:tc>
          <w:tcPr>
            <w:tcW w:w="2116" w:type="dxa"/>
          </w:tcPr>
          <w:p w14:paraId="17B4153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3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3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3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c>
          <w:tcPr>
            <w:tcW w:w="1849" w:type="dxa"/>
          </w:tcPr>
          <w:p w14:paraId="17B4153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53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4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4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4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552" w14:textId="77777777">
        <w:tc>
          <w:tcPr>
            <w:tcW w:w="1194" w:type="dxa"/>
          </w:tcPr>
          <w:p w14:paraId="17B4154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19</w:t>
            </w:r>
          </w:p>
          <w:p w14:paraId="17B4154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健忘的教授</w:t>
            </w:r>
          </w:p>
        </w:tc>
        <w:tc>
          <w:tcPr>
            <w:tcW w:w="1934" w:type="dxa"/>
          </w:tcPr>
          <w:p w14:paraId="17B4154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4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w:t>
            </w:r>
            <w:r w:rsidRPr="00176AA6">
              <w:rPr>
                <w:rFonts w:asciiTheme="majorHAnsi" w:hAnsiTheme="majorHAnsi" w:cstheme="majorHAnsi"/>
                <w:color w:val="auto"/>
                <w:sz w:val="28"/>
                <w:szCs w:val="28"/>
              </w:rPr>
              <w:lastRenderedPageBreak/>
              <w:t>câu, làm các dạng bài tập ,và viết đoạn văn ngắn liên quan tới chủ đề bài khóa</w:t>
            </w:r>
          </w:p>
          <w:p w14:paraId="17B41548" w14:textId="77777777" w:rsidR="002E501F" w:rsidRPr="00176AA6" w:rsidRDefault="002E501F">
            <w:pPr>
              <w:rPr>
                <w:rFonts w:asciiTheme="majorHAnsi" w:hAnsiTheme="majorHAnsi" w:cstheme="majorHAnsi"/>
                <w:color w:val="auto"/>
                <w:sz w:val="28"/>
                <w:szCs w:val="28"/>
              </w:rPr>
            </w:pPr>
          </w:p>
        </w:tc>
        <w:tc>
          <w:tcPr>
            <w:tcW w:w="2116" w:type="dxa"/>
          </w:tcPr>
          <w:p w14:paraId="17B4154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Kiến thức lý thuyết về từ vựng và cấu trúc ngữ pháp </w:t>
            </w:r>
          </w:p>
          <w:p w14:paraId="17B415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4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Thực hành viết. Yêu cầu </w:t>
            </w:r>
            <w:r w:rsidRPr="00176AA6">
              <w:rPr>
                <w:rFonts w:asciiTheme="majorHAnsi" w:hAnsiTheme="majorHAnsi" w:cstheme="majorHAnsi"/>
                <w:color w:val="auto"/>
                <w:sz w:val="28"/>
                <w:szCs w:val="28"/>
              </w:rPr>
              <w:lastRenderedPageBreak/>
              <w:t>học sinh thực hành viết, dựa trên những câu hỏi gợi ý trong giáo trình</w:t>
            </w:r>
          </w:p>
        </w:tc>
        <w:tc>
          <w:tcPr>
            <w:tcW w:w="1849" w:type="dxa"/>
          </w:tcPr>
          <w:p w14:paraId="17B415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54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4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5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tranh ảnh, </w:t>
            </w:r>
            <w:r w:rsidRPr="00176AA6">
              <w:rPr>
                <w:rFonts w:asciiTheme="majorHAnsi" w:hAnsiTheme="majorHAnsi" w:cstheme="majorHAnsi"/>
                <w:color w:val="auto"/>
                <w:sz w:val="28"/>
                <w:szCs w:val="28"/>
              </w:rPr>
              <w:lastRenderedPageBreak/>
              <w:t>máy chiếu</w:t>
            </w:r>
          </w:p>
        </w:tc>
        <w:tc>
          <w:tcPr>
            <w:tcW w:w="1763" w:type="dxa"/>
          </w:tcPr>
          <w:p w14:paraId="17B4155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564" w14:textId="77777777">
        <w:tc>
          <w:tcPr>
            <w:tcW w:w="1194" w:type="dxa"/>
          </w:tcPr>
          <w:p w14:paraId="17B4155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20</w:t>
            </w:r>
          </w:p>
          <w:p w14:paraId="17B4155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三个母亲</w:t>
            </w:r>
          </w:p>
        </w:tc>
        <w:tc>
          <w:tcPr>
            <w:tcW w:w="1934" w:type="dxa"/>
          </w:tcPr>
          <w:p w14:paraId="17B4155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5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557" w14:textId="77777777" w:rsidR="002E501F" w:rsidRPr="00176AA6" w:rsidRDefault="002E501F">
            <w:pPr>
              <w:rPr>
                <w:rFonts w:asciiTheme="majorHAnsi" w:hAnsiTheme="majorHAnsi" w:cstheme="majorHAnsi"/>
                <w:color w:val="auto"/>
                <w:sz w:val="28"/>
                <w:szCs w:val="28"/>
              </w:rPr>
            </w:pPr>
          </w:p>
        </w:tc>
        <w:tc>
          <w:tcPr>
            <w:tcW w:w="2116" w:type="dxa"/>
          </w:tcPr>
          <w:p w14:paraId="17B41558" w14:textId="77777777" w:rsidR="002E501F" w:rsidRPr="00176AA6" w:rsidRDefault="002E501F">
            <w:pPr>
              <w:widowControl w:val="0"/>
              <w:rPr>
                <w:rFonts w:asciiTheme="majorHAnsi" w:hAnsiTheme="majorHAnsi" w:cstheme="majorHAnsi"/>
                <w:color w:val="auto"/>
                <w:sz w:val="28"/>
                <w:szCs w:val="28"/>
              </w:rPr>
            </w:pPr>
          </w:p>
          <w:tbl>
            <w:tblPr>
              <w:tblStyle w:val="affffffffffffff1"/>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5D" w14:textId="77777777">
              <w:trPr>
                <w:trHeight w:val="320"/>
              </w:trPr>
              <w:tc>
                <w:tcPr>
                  <w:tcW w:w="1900" w:type="dxa"/>
                </w:tcPr>
                <w:p w14:paraId="17B4155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5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5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5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55E" w14:textId="77777777" w:rsidR="002E501F" w:rsidRPr="00176AA6" w:rsidRDefault="002E501F">
            <w:pPr>
              <w:rPr>
                <w:rFonts w:asciiTheme="majorHAnsi" w:hAnsiTheme="majorHAnsi" w:cstheme="majorHAnsi"/>
                <w:color w:val="auto"/>
                <w:sz w:val="28"/>
                <w:szCs w:val="28"/>
              </w:rPr>
            </w:pPr>
          </w:p>
        </w:tc>
        <w:tc>
          <w:tcPr>
            <w:tcW w:w="1849" w:type="dxa"/>
          </w:tcPr>
          <w:p w14:paraId="17B4155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56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6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6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6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578" w14:textId="77777777">
        <w:tc>
          <w:tcPr>
            <w:tcW w:w="1194" w:type="dxa"/>
          </w:tcPr>
          <w:p w14:paraId="17B4156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21</w:t>
            </w:r>
          </w:p>
          <w:tbl>
            <w:tblPr>
              <w:tblStyle w:val="affffffffffffff2"/>
              <w:tblW w:w="776" w:type="dxa"/>
              <w:tblInd w:w="0" w:type="dxa"/>
              <w:tblBorders>
                <w:top w:val="nil"/>
                <w:left w:val="nil"/>
                <w:bottom w:val="nil"/>
                <w:right w:val="nil"/>
              </w:tblBorders>
              <w:tblLayout w:type="fixed"/>
              <w:tblLook w:val="0000" w:firstRow="0" w:lastRow="0" w:firstColumn="0" w:lastColumn="0" w:noHBand="0" w:noVBand="0"/>
            </w:tblPr>
            <w:tblGrid>
              <w:gridCol w:w="776"/>
            </w:tblGrid>
            <w:tr w:rsidR="00176AA6" w:rsidRPr="00176AA6" w14:paraId="17B41567" w14:textId="77777777">
              <w:trPr>
                <w:trHeight w:val="100"/>
              </w:trPr>
              <w:tc>
                <w:tcPr>
                  <w:tcW w:w="776" w:type="dxa"/>
                </w:tcPr>
                <w:p w14:paraId="17B4156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整容</w:t>
                  </w:r>
                </w:p>
              </w:tc>
            </w:tr>
          </w:tbl>
          <w:p w14:paraId="17B41568" w14:textId="77777777" w:rsidR="002E501F" w:rsidRPr="00176AA6" w:rsidRDefault="002E501F">
            <w:pPr>
              <w:rPr>
                <w:rFonts w:asciiTheme="majorHAnsi" w:hAnsiTheme="majorHAnsi" w:cstheme="majorHAnsi"/>
                <w:color w:val="auto"/>
                <w:sz w:val="28"/>
                <w:szCs w:val="28"/>
              </w:rPr>
            </w:pPr>
          </w:p>
        </w:tc>
        <w:tc>
          <w:tcPr>
            <w:tcW w:w="1934" w:type="dxa"/>
          </w:tcPr>
          <w:p w14:paraId="17B4156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Nắm vững các hiện tượng và cấu trúc ngữ pháp </w:t>
            </w:r>
            <w:r w:rsidRPr="00176AA6">
              <w:rPr>
                <w:rFonts w:asciiTheme="majorHAnsi" w:hAnsiTheme="majorHAnsi" w:cstheme="majorHAnsi"/>
                <w:color w:val="auto"/>
                <w:sz w:val="28"/>
                <w:szCs w:val="28"/>
              </w:rPr>
              <w:lastRenderedPageBreak/>
              <w:t>trong bài, đồng thời vận dụng để đặt câu</w:t>
            </w:r>
          </w:p>
          <w:p w14:paraId="17B4156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56B" w14:textId="77777777" w:rsidR="002E501F" w:rsidRPr="00176AA6" w:rsidRDefault="002E501F">
            <w:pPr>
              <w:rPr>
                <w:rFonts w:asciiTheme="majorHAnsi" w:hAnsiTheme="majorHAnsi" w:cstheme="majorHAnsi"/>
                <w:color w:val="auto"/>
                <w:sz w:val="28"/>
                <w:szCs w:val="28"/>
              </w:rPr>
            </w:pPr>
          </w:p>
        </w:tc>
        <w:tc>
          <w:tcPr>
            <w:tcW w:w="2116" w:type="dxa"/>
          </w:tcPr>
          <w:p w14:paraId="17B4156C" w14:textId="77777777" w:rsidR="002E501F" w:rsidRPr="00176AA6" w:rsidRDefault="002E501F">
            <w:pPr>
              <w:rPr>
                <w:rFonts w:asciiTheme="majorHAnsi" w:hAnsiTheme="majorHAnsi" w:cstheme="majorHAnsi"/>
                <w:color w:val="auto"/>
                <w:sz w:val="28"/>
                <w:szCs w:val="28"/>
              </w:rPr>
            </w:pPr>
          </w:p>
          <w:tbl>
            <w:tblPr>
              <w:tblStyle w:val="affffffffffffff3"/>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71" w14:textId="77777777">
              <w:trPr>
                <w:trHeight w:val="320"/>
              </w:trPr>
              <w:tc>
                <w:tcPr>
                  <w:tcW w:w="1900" w:type="dxa"/>
                </w:tcPr>
                <w:p w14:paraId="17B4156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w:t>
                  </w:r>
                  <w:r w:rsidRPr="00176AA6">
                    <w:rPr>
                      <w:rFonts w:asciiTheme="majorHAnsi" w:hAnsiTheme="majorHAnsi" w:cstheme="majorHAnsi"/>
                      <w:color w:val="auto"/>
                      <w:sz w:val="28"/>
                      <w:szCs w:val="28"/>
                    </w:rPr>
                    <w:lastRenderedPageBreak/>
                    <w:t xml:space="preserve">trúc ngữ pháp </w:t>
                  </w:r>
                </w:p>
                <w:p w14:paraId="17B4156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6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7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572" w14:textId="77777777" w:rsidR="002E501F" w:rsidRPr="00176AA6" w:rsidRDefault="002E501F">
            <w:pPr>
              <w:rPr>
                <w:rFonts w:asciiTheme="majorHAnsi" w:hAnsiTheme="majorHAnsi" w:cstheme="majorHAnsi"/>
                <w:color w:val="auto"/>
                <w:sz w:val="28"/>
                <w:szCs w:val="28"/>
              </w:rPr>
            </w:pPr>
          </w:p>
        </w:tc>
        <w:tc>
          <w:tcPr>
            <w:tcW w:w="1849" w:type="dxa"/>
          </w:tcPr>
          <w:p w14:paraId="17B4157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57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hướng dẫn </w:t>
            </w:r>
            <w:r w:rsidRPr="00176AA6">
              <w:rPr>
                <w:rFonts w:asciiTheme="majorHAnsi" w:hAnsiTheme="majorHAnsi" w:cstheme="majorHAnsi"/>
                <w:color w:val="auto"/>
                <w:sz w:val="28"/>
                <w:szCs w:val="28"/>
              </w:rPr>
              <w:lastRenderedPageBreak/>
              <w:t>viết bảng, hỏi đáp. Sử dụng thẻ chữ Hán, tranh ảnh</w:t>
            </w:r>
          </w:p>
          <w:p w14:paraId="17B4157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7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7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58D" w14:textId="77777777">
        <w:tc>
          <w:tcPr>
            <w:tcW w:w="1194" w:type="dxa"/>
          </w:tcPr>
          <w:p w14:paraId="17B4157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22</w:t>
            </w:r>
          </w:p>
          <w:p w14:paraId="17B4157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住宅电</w:t>
            </w:r>
          </w:p>
          <w:tbl>
            <w:tblPr>
              <w:tblStyle w:val="affffffffffffff4"/>
              <w:tblW w:w="496" w:type="dxa"/>
              <w:tblInd w:w="0" w:type="dxa"/>
              <w:tblBorders>
                <w:top w:val="nil"/>
                <w:left w:val="nil"/>
                <w:bottom w:val="nil"/>
                <w:right w:val="nil"/>
              </w:tblBorders>
              <w:tblLayout w:type="fixed"/>
              <w:tblLook w:val="0000" w:firstRow="0" w:lastRow="0" w:firstColumn="0" w:lastColumn="0" w:noHBand="0" w:noVBand="0"/>
            </w:tblPr>
            <w:tblGrid>
              <w:gridCol w:w="496"/>
            </w:tblGrid>
            <w:tr w:rsidR="00176AA6" w:rsidRPr="00176AA6" w14:paraId="17B4157C" w14:textId="77777777">
              <w:trPr>
                <w:trHeight w:val="120"/>
              </w:trPr>
              <w:tc>
                <w:tcPr>
                  <w:tcW w:w="496" w:type="dxa"/>
                </w:tcPr>
                <w:p w14:paraId="17B4157B"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话</w:t>
                  </w:r>
                </w:p>
              </w:tc>
            </w:tr>
          </w:tbl>
          <w:p w14:paraId="17B4157D" w14:textId="77777777" w:rsidR="002E501F" w:rsidRPr="00176AA6" w:rsidRDefault="002E501F">
            <w:pPr>
              <w:rPr>
                <w:rFonts w:asciiTheme="majorHAnsi" w:hAnsiTheme="majorHAnsi" w:cstheme="majorHAnsi"/>
                <w:color w:val="auto"/>
                <w:sz w:val="28"/>
                <w:szCs w:val="28"/>
              </w:rPr>
            </w:pPr>
          </w:p>
        </w:tc>
        <w:tc>
          <w:tcPr>
            <w:tcW w:w="1934" w:type="dxa"/>
          </w:tcPr>
          <w:p w14:paraId="17B4157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7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khóa, vận dùng để đặt câu, làm các dạng bài tập ,và viết đoạn văn ngắn </w:t>
            </w:r>
            <w:r w:rsidRPr="00176AA6">
              <w:rPr>
                <w:rFonts w:asciiTheme="majorHAnsi" w:hAnsiTheme="majorHAnsi" w:cstheme="majorHAnsi"/>
                <w:color w:val="auto"/>
                <w:sz w:val="28"/>
                <w:szCs w:val="28"/>
              </w:rPr>
              <w:lastRenderedPageBreak/>
              <w:t>liên quan tới chủ đề bài khóa</w:t>
            </w:r>
          </w:p>
          <w:p w14:paraId="17B41580" w14:textId="77777777" w:rsidR="002E501F" w:rsidRPr="00176AA6" w:rsidRDefault="002E501F">
            <w:pPr>
              <w:rPr>
                <w:rFonts w:asciiTheme="majorHAnsi" w:hAnsiTheme="majorHAnsi" w:cstheme="majorHAnsi"/>
                <w:color w:val="auto"/>
                <w:sz w:val="28"/>
                <w:szCs w:val="28"/>
              </w:rPr>
            </w:pPr>
          </w:p>
        </w:tc>
        <w:tc>
          <w:tcPr>
            <w:tcW w:w="2116" w:type="dxa"/>
          </w:tcPr>
          <w:p w14:paraId="17B41581" w14:textId="77777777" w:rsidR="002E501F" w:rsidRPr="00176AA6" w:rsidRDefault="002E501F">
            <w:pPr>
              <w:widowControl w:val="0"/>
              <w:rPr>
                <w:rFonts w:asciiTheme="majorHAnsi" w:hAnsiTheme="majorHAnsi" w:cstheme="majorHAnsi"/>
                <w:color w:val="auto"/>
                <w:sz w:val="28"/>
                <w:szCs w:val="28"/>
              </w:rPr>
            </w:pPr>
          </w:p>
          <w:tbl>
            <w:tblPr>
              <w:tblStyle w:val="affffffffffffff5"/>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86" w14:textId="77777777">
              <w:trPr>
                <w:trHeight w:val="320"/>
              </w:trPr>
              <w:tc>
                <w:tcPr>
                  <w:tcW w:w="1900" w:type="dxa"/>
                </w:tcPr>
                <w:p w14:paraId="17B4158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8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8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8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587" w14:textId="77777777" w:rsidR="002E501F" w:rsidRPr="00176AA6" w:rsidRDefault="002E501F">
            <w:pPr>
              <w:rPr>
                <w:rFonts w:asciiTheme="majorHAnsi" w:hAnsiTheme="majorHAnsi" w:cstheme="majorHAnsi"/>
                <w:color w:val="auto"/>
                <w:sz w:val="28"/>
                <w:szCs w:val="28"/>
              </w:rPr>
            </w:pPr>
          </w:p>
        </w:tc>
        <w:tc>
          <w:tcPr>
            <w:tcW w:w="1849" w:type="dxa"/>
          </w:tcPr>
          <w:p w14:paraId="17B4158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58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8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8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8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59F" w14:textId="77777777">
        <w:tc>
          <w:tcPr>
            <w:tcW w:w="1194" w:type="dxa"/>
          </w:tcPr>
          <w:p w14:paraId="17B4158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23</w:t>
            </w:r>
          </w:p>
          <w:p w14:paraId="17B4158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中国人的姓名</w:t>
            </w:r>
          </w:p>
        </w:tc>
        <w:tc>
          <w:tcPr>
            <w:tcW w:w="1934" w:type="dxa"/>
          </w:tcPr>
          <w:p w14:paraId="17B4159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9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592" w14:textId="77777777" w:rsidR="002E501F" w:rsidRPr="00176AA6" w:rsidRDefault="002E501F">
            <w:pPr>
              <w:rPr>
                <w:rFonts w:asciiTheme="majorHAnsi" w:hAnsiTheme="majorHAnsi" w:cstheme="majorHAnsi"/>
                <w:color w:val="auto"/>
                <w:sz w:val="28"/>
                <w:szCs w:val="28"/>
              </w:rPr>
            </w:pPr>
          </w:p>
        </w:tc>
        <w:tc>
          <w:tcPr>
            <w:tcW w:w="2116" w:type="dxa"/>
          </w:tcPr>
          <w:p w14:paraId="17B41593" w14:textId="77777777" w:rsidR="002E501F" w:rsidRPr="00176AA6" w:rsidRDefault="002E501F">
            <w:pPr>
              <w:widowControl w:val="0"/>
              <w:rPr>
                <w:rFonts w:asciiTheme="majorHAnsi" w:hAnsiTheme="majorHAnsi" w:cstheme="majorHAnsi"/>
                <w:color w:val="auto"/>
                <w:sz w:val="28"/>
                <w:szCs w:val="28"/>
              </w:rPr>
            </w:pPr>
          </w:p>
          <w:tbl>
            <w:tblPr>
              <w:tblStyle w:val="affffffffffffff6"/>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98" w14:textId="77777777">
              <w:trPr>
                <w:trHeight w:val="320"/>
              </w:trPr>
              <w:tc>
                <w:tcPr>
                  <w:tcW w:w="1900" w:type="dxa"/>
                </w:tcPr>
                <w:p w14:paraId="17B4159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9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599" w14:textId="77777777" w:rsidR="002E501F" w:rsidRPr="00176AA6" w:rsidRDefault="002E501F">
            <w:pPr>
              <w:rPr>
                <w:rFonts w:asciiTheme="majorHAnsi" w:hAnsiTheme="majorHAnsi" w:cstheme="majorHAnsi"/>
                <w:color w:val="auto"/>
                <w:sz w:val="28"/>
                <w:szCs w:val="28"/>
              </w:rPr>
            </w:pPr>
          </w:p>
        </w:tc>
        <w:tc>
          <w:tcPr>
            <w:tcW w:w="1849" w:type="dxa"/>
          </w:tcPr>
          <w:p w14:paraId="17B4159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59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9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9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9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5B1" w14:textId="77777777">
        <w:tc>
          <w:tcPr>
            <w:tcW w:w="1194" w:type="dxa"/>
          </w:tcPr>
          <w:p w14:paraId="17B415A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24</w:t>
            </w:r>
          </w:p>
          <w:p w14:paraId="17B415A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陕北姑娘</w:t>
            </w:r>
          </w:p>
        </w:tc>
        <w:tc>
          <w:tcPr>
            <w:tcW w:w="1934" w:type="dxa"/>
          </w:tcPr>
          <w:p w14:paraId="17B415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A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Nắm vững các từ mới và hội thoại bài khóa, vận dùng để đặt câu, làm các dạng bài tập ,và viết đoạn văn ngắn liên quan tới chủ đề bài khóa</w:t>
            </w:r>
          </w:p>
          <w:p w14:paraId="17B415A4" w14:textId="77777777" w:rsidR="002E501F" w:rsidRPr="00176AA6" w:rsidRDefault="002E501F">
            <w:pPr>
              <w:rPr>
                <w:rFonts w:asciiTheme="majorHAnsi" w:hAnsiTheme="majorHAnsi" w:cstheme="majorHAnsi"/>
                <w:color w:val="auto"/>
                <w:sz w:val="28"/>
                <w:szCs w:val="28"/>
              </w:rPr>
            </w:pPr>
          </w:p>
        </w:tc>
        <w:tc>
          <w:tcPr>
            <w:tcW w:w="2116" w:type="dxa"/>
          </w:tcPr>
          <w:p w14:paraId="17B415A5" w14:textId="77777777" w:rsidR="002E501F" w:rsidRPr="00176AA6" w:rsidRDefault="002E501F">
            <w:pPr>
              <w:widowControl w:val="0"/>
              <w:rPr>
                <w:rFonts w:asciiTheme="majorHAnsi" w:hAnsiTheme="majorHAnsi" w:cstheme="majorHAnsi"/>
                <w:color w:val="auto"/>
                <w:sz w:val="28"/>
                <w:szCs w:val="28"/>
              </w:rPr>
            </w:pPr>
          </w:p>
          <w:tbl>
            <w:tblPr>
              <w:tblStyle w:val="affffffffffffff7"/>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AA" w14:textId="77777777">
              <w:trPr>
                <w:trHeight w:val="320"/>
              </w:trPr>
              <w:tc>
                <w:tcPr>
                  <w:tcW w:w="1900" w:type="dxa"/>
                </w:tcPr>
                <w:p w14:paraId="17B415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A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Làm tất cả bài tập trong sách. </w:t>
                  </w:r>
                </w:p>
                <w:p w14:paraId="17B415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5AB" w14:textId="77777777" w:rsidR="002E501F" w:rsidRPr="00176AA6" w:rsidRDefault="002E501F">
            <w:pPr>
              <w:rPr>
                <w:rFonts w:asciiTheme="majorHAnsi" w:hAnsiTheme="majorHAnsi" w:cstheme="majorHAnsi"/>
                <w:color w:val="auto"/>
                <w:sz w:val="28"/>
                <w:szCs w:val="28"/>
              </w:rPr>
            </w:pPr>
          </w:p>
        </w:tc>
        <w:tc>
          <w:tcPr>
            <w:tcW w:w="1849" w:type="dxa"/>
          </w:tcPr>
          <w:p w14:paraId="17B415A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5A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A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tiện dạy học:</w:t>
            </w:r>
          </w:p>
          <w:p w14:paraId="17B415A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B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5C5" w14:textId="77777777">
        <w:tc>
          <w:tcPr>
            <w:tcW w:w="1194" w:type="dxa"/>
          </w:tcPr>
          <w:p w14:paraId="17B415B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25</w:t>
            </w:r>
          </w:p>
          <w:tbl>
            <w:tblPr>
              <w:tblStyle w:val="affffffffffffff8"/>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15B4" w14:textId="77777777">
              <w:trPr>
                <w:trHeight w:val="100"/>
              </w:trPr>
              <w:tc>
                <w:tcPr>
                  <w:tcW w:w="978" w:type="dxa"/>
                </w:tcPr>
                <w:p w14:paraId="17B415B3"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重读西</w:t>
                  </w:r>
                </w:p>
              </w:tc>
            </w:tr>
          </w:tbl>
          <w:p w14:paraId="17B415B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藏</w:t>
            </w:r>
            <w:r w:rsidRPr="00176AA6">
              <w:rPr>
                <w:rFonts w:asciiTheme="majorHAnsi" w:hAnsiTheme="majorHAnsi" w:cstheme="majorHAnsi"/>
                <w:color w:val="auto"/>
                <w:sz w:val="28"/>
                <w:szCs w:val="28"/>
              </w:rPr>
              <w:t xml:space="preserve"> </w:t>
            </w:r>
          </w:p>
        </w:tc>
        <w:tc>
          <w:tcPr>
            <w:tcW w:w="1934" w:type="dxa"/>
          </w:tcPr>
          <w:p w14:paraId="17B415B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B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5B8" w14:textId="77777777" w:rsidR="002E501F" w:rsidRPr="00176AA6" w:rsidRDefault="002E501F">
            <w:pPr>
              <w:rPr>
                <w:rFonts w:asciiTheme="majorHAnsi" w:hAnsiTheme="majorHAnsi" w:cstheme="majorHAnsi"/>
                <w:color w:val="auto"/>
                <w:sz w:val="28"/>
                <w:szCs w:val="28"/>
              </w:rPr>
            </w:pPr>
          </w:p>
        </w:tc>
        <w:tc>
          <w:tcPr>
            <w:tcW w:w="2116" w:type="dxa"/>
          </w:tcPr>
          <w:p w14:paraId="17B415B9" w14:textId="77777777" w:rsidR="002E501F" w:rsidRPr="00176AA6" w:rsidRDefault="002E501F">
            <w:pPr>
              <w:widowControl w:val="0"/>
              <w:rPr>
                <w:rFonts w:asciiTheme="majorHAnsi" w:hAnsiTheme="majorHAnsi" w:cstheme="majorHAnsi"/>
                <w:color w:val="auto"/>
                <w:sz w:val="28"/>
                <w:szCs w:val="28"/>
              </w:rPr>
            </w:pPr>
          </w:p>
          <w:tbl>
            <w:tblPr>
              <w:tblStyle w:val="affffffffffffff9"/>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BE" w14:textId="77777777">
              <w:trPr>
                <w:trHeight w:val="320"/>
              </w:trPr>
              <w:tc>
                <w:tcPr>
                  <w:tcW w:w="1900" w:type="dxa"/>
                </w:tcPr>
                <w:p w14:paraId="17B415B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B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B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B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5BF" w14:textId="77777777" w:rsidR="002E501F" w:rsidRPr="00176AA6" w:rsidRDefault="002E501F">
            <w:pPr>
              <w:rPr>
                <w:rFonts w:asciiTheme="majorHAnsi" w:hAnsiTheme="majorHAnsi" w:cstheme="majorHAnsi"/>
                <w:color w:val="auto"/>
                <w:sz w:val="28"/>
                <w:szCs w:val="28"/>
              </w:rPr>
            </w:pPr>
          </w:p>
        </w:tc>
        <w:tc>
          <w:tcPr>
            <w:tcW w:w="1849" w:type="dxa"/>
          </w:tcPr>
          <w:p w14:paraId="17B415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5C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C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5DA" w14:textId="77777777">
        <w:tc>
          <w:tcPr>
            <w:tcW w:w="1194" w:type="dxa"/>
          </w:tcPr>
          <w:p w14:paraId="17B415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26</w:t>
            </w:r>
          </w:p>
          <w:p w14:paraId="17B415C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试试吸毒</w:t>
            </w:r>
          </w:p>
        </w:tc>
        <w:tc>
          <w:tcPr>
            <w:tcW w:w="1934" w:type="dxa"/>
          </w:tcPr>
          <w:p w14:paraId="17B415C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C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5CA" w14:textId="77777777" w:rsidR="002E501F" w:rsidRPr="00176AA6" w:rsidRDefault="002E501F">
            <w:pPr>
              <w:rPr>
                <w:rFonts w:asciiTheme="majorHAnsi" w:hAnsiTheme="majorHAnsi" w:cstheme="majorHAnsi"/>
                <w:color w:val="auto"/>
                <w:sz w:val="28"/>
                <w:szCs w:val="28"/>
              </w:rPr>
            </w:pPr>
          </w:p>
        </w:tc>
        <w:tc>
          <w:tcPr>
            <w:tcW w:w="2116" w:type="dxa"/>
          </w:tcPr>
          <w:p w14:paraId="17B415CB" w14:textId="77777777" w:rsidR="002E501F" w:rsidRPr="00176AA6" w:rsidRDefault="002E501F">
            <w:pPr>
              <w:widowControl w:val="0"/>
              <w:rPr>
                <w:rFonts w:asciiTheme="majorHAnsi" w:hAnsiTheme="majorHAnsi" w:cstheme="majorHAnsi"/>
                <w:color w:val="auto"/>
                <w:sz w:val="28"/>
                <w:szCs w:val="28"/>
              </w:rPr>
            </w:pPr>
          </w:p>
          <w:tbl>
            <w:tblPr>
              <w:tblStyle w:val="affffffffffffffb"/>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D3" w14:textId="77777777">
              <w:trPr>
                <w:trHeight w:val="320"/>
              </w:trPr>
              <w:tc>
                <w:tcPr>
                  <w:tcW w:w="1900" w:type="dxa"/>
                </w:tcPr>
                <w:p w14:paraId="17B415CC"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fa"/>
                    <w:tblW w:w="1684" w:type="dxa"/>
                    <w:tblInd w:w="0" w:type="dxa"/>
                    <w:tblBorders>
                      <w:top w:val="nil"/>
                      <w:left w:val="nil"/>
                      <w:bottom w:val="nil"/>
                      <w:right w:val="nil"/>
                    </w:tblBorders>
                    <w:tblLayout w:type="fixed"/>
                    <w:tblLook w:val="0000" w:firstRow="0" w:lastRow="0" w:firstColumn="0" w:lastColumn="0" w:noHBand="0" w:noVBand="0"/>
                  </w:tblPr>
                  <w:tblGrid>
                    <w:gridCol w:w="1684"/>
                  </w:tblGrid>
                  <w:tr w:rsidR="00176AA6" w:rsidRPr="00176AA6" w14:paraId="17B415D1" w14:textId="77777777">
                    <w:trPr>
                      <w:trHeight w:val="960"/>
                    </w:trPr>
                    <w:tc>
                      <w:tcPr>
                        <w:tcW w:w="1684" w:type="dxa"/>
                      </w:tcPr>
                      <w:p w14:paraId="17B415C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C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C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D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5D2" w14:textId="77777777" w:rsidR="002E501F" w:rsidRPr="00176AA6" w:rsidRDefault="002E501F">
                  <w:pPr>
                    <w:spacing w:after="0" w:line="240" w:lineRule="auto"/>
                    <w:rPr>
                      <w:rFonts w:asciiTheme="majorHAnsi" w:hAnsiTheme="majorHAnsi" w:cstheme="majorHAnsi"/>
                      <w:color w:val="auto"/>
                      <w:sz w:val="28"/>
                      <w:szCs w:val="28"/>
                    </w:rPr>
                  </w:pPr>
                </w:p>
              </w:tc>
            </w:tr>
          </w:tbl>
          <w:p w14:paraId="17B415D4" w14:textId="77777777" w:rsidR="002E501F" w:rsidRPr="00176AA6" w:rsidRDefault="002E501F">
            <w:pPr>
              <w:rPr>
                <w:rFonts w:asciiTheme="majorHAnsi" w:hAnsiTheme="majorHAnsi" w:cstheme="majorHAnsi"/>
                <w:color w:val="auto"/>
                <w:sz w:val="28"/>
                <w:szCs w:val="28"/>
              </w:rPr>
            </w:pPr>
          </w:p>
        </w:tc>
        <w:tc>
          <w:tcPr>
            <w:tcW w:w="1849" w:type="dxa"/>
          </w:tcPr>
          <w:p w14:paraId="17B415D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5D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D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D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5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5F2" w14:textId="77777777">
        <w:tc>
          <w:tcPr>
            <w:tcW w:w="1194" w:type="dxa"/>
          </w:tcPr>
          <w:p w14:paraId="17B415D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27</w:t>
            </w:r>
          </w:p>
          <w:tbl>
            <w:tblPr>
              <w:tblStyle w:val="affffffffffffffd"/>
              <w:tblW w:w="978" w:type="dxa"/>
              <w:tblInd w:w="0" w:type="dxa"/>
              <w:tblBorders>
                <w:top w:val="nil"/>
                <w:left w:val="nil"/>
                <w:bottom w:val="nil"/>
                <w:right w:val="nil"/>
              </w:tblBorders>
              <w:tblLayout w:type="fixed"/>
              <w:tblLook w:val="0000" w:firstRow="0" w:lastRow="0" w:firstColumn="0" w:lastColumn="0" w:noHBand="0" w:noVBand="0"/>
            </w:tblPr>
            <w:tblGrid>
              <w:gridCol w:w="978"/>
            </w:tblGrid>
            <w:tr w:rsidR="00176AA6" w:rsidRPr="00176AA6" w14:paraId="17B415E0" w14:textId="77777777">
              <w:trPr>
                <w:trHeight w:val="120"/>
              </w:trPr>
              <w:tc>
                <w:tcPr>
                  <w:tcW w:w="978" w:type="dxa"/>
                </w:tcPr>
                <w:p w14:paraId="17B415DC"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fc"/>
                    <w:tblW w:w="762" w:type="dxa"/>
                    <w:tblInd w:w="0" w:type="dxa"/>
                    <w:tblBorders>
                      <w:top w:val="nil"/>
                      <w:left w:val="nil"/>
                      <w:bottom w:val="nil"/>
                      <w:right w:val="nil"/>
                    </w:tblBorders>
                    <w:tblLayout w:type="fixed"/>
                    <w:tblLook w:val="0000" w:firstRow="0" w:lastRow="0" w:firstColumn="0" w:lastColumn="0" w:noHBand="0" w:noVBand="0"/>
                  </w:tblPr>
                  <w:tblGrid>
                    <w:gridCol w:w="762"/>
                  </w:tblGrid>
                  <w:tr w:rsidR="00176AA6" w:rsidRPr="00176AA6" w14:paraId="17B415DE" w14:textId="77777777">
                    <w:trPr>
                      <w:trHeight w:val="120"/>
                    </w:trPr>
                    <w:tc>
                      <w:tcPr>
                        <w:tcW w:w="762" w:type="dxa"/>
                      </w:tcPr>
                      <w:p w14:paraId="17B415DD"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价值</w:t>
                        </w:r>
                      </w:p>
                    </w:tc>
                  </w:tr>
                </w:tbl>
                <w:p w14:paraId="17B415DF"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5E1" w14:textId="77777777" w:rsidR="002E501F" w:rsidRPr="00176AA6" w:rsidRDefault="002E501F">
            <w:pPr>
              <w:jc w:val="center"/>
              <w:rPr>
                <w:rFonts w:asciiTheme="majorHAnsi" w:hAnsiTheme="majorHAnsi" w:cstheme="majorHAnsi"/>
                <w:color w:val="auto"/>
                <w:sz w:val="28"/>
                <w:szCs w:val="28"/>
              </w:rPr>
            </w:pPr>
          </w:p>
          <w:p w14:paraId="17B415E2" w14:textId="77777777" w:rsidR="002E501F" w:rsidRPr="00176AA6" w:rsidRDefault="002E501F">
            <w:pPr>
              <w:rPr>
                <w:rFonts w:asciiTheme="majorHAnsi" w:hAnsiTheme="majorHAnsi" w:cstheme="majorHAnsi"/>
                <w:color w:val="auto"/>
                <w:sz w:val="28"/>
                <w:szCs w:val="28"/>
              </w:rPr>
            </w:pPr>
          </w:p>
        </w:tc>
        <w:tc>
          <w:tcPr>
            <w:tcW w:w="1934" w:type="dxa"/>
          </w:tcPr>
          <w:p w14:paraId="17B415E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E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Nắm vững các từ mới và hội thoại bài </w:t>
            </w:r>
            <w:r w:rsidRPr="00176AA6">
              <w:rPr>
                <w:rFonts w:asciiTheme="majorHAnsi" w:hAnsiTheme="majorHAnsi" w:cstheme="majorHAnsi"/>
                <w:color w:val="auto"/>
                <w:sz w:val="28"/>
                <w:szCs w:val="28"/>
              </w:rPr>
              <w:lastRenderedPageBreak/>
              <w:t>khóa, vận dùng để đặt câu, làm các dạng bài tập ,và viết đoạn văn ngắn liên quan tới chủ đề bài khóa</w:t>
            </w:r>
          </w:p>
          <w:p w14:paraId="17B415E5" w14:textId="77777777" w:rsidR="002E501F" w:rsidRPr="00176AA6" w:rsidRDefault="002E501F">
            <w:pPr>
              <w:rPr>
                <w:rFonts w:asciiTheme="majorHAnsi" w:hAnsiTheme="majorHAnsi" w:cstheme="majorHAnsi"/>
                <w:color w:val="auto"/>
                <w:sz w:val="28"/>
                <w:szCs w:val="28"/>
              </w:rPr>
            </w:pPr>
          </w:p>
        </w:tc>
        <w:tc>
          <w:tcPr>
            <w:tcW w:w="2116" w:type="dxa"/>
          </w:tcPr>
          <w:p w14:paraId="17B415E6" w14:textId="77777777" w:rsidR="002E501F" w:rsidRPr="00176AA6" w:rsidRDefault="002E501F">
            <w:pPr>
              <w:widowControl w:val="0"/>
              <w:rPr>
                <w:rFonts w:asciiTheme="majorHAnsi" w:hAnsiTheme="majorHAnsi" w:cstheme="majorHAnsi"/>
                <w:color w:val="auto"/>
                <w:sz w:val="28"/>
                <w:szCs w:val="28"/>
              </w:rPr>
            </w:pPr>
          </w:p>
          <w:tbl>
            <w:tblPr>
              <w:tblStyle w:val="affffffffffffffe"/>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EB" w14:textId="77777777">
              <w:trPr>
                <w:trHeight w:val="320"/>
              </w:trPr>
              <w:tc>
                <w:tcPr>
                  <w:tcW w:w="1900" w:type="dxa"/>
                </w:tcPr>
                <w:p w14:paraId="17B415E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E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E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E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Thực hành viết. Yêu cầu học sinh thực hành viết, dựa trên những câu hỏi gợi ý trong giáo trình</w:t>
                  </w:r>
                </w:p>
              </w:tc>
            </w:tr>
          </w:tbl>
          <w:p w14:paraId="17B415EC" w14:textId="77777777" w:rsidR="002E501F" w:rsidRPr="00176AA6" w:rsidRDefault="002E501F">
            <w:pPr>
              <w:rPr>
                <w:rFonts w:asciiTheme="majorHAnsi" w:hAnsiTheme="majorHAnsi" w:cstheme="majorHAnsi"/>
                <w:color w:val="auto"/>
                <w:sz w:val="28"/>
                <w:szCs w:val="28"/>
              </w:rPr>
            </w:pPr>
          </w:p>
        </w:tc>
        <w:tc>
          <w:tcPr>
            <w:tcW w:w="1849" w:type="dxa"/>
          </w:tcPr>
          <w:p w14:paraId="17B415E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5E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5E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5F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Bảng, phấn, tranh ảnh, máy chiếu</w:t>
            </w:r>
          </w:p>
        </w:tc>
        <w:tc>
          <w:tcPr>
            <w:tcW w:w="1763" w:type="dxa"/>
          </w:tcPr>
          <w:p w14:paraId="17B415F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604" w14:textId="77777777">
        <w:tc>
          <w:tcPr>
            <w:tcW w:w="1194" w:type="dxa"/>
          </w:tcPr>
          <w:p w14:paraId="17B415F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28</w:t>
            </w:r>
          </w:p>
          <w:p w14:paraId="17B415F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干得好不如嫁得好吗</w:t>
            </w:r>
          </w:p>
        </w:tc>
        <w:tc>
          <w:tcPr>
            <w:tcW w:w="1934" w:type="dxa"/>
          </w:tcPr>
          <w:p w14:paraId="17B415F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hiện tượng và cấu trúc ngữ pháp trong bài, đồng thời vận dụng để đặt câu</w:t>
            </w:r>
          </w:p>
          <w:p w14:paraId="17B415F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5F7" w14:textId="77777777" w:rsidR="002E501F" w:rsidRPr="00176AA6" w:rsidRDefault="002E501F">
            <w:pPr>
              <w:rPr>
                <w:rFonts w:asciiTheme="majorHAnsi" w:hAnsiTheme="majorHAnsi" w:cstheme="majorHAnsi"/>
                <w:color w:val="auto"/>
                <w:sz w:val="28"/>
                <w:szCs w:val="28"/>
              </w:rPr>
            </w:pPr>
          </w:p>
        </w:tc>
        <w:tc>
          <w:tcPr>
            <w:tcW w:w="2116" w:type="dxa"/>
          </w:tcPr>
          <w:p w14:paraId="17B415F8" w14:textId="77777777" w:rsidR="002E501F" w:rsidRPr="00176AA6" w:rsidRDefault="002E501F">
            <w:pPr>
              <w:widowControl w:val="0"/>
              <w:rPr>
                <w:rFonts w:asciiTheme="majorHAnsi" w:hAnsiTheme="majorHAnsi" w:cstheme="majorHAnsi"/>
                <w:color w:val="auto"/>
                <w:sz w:val="28"/>
                <w:szCs w:val="28"/>
              </w:rPr>
            </w:pPr>
          </w:p>
          <w:tbl>
            <w:tblPr>
              <w:tblStyle w:val="afffffffffffffff"/>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5FD" w14:textId="77777777">
              <w:trPr>
                <w:trHeight w:val="320"/>
              </w:trPr>
              <w:tc>
                <w:tcPr>
                  <w:tcW w:w="1900" w:type="dxa"/>
                </w:tcPr>
                <w:p w14:paraId="17B415F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Kiến thức lý thuyết về từ vựng và cấu trúc ngữ pháp </w:t>
                  </w:r>
                </w:p>
                <w:p w14:paraId="17B415F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5F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5F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5FE" w14:textId="77777777" w:rsidR="002E501F" w:rsidRPr="00176AA6" w:rsidRDefault="002E501F">
            <w:pPr>
              <w:rPr>
                <w:rFonts w:asciiTheme="majorHAnsi" w:hAnsiTheme="majorHAnsi" w:cstheme="majorHAnsi"/>
                <w:color w:val="auto"/>
                <w:sz w:val="28"/>
                <w:szCs w:val="28"/>
              </w:rPr>
            </w:pPr>
          </w:p>
        </w:tc>
        <w:tc>
          <w:tcPr>
            <w:tcW w:w="1849" w:type="dxa"/>
          </w:tcPr>
          <w:p w14:paraId="17B415F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60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60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60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6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616" w14:textId="77777777">
        <w:tc>
          <w:tcPr>
            <w:tcW w:w="1194" w:type="dxa"/>
          </w:tcPr>
          <w:p w14:paraId="17B4160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29</w:t>
            </w:r>
          </w:p>
          <w:p w14:paraId="17B4160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孔乙已</w:t>
            </w:r>
            <w:r w:rsidRPr="00176AA6">
              <w:rPr>
                <w:rFonts w:asciiTheme="majorHAnsi" w:hAnsiTheme="majorHAnsi" w:cstheme="majorHAnsi"/>
                <w:color w:val="auto"/>
                <w:sz w:val="28"/>
                <w:szCs w:val="28"/>
              </w:rPr>
              <w:t xml:space="preserve"> </w:t>
            </w:r>
          </w:p>
        </w:tc>
        <w:tc>
          <w:tcPr>
            <w:tcW w:w="1934" w:type="dxa"/>
          </w:tcPr>
          <w:p w14:paraId="17B4160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Nắm vững các hiện tượng </w:t>
            </w:r>
            <w:r w:rsidRPr="00176AA6">
              <w:rPr>
                <w:rFonts w:asciiTheme="majorHAnsi" w:hAnsiTheme="majorHAnsi" w:cstheme="majorHAnsi"/>
                <w:color w:val="auto"/>
                <w:sz w:val="28"/>
                <w:szCs w:val="28"/>
              </w:rPr>
              <w:lastRenderedPageBreak/>
              <w:t>và cấu trúc ngữ pháp trong bài, đồng thời vận dụng để đặt câu</w:t>
            </w:r>
          </w:p>
          <w:p w14:paraId="17B4160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từ mới và hội thoại bài khóa, vận dùng để đặt câu, làm các dạng bài tập ,và viết đoạn văn ngắn liên quan tới chủ đề bài khóa</w:t>
            </w:r>
          </w:p>
          <w:p w14:paraId="17B41609" w14:textId="77777777" w:rsidR="002E501F" w:rsidRPr="00176AA6" w:rsidRDefault="002E501F">
            <w:pPr>
              <w:rPr>
                <w:rFonts w:asciiTheme="majorHAnsi" w:hAnsiTheme="majorHAnsi" w:cstheme="majorHAnsi"/>
                <w:color w:val="auto"/>
                <w:sz w:val="28"/>
                <w:szCs w:val="28"/>
              </w:rPr>
            </w:pPr>
          </w:p>
        </w:tc>
        <w:tc>
          <w:tcPr>
            <w:tcW w:w="2116" w:type="dxa"/>
          </w:tcPr>
          <w:p w14:paraId="17B4160A" w14:textId="77777777" w:rsidR="002E501F" w:rsidRPr="00176AA6" w:rsidRDefault="002E501F">
            <w:pPr>
              <w:widowControl w:val="0"/>
              <w:rPr>
                <w:rFonts w:asciiTheme="majorHAnsi" w:hAnsiTheme="majorHAnsi" w:cstheme="majorHAnsi"/>
                <w:color w:val="auto"/>
                <w:sz w:val="28"/>
                <w:szCs w:val="28"/>
              </w:rPr>
            </w:pPr>
          </w:p>
          <w:tbl>
            <w:tblPr>
              <w:tblStyle w:val="afffffffffffffff0"/>
              <w:tblW w:w="1900" w:type="dxa"/>
              <w:tblInd w:w="0" w:type="dxa"/>
              <w:tblBorders>
                <w:top w:val="nil"/>
                <w:left w:val="nil"/>
                <w:bottom w:val="nil"/>
                <w:right w:val="nil"/>
              </w:tblBorders>
              <w:tblLayout w:type="fixed"/>
              <w:tblLook w:val="0000" w:firstRow="0" w:lastRow="0" w:firstColumn="0" w:lastColumn="0" w:noHBand="0" w:noVBand="0"/>
            </w:tblPr>
            <w:tblGrid>
              <w:gridCol w:w="1900"/>
            </w:tblGrid>
            <w:tr w:rsidR="00176AA6" w:rsidRPr="00176AA6" w14:paraId="17B4160F" w14:textId="77777777">
              <w:trPr>
                <w:trHeight w:val="320"/>
              </w:trPr>
              <w:tc>
                <w:tcPr>
                  <w:tcW w:w="1900" w:type="dxa"/>
                </w:tcPr>
                <w:p w14:paraId="17B4160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Kiến thức lý thuyết về từ vựng và cấu trúc ngữ pháp </w:t>
                  </w:r>
                </w:p>
                <w:p w14:paraId="17B4160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Phân tích bố cục trình bày bài khóa </w:t>
                  </w:r>
                </w:p>
                <w:p w14:paraId="17B4160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Làm tất cả bài tập trong sách. </w:t>
                  </w:r>
                </w:p>
                <w:p w14:paraId="17B4160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Thực hành viết. Yêu cầu học sinh thực hành viết, dựa trên những câu hỏi gợi ý trong giáo trình</w:t>
                  </w:r>
                </w:p>
              </w:tc>
            </w:tr>
          </w:tbl>
          <w:p w14:paraId="17B41610" w14:textId="77777777" w:rsidR="002E501F" w:rsidRPr="00176AA6" w:rsidRDefault="002E501F">
            <w:pPr>
              <w:rPr>
                <w:rFonts w:asciiTheme="majorHAnsi" w:hAnsiTheme="majorHAnsi" w:cstheme="majorHAnsi"/>
                <w:color w:val="auto"/>
                <w:sz w:val="28"/>
                <w:szCs w:val="28"/>
              </w:rPr>
            </w:pPr>
          </w:p>
        </w:tc>
        <w:tc>
          <w:tcPr>
            <w:tcW w:w="1849" w:type="dxa"/>
          </w:tcPr>
          <w:p w14:paraId="17B416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61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hướng dẫn viết bảng, hỏi đáp. Sử dụng thẻ chữ Hán, tranh ảnh</w:t>
            </w:r>
          </w:p>
          <w:p w14:paraId="17B4161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61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61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624" w14:textId="77777777">
        <w:tc>
          <w:tcPr>
            <w:tcW w:w="1194" w:type="dxa"/>
          </w:tcPr>
          <w:p w14:paraId="17B4161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br/>
              <w:t>+ Ôn tập</w:t>
            </w:r>
          </w:p>
        </w:tc>
        <w:tc>
          <w:tcPr>
            <w:tcW w:w="1934" w:type="dxa"/>
          </w:tcPr>
          <w:p w14:paraId="17B4161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Ôn tập lại từ vựng,  các mẫu câu và cấu trúc ngữ pháp trọng điểm </w:t>
            </w:r>
          </w:p>
        </w:tc>
        <w:tc>
          <w:tcPr>
            <w:tcW w:w="2116" w:type="dxa"/>
          </w:tcPr>
          <w:p w14:paraId="17B41619" w14:textId="77777777" w:rsidR="002E501F" w:rsidRPr="00176AA6" w:rsidRDefault="002E501F">
            <w:pPr>
              <w:widowControl w:val="0"/>
              <w:rPr>
                <w:rFonts w:asciiTheme="majorHAnsi" w:hAnsiTheme="majorHAnsi" w:cstheme="majorHAnsi"/>
                <w:color w:val="auto"/>
                <w:sz w:val="28"/>
                <w:szCs w:val="28"/>
              </w:rPr>
            </w:pPr>
          </w:p>
          <w:tbl>
            <w:tblPr>
              <w:tblStyle w:val="afffffffffffffff1"/>
              <w:tblW w:w="222" w:type="dxa"/>
              <w:tblInd w:w="0" w:type="dxa"/>
              <w:tblBorders>
                <w:top w:val="nil"/>
                <w:left w:val="nil"/>
                <w:bottom w:val="nil"/>
                <w:right w:val="nil"/>
              </w:tblBorders>
              <w:tblLayout w:type="fixed"/>
              <w:tblLook w:val="0000" w:firstRow="0" w:lastRow="0" w:firstColumn="0" w:lastColumn="0" w:noHBand="0" w:noVBand="0"/>
            </w:tblPr>
            <w:tblGrid>
              <w:gridCol w:w="250"/>
            </w:tblGrid>
            <w:tr w:rsidR="00176AA6" w:rsidRPr="00176AA6" w14:paraId="17B4161B" w14:textId="77777777">
              <w:trPr>
                <w:trHeight w:val="320"/>
              </w:trPr>
              <w:tc>
                <w:tcPr>
                  <w:tcW w:w="222" w:type="dxa"/>
                </w:tcPr>
                <w:p w14:paraId="17B4161A" w14:textId="77777777" w:rsidR="002E501F" w:rsidRPr="00176AA6" w:rsidRDefault="002E501F" w:rsidP="00402924">
                  <w:pPr>
                    <w:numPr>
                      <w:ilvl w:val="0"/>
                      <w:numId w:val="60"/>
                    </w:numPr>
                    <w:spacing w:after="0" w:line="240" w:lineRule="auto"/>
                    <w:ind w:hanging="360"/>
                    <w:rPr>
                      <w:rFonts w:asciiTheme="majorHAnsi" w:hAnsiTheme="majorHAnsi" w:cstheme="majorHAnsi"/>
                      <w:color w:val="auto"/>
                      <w:sz w:val="28"/>
                      <w:szCs w:val="28"/>
                    </w:rPr>
                  </w:pPr>
                </w:p>
              </w:tc>
            </w:tr>
          </w:tbl>
          <w:p w14:paraId="17B4161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-Luyện tập các bài bổ trợ  do giáo viên soạn</w:t>
            </w:r>
          </w:p>
          <w:p w14:paraId="17B4161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-Viết các đoạn văn ngắn theo chủ đề trong sách</w:t>
            </w:r>
          </w:p>
          <w:p w14:paraId="17B4161E" w14:textId="77777777" w:rsidR="002E501F" w:rsidRPr="00176AA6" w:rsidRDefault="002E501F">
            <w:pPr>
              <w:rPr>
                <w:rFonts w:asciiTheme="majorHAnsi" w:hAnsiTheme="majorHAnsi" w:cstheme="majorHAnsi"/>
                <w:color w:val="auto"/>
                <w:sz w:val="28"/>
                <w:szCs w:val="28"/>
              </w:rPr>
            </w:pPr>
          </w:p>
        </w:tc>
        <w:tc>
          <w:tcPr>
            <w:tcW w:w="1849" w:type="dxa"/>
          </w:tcPr>
          <w:p w14:paraId="17B4161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62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hướng dẫn viết bảng, hỏi đáp. Sử dụng thẻ chữ Hán, tranh ảnh</w:t>
            </w:r>
          </w:p>
          <w:p w14:paraId="17B4162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62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63" w:type="dxa"/>
          </w:tcPr>
          <w:p w14:paraId="17B416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bl>
    <w:p w14:paraId="17B41625"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p>
    <w:p w14:paraId="17B41626"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lastRenderedPageBreak/>
        <w:t>4. Học liệu</w:t>
      </w:r>
    </w:p>
    <w:p w14:paraId="17B41627"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1628"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陈灼</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《实用汉语中级教程《桥梁》下</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册</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北京语言文化大学出版社</w:t>
      </w:r>
      <w:r w:rsidRPr="00176AA6">
        <w:rPr>
          <w:rFonts w:asciiTheme="majorHAnsi" w:hAnsiTheme="majorHAnsi" w:cstheme="majorHAnsi"/>
          <w:color w:val="auto"/>
          <w:sz w:val="28"/>
          <w:szCs w:val="28"/>
        </w:rPr>
        <w:t xml:space="preserve"> 2008 </w:t>
      </w:r>
      <w:r w:rsidRPr="00176AA6">
        <w:rPr>
          <w:rFonts w:asciiTheme="majorHAnsi" w:hAnsiTheme="majorHAnsi" w:cstheme="majorHAnsi"/>
          <w:color w:val="auto"/>
          <w:sz w:val="28"/>
          <w:szCs w:val="28"/>
        </w:rPr>
        <w:t>年</w:t>
      </w:r>
    </w:p>
    <w:p w14:paraId="17B41629"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Giáo trình Nhịp cầu Hán Ngữ , tập 2)</w:t>
      </w:r>
    </w:p>
    <w:p w14:paraId="17B4162A"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4.2 Bổ sung</w:t>
      </w:r>
    </w:p>
    <w:p w14:paraId="17B4162B" w14:textId="77777777" w:rsidR="002E501F" w:rsidRPr="00176AA6" w:rsidRDefault="00F337F4">
      <w:pPr>
        <w:ind w:left="709"/>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có thể tham khảo các giáo trình viết Hán ngữ dành cho năm thứ hai do các trường đại học Trung Quốc biên soạn. </w:t>
      </w:r>
    </w:p>
    <w:p w14:paraId="17B4162C"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162D" w14:textId="77777777" w:rsidR="002E501F" w:rsidRPr="00176AA6" w:rsidRDefault="002E501F">
      <w:pPr>
        <w:ind w:left="720"/>
        <w:rPr>
          <w:rFonts w:asciiTheme="majorHAnsi" w:hAnsiTheme="majorHAnsi" w:cstheme="majorHAnsi"/>
          <w:b/>
          <w:color w:val="auto"/>
          <w:sz w:val="28"/>
          <w:szCs w:val="28"/>
        </w:rPr>
      </w:pPr>
    </w:p>
    <w:tbl>
      <w:tblPr>
        <w:tblStyle w:val="afffffffffffffff3"/>
        <w:tblW w:w="897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1636" w14:textId="77777777">
        <w:tc>
          <w:tcPr>
            <w:tcW w:w="647" w:type="dxa"/>
          </w:tcPr>
          <w:p w14:paraId="17B4162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162F"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163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163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163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1633"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1634"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163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163D" w14:textId="77777777">
        <w:tc>
          <w:tcPr>
            <w:tcW w:w="647" w:type="dxa"/>
          </w:tcPr>
          <w:p w14:paraId="17B416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1638"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163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163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163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163C"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644" w14:textId="77777777">
        <w:tc>
          <w:tcPr>
            <w:tcW w:w="647" w:type="dxa"/>
            <w:vMerge w:val="restart"/>
          </w:tcPr>
          <w:p w14:paraId="17B4163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2</w:t>
            </w:r>
          </w:p>
        </w:tc>
        <w:tc>
          <w:tcPr>
            <w:tcW w:w="1974" w:type="dxa"/>
          </w:tcPr>
          <w:p w14:paraId="17B4163F"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1640" w14:textId="77777777" w:rsidR="002E501F" w:rsidRPr="00176AA6" w:rsidRDefault="002E501F">
            <w:pPr>
              <w:jc w:val="center"/>
              <w:rPr>
                <w:rFonts w:asciiTheme="majorHAnsi" w:hAnsiTheme="majorHAnsi" w:cstheme="majorHAnsi"/>
                <w:color w:val="auto"/>
                <w:sz w:val="28"/>
                <w:szCs w:val="28"/>
              </w:rPr>
            </w:pPr>
          </w:p>
        </w:tc>
        <w:tc>
          <w:tcPr>
            <w:tcW w:w="1504" w:type="dxa"/>
          </w:tcPr>
          <w:p w14:paraId="17B41641" w14:textId="77777777" w:rsidR="002E501F" w:rsidRPr="00176AA6" w:rsidRDefault="002E501F">
            <w:pPr>
              <w:rPr>
                <w:rFonts w:asciiTheme="majorHAnsi" w:hAnsiTheme="majorHAnsi" w:cstheme="majorHAnsi"/>
                <w:color w:val="auto"/>
                <w:sz w:val="28"/>
                <w:szCs w:val="28"/>
              </w:rPr>
            </w:pPr>
          </w:p>
        </w:tc>
        <w:tc>
          <w:tcPr>
            <w:tcW w:w="1905" w:type="dxa"/>
          </w:tcPr>
          <w:p w14:paraId="17B41642" w14:textId="77777777" w:rsidR="002E501F" w:rsidRPr="00176AA6" w:rsidRDefault="002E501F">
            <w:pPr>
              <w:rPr>
                <w:rFonts w:asciiTheme="majorHAnsi" w:hAnsiTheme="majorHAnsi" w:cstheme="majorHAnsi"/>
                <w:color w:val="auto"/>
                <w:sz w:val="28"/>
                <w:szCs w:val="28"/>
              </w:rPr>
            </w:pPr>
          </w:p>
        </w:tc>
        <w:tc>
          <w:tcPr>
            <w:tcW w:w="963" w:type="dxa"/>
          </w:tcPr>
          <w:p w14:paraId="17B41643"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165D" w14:textId="77777777">
        <w:tc>
          <w:tcPr>
            <w:tcW w:w="647" w:type="dxa"/>
            <w:vMerge/>
          </w:tcPr>
          <w:p w14:paraId="17B41645" w14:textId="77777777" w:rsidR="002E501F" w:rsidRPr="00176AA6" w:rsidRDefault="002E501F">
            <w:pPr>
              <w:rPr>
                <w:rFonts w:asciiTheme="majorHAnsi" w:hAnsiTheme="majorHAnsi" w:cstheme="majorHAnsi"/>
                <w:color w:val="auto"/>
                <w:sz w:val="28"/>
                <w:szCs w:val="28"/>
              </w:rPr>
            </w:pPr>
          </w:p>
        </w:tc>
        <w:tc>
          <w:tcPr>
            <w:tcW w:w="1974" w:type="dxa"/>
          </w:tcPr>
          <w:p w14:paraId="17B41646"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164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164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1649" w14:textId="77777777" w:rsidR="002E501F" w:rsidRPr="00176AA6" w:rsidRDefault="002E501F">
            <w:pPr>
              <w:rPr>
                <w:rFonts w:asciiTheme="majorHAnsi" w:hAnsiTheme="majorHAnsi" w:cstheme="majorHAnsi"/>
                <w:color w:val="auto"/>
                <w:sz w:val="28"/>
                <w:szCs w:val="28"/>
              </w:rPr>
            </w:pPr>
          </w:p>
          <w:p w14:paraId="17B416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Ý thức tham gia hoạt động học tập trên lớp/phòng thí nghiệm/phòng thực hành…</w:t>
            </w:r>
          </w:p>
        </w:tc>
        <w:tc>
          <w:tcPr>
            <w:tcW w:w="1504" w:type="dxa"/>
          </w:tcPr>
          <w:p w14:paraId="17B4164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Số buổi đến lớp</w:t>
            </w:r>
          </w:p>
          <w:p w14:paraId="17B416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16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Số lần tham gia </w:t>
            </w:r>
            <w:r w:rsidRPr="00176AA6">
              <w:rPr>
                <w:rFonts w:asciiTheme="majorHAnsi" w:hAnsiTheme="majorHAnsi" w:cstheme="majorHAnsi"/>
                <w:color w:val="auto"/>
                <w:sz w:val="28"/>
                <w:szCs w:val="28"/>
              </w:rPr>
              <w:lastRenderedPageBreak/>
              <w:t>các hoạt động học tập</w:t>
            </w:r>
          </w:p>
        </w:tc>
        <w:tc>
          <w:tcPr>
            <w:tcW w:w="1905" w:type="dxa"/>
          </w:tcPr>
          <w:p w14:paraId="17B4164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Điểm danh</w:t>
            </w:r>
          </w:p>
          <w:p w14:paraId="17B4164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165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165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165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165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Phiếu tự </w:t>
            </w:r>
            <w:r w:rsidRPr="00176AA6">
              <w:rPr>
                <w:rFonts w:asciiTheme="majorHAnsi" w:hAnsiTheme="majorHAnsi" w:cstheme="majorHAnsi"/>
                <w:color w:val="auto"/>
                <w:sz w:val="28"/>
                <w:szCs w:val="28"/>
              </w:rPr>
              <w:lastRenderedPageBreak/>
              <w:t>đánh giá</w:t>
            </w:r>
          </w:p>
          <w:p w14:paraId="17B4165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1655"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10%</w:t>
            </w:r>
          </w:p>
          <w:p w14:paraId="17B41656" w14:textId="77777777" w:rsidR="002E501F" w:rsidRPr="00176AA6" w:rsidRDefault="002E501F">
            <w:pPr>
              <w:rPr>
                <w:rFonts w:asciiTheme="majorHAnsi" w:hAnsiTheme="majorHAnsi" w:cstheme="majorHAnsi"/>
                <w:color w:val="auto"/>
                <w:sz w:val="28"/>
                <w:szCs w:val="28"/>
              </w:rPr>
            </w:pPr>
          </w:p>
          <w:p w14:paraId="17B41657" w14:textId="77777777" w:rsidR="002E501F" w:rsidRPr="00176AA6" w:rsidRDefault="002E501F">
            <w:pPr>
              <w:rPr>
                <w:rFonts w:asciiTheme="majorHAnsi" w:hAnsiTheme="majorHAnsi" w:cstheme="majorHAnsi"/>
                <w:color w:val="auto"/>
                <w:sz w:val="28"/>
                <w:szCs w:val="28"/>
              </w:rPr>
            </w:pPr>
          </w:p>
          <w:p w14:paraId="17B41658" w14:textId="77777777" w:rsidR="002E501F" w:rsidRPr="00176AA6" w:rsidRDefault="002E501F">
            <w:pPr>
              <w:rPr>
                <w:rFonts w:asciiTheme="majorHAnsi" w:hAnsiTheme="majorHAnsi" w:cstheme="majorHAnsi"/>
                <w:color w:val="auto"/>
                <w:sz w:val="28"/>
                <w:szCs w:val="28"/>
              </w:rPr>
            </w:pPr>
          </w:p>
          <w:p w14:paraId="17B41659" w14:textId="77777777" w:rsidR="002E501F" w:rsidRPr="00176AA6" w:rsidRDefault="002E501F">
            <w:pPr>
              <w:rPr>
                <w:rFonts w:asciiTheme="majorHAnsi" w:hAnsiTheme="majorHAnsi" w:cstheme="majorHAnsi"/>
                <w:color w:val="auto"/>
                <w:sz w:val="28"/>
                <w:szCs w:val="28"/>
              </w:rPr>
            </w:pPr>
          </w:p>
          <w:p w14:paraId="17B4165A" w14:textId="77777777" w:rsidR="002E501F" w:rsidRPr="00176AA6" w:rsidRDefault="002E501F">
            <w:pPr>
              <w:rPr>
                <w:rFonts w:asciiTheme="majorHAnsi" w:hAnsiTheme="majorHAnsi" w:cstheme="majorHAnsi"/>
                <w:color w:val="auto"/>
                <w:sz w:val="28"/>
                <w:szCs w:val="28"/>
              </w:rPr>
            </w:pPr>
          </w:p>
          <w:p w14:paraId="17B4165B" w14:textId="77777777" w:rsidR="002E501F" w:rsidRPr="00176AA6" w:rsidRDefault="002E501F">
            <w:pPr>
              <w:rPr>
                <w:rFonts w:asciiTheme="majorHAnsi" w:hAnsiTheme="majorHAnsi" w:cstheme="majorHAnsi"/>
                <w:color w:val="auto"/>
                <w:sz w:val="28"/>
                <w:szCs w:val="28"/>
              </w:rPr>
            </w:pPr>
          </w:p>
          <w:p w14:paraId="17B4165C"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66F" w14:textId="77777777">
        <w:tc>
          <w:tcPr>
            <w:tcW w:w="647" w:type="dxa"/>
            <w:vMerge/>
          </w:tcPr>
          <w:p w14:paraId="17B4165E" w14:textId="77777777" w:rsidR="002E501F" w:rsidRPr="00176AA6" w:rsidRDefault="002E501F">
            <w:pPr>
              <w:rPr>
                <w:rFonts w:asciiTheme="majorHAnsi" w:hAnsiTheme="majorHAnsi" w:cstheme="majorHAnsi"/>
                <w:color w:val="auto"/>
                <w:sz w:val="28"/>
                <w:szCs w:val="28"/>
              </w:rPr>
            </w:pPr>
          </w:p>
        </w:tc>
        <w:tc>
          <w:tcPr>
            <w:tcW w:w="1974" w:type="dxa"/>
          </w:tcPr>
          <w:p w14:paraId="17B4165F" w14:textId="77777777" w:rsidR="002E501F" w:rsidRPr="00176AA6" w:rsidRDefault="002E501F">
            <w:pPr>
              <w:rPr>
                <w:rFonts w:asciiTheme="majorHAnsi" w:hAnsiTheme="majorHAnsi" w:cstheme="majorHAnsi"/>
                <w:b/>
                <w:i/>
                <w:color w:val="auto"/>
                <w:sz w:val="28"/>
                <w:szCs w:val="28"/>
              </w:rPr>
            </w:pPr>
          </w:p>
          <w:p w14:paraId="17B41660"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1661" w14:textId="77777777" w:rsidR="002E501F" w:rsidRPr="00176AA6" w:rsidRDefault="002E501F">
            <w:pPr>
              <w:rPr>
                <w:rFonts w:asciiTheme="majorHAnsi" w:hAnsiTheme="majorHAnsi" w:cstheme="majorHAnsi"/>
                <w:color w:val="auto"/>
                <w:sz w:val="28"/>
                <w:szCs w:val="28"/>
              </w:rPr>
            </w:pPr>
          </w:p>
          <w:p w14:paraId="17B4166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1663" w14:textId="77777777" w:rsidR="002E501F" w:rsidRPr="00176AA6" w:rsidRDefault="002E501F">
            <w:pPr>
              <w:rPr>
                <w:rFonts w:asciiTheme="majorHAnsi" w:hAnsiTheme="majorHAnsi" w:cstheme="majorHAnsi"/>
                <w:color w:val="auto"/>
                <w:sz w:val="28"/>
                <w:szCs w:val="28"/>
              </w:rPr>
            </w:pPr>
          </w:p>
          <w:p w14:paraId="17B4166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66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câu,viết đoạn văn ngắn</w:t>
            </w:r>
          </w:p>
        </w:tc>
        <w:tc>
          <w:tcPr>
            <w:tcW w:w="1504" w:type="dxa"/>
          </w:tcPr>
          <w:p w14:paraId="17B41666" w14:textId="77777777" w:rsidR="002E501F" w:rsidRPr="00176AA6" w:rsidRDefault="002E501F">
            <w:pPr>
              <w:rPr>
                <w:rFonts w:asciiTheme="majorHAnsi" w:hAnsiTheme="majorHAnsi" w:cstheme="majorHAnsi"/>
                <w:color w:val="auto"/>
                <w:sz w:val="28"/>
                <w:szCs w:val="28"/>
              </w:rPr>
            </w:pPr>
          </w:p>
          <w:p w14:paraId="17B4166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166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viết chữ Hán và đặt câu với các từ mới</w:t>
            </w:r>
          </w:p>
        </w:tc>
        <w:tc>
          <w:tcPr>
            <w:tcW w:w="1905" w:type="dxa"/>
          </w:tcPr>
          <w:p w14:paraId="17B41669" w14:textId="77777777" w:rsidR="002E501F" w:rsidRPr="00176AA6" w:rsidRDefault="002E501F">
            <w:pPr>
              <w:rPr>
                <w:rFonts w:asciiTheme="majorHAnsi" w:hAnsiTheme="majorHAnsi" w:cstheme="majorHAnsi"/>
                <w:color w:val="auto"/>
                <w:sz w:val="28"/>
                <w:szCs w:val="28"/>
              </w:rPr>
            </w:pPr>
          </w:p>
          <w:p w14:paraId="17B4166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166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166C" w14:textId="77777777" w:rsidR="002E501F" w:rsidRPr="00176AA6" w:rsidRDefault="002E501F">
            <w:pPr>
              <w:rPr>
                <w:rFonts w:asciiTheme="majorHAnsi" w:hAnsiTheme="majorHAnsi" w:cstheme="majorHAnsi"/>
                <w:color w:val="auto"/>
                <w:sz w:val="28"/>
                <w:szCs w:val="28"/>
              </w:rPr>
            </w:pPr>
          </w:p>
        </w:tc>
        <w:tc>
          <w:tcPr>
            <w:tcW w:w="963" w:type="dxa"/>
          </w:tcPr>
          <w:p w14:paraId="17B4166D" w14:textId="77777777" w:rsidR="002E501F" w:rsidRPr="00176AA6" w:rsidRDefault="002E501F">
            <w:pPr>
              <w:jc w:val="center"/>
              <w:rPr>
                <w:rFonts w:asciiTheme="majorHAnsi" w:hAnsiTheme="majorHAnsi" w:cstheme="majorHAnsi"/>
                <w:color w:val="auto"/>
                <w:sz w:val="28"/>
                <w:szCs w:val="28"/>
              </w:rPr>
            </w:pPr>
          </w:p>
          <w:p w14:paraId="17B4166E"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1679" w14:textId="77777777">
        <w:tc>
          <w:tcPr>
            <w:tcW w:w="647" w:type="dxa"/>
          </w:tcPr>
          <w:p w14:paraId="17B4167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3</w:t>
            </w:r>
          </w:p>
        </w:tc>
        <w:tc>
          <w:tcPr>
            <w:tcW w:w="1974" w:type="dxa"/>
          </w:tcPr>
          <w:p w14:paraId="17B41671"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tổng kết (đánh giá cuối môn học)</w:t>
            </w:r>
          </w:p>
        </w:tc>
        <w:tc>
          <w:tcPr>
            <w:tcW w:w="1979" w:type="dxa"/>
          </w:tcPr>
          <w:p w14:paraId="17B416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67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Viêt đoạn văn ngắn</w:t>
            </w:r>
          </w:p>
          <w:p w14:paraId="17B4167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167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(Tùy theo đề thi) </w:t>
            </w:r>
          </w:p>
        </w:tc>
        <w:tc>
          <w:tcPr>
            <w:tcW w:w="1905" w:type="dxa"/>
          </w:tcPr>
          <w:p w14:paraId="17B4167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kiểm tra viết</w:t>
            </w:r>
          </w:p>
          <w:p w14:paraId="17B41677" w14:textId="77777777" w:rsidR="002E501F" w:rsidRPr="00176AA6" w:rsidRDefault="002E501F">
            <w:pPr>
              <w:rPr>
                <w:rFonts w:asciiTheme="majorHAnsi" w:hAnsiTheme="majorHAnsi" w:cstheme="majorHAnsi"/>
                <w:color w:val="auto"/>
                <w:sz w:val="28"/>
                <w:szCs w:val="28"/>
              </w:rPr>
            </w:pPr>
          </w:p>
        </w:tc>
        <w:tc>
          <w:tcPr>
            <w:tcW w:w="963" w:type="dxa"/>
          </w:tcPr>
          <w:p w14:paraId="17B4167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70%</w:t>
            </w:r>
          </w:p>
        </w:tc>
      </w:tr>
    </w:tbl>
    <w:p w14:paraId="17B4167A" w14:textId="77777777" w:rsidR="002E501F" w:rsidRPr="00176AA6" w:rsidRDefault="002E501F">
      <w:pPr>
        <w:ind w:left="720"/>
        <w:rPr>
          <w:rFonts w:asciiTheme="majorHAnsi" w:hAnsiTheme="majorHAnsi" w:cstheme="majorHAnsi"/>
          <w:color w:val="auto"/>
          <w:sz w:val="28"/>
          <w:szCs w:val="28"/>
        </w:rPr>
      </w:pPr>
    </w:p>
    <w:p w14:paraId="17B4167B"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167C"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6.1. Thông tin giảng viên 1</w:t>
      </w:r>
    </w:p>
    <w:p w14:paraId="17B4167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Họ tên: Nguyễn Thị Thoan</w:t>
      </w:r>
    </w:p>
    <w:p w14:paraId="17B4167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167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168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168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168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168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168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168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Email : Nguyenthoan1401@gmail.com</w:t>
      </w:r>
    </w:p>
    <w:p w14:paraId="17B41686" w14:textId="77777777" w:rsidR="002E501F" w:rsidRPr="00176AA6" w:rsidRDefault="002E501F">
      <w:pPr>
        <w:spacing w:after="0"/>
        <w:ind w:left="4320" w:firstLine="720"/>
        <w:rPr>
          <w:rFonts w:asciiTheme="majorHAnsi" w:hAnsiTheme="majorHAnsi" w:cstheme="majorHAnsi"/>
          <w:color w:val="auto"/>
          <w:sz w:val="28"/>
          <w:szCs w:val="28"/>
        </w:rPr>
      </w:pPr>
    </w:p>
    <w:p w14:paraId="17B41687" w14:textId="77777777" w:rsidR="002E501F" w:rsidRPr="00176AA6" w:rsidRDefault="00F337F4" w:rsidP="00402924">
      <w:pPr>
        <w:numPr>
          <w:ilvl w:val="1"/>
          <w:numId w:val="86"/>
        </w:numPr>
        <w:spacing w:after="0"/>
        <w:ind w:hanging="720"/>
        <w:contextualSpacing/>
        <w:rPr>
          <w:rFonts w:asciiTheme="majorHAnsi" w:eastAsia="Times New Roman" w:hAnsiTheme="majorHAnsi" w:cstheme="majorHAnsi"/>
          <w:color w:val="auto"/>
          <w:sz w:val="28"/>
          <w:szCs w:val="28"/>
        </w:rPr>
      </w:pPr>
      <w:r w:rsidRPr="00176AA6">
        <w:rPr>
          <w:rFonts w:asciiTheme="majorHAnsi" w:eastAsia="Times New Roman" w:hAnsiTheme="majorHAnsi" w:cstheme="majorHAnsi"/>
          <w:color w:val="auto"/>
          <w:sz w:val="28"/>
          <w:szCs w:val="28"/>
        </w:rPr>
        <w:t>Thông tin giảng viên 2</w:t>
      </w:r>
    </w:p>
    <w:p w14:paraId="17B4168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168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Chức danh, học hàm, học vị: Cử nhân</w:t>
      </w:r>
    </w:p>
    <w:p w14:paraId="17B4168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168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168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168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168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168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169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1691" w14:textId="77777777" w:rsidR="002E501F" w:rsidRPr="00176AA6" w:rsidRDefault="002E501F">
      <w:pPr>
        <w:spacing w:after="0"/>
        <w:ind w:left="4320" w:firstLine="720"/>
        <w:rPr>
          <w:rFonts w:asciiTheme="majorHAnsi" w:hAnsiTheme="majorHAnsi" w:cstheme="majorHAnsi"/>
          <w:i/>
          <w:color w:val="auto"/>
          <w:sz w:val="28"/>
          <w:szCs w:val="28"/>
        </w:rPr>
      </w:pPr>
    </w:p>
    <w:p w14:paraId="17B41692" w14:textId="77777777" w:rsidR="002E501F" w:rsidRPr="00176AA6" w:rsidRDefault="002E501F">
      <w:pPr>
        <w:spacing w:after="0"/>
        <w:rPr>
          <w:rFonts w:asciiTheme="majorHAnsi" w:hAnsiTheme="majorHAnsi" w:cstheme="majorHAnsi"/>
          <w:i/>
          <w:color w:val="auto"/>
          <w:sz w:val="28"/>
          <w:szCs w:val="28"/>
        </w:rPr>
      </w:pPr>
    </w:p>
    <w:p w14:paraId="17B41693" w14:textId="77777777" w:rsidR="002E501F" w:rsidRPr="00176AA6" w:rsidRDefault="002E501F">
      <w:pPr>
        <w:spacing w:after="0"/>
        <w:ind w:left="4320" w:firstLine="720"/>
        <w:rPr>
          <w:rFonts w:asciiTheme="majorHAnsi" w:hAnsiTheme="majorHAnsi" w:cstheme="majorHAnsi"/>
          <w:i/>
          <w:color w:val="auto"/>
          <w:sz w:val="28"/>
          <w:szCs w:val="28"/>
        </w:rPr>
      </w:pPr>
    </w:p>
    <w:p w14:paraId="17B41694"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013468BF" w14:textId="77777777" w:rsidR="000F22A6" w:rsidRPr="00176AA6" w:rsidRDefault="000F22A6" w:rsidP="000F22A6">
      <w:pPr>
        <w:ind w:left="1560"/>
        <w:rPr>
          <w:rFonts w:asciiTheme="majorHAnsi" w:eastAsia="Times New Roman" w:hAnsiTheme="majorHAnsi" w:cstheme="majorHAnsi"/>
          <w:b/>
          <w:color w:val="auto"/>
          <w:sz w:val="26"/>
          <w:szCs w:val="26"/>
        </w:rPr>
      </w:pPr>
    </w:p>
    <w:p w14:paraId="4B065123" w14:textId="38571E5B" w:rsidR="000F22A6" w:rsidRPr="00176AA6" w:rsidRDefault="000F22A6" w:rsidP="000F22A6">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4C638DA5" w14:textId="77777777" w:rsidR="000F22A6" w:rsidRPr="00176AA6" w:rsidRDefault="000F22A6" w:rsidP="000F22A6">
      <w:pPr>
        <w:ind w:left="1560"/>
        <w:rPr>
          <w:rFonts w:asciiTheme="majorHAnsi" w:eastAsia="Times New Roman" w:hAnsiTheme="majorHAnsi" w:cstheme="majorHAnsi"/>
          <w:b/>
          <w:color w:val="auto"/>
          <w:sz w:val="26"/>
          <w:szCs w:val="26"/>
        </w:rPr>
      </w:pPr>
    </w:p>
    <w:p w14:paraId="223DDC4B" w14:textId="4DA8D203" w:rsidR="000F22A6" w:rsidRPr="005C4686" w:rsidRDefault="000F22A6" w:rsidP="000F22A6">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3A38EB8F" w14:textId="77777777" w:rsidR="000F22A6" w:rsidRPr="005C4686" w:rsidRDefault="000F22A6" w:rsidP="000F22A6">
      <w:pPr>
        <w:ind w:left="1560"/>
        <w:rPr>
          <w:rFonts w:asciiTheme="majorHAnsi" w:eastAsia="Times New Roman" w:hAnsiTheme="majorHAnsi" w:cstheme="majorHAnsi"/>
          <w:b/>
          <w:color w:val="auto"/>
          <w:sz w:val="26"/>
          <w:szCs w:val="26"/>
        </w:rPr>
      </w:pPr>
    </w:p>
    <w:p w14:paraId="34B19D46" w14:textId="77777777" w:rsidR="000F22A6" w:rsidRPr="00176AA6" w:rsidRDefault="000F22A6" w:rsidP="000F22A6">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1CEB557B" w14:textId="77777777" w:rsidR="000F22A6" w:rsidRPr="00176AA6" w:rsidRDefault="000F22A6" w:rsidP="000F22A6">
      <w:pPr>
        <w:ind w:left="1560"/>
        <w:rPr>
          <w:rFonts w:asciiTheme="majorHAnsi" w:eastAsia="Times New Roman" w:hAnsiTheme="majorHAnsi" w:cstheme="majorHAnsi"/>
          <w:b/>
          <w:color w:val="auto"/>
          <w:sz w:val="26"/>
          <w:szCs w:val="26"/>
        </w:rPr>
      </w:pPr>
    </w:p>
    <w:p w14:paraId="0B3B1B5D" w14:textId="77777777" w:rsidR="000F22A6" w:rsidRPr="00176AA6" w:rsidRDefault="000F22A6" w:rsidP="000F22A6">
      <w:pPr>
        <w:ind w:left="1560"/>
        <w:rPr>
          <w:rFonts w:asciiTheme="majorHAnsi" w:eastAsia="Times New Roman" w:hAnsiTheme="majorHAnsi" w:cstheme="majorHAnsi"/>
          <w:b/>
          <w:color w:val="auto"/>
          <w:sz w:val="26"/>
          <w:szCs w:val="26"/>
        </w:rPr>
      </w:pPr>
    </w:p>
    <w:p w14:paraId="759583CB" w14:textId="791B8037" w:rsidR="000F22A6" w:rsidRPr="00176AA6" w:rsidRDefault="000F22A6" w:rsidP="000F22A6">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36287480" w14:textId="77777777" w:rsidR="000F22A6" w:rsidRPr="00176AA6" w:rsidRDefault="000F22A6">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br w:type="page"/>
      </w:r>
    </w:p>
    <w:p w14:paraId="17B4169A" w14:textId="608DACBB"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169B" w14:textId="77777777" w:rsidR="002E501F" w:rsidRPr="00176AA6" w:rsidRDefault="00F337F4">
      <w:pPr>
        <w:pStyle w:val="Heading1"/>
        <w:spacing w:before="39" w:line="624" w:lineRule="auto"/>
        <w:ind w:left="1180" w:right="2803" w:firstLine="26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NGHE HSK5 1</w:t>
      </w:r>
    </w:p>
    <w:p w14:paraId="17B4169C" w14:textId="77777777" w:rsidR="002E501F" w:rsidRPr="00176AA6" w:rsidRDefault="00F337F4" w:rsidP="00402924">
      <w:pPr>
        <w:numPr>
          <w:ilvl w:val="0"/>
          <w:numId w:val="99"/>
        </w:numPr>
        <w:spacing w:after="0"/>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169D" w14:textId="77777777" w:rsidR="002E501F" w:rsidRPr="00176AA6" w:rsidRDefault="00F337F4" w:rsidP="00402924">
      <w:pPr>
        <w:numPr>
          <w:ilvl w:val="1"/>
          <w:numId w:val="9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Nghe HSK5 1</w:t>
      </w:r>
    </w:p>
    <w:p w14:paraId="17B4169E" w14:textId="77777777" w:rsidR="002E501F" w:rsidRPr="00176AA6" w:rsidRDefault="00F337F4" w:rsidP="00402924">
      <w:pPr>
        <w:numPr>
          <w:ilvl w:val="1"/>
          <w:numId w:val="9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CT&amp;I222</w:t>
      </w:r>
    </w:p>
    <w:p w14:paraId="17B4169F" w14:textId="77777777" w:rsidR="002E501F" w:rsidRPr="00176AA6" w:rsidRDefault="00F337F4" w:rsidP="00402924">
      <w:pPr>
        <w:numPr>
          <w:ilvl w:val="1"/>
          <w:numId w:val="9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16A0" w14:textId="77777777" w:rsidR="002E501F" w:rsidRPr="00176AA6" w:rsidRDefault="00F337F4" w:rsidP="00402924">
      <w:pPr>
        <w:numPr>
          <w:ilvl w:val="1"/>
          <w:numId w:val="9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16A1" w14:textId="77777777" w:rsidR="002E501F" w:rsidRPr="00176AA6" w:rsidRDefault="00F337F4" w:rsidP="00402924">
      <w:pPr>
        <w:numPr>
          <w:ilvl w:val="1"/>
          <w:numId w:val="9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16A2"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16A3"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tập trên lớp: 30</w:t>
      </w:r>
    </w:p>
    <w:p w14:paraId="17B416A4"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w:t>
      </w:r>
    </w:p>
    <w:p w14:paraId="17B416A5" w14:textId="77777777" w:rsidR="002E501F" w:rsidRPr="00176AA6" w:rsidRDefault="00F337F4" w:rsidP="00402924">
      <w:pPr>
        <w:numPr>
          <w:ilvl w:val="1"/>
          <w:numId w:val="9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16A6" w14:textId="77777777" w:rsidR="002E501F" w:rsidRPr="00176AA6" w:rsidRDefault="00F337F4" w:rsidP="00402924">
      <w:pPr>
        <w:numPr>
          <w:ilvl w:val="1"/>
          <w:numId w:val="99"/>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16A7" w14:textId="77777777" w:rsidR="002E501F" w:rsidRPr="00176AA6" w:rsidRDefault="00F337F4" w:rsidP="00402924">
      <w:pPr>
        <w:numPr>
          <w:ilvl w:val="0"/>
          <w:numId w:val="60"/>
        </w:numPr>
        <w:spacing w:after="0" w:line="312" w:lineRule="auto"/>
        <w:ind w:right="179"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Hệ thống bài luyện nghe từ, câu vừa là ôn luyện kỹ năng nhận biết, phân biệt âm vừa là luyện nghe hiểu đối thoại và nghe hiểu đoạn văn có đọ dài và độ khó hơn ở môn Nghe 4</w:t>
      </w:r>
    </w:p>
    <w:p w14:paraId="17B416A8" w14:textId="77777777" w:rsidR="002E501F" w:rsidRPr="00176AA6" w:rsidRDefault="00F337F4" w:rsidP="00402924">
      <w:pPr>
        <w:numPr>
          <w:ilvl w:val="0"/>
          <w:numId w:val="60"/>
        </w:numPr>
        <w:spacing w:after="0" w:line="312" w:lineRule="auto"/>
        <w:ind w:right="178"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Giới 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p w14:paraId="17B416A9" w14:textId="77777777" w:rsidR="002E501F" w:rsidRPr="00176AA6" w:rsidRDefault="00F337F4" w:rsidP="00402924">
      <w:pPr>
        <w:numPr>
          <w:ilvl w:val="0"/>
          <w:numId w:val="99"/>
        </w:numPr>
        <w:spacing w:after="0"/>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 :</w:t>
      </w:r>
    </w:p>
    <w:p w14:paraId="17B416AA" w14:textId="77777777" w:rsidR="002E501F" w:rsidRPr="00176AA6" w:rsidRDefault="00F337F4" w:rsidP="00402924">
      <w:pPr>
        <w:numPr>
          <w:ilvl w:val="1"/>
          <w:numId w:val="99"/>
        </w:numPr>
        <w:tabs>
          <w:tab w:val="left" w:pos="940"/>
        </w:tabs>
        <w:spacing w:after="0" w:line="312" w:lineRule="auto"/>
        <w:ind w:right="78"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Kiến thức :</w:t>
      </w:r>
      <w:r w:rsidRPr="00176AA6">
        <w:rPr>
          <w:rFonts w:asciiTheme="majorHAnsi" w:eastAsia="Times New Roman" w:hAnsiTheme="majorHAnsi" w:cstheme="majorHAnsi"/>
          <w:color w:val="auto"/>
          <w:sz w:val="26"/>
          <w:szCs w:val="26"/>
        </w:rPr>
        <w:t xml:space="preserve"> Môn nghe hiểu 5.1 tiếng Trung quốc cung cấp cho người học những tri thức cơ bản trong cuộc sống bao gồm: đời sống xã hội, ngôn ngữ văn hóa, môi trường, khoa học kỹ thuật v..v....Thông qua nội dung môn nghe 4, học sinh sẽ được tích lũy thêm vốn từ về những mảng được coi là khó như: thông tin, khoa học kỹ thuật, y tế, sinh học…Kiến thức ngữ pháp trong câu văn, đoạn văn khó hơn, yêu cầu học sinh phải nắm vững và sử dụng thành thạo các kết cấu ngữ pháp.</w:t>
      </w:r>
    </w:p>
    <w:p w14:paraId="17B416AB" w14:textId="77777777" w:rsidR="002E501F" w:rsidRPr="00176AA6" w:rsidRDefault="00F337F4" w:rsidP="00402924">
      <w:pPr>
        <w:numPr>
          <w:ilvl w:val="1"/>
          <w:numId w:val="99"/>
        </w:numPr>
        <w:tabs>
          <w:tab w:val="left" w:pos="940"/>
        </w:tabs>
        <w:spacing w:after="0" w:line="311" w:lineRule="auto"/>
        <w:ind w:right="76"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Về kỹ năng</w:t>
      </w:r>
      <w:r w:rsidRPr="00176AA6">
        <w:rPr>
          <w:rFonts w:asciiTheme="majorHAnsi" w:eastAsia="Times New Roman" w:hAnsiTheme="majorHAnsi" w:cstheme="majorHAnsi"/>
          <w:color w:val="auto"/>
          <w:sz w:val="26"/>
          <w:szCs w:val="26"/>
        </w:rPr>
        <w:t xml:space="preserve"> : Môn nghe hiểu 5.1 tiếng Trung quốc ngoài việc cung cấp cho người học những tri thức cơ bản thì mục đích chính là rèn luyện kỹ năng nghe hiểu, kỹ năng phán đoán và khái quát thông tin cho người học. Vì nội dung bài dài hơn, kết cấu ngữ pháp phức tạp hơn nên yêu cầu học sinh khi nghe phải có sự tổng hợp, nắm bắt được cấu trúc chính </w:t>
      </w:r>
      <w:r w:rsidRPr="00176AA6">
        <w:rPr>
          <w:rFonts w:asciiTheme="majorHAnsi" w:eastAsia="Times New Roman" w:hAnsiTheme="majorHAnsi" w:cstheme="majorHAnsi"/>
          <w:color w:val="auto"/>
          <w:sz w:val="26"/>
          <w:szCs w:val="26"/>
        </w:rPr>
        <w:lastRenderedPageBreak/>
        <w:t>của câu, của đoạn để trả lời và làm bài tập liên quan một cách nhanh và chính xác.</w:t>
      </w:r>
    </w:p>
    <w:p w14:paraId="17B416AC" w14:textId="77777777" w:rsidR="002E501F" w:rsidRPr="00176AA6" w:rsidRDefault="00F337F4" w:rsidP="00402924">
      <w:pPr>
        <w:numPr>
          <w:ilvl w:val="1"/>
          <w:numId w:val="99"/>
        </w:numPr>
        <w:tabs>
          <w:tab w:val="left" w:pos="940"/>
        </w:tabs>
        <w:spacing w:after="0" w:line="312" w:lineRule="auto"/>
        <w:ind w:right="288" w:hanging="72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Về thái độ:</w:t>
      </w:r>
      <w:r w:rsidRPr="00176AA6">
        <w:rPr>
          <w:rFonts w:asciiTheme="majorHAnsi" w:eastAsia="Times New Roman" w:hAnsiTheme="majorHAnsi" w:cstheme="majorHAnsi"/>
          <w:color w:val="auto"/>
          <w:sz w:val="26"/>
          <w:szCs w:val="26"/>
        </w:rPr>
        <w:t xml:space="preserve"> Học sinh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p w14:paraId="17B416AD" w14:textId="77777777" w:rsidR="002E501F" w:rsidRPr="00176AA6" w:rsidRDefault="00F337F4" w:rsidP="00402924">
      <w:pPr>
        <w:numPr>
          <w:ilvl w:val="0"/>
          <w:numId w:val="99"/>
        </w:numPr>
        <w:spacing w:after="0"/>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16AE" w14:textId="77777777" w:rsidR="002E501F" w:rsidRPr="00176AA6" w:rsidRDefault="00F337F4">
      <w:pPr>
        <w:widowControl w:val="0"/>
        <w:numPr>
          <w:ilvl w:val="2"/>
          <w:numId w:val="26"/>
        </w:numPr>
        <w:tabs>
          <w:tab w:val="left" w:pos="940"/>
        </w:tabs>
        <w:spacing w:before="81" w:after="0" w:line="240" w:lineRule="auto"/>
        <w:ind w:right="208" w:firstLine="0"/>
        <w:jc w:val="both"/>
        <w:rPr>
          <w:rFonts w:asciiTheme="majorHAnsi" w:hAnsiTheme="majorHAnsi" w:cstheme="majorHAnsi"/>
          <w:b/>
          <w:color w:val="auto"/>
        </w:rPr>
      </w:pPr>
      <w:r w:rsidRPr="00176AA6">
        <w:rPr>
          <w:rFonts w:asciiTheme="majorHAnsi" w:eastAsia="Times New Roman" w:hAnsiTheme="majorHAnsi" w:cstheme="majorHAnsi"/>
          <w:color w:val="auto"/>
          <w:sz w:val="26"/>
          <w:szCs w:val="26"/>
        </w:rPr>
        <w:t>Nội dung môn nghe hiểu 5.1 là luyện cho học sinh kỹ năng nghe hiểu thông qua các dạng bài tập như nghe bài khóa (bài văn), chọn đáp án đúng, phán đoán đúng sai, điền từ vào chỗ trống, nghe luyện dạng HSK rồi trả lời câu hỏi …., từ đó nâng cao kỹ năng tiếp nhận, xử lý thông tin.</w:t>
      </w:r>
    </w:p>
    <w:p w14:paraId="17B416AF" w14:textId="77777777" w:rsidR="002E501F" w:rsidRPr="00176AA6" w:rsidRDefault="002E501F">
      <w:pPr>
        <w:widowControl w:val="0"/>
        <w:tabs>
          <w:tab w:val="left" w:pos="940"/>
        </w:tabs>
        <w:spacing w:before="81" w:after="0" w:line="240" w:lineRule="auto"/>
        <w:ind w:left="580" w:right="208"/>
        <w:jc w:val="both"/>
        <w:rPr>
          <w:rFonts w:asciiTheme="majorHAnsi" w:eastAsia="Times New Roman" w:hAnsiTheme="majorHAnsi" w:cstheme="majorHAnsi"/>
          <w:b/>
          <w:color w:val="auto"/>
          <w:sz w:val="26"/>
          <w:szCs w:val="26"/>
        </w:rPr>
      </w:pPr>
    </w:p>
    <w:tbl>
      <w:tblPr>
        <w:tblStyle w:val="afffffffffffffff4"/>
        <w:tblW w:w="909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1920"/>
        <w:gridCol w:w="2445"/>
        <w:gridCol w:w="1639"/>
        <w:gridCol w:w="1629"/>
      </w:tblGrid>
      <w:tr w:rsidR="00176AA6" w:rsidRPr="00176AA6" w14:paraId="17B416B7" w14:textId="77777777">
        <w:tc>
          <w:tcPr>
            <w:tcW w:w="1459" w:type="dxa"/>
          </w:tcPr>
          <w:p w14:paraId="17B416B0"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Phần </w:t>
            </w:r>
          </w:p>
        </w:tc>
        <w:tc>
          <w:tcPr>
            <w:tcW w:w="1920" w:type="dxa"/>
          </w:tcPr>
          <w:p w14:paraId="17B416B1"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2445" w:type="dxa"/>
          </w:tcPr>
          <w:p w14:paraId="17B416B2"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639" w:type="dxa"/>
          </w:tcPr>
          <w:p w14:paraId="17B416B3"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16B4"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629" w:type="dxa"/>
          </w:tcPr>
          <w:p w14:paraId="17B416B5"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16B6" w14:textId="77777777" w:rsidR="002E501F" w:rsidRPr="00176AA6" w:rsidRDefault="00F337F4">
            <w:pPr>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16D3" w14:textId="77777777">
        <w:tc>
          <w:tcPr>
            <w:tcW w:w="1459" w:type="dxa"/>
          </w:tcPr>
          <w:p w14:paraId="17B416B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I.  Từ bài 35 đến  bài 45</w:t>
            </w:r>
          </w:p>
        </w:tc>
        <w:tc>
          <w:tcPr>
            <w:tcW w:w="1920" w:type="dxa"/>
          </w:tcPr>
          <w:p w14:paraId="17B416B9" w14:textId="77777777" w:rsidR="002E501F" w:rsidRPr="00176AA6" w:rsidRDefault="00F337F4">
            <w:pPr>
              <w:spacing w:before="2" w:line="312" w:lineRule="auto"/>
              <w:ind w:left="102" w:right="6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Nhận biết các dạng nghe và phương pháp nghe hiệu quả</w:t>
            </w:r>
          </w:p>
          <w:p w14:paraId="17B416BA" w14:textId="77777777" w:rsidR="002E501F" w:rsidRPr="00176AA6" w:rsidRDefault="002E501F">
            <w:pPr>
              <w:jc w:val="both"/>
              <w:rPr>
                <w:rFonts w:asciiTheme="majorHAnsi" w:eastAsia="Times New Roman" w:hAnsiTheme="majorHAnsi" w:cstheme="majorHAnsi"/>
                <w:color w:val="auto"/>
                <w:sz w:val="26"/>
                <w:szCs w:val="26"/>
              </w:rPr>
            </w:pPr>
          </w:p>
          <w:p w14:paraId="17B416B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Làm các bài xác định nghĩa của từ , các bài xác định hoặc đoán nghĩa của câu, của đoạn, xác định thành phần nòng cốt câu, đoạn. Làm các bài giải thích từ, giải thích cụm từ, </w:t>
            </w:r>
            <w:r w:rsidRPr="00176AA6">
              <w:rPr>
                <w:rFonts w:asciiTheme="majorHAnsi" w:eastAsia="Times New Roman" w:hAnsiTheme="majorHAnsi" w:cstheme="majorHAnsi"/>
                <w:color w:val="auto"/>
                <w:sz w:val="26"/>
                <w:szCs w:val="26"/>
              </w:rPr>
              <w:lastRenderedPageBreak/>
              <w:t>phán đoán đúng sai, điền trống, các bài thuật lại nội dung bài học chính xác và nhanh nhất</w:t>
            </w:r>
          </w:p>
          <w:p w14:paraId="17B416BC" w14:textId="77777777" w:rsidR="002E501F" w:rsidRPr="00176AA6" w:rsidRDefault="002E501F">
            <w:pPr>
              <w:jc w:val="both"/>
              <w:rPr>
                <w:rFonts w:asciiTheme="majorHAnsi" w:eastAsia="Times New Roman" w:hAnsiTheme="majorHAnsi" w:cstheme="majorHAnsi"/>
                <w:color w:val="auto"/>
                <w:sz w:val="26"/>
                <w:szCs w:val="26"/>
              </w:rPr>
            </w:pPr>
          </w:p>
        </w:tc>
        <w:tc>
          <w:tcPr>
            <w:tcW w:w="2445" w:type="dxa"/>
          </w:tcPr>
          <w:p w14:paraId="17B416BD" w14:textId="77777777" w:rsidR="002E501F" w:rsidRPr="00176AA6" w:rsidRDefault="00F337F4">
            <w:pPr>
              <w:spacing w:before="77" w:line="312" w:lineRule="auto"/>
              <w:ind w:left="100" w:right="79"/>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Nội dung các bài nghe với các chủ điểm xoay quanh các vấn đề trong cuộc sống hàng ngày, ví dụ như Các tin vắn.</w:t>
            </w:r>
          </w:p>
          <w:p w14:paraId="17B416BE" w14:textId="77777777" w:rsidR="002E501F" w:rsidRPr="00176AA6" w:rsidRDefault="00F337F4">
            <w:pPr>
              <w:widowControl w:val="0"/>
              <w:tabs>
                <w:tab w:val="left" w:pos="940"/>
              </w:tabs>
              <w:spacing w:before="82"/>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-Vấn đề dân số</w:t>
            </w:r>
          </w:p>
          <w:p w14:paraId="17B416BF" w14:textId="77777777" w:rsidR="002E501F" w:rsidRPr="00176AA6" w:rsidRDefault="00F337F4">
            <w:pPr>
              <w:widowControl w:val="0"/>
              <w:tabs>
                <w:tab w:val="left" w:pos="940"/>
              </w:tabs>
              <w:spacing w:before="82"/>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-Thiếu nhi ngày nay</w:t>
            </w:r>
          </w:p>
          <w:p w14:paraId="17B416C0" w14:textId="77777777" w:rsidR="002E501F" w:rsidRPr="00176AA6" w:rsidRDefault="00F337F4">
            <w:pPr>
              <w:widowControl w:val="0"/>
              <w:tabs>
                <w:tab w:val="left" w:pos="940"/>
              </w:tabs>
              <w:spacing w:before="80"/>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-Giáo dục nhà trường</w:t>
            </w:r>
          </w:p>
          <w:p w14:paraId="17B416C1" w14:textId="77777777" w:rsidR="002E501F" w:rsidRPr="00176AA6" w:rsidRDefault="00F337F4">
            <w:pPr>
              <w:widowControl w:val="0"/>
              <w:tabs>
                <w:tab w:val="left" w:pos="940"/>
              </w:tabs>
              <w:spacing w:before="82"/>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chương trình từ thiện</w:t>
            </w:r>
          </w:p>
          <w:p w14:paraId="17B416C2" w14:textId="77777777" w:rsidR="002E501F" w:rsidRPr="00176AA6" w:rsidRDefault="00F337F4">
            <w:pPr>
              <w:widowControl w:val="0"/>
              <w:tabs>
                <w:tab w:val="left" w:pos="940"/>
              </w:tabs>
              <w:spacing w:before="82"/>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-Đời sống người cao tuổi</w:t>
            </w:r>
          </w:p>
          <w:p w14:paraId="17B416C3" w14:textId="77777777" w:rsidR="002E501F" w:rsidRPr="00176AA6" w:rsidRDefault="00F337F4">
            <w:pPr>
              <w:widowControl w:val="0"/>
              <w:tabs>
                <w:tab w:val="left" w:pos="940"/>
              </w:tabs>
              <w:spacing w:before="80"/>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-Người tàn tật</w:t>
            </w:r>
          </w:p>
          <w:p w14:paraId="17B416C4" w14:textId="77777777" w:rsidR="002E501F" w:rsidRPr="00176AA6" w:rsidRDefault="00F337F4">
            <w:pPr>
              <w:widowControl w:val="0"/>
              <w:tabs>
                <w:tab w:val="left" w:pos="940"/>
              </w:tabs>
              <w:spacing w:before="82"/>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-Hôn nhân và gia đình</w:t>
            </w:r>
          </w:p>
          <w:p w14:paraId="17B416C5" w14:textId="77777777" w:rsidR="002E501F" w:rsidRPr="00176AA6" w:rsidRDefault="00F337F4">
            <w:pPr>
              <w:widowControl w:val="0"/>
              <w:tabs>
                <w:tab w:val="left" w:pos="940"/>
              </w:tabs>
              <w:spacing w:before="82"/>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-Vấn đề thất nghiệp và việc làm</w:t>
            </w:r>
          </w:p>
          <w:p w14:paraId="17B416C6" w14:textId="77777777" w:rsidR="002E501F" w:rsidRPr="00176AA6" w:rsidRDefault="00F337F4">
            <w:pPr>
              <w:widowControl w:val="0"/>
              <w:tabs>
                <w:tab w:val="left" w:pos="940"/>
              </w:tabs>
              <w:spacing w:before="82"/>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-Người tiêu dùng</w:t>
            </w:r>
          </w:p>
          <w:p w14:paraId="17B416C7" w14:textId="77777777" w:rsidR="002E501F" w:rsidRPr="00176AA6" w:rsidRDefault="00F337F4">
            <w:pPr>
              <w:spacing w:before="77" w:line="312" w:lineRule="auto"/>
              <w:ind w:right="79"/>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Mỗi bài học chia làm hai phần chính, phần 1 là một bài khóa , kèm theo đó là các loại hình bài tập như trả lời câu hỏi, phán đoán đúng sai, điền trống; phần 2 là dạng bài tập luyện HSK với những đoạn văn ngắn, tương ứng với mỗi đoạn là hai câu hỏi. Sau bài 17 có một bài kiểm tra, ôn tập lại những kiến thức đã học trong các bài trước.</w:t>
            </w:r>
          </w:p>
          <w:p w14:paraId="17B416C8" w14:textId="77777777" w:rsidR="002E501F" w:rsidRPr="00176AA6" w:rsidRDefault="00F337F4">
            <w:pPr>
              <w:spacing w:line="260" w:lineRule="auto"/>
              <w:ind w:left="102" w:right="66"/>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Nghe  bài  khóa  phần  1 mang tính triết lý, có ý nghĩa giáo dục sâu sắc.</w:t>
            </w:r>
          </w:p>
          <w:p w14:paraId="17B416C9" w14:textId="77777777" w:rsidR="002E501F" w:rsidRPr="00176AA6" w:rsidRDefault="00F337F4">
            <w:pPr>
              <w:spacing w:before="77" w:line="312" w:lineRule="auto"/>
              <w:ind w:left="100" w:right="79"/>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Phần 2 được nâng lên thành nghe đoạn văn khá dài, </w:t>
            </w:r>
            <w:r w:rsidRPr="00176AA6">
              <w:rPr>
                <w:rFonts w:asciiTheme="majorHAnsi" w:eastAsia="Times New Roman" w:hAnsiTheme="majorHAnsi" w:cstheme="majorHAnsi"/>
                <w:color w:val="auto"/>
                <w:sz w:val="26"/>
                <w:szCs w:val="26"/>
              </w:rPr>
              <w:lastRenderedPageBreak/>
              <w:t>tương ứng với mỗi đoạn là các câu hỏi, đề cập đến một số lĩnh vực khó như khoa học kỹ thuật, thế giới tự nhiên.</w:t>
            </w:r>
          </w:p>
          <w:p w14:paraId="17B416CA" w14:textId="77777777" w:rsidR="002E501F" w:rsidRPr="00176AA6" w:rsidRDefault="002E501F">
            <w:pPr>
              <w:spacing w:before="79" w:line="311" w:lineRule="auto"/>
              <w:ind w:left="220" w:right="176"/>
              <w:jc w:val="both"/>
              <w:rPr>
                <w:rFonts w:asciiTheme="majorHAnsi" w:eastAsia="Times New Roman" w:hAnsiTheme="majorHAnsi" w:cstheme="majorHAnsi"/>
                <w:color w:val="auto"/>
                <w:sz w:val="26"/>
                <w:szCs w:val="26"/>
              </w:rPr>
            </w:pPr>
          </w:p>
          <w:p w14:paraId="17B416CB" w14:textId="77777777" w:rsidR="002E501F" w:rsidRPr="00176AA6" w:rsidRDefault="002E501F">
            <w:pPr>
              <w:widowControl w:val="0"/>
              <w:tabs>
                <w:tab w:val="left" w:pos="274"/>
              </w:tabs>
              <w:spacing w:line="312" w:lineRule="auto"/>
              <w:ind w:right="100"/>
              <w:jc w:val="both"/>
              <w:rPr>
                <w:rFonts w:asciiTheme="majorHAnsi" w:eastAsia="Times New Roman" w:hAnsiTheme="majorHAnsi" w:cstheme="majorHAnsi"/>
                <w:color w:val="auto"/>
                <w:sz w:val="26"/>
                <w:szCs w:val="26"/>
              </w:rPr>
            </w:pPr>
          </w:p>
        </w:tc>
        <w:tc>
          <w:tcPr>
            <w:tcW w:w="1639" w:type="dxa"/>
          </w:tcPr>
          <w:p w14:paraId="17B416C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16CD"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6C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6C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p w14:paraId="17B416D0" w14:textId="77777777" w:rsidR="002E501F" w:rsidRPr="00176AA6" w:rsidRDefault="002E501F">
            <w:pPr>
              <w:jc w:val="both"/>
              <w:rPr>
                <w:rFonts w:asciiTheme="majorHAnsi" w:eastAsia="Times New Roman" w:hAnsiTheme="majorHAnsi" w:cstheme="majorHAnsi"/>
                <w:color w:val="auto"/>
                <w:sz w:val="26"/>
                <w:szCs w:val="26"/>
              </w:rPr>
            </w:pPr>
          </w:p>
          <w:p w14:paraId="17B416D1" w14:textId="77777777" w:rsidR="002E501F" w:rsidRPr="00176AA6" w:rsidRDefault="002E501F">
            <w:pPr>
              <w:jc w:val="both"/>
              <w:rPr>
                <w:rFonts w:asciiTheme="majorHAnsi" w:eastAsia="Times New Roman" w:hAnsiTheme="majorHAnsi" w:cstheme="majorHAnsi"/>
                <w:color w:val="auto"/>
                <w:sz w:val="26"/>
                <w:szCs w:val="26"/>
              </w:rPr>
            </w:pPr>
          </w:p>
        </w:tc>
        <w:tc>
          <w:tcPr>
            <w:tcW w:w="1629" w:type="dxa"/>
          </w:tcPr>
          <w:p w14:paraId="17B416D2"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 tiết</w:t>
            </w:r>
          </w:p>
        </w:tc>
      </w:tr>
      <w:tr w:rsidR="00176AA6" w:rsidRPr="00176AA6" w14:paraId="17B416E4" w14:textId="77777777">
        <w:tc>
          <w:tcPr>
            <w:tcW w:w="1459" w:type="dxa"/>
          </w:tcPr>
          <w:p w14:paraId="17B416D4"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II . Từ bài 46 đến bài 66</w:t>
            </w:r>
          </w:p>
        </w:tc>
        <w:tc>
          <w:tcPr>
            <w:tcW w:w="1920" w:type="dxa"/>
          </w:tcPr>
          <w:p w14:paraId="17B416D5" w14:textId="77777777" w:rsidR="002E501F" w:rsidRPr="00176AA6" w:rsidRDefault="00F337F4">
            <w:pPr>
              <w:spacing w:line="260" w:lineRule="auto"/>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Tìm hiểu thêm thông tin liên</w:t>
            </w:r>
          </w:p>
          <w:p w14:paraId="17B416D6"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quan đến nội dung bài học</w:t>
            </w:r>
          </w:p>
          <w:p w14:paraId="17B416D7" w14:textId="77777777" w:rsidR="002E501F" w:rsidRPr="00176AA6" w:rsidRDefault="00F337F4">
            <w:pPr>
              <w:spacing w:before="84"/>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Nghe lại nội dung bài học</w:t>
            </w:r>
          </w:p>
          <w:p w14:paraId="17B416D8"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Làm bài tập trong sách.</w:t>
            </w:r>
          </w:p>
          <w:p w14:paraId="17B416D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Chuẩn bị và nghe bài học kế tiếp</w:t>
            </w:r>
          </w:p>
          <w:p w14:paraId="17B416D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w:t>
            </w:r>
          </w:p>
        </w:tc>
        <w:tc>
          <w:tcPr>
            <w:tcW w:w="2445" w:type="dxa"/>
          </w:tcPr>
          <w:p w14:paraId="17B416DB" w14:textId="77777777" w:rsidR="002E501F" w:rsidRPr="00176AA6" w:rsidRDefault="00F337F4">
            <w:pPr>
              <w:spacing w:before="2" w:line="312" w:lineRule="auto"/>
              <w:ind w:right="17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1.2.  Mỗi bài học vẫn gồm hai phần chính, nội dung bài  khóa phần 1 dài hơn, các câu hỏi và bài tập đưa ra yêu cầu cao hơn, phần 2 được nâng lên thành nghe hội thoại Giới thiệu những đoạn văn ngắn, những câu chuyện vui, nội dung đơn giản dễ hiểu nói về những phong tục tập quán thói quen văn hoá của người Trung Quốc giúp học sinh thông qua luyện nghe tìm hiểu những nét đặc </w:t>
            </w:r>
            <w:r w:rsidRPr="00176AA6">
              <w:rPr>
                <w:rFonts w:asciiTheme="majorHAnsi" w:eastAsia="Times New Roman" w:hAnsiTheme="majorHAnsi" w:cstheme="majorHAnsi"/>
                <w:color w:val="auto"/>
                <w:sz w:val="26"/>
                <w:szCs w:val="26"/>
              </w:rPr>
              <w:lastRenderedPageBreak/>
              <w:t>trưng về ngôn ngữ và văn hoá Trung Quốc.</w:t>
            </w:r>
          </w:p>
          <w:p w14:paraId="17B416DC" w14:textId="77777777" w:rsidR="002E501F" w:rsidRPr="00176AA6" w:rsidRDefault="002E501F">
            <w:pPr>
              <w:spacing w:before="2" w:line="312" w:lineRule="auto"/>
              <w:ind w:left="220" w:right="178"/>
              <w:jc w:val="both"/>
              <w:rPr>
                <w:rFonts w:asciiTheme="majorHAnsi" w:eastAsia="Times New Roman" w:hAnsiTheme="majorHAnsi" w:cstheme="majorHAnsi"/>
                <w:color w:val="auto"/>
                <w:sz w:val="26"/>
                <w:szCs w:val="26"/>
              </w:rPr>
            </w:pPr>
          </w:p>
          <w:p w14:paraId="17B416DD" w14:textId="77777777" w:rsidR="002E501F" w:rsidRPr="00176AA6" w:rsidRDefault="002E501F">
            <w:pPr>
              <w:jc w:val="both"/>
              <w:rPr>
                <w:rFonts w:asciiTheme="majorHAnsi" w:eastAsia="Times New Roman" w:hAnsiTheme="majorHAnsi" w:cstheme="majorHAnsi"/>
                <w:color w:val="auto"/>
                <w:sz w:val="26"/>
                <w:szCs w:val="26"/>
              </w:rPr>
            </w:pPr>
          </w:p>
        </w:tc>
        <w:tc>
          <w:tcPr>
            <w:tcW w:w="1639" w:type="dxa"/>
          </w:tcPr>
          <w:p w14:paraId="17B416D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16DF"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6E0"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SV tự học, tự nghiên cứu </w:t>
            </w:r>
          </w:p>
          <w:p w14:paraId="17B416E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p w14:paraId="17B416E2" w14:textId="77777777" w:rsidR="002E501F" w:rsidRPr="00176AA6" w:rsidRDefault="002E501F">
            <w:pPr>
              <w:jc w:val="both"/>
              <w:rPr>
                <w:rFonts w:asciiTheme="majorHAnsi" w:eastAsia="Times New Roman" w:hAnsiTheme="majorHAnsi" w:cstheme="majorHAnsi"/>
                <w:color w:val="auto"/>
                <w:sz w:val="26"/>
                <w:szCs w:val="26"/>
              </w:rPr>
            </w:pPr>
          </w:p>
        </w:tc>
        <w:tc>
          <w:tcPr>
            <w:tcW w:w="1629" w:type="dxa"/>
          </w:tcPr>
          <w:p w14:paraId="17B416E3" w14:textId="77777777" w:rsidR="002E501F" w:rsidRPr="00176AA6" w:rsidRDefault="00F337F4" w:rsidP="00402924">
            <w:pPr>
              <w:numPr>
                <w:ilvl w:val="0"/>
                <w:numId w:val="90"/>
              </w:numPr>
              <w:ind w:hanging="36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tiết</w:t>
            </w:r>
          </w:p>
        </w:tc>
      </w:tr>
    </w:tbl>
    <w:p w14:paraId="17B416E5" w14:textId="77777777" w:rsidR="002E501F" w:rsidRPr="00176AA6" w:rsidRDefault="00F337F4" w:rsidP="00402924">
      <w:pPr>
        <w:numPr>
          <w:ilvl w:val="0"/>
          <w:numId w:val="99"/>
        </w:numPr>
        <w:spacing w:line="260" w:lineRule="auto"/>
        <w:ind w:hanging="45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 xml:space="preserve">Học liệu : </w:t>
      </w:r>
    </w:p>
    <w:p w14:paraId="7878DB27" w14:textId="4F7C5563" w:rsidR="006D13B7" w:rsidRPr="006D13B7" w:rsidRDefault="00F337F4" w:rsidP="006D13B7">
      <w:pPr>
        <w:pStyle w:val="ListParagraph"/>
        <w:numPr>
          <w:ilvl w:val="1"/>
          <w:numId w:val="99"/>
        </w:numPr>
        <w:spacing w:before="29"/>
        <w:ind w:left="0" w:firstLine="0"/>
        <w:jc w:val="both"/>
        <w:rPr>
          <w:rFonts w:asciiTheme="majorHAnsi" w:eastAsia="Times New Roman" w:hAnsiTheme="majorHAnsi" w:cstheme="majorHAnsi"/>
          <w:b/>
          <w:sz w:val="26"/>
          <w:szCs w:val="26"/>
        </w:rPr>
      </w:pPr>
      <w:r w:rsidRPr="006D13B7">
        <w:rPr>
          <w:rFonts w:asciiTheme="majorHAnsi" w:eastAsia="Times New Roman" w:hAnsiTheme="majorHAnsi" w:cstheme="majorHAnsi"/>
          <w:b/>
          <w:sz w:val="26"/>
          <w:szCs w:val="26"/>
        </w:rPr>
        <w:t xml:space="preserve">Học liệu bắt buộc </w:t>
      </w:r>
    </w:p>
    <w:p w14:paraId="17B416E8" w14:textId="6F10F44B" w:rsidR="002E501F" w:rsidRPr="006D13B7" w:rsidRDefault="006D13B7" w:rsidP="006D13B7">
      <w:pPr>
        <w:pStyle w:val="ListParagraph"/>
        <w:spacing w:before="29"/>
        <w:ind w:left="567"/>
        <w:jc w:val="both"/>
        <w:rPr>
          <w:rFonts w:asciiTheme="majorHAnsi" w:eastAsia="Times New Roman" w:hAnsiTheme="majorHAnsi" w:cstheme="majorHAnsi"/>
          <w:b/>
          <w:sz w:val="26"/>
          <w:szCs w:val="26"/>
          <w:lang w:eastAsia="zh-CN"/>
        </w:rPr>
      </w:pPr>
      <w:r w:rsidRPr="006D13B7">
        <w:rPr>
          <w:rFonts w:asciiTheme="majorHAnsi" w:eastAsia="Gungsuh" w:hAnsiTheme="majorHAnsi" w:cstheme="majorHAnsi" w:hint="eastAsia"/>
          <w:sz w:val="26"/>
          <w:szCs w:val="26"/>
          <w:lang w:eastAsia="zh-CN"/>
        </w:rPr>
        <w:t>《</w:t>
      </w:r>
      <w:r w:rsidRPr="006D13B7">
        <w:rPr>
          <w:rFonts w:ascii="SimSun" w:eastAsia="SimSun" w:hAnsi="SimSun" w:cs="SimSun" w:hint="eastAsia"/>
          <w:sz w:val="26"/>
          <w:szCs w:val="26"/>
          <w:lang w:eastAsia="zh-CN"/>
        </w:rPr>
        <w:t>发</w:t>
      </w:r>
      <w:r w:rsidRPr="006D13B7">
        <w:rPr>
          <w:rFonts w:ascii="Gungsuh" w:eastAsia="Gungsuh" w:hAnsi="Gungsuh" w:cs="Gungsuh" w:hint="eastAsia"/>
          <w:sz w:val="26"/>
          <w:szCs w:val="26"/>
          <w:lang w:eastAsia="zh-CN"/>
        </w:rPr>
        <w:t>展</w:t>
      </w:r>
      <w:r w:rsidRPr="006D13B7">
        <w:rPr>
          <w:rFonts w:ascii="SimSun" w:eastAsia="SimSun" w:hAnsi="SimSun" w:cs="SimSun" w:hint="eastAsia"/>
          <w:sz w:val="26"/>
          <w:szCs w:val="26"/>
          <w:lang w:eastAsia="zh-CN"/>
        </w:rPr>
        <w:t>汉语</w:t>
      </w:r>
      <w:r w:rsidRPr="006D13B7">
        <w:rPr>
          <w:rFonts w:ascii="Gungsuh" w:eastAsia="Gungsuh" w:hAnsi="Gungsuh" w:cs="Gungsuh" w:hint="eastAsia"/>
          <w:sz w:val="26"/>
          <w:szCs w:val="26"/>
          <w:lang w:eastAsia="zh-CN"/>
        </w:rPr>
        <w:t>中</w:t>
      </w:r>
      <w:r w:rsidRPr="006D13B7">
        <w:rPr>
          <w:rFonts w:ascii="SimSun" w:eastAsia="SimSun" w:hAnsi="SimSun" w:cs="SimSun" w:hint="eastAsia"/>
          <w:sz w:val="26"/>
          <w:szCs w:val="26"/>
          <w:lang w:eastAsia="zh-CN"/>
        </w:rPr>
        <w:t>级汉语</w:t>
      </w:r>
      <w:r w:rsidRPr="006D13B7">
        <w:rPr>
          <w:rFonts w:ascii="Gungsuh" w:eastAsia="Gungsuh" w:hAnsi="Gungsuh" w:cs="Gungsuh" w:hint="eastAsia"/>
          <w:sz w:val="26"/>
          <w:szCs w:val="26"/>
          <w:lang w:eastAsia="zh-CN"/>
        </w:rPr>
        <w:t>听力》（下</w:t>
      </w:r>
      <w:r w:rsidRPr="006D13B7">
        <w:rPr>
          <w:rFonts w:ascii="SimSun" w:eastAsia="SimSun" w:hAnsi="SimSun" w:cs="SimSun" w:hint="eastAsia"/>
          <w:sz w:val="26"/>
          <w:szCs w:val="26"/>
          <w:lang w:eastAsia="zh-CN"/>
        </w:rPr>
        <w:t>册</w:t>
      </w:r>
      <w:r w:rsidRPr="006D13B7">
        <w:rPr>
          <w:rFonts w:ascii="Gungsuh" w:eastAsia="Gungsuh" w:hAnsi="Gungsuh" w:cs="Gungsuh" w:hint="eastAsia"/>
          <w:sz w:val="26"/>
          <w:szCs w:val="26"/>
          <w:lang w:eastAsia="zh-CN"/>
        </w:rPr>
        <w:t>），北京</w:t>
      </w:r>
      <w:r w:rsidRPr="006D13B7">
        <w:rPr>
          <w:rFonts w:ascii="SimSun" w:eastAsia="SimSun" w:hAnsi="SimSun" w:cs="SimSun" w:hint="eastAsia"/>
          <w:sz w:val="26"/>
          <w:szCs w:val="26"/>
          <w:lang w:eastAsia="zh-CN"/>
        </w:rPr>
        <w:t>语</w:t>
      </w:r>
      <w:r w:rsidRPr="006D13B7">
        <w:rPr>
          <w:rFonts w:ascii="Gungsuh" w:eastAsia="Gungsuh" w:hAnsi="Gungsuh" w:cs="Gungsuh" w:hint="eastAsia"/>
          <w:sz w:val="26"/>
          <w:szCs w:val="26"/>
          <w:lang w:eastAsia="zh-CN"/>
        </w:rPr>
        <w:t>言大</w:t>
      </w:r>
      <w:r w:rsidRPr="006D13B7">
        <w:rPr>
          <w:rFonts w:ascii="SimSun" w:eastAsia="SimSun" w:hAnsi="SimSun" w:cs="SimSun" w:hint="eastAsia"/>
          <w:sz w:val="26"/>
          <w:szCs w:val="26"/>
          <w:lang w:eastAsia="zh-CN"/>
        </w:rPr>
        <w:t>学</w:t>
      </w:r>
      <w:r w:rsidRPr="006D13B7">
        <w:rPr>
          <w:rFonts w:ascii="Gungsuh" w:eastAsia="Gungsuh" w:hAnsi="Gungsuh" w:cs="Gungsuh" w:hint="eastAsia"/>
          <w:sz w:val="26"/>
          <w:szCs w:val="26"/>
          <w:lang w:eastAsia="zh-CN"/>
        </w:rPr>
        <w:t>出版社，</w:t>
      </w:r>
      <w:r w:rsidRPr="006D13B7">
        <w:rPr>
          <w:rFonts w:asciiTheme="majorHAnsi" w:eastAsia="Gungsuh" w:hAnsiTheme="majorHAnsi" w:cstheme="majorHAnsi" w:hint="eastAsia"/>
          <w:sz w:val="26"/>
          <w:szCs w:val="26"/>
          <w:lang w:eastAsia="zh-CN"/>
        </w:rPr>
        <w:t>2010</w:t>
      </w:r>
    </w:p>
    <w:p w14:paraId="17B416E9" w14:textId="77777777" w:rsidR="002E501F" w:rsidRPr="00176AA6" w:rsidRDefault="00F337F4">
      <w:pPr>
        <w:spacing w:before="84"/>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4.2. Tài liệu tham khảo:</w:t>
      </w:r>
    </w:p>
    <w:p w14:paraId="17B416EC" w14:textId="77777777" w:rsidR="002E501F" w:rsidRPr="00176AA6" w:rsidRDefault="002E501F">
      <w:pPr>
        <w:widowControl w:val="0"/>
        <w:spacing w:before="71" w:after="0" w:line="240" w:lineRule="auto"/>
        <w:ind w:left="520" w:right="739"/>
        <w:jc w:val="both"/>
        <w:rPr>
          <w:rFonts w:asciiTheme="majorHAnsi" w:eastAsia="Times New Roman" w:hAnsiTheme="majorHAnsi" w:cstheme="majorHAnsi"/>
          <w:color w:val="auto"/>
          <w:sz w:val="26"/>
          <w:szCs w:val="26"/>
        </w:rPr>
      </w:pPr>
    </w:p>
    <w:p w14:paraId="17B416ED" w14:textId="77777777" w:rsidR="002E501F" w:rsidRPr="00176AA6" w:rsidRDefault="00F337F4" w:rsidP="00402924">
      <w:pPr>
        <w:numPr>
          <w:ilvl w:val="0"/>
          <w:numId w:val="99"/>
        </w:numPr>
        <w:ind w:hanging="45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fffffffffffff5"/>
        <w:tblW w:w="93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
        <w:gridCol w:w="1980"/>
        <w:gridCol w:w="1980"/>
        <w:gridCol w:w="1508"/>
        <w:gridCol w:w="1912"/>
        <w:gridCol w:w="944"/>
      </w:tblGrid>
      <w:tr w:rsidR="00176AA6" w:rsidRPr="00176AA6" w14:paraId="17B416F6" w14:textId="77777777">
        <w:tc>
          <w:tcPr>
            <w:tcW w:w="976" w:type="dxa"/>
          </w:tcPr>
          <w:p w14:paraId="17B416E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16E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16F0"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16F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16F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16F3"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16F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16F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1708" w14:textId="77777777">
        <w:tc>
          <w:tcPr>
            <w:tcW w:w="976" w:type="dxa"/>
          </w:tcPr>
          <w:p w14:paraId="17B416F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16F8"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1980" w:type="dxa"/>
          </w:tcPr>
          <w:p w14:paraId="17B416F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16F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16FB" w14:textId="77777777" w:rsidR="002E501F" w:rsidRPr="00176AA6" w:rsidRDefault="002E501F">
            <w:pPr>
              <w:spacing w:after="0"/>
              <w:rPr>
                <w:rFonts w:asciiTheme="majorHAnsi" w:eastAsia="Times New Roman" w:hAnsiTheme="majorHAnsi" w:cstheme="majorHAnsi"/>
                <w:color w:val="auto"/>
                <w:sz w:val="26"/>
                <w:szCs w:val="26"/>
              </w:rPr>
            </w:pPr>
          </w:p>
          <w:p w14:paraId="17B416F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16F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16F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16F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170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170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170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170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170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170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170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1707"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1714" w14:textId="77777777">
        <w:tc>
          <w:tcPr>
            <w:tcW w:w="976" w:type="dxa"/>
          </w:tcPr>
          <w:p w14:paraId="17B4170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980" w:type="dxa"/>
          </w:tcPr>
          <w:p w14:paraId="17B4170A"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1980" w:type="dxa"/>
          </w:tcPr>
          <w:p w14:paraId="17B4170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170C" w14:textId="77777777" w:rsidR="002E501F" w:rsidRPr="00176AA6" w:rsidRDefault="002E501F">
            <w:pPr>
              <w:spacing w:after="0"/>
              <w:rPr>
                <w:rFonts w:asciiTheme="majorHAnsi" w:eastAsia="Times New Roman" w:hAnsiTheme="majorHAnsi" w:cstheme="majorHAnsi"/>
                <w:color w:val="auto"/>
                <w:sz w:val="26"/>
                <w:szCs w:val="26"/>
              </w:rPr>
            </w:pPr>
          </w:p>
          <w:p w14:paraId="17B4170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170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170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thục, chưa thuần </w:t>
            </w:r>
            <w:r w:rsidRPr="00176AA6">
              <w:rPr>
                <w:rFonts w:asciiTheme="majorHAnsi" w:eastAsia="Times New Roman" w:hAnsiTheme="majorHAnsi" w:cstheme="majorHAnsi"/>
                <w:color w:val="auto"/>
                <w:sz w:val="26"/>
                <w:szCs w:val="26"/>
              </w:rPr>
              <w:lastRenderedPageBreak/>
              <w:t xml:space="preserve">thục… </w:t>
            </w:r>
          </w:p>
        </w:tc>
        <w:tc>
          <w:tcPr>
            <w:tcW w:w="1912" w:type="dxa"/>
          </w:tcPr>
          <w:p w14:paraId="17B41710"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thu hoạch</w:t>
            </w:r>
          </w:p>
          <w:p w14:paraId="17B4171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kiểm tra nghe</w:t>
            </w:r>
          </w:p>
          <w:p w14:paraId="17B41712"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713"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2E501F" w:rsidRPr="00176AA6" w14:paraId="17B4171D" w14:textId="77777777">
        <w:tc>
          <w:tcPr>
            <w:tcW w:w="976" w:type="dxa"/>
          </w:tcPr>
          <w:p w14:paraId="17B4171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980" w:type="dxa"/>
          </w:tcPr>
          <w:p w14:paraId="17B41716"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171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171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tc>
        <w:tc>
          <w:tcPr>
            <w:tcW w:w="1508" w:type="dxa"/>
          </w:tcPr>
          <w:p w14:paraId="17B4171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912" w:type="dxa"/>
          </w:tcPr>
          <w:p w14:paraId="17B4171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nghe</w:t>
            </w:r>
          </w:p>
          <w:p w14:paraId="17B4171B"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71C"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171E"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171F" w14:textId="77777777" w:rsidR="002E501F" w:rsidRPr="00176AA6" w:rsidRDefault="00F337F4" w:rsidP="00402924">
      <w:pPr>
        <w:numPr>
          <w:ilvl w:val="0"/>
          <w:numId w:val="99"/>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1720" w14:textId="77777777" w:rsidR="002E501F" w:rsidRPr="00176AA6" w:rsidRDefault="00F337F4" w:rsidP="00402924">
      <w:pPr>
        <w:numPr>
          <w:ilvl w:val="1"/>
          <w:numId w:val="9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1721"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172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172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172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172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172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172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72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172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 chuyendehannom@gmail.com</w:t>
      </w:r>
    </w:p>
    <w:p w14:paraId="17B4172A"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1.2.Thông tin giảng viên 2</w:t>
      </w:r>
    </w:p>
    <w:p w14:paraId="17B4172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172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172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172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172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173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173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73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173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u w:val="single"/>
        </w:rPr>
      </w:pPr>
      <w:r w:rsidRPr="00176AA6">
        <w:rPr>
          <w:rFonts w:asciiTheme="majorHAnsi" w:eastAsia="Times New Roman" w:hAnsiTheme="majorHAnsi" w:cstheme="majorHAnsi"/>
          <w:color w:val="auto"/>
          <w:sz w:val="26"/>
          <w:szCs w:val="26"/>
        </w:rPr>
        <w:t xml:space="preserve">Email: </w:t>
      </w:r>
      <w:hyperlink r:id="rId53">
        <w:r w:rsidRPr="00176AA6">
          <w:rPr>
            <w:rFonts w:asciiTheme="majorHAnsi" w:eastAsia="Times New Roman" w:hAnsiTheme="majorHAnsi" w:cstheme="majorHAnsi"/>
            <w:color w:val="auto"/>
            <w:sz w:val="26"/>
            <w:szCs w:val="26"/>
            <w:u w:val="single"/>
          </w:rPr>
          <w:t>gauconbuongbinh030688@gmail.com</w:t>
        </w:r>
      </w:hyperlink>
    </w:p>
    <w:p w14:paraId="17B41734"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1735" w14:textId="77777777" w:rsidR="002E501F" w:rsidRPr="00176AA6" w:rsidRDefault="002E501F">
      <w:pPr>
        <w:spacing w:after="0"/>
        <w:ind w:left="4320" w:firstLine="720"/>
        <w:jc w:val="both"/>
        <w:rPr>
          <w:rFonts w:asciiTheme="majorHAnsi" w:eastAsia="Times New Roman" w:hAnsiTheme="majorHAnsi" w:cstheme="majorHAnsi"/>
          <w:i/>
          <w:color w:val="auto"/>
          <w:sz w:val="26"/>
          <w:szCs w:val="26"/>
        </w:rPr>
      </w:pPr>
    </w:p>
    <w:p w14:paraId="17B41736" w14:textId="77777777" w:rsidR="002E501F" w:rsidRPr="00176AA6" w:rsidRDefault="00F337F4">
      <w:pPr>
        <w:spacing w:after="0"/>
        <w:ind w:left="4320" w:firstLine="72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1738" w14:textId="58068C25" w:rsidR="002E501F" w:rsidRPr="00176AA6" w:rsidRDefault="002E501F" w:rsidP="000F22A6">
      <w:pPr>
        <w:spacing w:after="0"/>
        <w:jc w:val="both"/>
        <w:rPr>
          <w:rFonts w:asciiTheme="majorHAnsi" w:eastAsia="Times New Roman" w:hAnsiTheme="majorHAnsi" w:cstheme="majorHAnsi"/>
          <w:b/>
          <w:color w:val="auto"/>
          <w:sz w:val="26"/>
          <w:szCs w:val="26"/>
        </w:rPr>
      </w:pPr>
    </w:p>
    <w:p w14:paraId="35ACBBAB" w14:textId="77777777" w:rsidR="000F22A6" w:rsidRPr="00176AA6" w:rsidRDefault="000F22A6" w:rsidP="000F22A6">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3EA859FA" w14:textId="77777777" w:rsidR="000F22A6" w:rsidRPr="00176AA6" w:rsidRDefault="000F22A6" w:rsidP="000F22A6">
      <w:pPr>
        <w:ind w:left="1560"/>
        <w:rPr>
          <w:rFonts w:asciiTheme="majorHAnsi" w:eastAsia="Times New Roman" w:hAnsiTheme="majorHAnsi" w:cstheme="majorHAnsi"/>
          <w:b/>
          <w:color w:val="auto"/>
          <w:sz w:val="26"/>
          <w:szCs w:val="26"/>
        </w:rPr>
      </w:pPr>
    </w:p>
    <w:p w14:paraId="5413D9E4" w14:textId="774A5081" w:rsidR="000F22A6" w:rsidRPr="005C4686" w:rsidRDefault="000F22A6" w:rsidP="000F22A6">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189ACFDB" w14:textId="77777777" w:rsidR="000F22A6" w:rsidRPr="00176AA6" w:rsidRDefault="000F22A6" w:rsidP="000F22A6">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0624B7BD" w14:textId="77777777" w:rsidR="000F22A6" w:rsidRPr="00176AA6" w:rsidRDefault="000F22A6" w:rsidP="000F22A6">
      <w:pPr>
        <w:ind w:left="1560"/>
        <w:rPr>
          <w:rFonts w:asciiTheme="majorHAnsi" w:eastAsia="Times New Roman" w:hAnsiTheme="majorHAnsi" w:cstheme="majorHAnsi"/>
          <w:b/>
          <w:color w:val="auto"/>
          <w:sz w:val="26"/>
          <w:szCs w:val="26"/>
        </w:rPr>
      </w:pPr>
    </w:p>
    <w:p w14:paraId="49A98375" w14:textId="77777777" w:rsidR="000F22A6" w:rsidRPr="00176AA6" w:rsidRDefault="000F22A6" w:rsidP="000F22A6">
      <w:pPr>
        <w:ind w:left="1560"/>
        <w:rPr>
          <w:rFonts w:asciiTheme="majorHAnsi" w:eastAsia="Times New Roman" w:hAnsiTheme="majorHAnsi" w:cstheme="majorHAnsi"/>
          <w:b/>
          <w:color w:val="auto"/>
          <w:sz w:val="26"/>
          <w:szCs w:val="26"/>
        </w:rPr>
      </w:pPr>
    </w:p>
    <w:p w14:paraId="17B41751" w14:textId="7CE8E4E3" w:rsidR="002E501F" w:rsidRPr="00176AA6" w:rsidRDefault="000F22A6" w:rsidP="000F22A6">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752" w14:textId="77777777" w:rsidR="002E501F" w:rsidRPr="00176AA6" w:rsidRDefault="00F337F4">
      <w:pPr>
        <w:pStyle w:val="Heading1"/>
        <w:jc w:val="center"/>
        <w:rPr>
          <w:rFonts w:asciiTheme="majorHAnsi" w:hAnsiTheme="majorHAnsi" w:cstheme="majorHAnsi"/>
          <w:color w:val="auto"/>
        </w:rPr>
      </w:pPr>
      <w:bookmarkStart w:id="20" w:name="_igttpzdgnvn3" w:colFirst="0" w:colLast="0"/>
      <w:bookmarkEnd w:id="20"/>
      <w:r w:rsidRPr="00176AA6">
        <w:rPr>
          <w:rFonts w:asciiTheme="majorHAnsi" w:hAnsiTheme="majorHAnsi" w:cstheme="majorHAnsi"/>
          <w:color w:val="auto"/>
        </w:rPr>
        <w:t>ĐỀ CƯƠNG MÔN HỌC : NÓI HSK5 1</w:t>
      </w:r>
    </w:p>
    <w:p w14:paraId="17B41753" w14:textId="77777777" w:rsidR="002E501F" w:rsidRPr="00176AA6" w:rsidRDefault="002E501F">
      <w:pPr>
        <w:jc w:val="center"/>
        <w:rPr>
          <w:rFonts w:asciiTheme="majorHAnsi" w:hAnsiTheme="majorHAnsi" w:cstheme="majorHAnsi"/>
          <w:color w:val="auto"/>
          <w:sz w:val="28"/>
          <w:szCs w:val="28"/>
        </w:rPr>
      </w:pPr>
    </w:p>
    <w:p w14:paraId="17B41754" w14:textId="77777777" w:rsidR="002E501F" w:rsidRPr="00176AA6" w:rsidRDefault="00F337F4" w:rsidP="00402924">
      <w:pPr>
        <w:numPr>
          <w:ilvl w:val="0"/>
          <w:numId w:val="91"/>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1755" w14:textId="77777777" w:rsidR="002E501F" w:rsidRPr="00176AA6" w:rsidRDefault="00F337F4" w:rsidP="00402924">
      <w:pPr>
        <w:numPr>
          <w:ilvl w:val="1"/>
          <w:numId w:val="9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Nói HSK5 1</w:t>
      </w:r>
    </w:p>
    <w:p w14:paraId="17B41756" w14:textId="77777777" w:rsidR="002E501F" w:rsidRPr="00176AA6" w:rsidRDefault="00F337F4" w:rsidP="00402924">
      <w:pPr>
        <w:numPr>
          <w:ilvl w:val="1"/>
          <w:numId w:val="9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CT&amp;I222</w:t>
      </w:r>
    </w:p>
    <w:p w14:paraId="17B41757" w14:textId="77777777" w:rsidR="002E501F" w:rsidRPr="00176AA6" w:rsidRDefault="00F337F4" w:rsidP="00402924">
      <w:pPr>
        <w:numPr>
          <w:ilvl w:val="1"/>
          <w:numId w:val="9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1758" w14:textId="77777777" w:rsidR="002E501F" w:rsidRPr="00176AA6" w:rsidRDefault="00F337F4" w:rsidP="00402924">
      <w:pPr>
        <w:numPr>
          <w:ilvl w:val="1"/>
          <w:numId w:val="9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1759"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175A"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175B" w14:textId="77777777" w:rsidR="002E501F" w:rsidRPr="00176AA6" w:rsidRDefault="00F337F4" w:rsidP="00402924">
      <w:pPr>
        <w:numPr>
          <w:ilvl w:val="1"/>
          <w:numId w:val="9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02</w:t>
      </w:r>
    </w:p>
    <w:p w14:paraId="17B4175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15</w:t>
      </w:r>
    </w:p>
    <w:p w14:paraId="17B4175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30</w:t>
      </w:r>
    </w:p>
    <w:p w14:paraId="17B4175E" w14:textId="77777777" w:rsidR="002E501F" w:rsidRPr="00176AA6" w:rsidRDefault="00F337F4" w:rsidP="00402924">
      <w:pPr>
        <w:numPr>
          <w:ilvl w:val="1"/>
          <w:numId w:val="9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Các môn học tiên quyết: </w:t>
      </w:r>
    </w:p>
    <w:p w14:paraId="17B4175F" w14:textId="77777777" w:rsidR="002E501F" w:rsidRPr="00176AA6" w:rsidRDefault="00F337F4" w:rsidP="00402924">
      <w:pPr>
        <w:numPr>
          <w:ilvl w:val="1"/>
          <w:numId w:val="91"/>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1760" w14:textId="77777777" w:rsidR="002E501F" w:rsidRPr="00176AA6" w:rsidRDefault="00F337F4">
      <w:pPr>
        <w:spacing w:after="0" w:line="240" w:lineRule="auto"/>
        <w:ind w:left="851"/>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Nội dung của môn học Nói HSK5-1 thông qua giáo trình “ Khẩu ngữ tiếng Hán cao cấp” của Chương Kỷ Hiếu cung cấp cho người học một khối lượng từ vựng, từ chuyên ngành, cấu trúc ngữ pháp nhất định và những tri thức cơ bản trong cuộc sống bao gồm các lĩnh vực: Gia đình, xã hội, hôn nhân, công việc, giáo dục, nghỉ ngơi và các vấn đề về kinh tế xã hội</w:t>
      </w:r>
    </w:p>
    <w:p w14:paraId="17B41761" w14:textId="77777777" w:rsidR="002E501F" w:rsidRPr="00176AA6" w:rsidRDefault="002E501F">
      <w:pPr>
        <w:spacing w:after="0" w:line="240" w:lineRule="auto"/>
        <w:ind w:left="851"/>
        <w:rPr>
          <w:rFonts w:asciiTheme="majorHAnsi" w:hAnsiTheme="majorHAnsi" w:cstheme="majorHAnsi"/>
          <w:color w:val="auto"/>
          <w:sz w:val="28"/>
          <w:szCs w:val="28"/>
        </w:rPr>
      </w:pPr>
    </w:p>
    <w:p w14:paraId="17B41762" w14:textId="77777777" w:rsidR="002E501F" w:rsidRPr="00176AA6" w:rsidRDefault="00F337F4" w:rsidP="00402924">
      <w:pPr>
        <w:numPr>
          <w:ilvl w:val="0"/>
          <w:numId w:val="91"/>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Mục tiêu môn học</w:t>
      </w:r>
    </w:p>
    <w:p w14:paraId="17B41763" w14:textId="77777777" w:rsidR="002E501F" w:rsidRPr="00176AA6" w:rsidRDefault="00F337F4" w:rsidP="00402924">
      <w:pPr>
        <w:numPr>
          <w:ilvl w:val="1"/>
          <w:numId w:val="91"/>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1764" w14:textId="77777777" w:rsidR="002E501F" w:rsidRPr="00176AA6" w:rsidRDefault="00F337F4">
      <w:pPr>
        <w:spacing w:after="0" w:line="240" w:lineRule="auto"/>
        <w:ind w:left="993"/>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 Nói lưu loát, đưa ra ý kiến quan điểm, biểu đạt thành đoạn theo từng chủ đề của bài khoá ( bám sát các bài tập nói của mỗi bài) </w:t>
      </w:r>
    </w:p>
    <w:p w14:paraId="17B41765" w14:textId="77777777" w:rsidR="002E501F" w:rsidRPr="00176AA6" w:rsidRDefault="00F337F4">
      <w:pPr>
        <w:spacing w:after="0"/>
        <w:ind w:left="993"/>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Biết vận dụng tri thức của bài để nói về một tình huống cụ thể trong thực tiễn đời sống xã hội. </w:t>
      </w:r>
    </w:p>
    <w:p w14:paraId="17B41766" w14:textId="77777777" w:rsidR="002E501F" w:rsidRPr="00176AA6" w:rsidRDefault="00F337F4" w:rsidP="00402924">
      <w:pPr>
        <w:numPr>
          <w:ilvl w:val="1"/>
          <w:numId w:val="91"/>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Kĩ năng</w:t>
      </w:r>
    </w:p>
    <w:p w14:paraId="17B41767"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Nâng cao trình độ khẩu ngữ cho học sinh,  khả năng diễn đạt một số chủ điểm thường gặp trong đời sống xã hội ( Ví dụ như Gia đình, xã hội, hôn nhân, công việc…) </w:t>
      </w:r>
    </w:p>
    <w:p w14:paraId="17B41768"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Giúp học sinh tự tin khi trình bày một vấn đề trong giao tiếp </w:t>
      </w:r>
    </w:p>
    <w:p w14:paraId="17B41769" w14:textId="77777777" w:rsidR="002E501F" w:rsidRPr="00176AA6" w:rsidRDefault="00F337F4" w:rsidP="00402924">
      <w:pPr>
        <w:numPr>
          <w:ilvl w:val="1"/>
          <w:numId w:val="9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176A"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Giúp cho học sinh có ý thức tự học, năng lực tư duy độc lập.</w:t>
      </w:r>
    </w:p>
    <w:p w14:paraId="17B4176B" w14:textId="77777777" w:rsidR="002E501F" w:rsidRPr="00176AA6" w:rsidRDefault="002E501F">
      <w:pPr>
        <w:spacing w:after="0"/>
        <w:ind w:left="1080"/>
        <w:rPr>
          <w:rFonts w:asciiTheme="majorHAnsi" w:hAnsiTheme="majorHAnsi" w:cstheme="majorHAnsi"/>
          <w:color w:val="auto"/>
          <w:sz w:val="28"/>
          <w:szCs w:val="28"/>
        </w:rPr>
      </w:pPr>
    </w:p>
    <w:p w14:paraId="17B4176C" w14:textId="77777777" w:rsidR="002E501F" w:rsidRPr="00176AA6" w:rsidRDefault="00F337F4" w:rsidP="00402924">
      <w:pPr>
        <w:numPr>
          <w:ilvl w:val="1"/>
          <w:numId w:val="91"/>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176D"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Năng lực nói tiếng Trung theo các chủ đề trong đời sống và xã hội, tương ứng trình độ HSK5</w:t>
      </w:r>
    </w:p>
    <w:p w14:paraId="17B4176E"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176F" w14:textId="77777777" w:rsidR="002E501F" w:rsidRPr="00176AA6" w:rsidRDefault="002E501F">
      <w:pPr>
        <w:spacing w:after="0"/>
        <w:ind w:left="720"/>
        <w:rPr>
          <w:rFonts w:asciiTheme="majorHAnsi" w:hAnsiTheme="majorHAnsi" w:cstheme="majorHAnsi"/>
          <w:b/>
          <w:color w:val="auto"/>
          <w:sz w:val="28"/>
          <w:szCs w:val="28"/>
        </w:rPr>
      </w:pPr>
    </w:p>
    <w:p w14:paraId="17B41770" w14:textId="77777777" w:rsidR="002E501F" w:rsidRPr="00176AA6" w:rsidRDefault="002E501F">
      <w:pPr>
        <w:ind w:left="720"/>
        <w:rPr>
          <w:rFonts w:asciiTheme="majorHAnsi" w:hAnsiTheme="majorHAnsi" w:cstheme="majorHAnsi"/>
          <w:b/>
          <w:color w:val="auto"/>
          <w:sz w:val="28"/>
          <w:szCs w:val="28"/>
        </w:rPr>
      </w:pPr>
    </w:p>
    <w:tbl>
      <w:tblPr>
        <w:tblStyle w:val="affffffffffffffff3"/>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4"/>
        <w:gridCol w:w="1928"/>
        <w:gridCol w:w="1852"/>
        <w:gridCol w:w="1822"/>
        <w:gridCol w:w="1740"/>
      </w:tblGrid>
      <w:tr w:rsidR="00176AA6" w:rsidRPr="00176AA6" w14:paraId="17B41778" w14:textId="77777777">
        <w:tc>
          <w:tcPr>
            <w:tcW w:w="1514" w:type="dxa"/>
          </w:tcPr>
          <w:p w14:paraId="17B4177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1928" w:type="dxa"/>
          </w:tcPr>
          <w:p w14:paraId="17B4177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1852" w:type="dxa"/>
          </w:tcPr>
          <w:p w14:paraId="17B41773"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822" w:type="dxa"/>
          </w:tcPr>
          <w:p w14:paraId="17B41774"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177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740" w:type="dxa"/>
          </w:tcPr>
          <w:p w14:paraId="17B4177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177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178F" w14:textId="77777777">
        <w:tc>
          <w:tcPr>
            <w:tcW w:w="1514" w:type="dxa"/>
          </w:tcPr>
          <w:p w14:paraId="17B41779"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1+ Tuần 2</w:t>
            </w:r>
            <w:r w:rsidRPr="00176AA6">
              <w:rPr>
                <w:rFonts w:asciiTheme="majorHAnsi" w:hAnsiTheme="majorHAnsi" w:cstheme="majorHAnsi"/>
                <w:color w:val="auto"/>
                <w:sz w:val="28"/>
                <w:szCs w:val="28"/>
              </w:rPr>
              <w:br/>
            </w:r>
          </w:p>
          <w:p w14:paraId="17B4177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1</w:t>
            </w:r>
          </w:p>
          <w:tbl>
            <w:tblPr>
              <w:tblStyle w:val="afffffffffffffff7"/>
              <w:tblW w:w="1298" w:type="dxa"/>
              <w:tblInd w:w="0" w:type="dxa"/>
              <w:tblBorders>
                <w:top w:val="nil"/>
                <w:left w:val="nil"/>
                <w:bottom w:val="nil"/>
                <w:right w:val="nil"/>
              </w:tblBorders>
              <w:tblLayout w:type="fixed"/>
              <w:tblLook w:val="0000" w:firstRow="0" w:lastRow="0" w:firstColumn="0" w:lastColumn="0" w:noHBand="0" w:noVBand="0"/>
            </w:tblPr>
            <w:tblGrid>
              <w:gridCol w:w="1298"/>
            </w:tblGrid>
            <w:tr w:rsidR="00176AA6" w:rsidRPr="00176AA6" w14:paraId="17B4177F" w14:textId="77777777">
              <w:trPr>
                <w:trHeight w:val="300"/>
              </w:trPr>
              <w:tc>
                <w:tcPr>
                  <w:tcW w:w="1298" w:type="dxa"/>
                </w:tcPr>
                <w:p w14:paraId="17B4177B"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ff6"/>
                    <w:tblW w:w="1082" w:type="dxa"/>
                    <w:tblInd w:w="0" w:type="dxa"/>
                    <w:tblBorders>
                      <w:top w:val="nil"/>
                      <w:left w:val="nil"/>
                      <w:bottom w:val="nil"/>
                      <w:right w:val="nil"/>
                    </w:tblBorders>
                    <w:tblLayout w:type="fixed"/>
                    <w:tblLook w:val="0000" w:firstRow="0" w:lastRow="0" w:firstColumn="0" w:lastColumn="0" w:noHBand="0" w:noVBand="0"/>
                  </w:tblPr>
                  <w:tblGrid>
                    <w:gridCol w:w="1082"/>
                  </w:tblGrid>
                  <w:tr w:rsidR="00176AA6" w:rsidRPr="00176AA6" w14:paraId="17B4177D" w14:textId="77777777">
                    <w:trPr>
                      <w:trHeight w:val="120"/>
                    </w:trPr>
                    <w:tc>
                      <w:tcPr>
                        <w:tcW w:w="1082" w:type="dxa"/>
                      </w:tcPr>
                      <w:p w14:paraId="17B4177C"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家庭与社会</w:t>
                        </w:r>
                      </w:p>
                    </w:tc>
                  </w:tr>
                </w:tbl>
                <w:p w14:paraId="17B4177E"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780"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78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782" w14:textId="77777777" w:rsidR="002E501F" w:rsidRPr="00176AA6" w:rsidRDefault="002E501F">
            <w:pPr>
              <w:rPr>
                <w:rFonts w:asciiTheme="majorHAnsi" w:hAnsiTheme="majorHAnsi" w:cstheme="majorHAnsi"/>
                <w:color w:val="auto"/>
                <w:sz w:val="28"/>
                <w:szCs w:val="28"/>
              </w:rPr>
            </w:pPr>
          </w:p>
        </w:tc>
        <w:tc>
          <w:tcPr>
            <w:tcW w:w="1852" w:type="dxa"/>
          </w:tcPr>
          <w:p w14:paraId="17B41783" w14:textId="77777777" w:rsidR="002E501F" w:rsidRPr="00176AA6" w:rsidRDefault="002E501F">
            <w:pPr>
              <w:widowControl w:val="0"/>
              <w:rPr>
                <w:rFonts w:asciiTheme="majorHAnsi" w:hAnsiTheme="majorHAnsi" w:cstheme="majorHAnsi"/>
                <w:color w:val="auto"/>
                <w:sz w:val="28"/>
                <w:szCs w:val="28"/>
              </w:rPr>
            </w:pPr>
          </w:p>
          <w:tbl>
            <w:tblPr>
              <w:tblStyle w:val="afffffffffffffff8"/>
              <w:tblW w:w="1636" w:type="dxa"/>
              <w:tblInd w:w="0" w:type="dxa"/>
              <w:tblBorders>
                <w:top w:val="nil"/>
                <w:left w:val="nil"/>
                <w:bottom w:val="nil"/>
                <w:right w:val="nil"/>
              </w:tblBorders>
              <w:tblLayout w:type="fixed"/>
              <w:tblLook w:val="0000" w:firstRow="0" w:lastRow="0" w:firstColumn="0" w:lastColumn="0" w:noHBand="0" w:noVBand="0"/>
            </w:tblPr>
            <w:tblGrid>
              <w:gridCol w:w="1636"/>
            </w:tblGrid>
            <w:tr w:rsidR="00176AA6" w:rsidRPr="00176AA6" w14:paraId="17B41785" w14:textId="77777777">
              <w:trPr>
                <w:trHeight w:val="960"/>
              </w:trPr>
              <w:tc>
                <w:tcPr>
                  <w:tcW w:w="1636" w:type="dxa"/>
                </w:tcPr>
                <w:p w14:paraId="17B4178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tc>
            </w:tr>
          </w:tbl>
          <w:p w14:paraId="17B4178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78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78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Luyện tập các bài tập luyện khẩu ngữ sau bài khóa</w:t>
            </w:r>
          </w:p>
        </w:tc>
        <w:tc>
          <w:tcPr>
            <w:tcW w:w="1822" w:type="dxa"/>
          </w:tcPr>
          <w:p w14:paraId="17B4178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Phương pháp:</w:t>
            </w:r>
          </w:p>
          <w:p w14:paraId="17B4178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78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78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78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w:t>
            </w:r>
          </w:p>
          <w:p w14:paraId="17B4178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Bài tập: 2 </w:t>
            </w:r>
          </w:p>
        </w:tc>
      </w:tr>
      <w:tr w:rsidR="00176AA6" w:rsidRPr="00176AA6" w14:paraId="17B417A4" w14:textId="77777777">
        <w:tc>
          <w:tcPr>
            <w:tcW w:w="1514" w:type="dxa"/>
          </w:tcPr>
          <w:p w14:paraId="17B41790" w14:textId="77777777" w:rsidR="002E501F" w:rsidRPr="00176AA6" w:rsidRDefault="002E501F">
            <w:pPr>
              <w:widowControl w:val="0"/>
              <w:rPr>
                <w:rFonts w:asciiTheme="majorHAnsi" w:hAnsiTheme="majorHAnsi" w:cstheme="majorHAnsi"/>
                <w:color w:val="auto"/>
                <w:sz w:val="28"/>
                <w:szCs w:val="28"/>
              </w:rPr>
            </w:pPr>
          </w:p>
          <w:tbl>
            <w:tblPr>
              <w:tblStyle w:val="afffffffffffffffa"/>
              <w:tblW w:w="1298" w:type="dxa"/>
              <w:tblInd w:w="0" w:type="dxa"/>
              <w:tblBorders>
                <w:top w:val="nil"/>
                <w:left w:val="nil"/>
                <w:bottom w:val="nil"/>
                <w:right w:val="nil"/>
              </w:tblBorders>
              <w:tblLayout w:type="fixed"/>
              <w:tblLook w:val="0000" w:firstRow="0" w:lastRow="0" w:firstColumn="0" w:lastColumn="0" w:noHBand="0" w:noVBand="0"/>
            </w:tblPr>
            <w:tblGrid>
              <w:gridCol w:w="1298"/>
            </w:tblGrid>
            <w:tr w:rsidR="00176AA6" w:rsidRPr="00176AA6" w14:paraId="17B41797" w14:textId="77777777">
              <w:trPr>
                <w:trHeight w:val="300"/>
              </w:trPr>
              <w:tc>
                <w:tcPr>
                  <w:tcW w:w="1298" w:type="dxa"/>
                </w:tcPr>
                <w:p w14:paraId="17B41791"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3+ tuần 4</w:t>
                  </w:r>
                </w:p>
                <w:p w14:paraId="17B41792" w14:textId="77777777" w:rsidR="002E501F" w:rsidRPr="00176AA6" w:rsidRDefault="002E501F">
                  <w:pPr>
                    <w:spacing w:after="0" w:line="240" w:lineRule="auto"/>
                    <w:jc w:val="center"/>
                    <w:rPr>
                      <w:rFonts w:asciiTheme="majorHAnsi" w:hAnsiTheme="majorHAnsi" w:cstheme="majorHAnsi"/>
                      <w:color w:val="auto"/>
                      <w:sz w:val="28"/>
                      <w:szCs w:val="28"/>
                    </w:rPr>
                  </w:pPr>
                </w:p>
                <w:p w14:paraId="17B41793" w14:textId="77777777" w:rsidR="002E501F" w:rsidRPr="00176AA6" w:rsidRDefault="00F337F4">
                  <w:pPr>
                    <w:spacing w:after="0" w:line="240" w:lineRule="auto"/>
                    <w:ind w:left="-119"/>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2</w:t>
                  </w:r>
                </w:p>
                <w:tbl>
                  <w:tblPr>
                    <w:tblStyle w:val="afffffffffffffff9"/>
                    <w:tblW w:w="1056" w:type="dxa"/>
                    <w:tblInd w:w="0" w:type="dxa"/>
                    <w:tblBorders>
                      <w:top w:val="nil"/>
                      <w:left w:val="nil"/>
                      <w:bottom w:val="nil"/>
                      <w:right w:val="nil"/>
                    </w:tblBorders>
                    <w:tblLayout w:type="fixed"/>
                    <w:tblLook w:val="0000" w:firstRow="0" w:lastRow="0" w:firstColumn="0" w:lastColumn="0" w:noHBand="0" w:noVBand="0"/>
                  </w:tblPr>
                  <w:tblGrid>
                    <w:gridCol w:w="1056"/>
                  </w:tblGrid>
                  <w:tr w:rsidR="00176AA6" w:rsidRPr="00176AA6" w14:paraId="17B41795" w14:textId="77777777">
                    <w:trPr>
                      <w:trHeight w:val="100"/>
                    </w:trPr>
                    <w:tc>
                      <w:tcPr>
                        <w:tcW w:w="1056" w:type="dxa"/>
                      </w:tcPr>
                      <w:p w14:paraId="17B41794"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说婚姻</w:t>
                        </w:r>
                      </w:p>
                    </w:tc>
                  </w:tr>
                </w:tbl>
                <w:p w14:paraId="17B41796" w14:textId="77777777" w:rsidR="002E501F" w:rsidRPr="00176AA6" w:rsidRDefault="002E501F">
                  <w:pPr>
                    <w:spacing w:after="0" w:line="240" w:lineRule="auto"/>
                    <w:ind w:left="-119"/>
                    <w:jc w:val="center"/>
                    <w:rPr>
                      <w:rFonts w:asciiTheme="majorHAnsi" w:hAnsiTheme="majorHAnsi" w:cstheme="majorHAnsi"/>
                      <w:color w:val="auto"/>
                      <w:sz w:val="28"/>
                      <w:szCs w:val="28"/>
                    </w:rPr>
                  </w:pPr>
                </w:p>
              </w:tc>
            </w:tr>
          </w:tbl>
          <w:p w14:paraId="17B41798"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79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79A" w14:textId="77777777" w:rsidR="002E501F" w:rsidRPr="00176AA6" w:rsidRDefault="002E501F">
            <w:pPr>
              <w:rPr>
                <w:rFonts w:asciiTheme="majorHAnsi" w:hAnsiTheme="majorHAnsi" w:cstheme="majorHAnsi"/>
                <w:color w:val="auto"/>
                <w:sz w:val="28"/>
                <w:szCs w:val="28"/>
              </w:rPr>
            </w:pPr>
          </w:p>
        </w:tc>
        <w:tc>
          <w:tcPr>
            <w:tcW w:w="1852" w:type="dxa"/>
          </w:tcPr>
          <w:p w14:paraId="17B4179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79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79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79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79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7A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7A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7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w:t>
            </w:r>
          </w:p>
          <w:p w14:paraId="17B417A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17B7" w14:textId="77777777">
        <w:tc>
          <w:tcPr>
            <w:tcW w:w="1514" w:type="dxa"/>
          </w:tcPr>
          <w:p w14:paraId="17B417A5"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5+ Tuần 6</w:t>
            </w:r>
          </w:p>
          <w:tbl>
            <w:tblPr>
              <w:tblStyle w:val="afffffffffffffffc"/>
              <w:tblW w:w="1031" w:type="dxa"/>
              <w:tblInd w:w="0" w:type="dxa"/>
              <w:tblBorders>
                <w:top w:val="nil"/>
                <w:left w:val="nil"/>
                <w:bottom w:val="nil"/>
                <w:right w:val="nil"/>
              </w:tblBorders>
              <w:tblLayout w:type="fixed"/>
              <w:tblLook w:val="0000" w:firstRow="0" w:lastRow="0" w:firstColumn="0" w:lastColumn="0" w:noHBand="0" w:noVBand="0"/>
            </w:tblPr>
            <w:tblGrid>
              <w:gridCol w:w="1031"/>
            </w:tblGrid>
            <w:tr w:rsidR="00176AA6" w:rsidRPr="00176AA6" w14:paraId="17B417AA" w14:textId="77777777">
              <w:trPr>
                <w:trHeight w:val="120"/>
              </w:trPr>
              <w:tc>
                <w:tcPr>
                  <w:tcW w:w="1031" w:type="dxa"/>
                </w:tcPr>
                <w:p w14:paraId="17B417A6"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ffb"/>
                    <w:tblW w:w="815" w:type="dxa"/>
                    <w:tblInd w:w="0" w:type="dxa"/>
                    <w:tblBorders>
                      <w:top w:val="nil"/>
                      <w:left w:val="nil"/>
                      <w:bottom w:val="nil"/>
                      <w:right w:val="nil"/>
                    </w:tblBorders>
                    <w:tblLayout w:type="fixed"/>
                    <w:tblLook w:val="0000" w:firstRow="0" w:lastRow="0" w:firstColumn="0" w:lastColumn="0" w:noHBand="0" w:noVBand="0"/>
                  </w:tblPr>
                  <w:tblGrid>
                    <w:gridCol w:w="815"/>
                  </w:tblGrid>
                  <w:tr w:rsidR="00176AA6" w:rsidRPr="00176AA6" w14:paraId="17B417A8" w14:textId="77777777">
                    <w:trPr>
                      <w:trHeight w:val="120"/>
                    </w:trPr>
                    <w:tc>
                      <w:tcPr>
                        <w:tcW w:w="815" w:type="dxa"/>
                      </w:tcPr>
                      <w:p w14:paraId="17B417A7"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3</w:t>
                        </w:r>
                      </w:p>
                    </w:tc>
                  </w:tr>
                </w:tbl>
                <w:p w14:paraId="17B417A9"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7AB"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怎样教育孩子</w:t>
            </w:r>
          </w:p>
        </w:tc>
        <w:tc>
          <w:tcPr>
            <w:tcW w:w="1928" w:type="dxa"/>
          </w:tcPr>
          <w:p w14:paraId="17B417A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7AD" w14:textId="77777777" w:rsidR="002E501F" w:rsidRPr="00176AA6" w:rsidRDefault="002E501F">
            <w:pPr>
              <w:rPr>
                <w:rFonts w:asciiTheme="majorHAnsi" w:hAnsiTheme="majorHAnsi" w:cstheme="majorHAnsi"/>
                <w:color w:val="auto"/>
                <w:sz w:val="28"/>
                <w:szCs w:val="28"/>
              </w:rPr>
            </w:pPr>
          </w:p>
        </w:tc>
        <w:tc>
          <w:tcPr>
            <w:tcW w:w="1852" w:type="dxa"/>
          </w:tcPr>
          <w:p w14:paraId="17B417A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Đọc bài khóa, Học các một số mẫu câu khó xuất hiện trong bài</w:t>
            </w:r>
          </w:p>
          <w:p w14:paraId="17B417A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7B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Luyện tập các bài tập luyện khẩu ngữ sau bài </w:t>
            </w:r>
            <w:r w:rsidRPr="00176AA6">
              <w:rPr>
                <w:rFonts w:asciiTheme="majorHAnsi" w:hAnsiTheme="majorHAnsi" w:cstheme="majorHAnsi"/>
                <w:color w:val="auto"/>
                <w:sz w:val="28"/>
                <w:szCs w:val="28"/>
              </w:rPr>
              <w:lastRenderedPageBreak/>
              <w:t>khóa</w:t>
            </w:r>
          </w:p>
        </w:tc>
        <w:tc>
          <w:tcPr>
            <w:tcW w:w="1822" w:type="dxa"/>
          </w:tcPr>
          <w:p w14:paraId="17B417B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Phương pháp:</w:t>
            </w:r>
          </w:p>
          <w:p w14:paraId="17B417B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7B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7B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7B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w:t>
            </w:r>
          </w:p>
          <w:p w14:paraId="17B417B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17C7" w14:textId="77777777">
        <w:tc>
          <w:tcPr>
            <w:tcW w:w="1514" w:type="dxa"/>
          </w:tcPr>
          <w:p w14:paraId="17B417B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7+ Tuần 8</w:t>
            </w:r>
          </w:p>
          <w:p w14:paraId="17B417B9" w14:textId="77777777" w:rsidR="002E501F" w:rsidRPr="00176AA6" w:rsidRDefault="002E501F">
            <w:pPr>
              <w:jc w:val="center"/>
              <w:rPr>
                <w:rFonts w:asciiTheme="majorHAnsi" w:hAnsiTheme="majorHAnsi" w:cstheme="majorHAnsi"/>
                <w:color w:val="auto"/>
                <w:sz w:val="28"/>
                <w:szCs w:val="28"/>
              </w:rPr>
            </w:pPr>
          </w:p>
          <w:p w14:paraId="17B417B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4</w:t>
            </w:r>
          </w:p>
          <w:p w14:paraId="17B417BB"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理想的恋人什么样</w:t>
            </w:r>
          </w:p>
        </w:tc>
        <w:tc>
          <w:tcPr>
            <w:tcW w:w="1928" w:type="dxa"/>
          </w:tcPr>
          <w:p w14:paraId="17B417B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7BD" w14:textId="77777777" w:rsidR="002E501F" w:rsidRPr="00176AA6" w:rsidRDefault="002E501F">
            <w:pPr>
              <w:rPr>
                <w:rFonts w:asciiTheme="majorHAnsi" w:hAnsiTheme="majorHAnsi" w:cstheme="majorHAnsi"/>
                <w:color w:val="auto"/>
                <w:sz w:val="28"/>
                <w:szCs w:val="28"/>
              </w:rPr>
            </w:pPr>
          </w:p>
        </w:tc>
        <w:tc>
          <w:tcPr>
            <w:tcW w:w="1852" w:type="dxa"/>
          </w:tcPr>
          <w:p w14:paraId="17B417B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7B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7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7C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7C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7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7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7C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w:t>
            </w:r>
          </w:p>
          <w:p w14:paraId="17B417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17DF" w14:textId="77777777">
        <w:tc>
          <w:tcPr>
            <w:tcW w:w="1514" w:type="dxa"/>
          </w:tcPr>
          <w:p w14:paraId="17B417C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9+ Tuần 10</w:t>
            </w:r>
          </w:p>
          <w:p w14:paraId="17B417C9" w14:textId="77777777" w:rsidR="002E501F" w:rsidRPr="00176AA6" w:rsidRDefault="002E501F">
            <w:pPr>
              <w:jc w:val="center"/>
              <w:rPr>
                <w:rFonts w:asciiTheme="majorHAnsi" w:hAnsiTheme="majorHAnsi" w:cstheme="majorHAnsi"/>
                <w:color w:val="auto"/>
                <w:sz w:val="28"/>
                <w:szCs w:val="28"/>
              </w:rPr>
            </w:pPr>
          </w:p>
          <w:tbl>
            <w:tblPr>
              <w:tblStyle w:val="afffffffffffffffe"/>
              <w:tblW w:w="1298" w:type="dxa"/>
              <w:jc w:val="center"/>
              <w:tblInd w:w="0" w:type="dxa"/>
              <w:tblBorders>
                <w:top w:val="nil"/>
                <w:left w:val="nil"/>
                <w:bottom w:val="nil"/>
                <w:right w:val="nil"/>
              </w:tblBorders>
              <w:tblLayout w:type="fixed"/>
              <w:tblLook w:val="0000" w:firstRow="0" w:lastRow="0" w:firstColumn="0" w:lastColumn="0" w:noHBand="0" w:noVBand="0"/>
            </w:tblPr>
            <w:tblGrid>
              <w:gridCol w:w="1298"/>
            </w:tblGrid>
            <w:tr w:rsidR="00176AA6" w:rsidRPr="00176AA6" w14:paraId="17B417CE" w14:textId="77777777">
              <w:trPr>
                <w:trHeight w:val="140"/>
                <w:jc w:val="center"/>
              </w:trPr>
              <w:tc>
                <w:tcPr>
                  <w:tcW w:w="1298" w:type="dxa"/>
                </w:tcPr>
                <w:p w14:paraId="17B417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5</w:t>
                  </w:r>
                </w:p>
                <w:tbl>
                  <w:tblPr>
                    <w:tblStyle w:val="afffffffffffffffd"/>
                    <w:tblW w:w="1082" w:type="dxa"/>
                    <w:tblInd w:w="0" w:type="dxa"/>
                    <w:tblBorders>
                      <w:top w:val="nil"/>
                      <w:left w:val="nil"/>
                      <w:bottom w:val="nil"/>
                      <w:right w:val="nil"/>
                    </w:tblBorders>
                    <w:tblLayout w:type="fixed"/>
                    <w:tblLook w:val="0000" w:firstRow="0" w:lastRow="0" w:firstColumn="0" w:lastColumn="0" w:noHBand="0" w:noVBand="0"/>
                  </w:tblPr>
                  <w:tblGrid>
                    <w:gridCol w:w="1082"/>
                  </w:tblGrid>
                  <w:tr w:rsidR="00176AA6" w:rsidRPr="00176AA6" w14:paraId="17B417CC" w14:textId="77777777">
                    <w:trPr>
                      <w:trHeight w:val="120"/>
                    </w:trPr>
                    <w:tc>
                      <w:tcPr>
                        <w:tcW w:w="1082" w:type="dxa"/>
                      </w:tcPr>
                      <w:p w14:paraId="17B417CB"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工作与休息</w:t>
                        </w:r>
                      </w:p>
                    </w:tc>
                  </w:tr>
                </w:tbl>
                <w:p w14:paraId="17B417CD" w14:textId="77777777" w:rsidR="002E501F" w:rsidRPr="00176AA6" w:rsidRDefault="002E501F">
                  <w:pPr>
                    <w:jc w:val="center"/>
                    <w:rPr>
                      <w:rFonts w:asciiTheme="majorHAnsi" w:hAnsiTheme="majorHAnsi" w:cstheme="majorHAnsi"/>
                      <w:color w:val="auto"/>
                      <w:sz w:val="28"/>
                      <w:szCs w:val="28"/>
                    </w:rPr>
                  </w:pPr>
                </w:p>
              </w:tc>
            </w:tr>
          </w:tbl>
          <w:p w14:paraId="17B417CF" w14:textId="77777777" w:rsidR="002E501F" w:rsidRPr="00176AA6" w:rsidRDefault="002E501F">
            <w:pPr>
              <w:jc w:val="center"/>
              <w:rPr>
                <w:rFonts w:asciiTheme="majorHAnsi" w:hAnsiTheme="majorHAnsi" w:cstheme="majorHAnsi"/>
                <w:color w:val="auto"/>
                <w:sz w:val="28"/>
                <w:szCs w:val="28"/>
              </w:rPr>
            </w:pPr>
          </w:p>
          <w:p w14:paraId="17B417D0"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7D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7D2" w14:textId="77777777" w:rsidR="002E501F" w:rsidRPr="00176AA6" w:rsidRDefault="002E501F">
            <w:pPr>
              <w:rPr>
                <w:rFonts w:asciiTheme="majorHAnsi" w:hAnsiTheme="majorHAnsi" w:cstheme="majorHAnsi"/>
                <w:color w:val="auto"/>
                <w:sz w:val="28"/>
                <w:szCs w:val="28"/>
              </w:rPr>
            </w:pPr>
          </w:p>
        </w:tc>
        <w:tc>
          <w:tcPr>
            <w:tcW w:w="1852" w:type="dxa"/>
          </w:tcPr>
          <w:p w14:paraId="17B417D3" w14:textId="77777777" w:rsidR="002E501F" w:rsidRPr="00176AA6" w:rsidRDefault="002E501F">
            <w:pPr>
              <w:widowControl w:val="0"/>
              <w:rPr>
                <w:rFonts w:asciiTheme="majorHAnsi" w:hAnsiTheme="majorHAnsi" w:cstheme="majorHAnsi"/>
                <w:color w:val="auto"/>
                <w:sz w:val="28"/>
                <w:szCs w:val="28"/>
              </w:rPr>
            </w:pPr>
          </w:p>
          <w:tbl>
            <w:tblPr>
              <w:tblStyle w:val="affffffffffffffff"/>
              <w:tblW w:w="1636" w:type="dxa"/>
              <w:tblInd w:w="0" w:type="dxa"/>
              <w:tblBorders>
                <w:top w:val="nil"/>
                <w:left w:val="nil"/>
                <w:bottom w:val="nil"/>
                <w:right w:val="nil"/>
              </w:tblBorders>
              <w:tblLayout w:type="fixed"/>
              <w:tblLook w:val="0000" w:firstRow="0" w:lastRow="0" w:firstColumn="0" w:lastColumn="0" w:noHBand="0" w:noVBand="0"/>
            </w:tblPr>
            <w:tblGrid>
              <w:gridCol w:w="1636"/>
            </w:tblGrid>
            <w:tr w:rsidR="00176AA6" w:rsidRPr="00176AA6" w14:paraId="17B417D7" w14:textId="77777777">
              <w:trPr>
                <w:trHeight w:val="320"/>
              </w:trPr>
              <w:tc>
                <w:tcPr>
                  <w:tcW w:w="1636" w:type="dxa"/>
                </w:tcPr>
                <w:p w14:paraId="17B417D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7D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7D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r>
          </w:tbl>
          <w:p w14:paraId="17B417D8" w14:textId="77777777" w:rsidR="002E501F" w:rsidRPr="00176AA6" w:rsidRDefault="002E501F">
            <w:pPr>
              <w:rPr>
                <w:rFonts w:asciiTheme="majorHAnsi" w:hAnsiTheme="majorHAnsi" w:cstheme="majorHAnsi"/>
                <w:color w:val="auto"/>
                <w:sz w:val="28"/>
                <w:szCs w:val="28"/>
              </w:rPr>
            </w:pPr>
          </w:p>
        </w:tc>
        <w:tc>
          <w:tcPr>
            <w:tcW w:w="1822" w:type="dxa"/>
          </w:tcPr>
          <w:p w14:paraId="17B417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7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7D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7D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7D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w:t>
            </w:r>
          </w:p>
          <w:p w14:paraId="17B417D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17F1" w14:textId="77777777">
        <w:tc>
          <w:tcPr>
            <w:tcW w:w="1514" w:type="dxa"/>
          </w:tcPr>
          <w:p w14:paraId="17B417E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Tuần 11+ </w:t>
            </w:r>
            <w:r w:rsidRPr="00176AA6">
              <w:rPr>
                <w:rFonts w:asciiTheme="majorHAnsi" w:hAnsiTheme="majorHAnsi" w:cstheme="majorHAnsi"/>
                <w:color w:val="auto"/>
                <w:sz w:val="28"/>
                <w:szCs w:val="28"/>
              </w:rPr>
              <w:lastRenderedPageBreak/>
              <w:t>tuần 12</w:t>
            </w:r>
          </w:p>
          <w:tbl>
            <w:tblPr>
              <w:tblStyle w:val="affffffffffffffff0"/>
              <w:tblW w:w="815" w:type="dxa"/>
              <w:tblInd w:w="0" w:type="dxa"/>
              <w:tblBorders>
                <w:top w:val="nil"/>
                <w:left w:val="nil"/>
                <w:bottom w:val="nil"/>
                <w:right w:val="nil"/>
              </w:tblBorders>
              <w:tblLayout w:type="fixed"/>
              <w:tblLook w:val="0000" w:firstRow="0" w:lastRow="0" w:firstColumn="0" w:lastColumn="0" w:noHBand="0" w:noVBand="0"/>
            </w:tblPr>
            <w:tblGrid>
              <w:gridCol w:w="815"/>
            </w:tblGrid>
            <w:tr w:rsidR="00176AA6" w:rsidRPr="00176AA6" w14:paraId="17B417E3" w14:textId="77777777">
              <w:trPr>
                <w:trHeight w:val="100"/>
              </w:trPr>
              <w:tc>
                <w:tcPr>
                  <w:tcW w:w="815" w:type="dxa"/>
                </w:tcPr>
                <w:p w14:paraId="17B417E1" w14:textId="77777777" w:rsidR="002E501F" w:rsidRPr="00176AA6" w:rsidRDefault="002E501F">
                  <w:pPr>
                    <w:spacing w:after="0" w:line="240" w:lineRule="auto"/>
                    <w:rPr>
                      <w:rFonts w:asciiTheme="majorHAnsi" w:hAnsiTheme="majorHAnsi" w:cstheme="majorHAnsi"/>
                      <w:color w:val="auto"/>
                      <w:sz w:val="28"/>
                      <w:szCs w:val="28"/>
                    </w:rPr>
                  </w:pPr>
                </w:p>
                <w:p w14:paraId="17B417E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Bài 6</w:t>
                  </w:r>
                </w:p>
              </w:tc>
            </w:tr>
          </w:tbl>
          <w:p w14:paraId="17B417E4"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代购</w:t>
            </w:r>
          </w:p>
          <w:p w14:paraId="17B417E5"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7E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Sinh viên nắm được các </w:t>
            </w:r>
            <w:r w:rsidRPr="00176AA6">
              <w:rPr>
                <w:rFonts w:asciiTheme="majorHAnsi" w:hAnsiTheme="majorHAnsi" w:cstheme="majorHAnsi"/>
                <w:color w:val="auto"/>
                <w:sz w:val="28"/>
                <w:szCs w:val="28"/>
              </w:rPr>
              <w:lastRenderedPageBreak/>
              <w:t>mẫu câu, từ vựng trọng điểm trong bài, vận dụng để tiến hành biểu đạt thành đoạn , thảo luận,đưa ra quan điểm về chủ đề trong bài</w:t>
            </w:r>
          </w:p>
          <w:p w14:paraId="17B417E7" w14:textId="77777777" w:rsidR="002E501F" w:rsidRPr="00176AA6" w:rsidRDefault="002E501F">
            <w:pPr>
              <w:rPr>
                <w:rFonts w:asciiTheme="majorHAnsi" w:hAnsiTheme="majorHAnsi" w:cstheme="majorHAnsi"/>
                <w:color w:val="auto"/>
                <w:sz w:val="28"/>
                <w:szCs w:val="28"/>
              </w:rPr>
            </w:pPr>
          </w:p>
        </w:tc>
        <w:tc>
          <w:tcPr>
            <w:tcW w:w="1852" w:type="dxa"/>
          </w:tcPr>
          <w:p w14:paraId="17B417E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khóa, Học các </w:t>
            </w:r>
            <w:r w:rsidRPr="00176AA6">
              <w:rPr>
                <w:rFonts w:asciiTheme="majorHAnsi" w:hAnsiTheme="majorHAnsi" w:cstheme="majorHAnsi"/>
                <w:color w:val="auto"/>
                <w:sz w:val="28"/>
                <w:szCs w:val="28"/>
              </w:rPr>
              <w:lastRenderedPageBreak/>
              <w:t>một số mẫu câu khó xuất hiện trong bài</w:t>
            </w:r>
          </w:p>
          <w:p w14:paraId="17B417E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7E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7E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Phương </w:t>
            </w:r>
            <w:r w:rsidRPr="00176AA6">
              <w:rPr>
                <w:rFonts w:asciiTheme="majorHAnsi" w:hAnsiTheme="majorHAnsi" w:cstheme="majorHAnsi"/>
                <w:color w:val="auto"/>
                <w:sz w:val="28"/>
                <w:szCs w:val="28"/>
              </w:rPr>
              <w:lastRenderedPageBreak/>
              <w:t>pháp:</w:t>
            </w:r>
          </w:p>
          <w:p w14:paraId="17B417E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7E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7E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7E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w:t>
            </w:r>
          </w:p>
          <w:p w14:paraId="17B417F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tập: 2</w:t>
            </w:r>
          </w:p>
        </w:tc>
      </w:tr>
      <w:tr w:rsidR="00176AA6" w:rsidRPr="00176AA6" w14:paraId="17B41807" w14:textId="77777777">
        <w:tc>
          <w:tcPr>
            <w:tcW w:w="1514" w:type="dxa"/>
          </w:tcPr>
          <w:p w14:paraId="17B417F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13+ Tuần 14</w:t>
            </w:r>
          </w:p>
          <w:tbl>
            <w:tblPr>
              <w:tblStyle w:val="affffffffffffffff2"/>
              <w:tblW w:w="815" w:type="dxa"/>
              <w:jc w:val="center"/>
              <w:tblInd w:w="0" w:type="dxa"/>
              <w:tblBorders>
                <w:top w:val="nil"/>
                <w:left w:val="nil"/>
                <w:bottom w:val="nil"/>
                <w:right w:val="nil"/>
              </w:tblBorders>
              <w:tblLayout w:type="fixed"/>
              <w:tblLook w:val="0000" w:firstRow="0" w:lastRow="0" w:firstColumn="0" w:lastColumn="0" w:noHBand="0" w:noVBand="0"/>
            </w:tblPr>
            <w:tblGrid>
              <w:gridCol w:w="815"/>
            </w:tblGrid>
            <w:tr w:rsidR="00176AA6" w:rsidRPr="00176AA6" w14:paraId="17B417F8" w14:textId="77777777">
              <w:trPr>
                <w:trHeight w:val="140"/>
                <w:jc w:val="center"/>
              </w:trPr>
              <w:tc>
                <w:tcPr>
                  <w:tcW w:w="815" w:type="dxa"/>
                </w:tcPr>
                <w:p w14:paraId="17B417F3" w14:textId="77777777" w:rsidR="002E501F" w:rsidRPr="00176AA6" w:rsidRDefault="002E501F">
                  <w:pPr>
                    <w:rPr>
                      <w:rFonts w:asciiTheme="majorHAnsi" w:hAnsiTheme="majorHAnsi" w:cstheme="majorHAnsi"/>
                      <w:color w:val="auto"/>
                      <w:sz w:val="28"/>
                      <w:szCs w:val="28"/>
                    </w:rPr>
                  </w:pPr>
                </w:p>
                <w:p w14:paraId="17B417F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7</w:t>
                  </w:r>
                </w:p>
                <w:tbl>
                  <w:tblPr>
                    <w:tblStyle w:val="affffffffffffffff1"/>
                    <w:tblW w:w="222" w:type="dxa"/>
                    <w:tblInd w:w="0" w:type="dxa"/>
                    <w:tblBorders>
                      <w:top w:val="nil"/>
                      <w:left w:val="nil"/>
                      <w:bottom w:val="nil"/>
                      <w:right w:val="nil"/>
                    </w:tblBorders>
                    <w:tblLayout w:type="fixed"/>
                    <w:tblLook w:val="0000" w:firstRow="0" w:lastRow="0" w:firstColumn="0" w:lastColumn="0" w:noHBand="0" w:noVBand="0"/>
                  </w:tblPr>
                  <w:tblGrid>
                    <w:gridCol w:w="250"/>
                  </w:tblGrid>
                  <w:tr w:rsidR="00176AA6" w:rsidRPr="00176AA6" w14:paraId="17B417F6" w14:textId="77777777">
                    <w:trPr>
                      <w:trHeight w:val="120"/>
                    </w:trPr>
                    <w:tc>
                      <w:tcPr>
                        <w:tcW w:w="222" w:type="dxa"/>
                      </w:tcPr>
                      <w:p w14:paraId="17B417F5"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7F7"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7F9"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洋货的冲击与国货的出路</w:t>
            </w:r>
          </w:p>
          <w:p w14:paraId="17B417FA"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7F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7FC" w14:textId="77777777" w:rsidR="002E501F" w:rsidRPr="00176AA6" w:rsidRDefault="002E501F">
            <w:pPr>
              <w:rPr>
                <w:rFonts w:asciiTheme="majorHAnsi" w:hAnsiTheme="majorHAnsi" w:cstheme="majorHAnsi"/>
                <w:color w:val="auto"/>
                <w:sz w:val="28"/>
                <w:szCs w:val="28"/>
              </w:rPr>
            </w:pPr>
          </w:p>
          <w:p w14:paraId="17B417FD" w14:textId="77777777" w:rsidR="002E501F" w:rsidRPr="00176AA6" w:rsidRDefault="002E501F">
            <w:pPr>
              <w:rPr>
                <w:rFonts w:asciiTheme="majorHAnsi" w:hAnsiTheme="majorHAnsi" w:cstheme="majorHAnsi"/>
                <w:color w:val="auto"/>
                <w:sz w:val="28"/>
                <w:szCs w:val="28"/>
              </w:rPr>
            </w:pPr>
          </w:p>
        </w:tc>
        <w:tc>
          <w:tcPr>
            <w:tcW w:w="1852" w:type="dxa"/>
          </w:tcPr>
          <w:p w14:paraId="17B417F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7F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80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80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80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8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80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80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w:t>
            </w:r>
          </w:p>
          <w:p w14:paraId="17B4180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r w:rsidR="00176AA6" w:rsidRPr="00176AA6" w14:paraId="17B41813" w14:textId="77777777">
        <w:tc>
          <w:tcPr>
            <w:tcW w:w="1514" w:type="dxa"/>
          </w:tcPr>
          <w:p w14:paraId="17B4180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15</w:t>
            </w:r>
          </w:p>
          <w:p w14:paraId="17B41809"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br/>
              <w:t xml:space="preserve"> Ôn tập</w:t>
            </w:r>
          </w:p>
        </w:tc>
        <w:tc>
          <w:tcPr>
            <w:tcW w:w="1928" w:type="dxa"/>
          </w:tcPr>
          <w:p w14:paraId="17B4180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Ôn tập lại các kiến thức ngữ pháp và từ vựng trọng điểm trong </w:t>
            </w:r>
            <w:r w:rsidRPr="00176AA6">
              <w:rPr>
                <w:rFonts w:asciiTheme="majorHAnsi" w:hAnsiTheme="majorHAnsi" w:cstheme="majorHAnsi"/>
                <w:color w:val="auto"/>
                <w:sz w:val="28"/>
                <w:szCs w:val="28"/>
              </w:rPr>
              <w:lastRenderedPageBreak/>
              <w:t>giáo trình, thực hành một số chủ đề giao tiếp thường gặp đã được học từ đầu kỳ</w:t>
            </w:r>
          </w:p>
        </w:tc>
        <w:tc>
          <w:tcPr>
            <w:tcW w:w="1852" w:type="dxa"/>
          </w:tcPr>
          <w:p w14:paraId="17B4180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Luyện nói theo chủ đề trong bài. </w:t>
            </w:r>
          </w:p>
          <w:p w14:paraId="17B4180C" w14:textId="77777777" w:rsidR="002E501F" w:rsidRPr="00176AA6" w:rsidRDefault="002E501F">
            <w:pPr>
              <w:rPr>
                <w:rFonts w:asciiTheme="majorHAnsi" w:hAnsiTheme="majorHAnsi" w:cstheme="majorHAnsi"/>
                <w:color w:val="auto"/>
                <w:sz w:val="28"/>
                <w:szCs w:val="28"/>
              </w:rPr>
            </w:pPr>
          </w:p>
        </w:tc>
        <w:tc>
          <w:tcPr>
            <w:tcW w:w="1822" w:type="dxa"/>
          </w:tcPr>
          <w:p w14:paraId="17B4180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80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Dạy qua tình huống, hỏi </w:t>
            </w:r>
            <w:r w:rsidRPr="00176AA6">
              <w:rPr>
                <w:rFonts w:asciiTheme="majorHAnsi" w:hAnsiTheme="majorHAnsi" w:cstheme="majorHAnsi"/>
                <w:color w:val="auto"/>
                <w:sz w:val="28"/>
                <w:szCs w:val="28"/>
              </w:rPr>
              <w:lastRenderedPageBreak/>
              <w:t>đáp,thảo luận, nhìn tranh nói</w:t>
            </w:r>
          </w:p>
          <w:p w14:paraId="17B4180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81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8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w:t>
            </w:r>
          </w:p>
          <w:p w14:paraId="17B4181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tập: 2</w:t>
            </w:r>
          </w:p>
        </w:tc>
      </w:tr>
    </w:tbl>
    <w:p w14:paraId="17B41814"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w:t>
      </w:r>
    </w:p>
    <w:p w14:paraId="17B41815"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1816"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1817"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章纪孝</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《高级汉语口语</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话题交际》北京语言大学出版社</w:t>
      </w:r>
      <w:r w:rsidRPr="00176AA6">
        <w:rPr>
          <w:rFonts w:asciiTheme="majorHAnsi" w:hAnsiTheme="majorHAnsi" w:cstheme="majorHAnsi"/>
          <w:color w:val="auto"/>
          <w:sz w:val="28"/>
          <w:szCs w:val="28"/>
        </w:rPr>
        <w:t>1995</w:t>
      </w:r>
      <w:r w:rsidRPr="00176AA6">
        <w:rPr>
          <w:rFonts w:asciiTheme="majorHAnsi" w:hAnsiTheme="majorHAnsi" w:cstheme="majorHAnsi"/>
          <w:color w:val="auto"/>
          <w:sz w:val="28"/>
          <w:szCs w:val="28"/>
        </w:rPr>
        <w:t>年</w:t>
      </w:r>
    </w:p>
    <w:p w14:paraId="17B41818" w14:textId="77777777" w:rsidR="002E501F" w:rsidRPr="00176AA6" w:rsidRDefault="00F337F4">
      <w:pPr>
        <w:ind w:left="360"/>
        <w:rPr>
          <w:rFonts w:asciiTheme="majorHAnsi" w:hAnsiTheme="majorHAnsi" w:cstheme="majorHAnsi"/>
          <w:color w:val="auto"/>
          <w:sz w:val="28"/>
          <w:szCs w:val="28"/>
        </w:rPr>
      </w:pPr>
      <w:r w:rsidRPr="00176AA6">
        <w:rPr>
          <w:rFonts w:asciiTheme="majorHAnsi" w:hAnsiTheme="majorHAnsi" w:cstheme="majorHAnsi"/>
          <w:color w:val="auto"/>
          <w:sz w:val="28"/>
          <w:szCs w:val="28"/>
        </w:rPr>
        <w:t>Giáo trình “ Khẩu ngữ tiếng Hán cao cấp” của Chương Kỷ Hiếu, nhà xuất bản học viên Ngôn Ngữ Bắc Kinh,1995</w:t>
      </w:r>
    </w:p>
    <w:p w14:paraId="17B41819"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181A" w14:textId="77777777" w:rsidR="002E501F" w:rsidRPr="00176AA6" w:rsidRDefault="002E501F">
      <w:pPr>
        <w:ind w:left="720"/>
        <w:rPr>
          <w:rFonts w:asciiTheme="majorHAnsi" w:hAnsiTheme="majorHAnsi" w:cstheme="majorHAnsi"/>
          <w:b/>
          <w:color w:val="auto"/>
          <w:sz w:val="28"/>
          <w:szCs w:val="28"/>
        </w:rPr>
      </w:pPr>
    </w:p>
    <w:tbl>
      <w:tblPr>
        <w:tblStyle w:val="affffffffffffffff4"/>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1823" w14:textId="77777777">
        <w:tc>
          <w:tcPr>
            <w:tcW w:w="647" w:type="dxa"/>
          </w:tcPr>
          <w:p w14:paraId="17B4181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181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181D"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181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181F"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182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182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182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182A" w14:textId="77777777">
        <w:tc>
          <w:tcPr>
            <w:tcW w:w="647" w:type="dxa"/>
          </w:tcPr>
          <w:p w14:paraId="17B418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1825"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182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182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182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1829"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831" w14:textId="77777777">
        <w:tc>
          <w:tcPr>
            <w:tcW w:w="647" w:type="dxa"/>
            <w:vMerge w:val="restart"/>
          </w:tcPr>
          <w:p w14:paraId="17B4182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2</w:t>
            </w:r>
          </w:p>
        </w:tc>
        <w:tc>
          <w:tcPr>
            <w:tcW w:w="1974" w:type="dxa"/>
          </w:tcPr>
          <w:p w14:paraId="17B4182C"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182D" w14:textId="77777777" w:rsidR="002E501F" w:rsidRPr="00176AA6" w:rsidRDefault="002E501F">
            <w:pPr>
              <w:jc w:val="center"/>
              <w:rPr>
                <w:rFonts w:asciiTheme="majorHAnsi" w:hAnsiTheme="majorHAnsi" w:cstheme="majorHAnsi"/>
                <w:color w:val="auto"/>
                <w:sz w:val="28"/>
                <w:szCs w:val="28"/>
              </w:rPr>
            </w:pPr>
          </w:p>
        </w:tc>
        <w:tc>
          <w:tcPr>
            <w:tcW w:w="1504" w:type="dxa"/>
          </w:tcPr>
          <w:p w14:paraId="17B4182E" w14:textId="77777777" w:rsidR="002E501F" w:rsidRPr="00176AA6" w:rsidRDefault="002E501F">
            <w:pPr>
              <w:rPr>
                <w:rFonts w:asciiTheme="majorHAnsi" w:hAnsiTheme="majorHAnsi" w:cstheme="majorHAnsi"/>
                <w:color w:val="auto"/>
                <w:sz w:val="28"/>
                <w:szCs w:val="28"/>
              </w:rPr>
            </w:pPr>
          </w:p>
        </w:tc>
        <w:tc>
          <w:tcPr>
            <w:tcW w:w="1905" w:type="dxa"/>
          </w:tcPr>
          <w:p w14:paraId="17B4182F" w14:textId="77777777" w:rsidR="002E501F" w:rsidRPr="00176AA6" w:rsidRDefault="002E501F">
            <w:pPr>
              <w:rPr>
                <w:rFonts w:asciiTheme="majorHAnsi" w:hAnsiTheme="majorHAnsi" w:cstheme="majorHAnsi"/>
                <w:color w:val="auto"/>
                <w:sz w:val="28"/>
                <w:szCs w:val="28"/>
              </w:rPr>
            </w:pPr>
          </w:p>
        </w:tc>
        <w:tc>
          <w:tcPr>
            <w:tcW w:w="963" w:type="dxa"/>
          </w:tcPr>
          <w:p w14:paraId="17B41830"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184A" w14:textId="77777777">
        <w:tc>
          <w:tcPr>
            <w:tcW w:w="647" w:type="dxa"/>
            <w:vMerge/>
          </w:tcPr>
          <w:p w14:paraId="17B41832" w14:textId="77777777" w:rsidR="002E501F" w:rsidRPr="00176AA6" w:rsidRDefault="002E501F">
            <w:pPr>
              <w:rPr>
                <w:rFonts w:asciiTheme="majorHAnsi" w:hAnsiTheme="majorHAnsi" w:cstheme="majorHAnsi"/>
                <w:color w:val="auto"/>
                <w:sz w:val="28"/>
                <w:szCs w:val="28"/>
              </w:rPr>
            </w:pPr>
          </w:p>
        </w:tc>
        <w:tc>
          <w:tcPr>
            <w:tcW w:w="1974" w:type="dxa"/>
          </w:tcPr>
          <w:p w14:paraId="17B41833"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18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18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Ý thức thực hiện các nhiệm </w:t>
            </w:r>
            <w:r w:rsidRPr="00176AA6">
              <w:rPr>
                <w:rFonts w:asciiTheme="majorHAnsi" w:hAnsiTheme="majorHAnsi" w:cstheme="majorHAnsi"/>
                <w:color w:val="auto"/>
                <w:sz w:val="28"/>
                <w:szCs w:val="28"/>
              </w:rPr>
              <w:lastRenderedPageBreak/>
              <w:t>vụ học tập được giao về nhà</w:t>
            </w:r>
          </w:p>
          <w:p w14:paraId="17B41836" w14:textId="77777777" w:rsidR="002E501F" w:rsidRPr="00176AA6" w:rsidRDefault="002E501F">
            <w:pPr>
              <w:rPr>
                <w:rFonts w:asciiTheme="majorHAnsi" w:hAnsiTheme="majorHAnsi" w:cstheme="majorHAnsi"/>
                <w:color w:val="auto"/>
                <w:sz w:val="28"/>
                <w:szCs w:val="28"/>
              </w:rPr>
            </w:pPr>
          </w:p>
          <w:p w14:paraId="17B418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183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Số buổi đến lớp</w:t>
            </w:r>
          </w:p>
          <w:p w14:paraId="17B4183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Số lần thực hiện </w:t>
            </w:r>
            <w:r w:rsidRPr="00176AA6">
              <w:rPr>
                <w:rFonts w:asciiTheme="majorHAnsi" w:hAnsiTheme="majorHAnsi" w:cstheme="majorHAnsi"/>
                <w:color w:val="auto"/>
                <w:sz w:val="28"/>
                <w:szCs w:val="28"/>
              </w:rPr>
              <w:lastRenderedPageBreak/>
              <w:t>các bài tập được giao về nhà</w:t>
            </w:r>
          </w:p>
          <w:p w14:paraId="17B4183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tham gia các hoạt động học tập</w:t>
            </w:r>
          </w:p>
        </w:tc>
        <w:tc>
          <w:tcPr>
            <w:tcW w:w="1905" w:type="dxa"/>
          </w:tcPr>
          <w:p w14:paraId="17B4183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Điểm danh</w:t>
            </w:r>
          </w:p>
          <w:p w14:paraId="17B4183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183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183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Bài tập cá nhân</w:t>
            </w:r>
          </w:p>
          <w:p w14:paraId="17B4183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184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tự đánh giá</w:t>
            </w:r>
          </w:p>
          <w:p w14:paraId="17B4184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1842"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10%</w:t>
            </w:r>
          </w:p>
          <w:p w14:paraId="17B41843" w14:textId="77777777" w:rsidR="002E501F" w:rsidRPr="00176AA6" w:rsidRDefault="002E501F">
            <w:pPr>
              <w:rPr>
                <w:rFonts w:asciiTheme="majorHAnsi" w:hAnsiTheme="majorHAnsi" w:cstheme="majorHAnsi"/>
                <w:color w:val="auto"/>
                <w:sz w:val="28"/>
                <w:szCs w:val="28"/>
              </w:rPr>
            </w:pPr>
          </w:p>
          <w:p w14:paraId="17B41844" w14:textId="77777777" w:rsidR="002E501F" w:rsidRPr="00176AA6" w:rsidRDefault="002E501F">
            <w:pPr>
              <w:rPr>
                <w:rFonts w:asciiTheme="majorHAnsi" w:hAnsiTheme="majorHAnsi" w:cstheme="majorHAnsi"/>
                <w:color w:val="auto"/>
                <w:sz w:val="28"/>
                <w:szCs w:val="28"/>
              </w:rPr>
            </w:pPr>
          </w:p>
          <w:p w14:paraId="17B41845" w14:textId="77777777" w:rsidR="002E501F" w:rsidRPr="00176AA6" w:rsidRDefault="002E501F">
            <w:pPr>
              <w:rPr>
                <w:rFonts w:asciiTheme="majorHAnsi" w:hAnsiTheme="majorHAnsi" w:cstheme="majorHAnsi"/>
                <w:color w:val="auto"/>
                <w:sz w:val="28"/>
                <w:szCs w:val="28"/>
              </w:rPr>
            </w:pPr>
          </w:p>
          <w:p w14:paraId="17B41846" w14:textId="77777777" w:rsidR="002E501F" w:rsidRPr="00176AA6" w:rsidRDefault="002E501F">
            <w:pPr>
              <w:rPr>
                <w:rFonts w:asciiTheme="majorHAnsi" w:hAnsiTheme="majorHAnsi" w:cstheme="majorHAnsi"/>
                <w:color w:val="auto"/>
                <w:sz w:val="28"/>
                <w:szCs w:val="28"/>
              </w:rPr>
            </w:pPr>
          </w:p>
          <w:p w14:paraId="17B41847" w14:textId="77777777" w:rsidR="002E501F" w:rsidRPr="00176AA6" w:rsidRDefault="002E501F">
            <w:pPr>
              <w:rPr>
                <w:rFonts w:asciiTheme="majorHAnsi" w:hAnsiTheme="majorHAnsi" w:cstheme="majorHAnsi"/>
                <w:color w:val="auto"/>
                <w:sz w:val="28"/>
                <w:szCs w:val="28"/>
              </w:rPr>
            </w:pPr>
          </w:p>
          <w:p w14:paraId="17B41848" w14:textId="77777777" w:rsidR="002E501F" w:rsidRPr="00176AA6" w:rsidRDefault="002E501F">
            <w:pPr>
              <w:rPr>
                <w:rFonts w:asciiTheme="majorHAnsi" w:hAnsiTheme="majorHAnsi" w:cstheme="majorHAnsi"/>
                <w:color w:val="auto"/>
                <w:sz w:val="28"/>
                <w:szCs w:val="28"/>
              </w:rPr>
            </w:pPr>
          </w:p>
          <w:p w14:paraId="17B41849"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85C" w14:textId="77777777">
        <w:tc>
          <w:tcPr>
            <w:tcW w:w="647" w:type="dxa"/>
            <w:vMerge/>
          </w:tcPr>
          <w:p w14:paraId="17B4184B" w14:textId="77777777" w:rsidR="002E501F" w:rsidRPr="00176AA6" w:rsidRDefault="002E501F">
            <w:pPr>
              <w:rPr>
                <w:rFonts w:asciiTheme="majorHAnsi" w:hAnsiTheme="majorHAnsi" w:cstheme="majorHAnsi"/>
                <w:color w:val="auto"/>
                <w:sz w:val="28"/>
                <w:szCs w:val="28"/>
              </w:rPr>
            </w:pPr>
          </w:p>
        </w:tc>
        <w:tc>
          <w:tcPr>
            <w:tcW w:w="1974" w:type="dxa"/>
          </w:tcPr>
          <w:p w14:paraId="17B4184C" w14:textId="77777777" w:rsidR="002E501F" w:rsidRPr="00176AA6" w:rsidRDefault="002E501F">
            <w:pPr>
              <w:rPr>
                <w:rFonts w:asciiTheme="majorHAnsi" w:hAnsiTheme="majorHAnsi" w:cstheme="majorHAnsi"/>
                <w:b/>
                <w:i/>
                <w:color w:val="auto"/>
                <w:sz w:val="28"/>
                <w:szCs w:val="28"/>
              </w:rPr>
            </w:pPr>
          </w:p>
          <w:p w14:paraId="17B4184D"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184E" w14:textId="77777777" w:rsidR="002E501F" w:rsidRPr="00176AA6" w:rsidRDefault="002E501F">
            <w:pPr>
              <w:rPr>
                <w:rFonts w:asciiTheme="majorHAnsi" w:hAnsiTheme="majorHAnsi" w:cstheme="majorHAnsi"/>
                <w:color w:val="auto"/>
                <w:sz w:val="28"/>
                <w:szCs w:val="28"/>
              </w:rPr>
            </w:pPr>
          </w:p>
          <w:p w14:paraId="17B4184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1850" w14:textId="77777777" w:rsidR="002E501F" w:rsidRPr="00176AA6" w:rsidRDefault="002E501F">
            <w:pPr>
              <w:rPr>
                <w:rFonts w:asciiTheme="majorHAnsi" w:hAnsiTheme="majorHAnsi" w:cstheme="majorHAnsi"/>
                <w:color w:val="auto"/>
                <w:sz w:val="28"/>
                <w:szCs w:val="28"/>
              </w:rPr>
            </w:pPr>
          </w:p>
          <w:p w14:paraId="17B4185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85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câu,biểu đạt thành đoạn, giao tiếp theo chủ đề cơ bản</w:t>
            </w:r>
          </w:p>
        </w:tc>
        <w:tc>
          <w:tcPr>
            <w:tcW w:w="1504" w:type="dxa"/>
          </w:tcPr>
          <w:p w14:paraId="17B41853" w14:textId="77777777" w:rsidR="002E501F" w:rsidRPr="00176AA6" w:rsidRDefault="002E501F">
            <w:pPr>
              <w:rPr>
                <w:rFonts w:asciiTheme="majorHAnsi" w:hAnsiTheme="majorHAnsi" w:cstheme="majorHAnsi"/>
                <w:color w:val="auto"/>
                <w:sz w:val="28"/>
                <w:szCs w:val="28"/>
              </w:rPr>
            </w:pPr>
          </w:p>
          <w:p w14:paraId="17B4185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185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đặt câu , giao tiếp theo chủ đề</w:t>
            </w:r>
          </w:p>
        </w:tc>
        <w:tc>
          <w:tcPr>
            <w:tcW w:w="1905" w:type="dxa"/>
          </w:tcPr>
          <w:p w14:paraId="17B41856" w14:textId="77777777" w:rsidR="002E501F" w:rsidRPr="00176AA6" w:rsidRDefault="002E501F">
            <w:pPr>
              <w:rPr>
                <w:rFonts w:asciiTheme="majorHAnsi" w:hAnsiTheme="majorHAnsi" w:cstheme="majorHAnsi"/>
                <w:color w:val="auto"/>
                <w:sz w:val="28"/>
                <w:szCs w:val="28"/>
              </w:rPr>
            </w:pPr>
          </w:p>
          <w:p w14:paraId="17B4185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185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1859" w14:textId="77777777" w:rsidR="002E501F" w:rsidRPr="00176AA6" w:rsidRDefault="002E501F">
            <w:pPr>
              <w:rPr>
                <w:rFonts w:asciiTheme="majorHAnsi" w:hAnsiTheme="majorHAnsi" w:cstheme="majorHAnsi"/>
                <w:color w:val="auto"/>
                <w:sz w:val="28"/>
                <w:szCs w:val="28"/>
              </w:rPr>
            </w:pPr>
          </w:p>
        </w:tc>
        <w:tc>
          <w:tcPr>
            <w:tcW w:w="963" w:type="dxa"/>
          </w:tcPr>
          <w:p w14:paraId="17B4185A" w14:textId="77777777" w:rsidR="002E501F" w:rsidRPr="00176AA6" w:rsidRDefault="002E501F">
            <w:pPr>
              <w:jc w:val="center"/>
              <w:rPr>
                <w:rFonts w:asciiTheme="majorHAnsi" w:hAnsiTheme="majorHAnsi" w:cstheme="majorHAnsi"/>
                <w:color w:val="auto"/>
                <w:sz w:val="28"/>
                <w:szCs w:val="28"/>
              </w:rPr>
            </w:pPr>
          </w:p>
          <w:p w14:paraId="17B4185B"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1866" w14:textId="77777777">
        <w:tc>
          <w:tcPr>
            <w:tcW w:w="647" w:type="dxa"/>
          </w:tcPr>
          <w:p w14:paraId="17B4185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3</w:t>
            </w:r>
          </w:p>
        </w:tc>
        <w:tc>
          <w:tcPr>
            <w:tcW w:w="1974" w:type="dxa"/>
          </w:tcPr>
          <w:p w14:paraId="17B4185E"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tổng kết (đánh giá cuối môn học)</w:t>
            </w:r>
          </w:p>
        </w:tc>
        <w:tc>
          <w:tcPr>
            <w:tcW w:w="1979" w:type="dxa"/>
          </w:tcPr>
          <w:p w14:paraId="17B4185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86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giao tiếp, biểu đạt thành đoạn theo chủ đề cơ bản</w:t>
            </w:r>
          </w:p>
          <w:p w14:paraId="17B4186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-Thái độ: tích cực học trên lớp</w:t>
            </w:r>
          </w:p>
        </w:tc>
        <w:tc>
          <w:tcPr>
            <w:tcW w:w="1504" w:type="dxa"/>
          </w:tcPr>
          <w:p w14:paraId="17B4186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(Tùy theo đề thi) </w:t>
            </w:r>
          </w:p>
        </w:tc>
        <w:tc>
          <w:tcPr>
            <w:tcW w:w="1905" w:type="dxa"/>
          </w:tcPr>
          <w:p w14:paraId="17B4186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-Vấn đáp</w:t>
            </w:r>
          </w:p>
          <w:p w14:paraId="17B4186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-Thuyết trình</w:t>
            </w:r>
          </w:p>
        </w:tc>
        <w:tc>
          <w:tcPr>
            <w:tcW w:w="963" w:type="dxa"/>
          </w:tcPr>
          <w:p w14:paraId="17B41865"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70%</w:t>
            </w:r>
          </w:p>
        </w:tc>
      </w:tr>
    </w:tbl>
    <w:p w14:paraId="17B41867" w14:textId="77777777" w:rsidR="002E501F" w:rsidRPr="00176AA6" w:rsidRDefault="002E501F">
      <w:pPr>
        <w:ind w:left="720"/>
        <w:rPr>
          <w:rFonts w:asciiTheme="majorHAnsi" w:hAnsiTheme="majorHAnsi" w:cstheme="majorHAnsi"/>
          <w:color w:val="auto"/>
          <w:sz w:val="28"/>
          <w:szCs w:val="28"/>
        </w:rPr>
      </w:pPr>
    </w:p>
    <w:p w14:paraId="17B41868"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1869"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6.1. Thông tin giảng viên 1 </w:t>
      </w:r>
    </w:p>
    <w:p w14:paraId="17B4186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186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186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186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186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186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187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187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187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54">
        <w:r w:rsidRPr="00176AA6">
          <w:rPr>
            <w:rFonts w:asciiTheme="majorHAnsi" w:hAnsiTheme="majorHAnsi" w:cstheme="majorHAnsi"/>
            <w:color w:val="auto"/>
            <w:sz w:val="28"/>
            <w:szCs w:val="28"/>
            <w:u w:val="single"/>
          </w:rPr>
          <w:t>Nguyenthoan1401@gmail.com</w:t>
        </w:r>
      </w:hyperlink>
    </w:p>
    <w:p w14:paraId="17B41873" w14:textId="77777777" w:rsidR="002E501F" w:rsidRPr="00176AA6" w:rsidRDefault="00F337F4" w:rsidP="00402924">
      <w:pPr>
        <w:numPr>
          <w:ilvl w:val="1"/>
          <w:numId w:val="99"/>
        </w:numPr>
        <w:spacing w:after="0"/>
        <w:ind w:hanging="720"/>
        <w:contextualSpacing/>
        <w:rPr>
          <w:rFonts w:asciiTheme="majorHAnsi" w:eastAsia="Times New Roman" w:hAnsiTheme="majorHAnsi" w:cstheme="majorHAnsi"/>
          <w:color w:val="auto"/>
          <w:sz w:val="28"/>
          <w:szCs w:val="28"/>
        </w:rPr>
      </w:pPr>
      <w:r w:rsidRPr="00176AA6">
        <w:rPr>
          <w:rFonts w:asciiTheme="majorHAnsi" w:eastAsia="Times New Roman" w:hAnsiTheme="majorHAnsi" w:cstheme="majorHAnsi"/>
          <w:color w:val="auto"/>
          <w:sz w:val="28"/>
          <w:szCs w:val="28"/>
        </w:rPr>
        <w:t>Thông tin giảng viên 2</w:t>
      </w:r>
    </w:p>
    <w:p w14:paraId="17B4187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187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Chức danh, học hàm, học vị: Cử nhân </w:t>
      </w:r>
    </w:p>
    <w:p w14:paraId="17B4187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187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187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187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187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187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187C" w14:textId="77777777" w:rsidR="002E501F" w:rsidRPr="00176AA6" w:rsidRDefault="00F337F4" w:rsidP="00402924">
      <w:pPr>
        <w:numPr>
          <w:ilvl w:val="0"/>
          <w:numId w:val="60"/>
        </w:numPr>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1880" w14:textId="3B1C9092" w:rsidR="002E501F" w:rsidRPr="00176AA6" w:rsidRDefault="002E501F" w:rsidP="000F22A6">
      <w:pPr>
        <w:spacing w:after="0"/>
        <w:rPr>
          <w:rFonts w:asciiTheme="majorHAnsi" w:hAnsiTheme="majorHAnsi" w:cstheme="majorHAnsi"/>
          <w:i/>
          <w:color w:val="auto"/>
          <w:sz w:val="28"/>
          <w:szCs w:val="28"/>
        </w:rPr>
      </w:pPr>
    </w:p>
    <w:p w14:paraId="17B41881" w14:textId="77777777" w:rsidR="002E501F" w:rsidRPr="00176AA6" w:rsidRDefault="002E501F">
      <w:pPr>
        <w:spacing w:after="0"/>
        <w:ind w:left="4320" w:firstLine="720"/>
        <w:rPr>
          <w:rFonts w:asciiTheme="majorHAnsi" w:hAnsiTheme="majorHAnsi" w:cstheme="majorHAnsi"/>
          <w:i/>
          <w:color w:val="auto"/>
          <w:sz w:val="28"/>
          <w:szCs w:val="28"/>
        </w:rPr>
      </w:pPr>
    </w:p>
    <w:p w14:paraId="17B41882" w14:textId="77777777" w:rsidR="002E501F" w:rsidRPr="00176AA6" w:rsidRDefault="002E501F">
      <w:pPr>
        <w:spacing w:after="0"/>
        <w:ind w:left="4320" w:firstLine="720"/>
        <w:rPr>
          <w:rFonts w:asciiTheme="majorHAnsi" w:hAnsiTheme="majorHAnsi" w:cstheme="majorHAnsi"/>
          <w:i/>
          <w:color w:val="auto"/>
          <w:sz w:val="28"/>
          <w:szCs w:val="28"/>
        </w:rPr>
      </w:pPr>
    </w:p>
    <w:p w14:paraId="17B41883"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4D01E143" w14:textId="77777777" w:rsidR="000F22A6" w:rsidRPr="00176AA6" w:rsidRDefault="000F22A6">
      <w:pPr>
        <w:ind w:left="1440"/>
        <w:rPr>
          <w:rFonts w:asciiTheme="majorHAnsi" w:hAnsiTheme="majorHAnsi" w:cstheme="majorHAnsi"/>
          <w:b/>
          <w:color w:val="auto"/>
          <w:sz w:val="28"/>
          <w:szCs w:val="28"/>
        </w:rPr>
      </w:pPr>
    </w:p>
    <w:p w14:paraId="51D4303E" w14:textId="77777777" w:rsidR="000F22A6" w:rsidRPr="00176AA6" w:rsidRDefault="000F22A6" w:rsidP="000F22A6">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544B9064" w14:textId="77777777" w:rsidR="000F22A6" w:rsidRPr="00176AA6" w:rsidRDefault="000F22A6" w:rsidP="000F22A6">
      <w:pPr>
        <w:ind w:left="1560"/>
        <w:rPr>
          <w:rFonts w:asciiTheme="majorHAnsi" w:eastAsia="Times New Roman" w:hAnsiTheme="majorHAnsi" w:cstheme="majorHAnsi"/>
          <w:b/>
          <w:color w:val="auto"/>
          <w:sz w:val="26"/>
          <w:szCs w:val="26"/>
        </w:rPr>
      </w:pPr>
    </w:p>
    <w:p w14:paraId="71EF2C4F" w14:textId="615E26EF" w:rsidR="000F22A6" w:rsidRPr="005C4686" w:rsidRDefault="000F22A6" w:rsidP="000F22A6">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7F83C6AF" w14:textId="77777777" w:rsidR="000F22A6" w:rsidRPr="005C4686" w:rsidRDefault="000F22A6" w:rsidP="000F22A6">
      <w:pPr>
        <w:ind w:left="1560"/>
        <w:rPr>
          <w:rFonts w:asciiTheme="majorHAnsi" w:eastAsia="Times New Roman" w:hAnsiTheme="majorHAnsi" w:cstheme="majorHAnsi"/>
          <w:b/>
          <w:color w:val="auto"/>
          <w:sz w:val="26"/>
          <w:szCs w:val="26"/>
        </w:rPr>
      </w:pPr>
    </w:p>
    <w:p w14:paraId="7D6A2EAB" w14:textId="77777777" w:rsidR="000F22A6" w:rsidRPr="00176AA6" w:rsidRDefault="000F22A6" w:rsidP="000F22A6">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6D8D4324" w14:textId="77777777" w:rsidR="000F22A6" w:rsidRPr="00176AA6" w:rsidRDefault="000F22A6" w:rsidP="000F22A6">
      <w:pPr>
        <w:ind w:left="1560"/>
        <w:rPr>
          <w:rFonts w:asciiTheme="majorHAnsi" w:eastAsia="Times New Roman" w:hAnsiTheme="majorHAnsi" w:cstheme="majorHAnsi"/>
          <w:b/>
          <w:color w:val="auto"/>
          <w:sz w:val="26"/>
          <w:szCs w:val="26"/>
        </w:rPr>
      </w:pPr>
    </w:p>
    <w:p w14:paraId="5F55A101" w14:textId="77777777" w:rsidR="000F22A6" w:rsidRPr="00176AA6" w:rsidRDefault="000F22A6" w:rsidP="000F22A6">
      <w:pPr>
        <w:ind w:left="1560"/>
        <w:rPr>
          <w:rFonts w:asciiTheme="majorHAnsi" w:eastAsia="Times New Roman" w:hAnsiTheme="majorHAnsi" w:cstheme="majorHAnsi"/>
          <w:b/>
          <w:color w:val="auto"/>
          <w:sz w:val="26"/>
          <w:szCs w:val="26"/>
        </w:rPr>
      </w:pPr>
    </w:p>
    <w:p w14:paraId="730E96FA" w14:textId="145E1151" w:rsidR="000F22A6" w:rsidRPr="00176AA6" w:rsidRDefault="000F22A6" w:rsidP="000F22A6">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88A" w14:textId="77777777" w:rsidR="002E501F" w:rsidRPr="00176AA6" w:rsidRDefault="00F337F4">
      <w:pPr>
        <w:spacing w:after="160" w:line="259" w:lineRule="auto"/>
        <w:rPr>
          <w:rFonts w:asciiTheme="majorHAnsi" w:hAnsiTheme="majorHAnsi" w:cstheme="majorHAnsi"/>
          <w:b/>
          <w:color w:val="auto"/>
          <w:sz w:val="28"/>
          <w:szCs w:val="28"/>
        </w:rPr>
      </w:pPr>
      <w:r w:rsidRPr="00176AA6">
        <w:rPr>
          <w:rFonts w:asciiTheme="majorHAnsi" w:hAnsiTheme="majorHAnsi" w:cstheme="majorHAnsi"/>
          <w:color w:val="auto"/>
        </w:rPr>
        <w:br w:type="page"/>
      </w:r>
    </w:p>
    <w:p w14:paraId="17B4188B"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w:t>
      </w:r>
    </w:p>
    <w:p w14:paraId="17B4188C" w14:textId="77777777" w:rsidR="002E501F" w:rsidRPr="00176AA6" w:rsidRDefault="00F337F4" w:rsidP="006D13B7">
      <w:pPr>
        <w:pStyle w:val="Heading1"/>
        <w:jc w:val="center"/>
      </w:pPr>
      <w:r w:rsidRPr="00176AA6">
        <w:t>ĐỌC HSK5 1</w:t>
      </w:r>
    </w:p>
    <w:p w14:paraId="17B4188D" w14:textId="77777777" w:rsidR="002E501F" w:rsidRPr="00176AA6" w:rsidRDefault="00F337F4">
      <w:pPr>
        <w:numPr>
          <w:ilvl w:val="0"/>
          <w:numId w:val="27"/>
        </w:numPr>
        <w:spacing w:after="0"/>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188E" w14:textId="77777777" w:rsidR="002E501F" w:rsidRPr="00176AA6" w:rsidRDefault="00F337F4">
      <w:pPr>
        <w:numPr>
          <w:ilvl w:val="1"/>
          <w:numId w:val="2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Đọc HSK5 1</w:t>
      </w:r>
    </w:p>
    <w:p w14:paraId="17B4188F" w14:textId="77777777" w:rsidR="002E501F" w:rsidRPr="00176AA6" w:rsidRDefault="00F337F4">
      <w:pPr>
        <w:numPr>
          <w:ilvl w:val="1"/>
          <w:numId w:val="2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CT&amp;I222</w:t>
      </w:r>
    </w:p>
    <w:p w14:paraId="17B41890" w14:textId="77777777" w:rsidR="002E501F" w:rsidRPr="00176AA6" w:rsidRDefault="00F337F4">
      <w:pPr>
        <w:numPr>
          <w:ilvl w:val="1"/>
          <w:numId w:val="2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1891" w14:textId="77777777" w:rsidR="002E501F" w:rsidRPr="00176AA6" w:rsidRDefault="00F337F4">
      <w:pPr>
        <w:numPr>
          <w:ilvl w:val="1"/>
          <w:numId w:val="2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1892" w14:textId="77777777" w:rsidR="002E501F" w:rsidRPr="00176AA6" w:rsidRDefault="00F337F4">
      <w:pPr>
        <w:numPr>
          <w:ilvl w:val="1"/>
          <w:numId w:val="2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189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189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tâp trên lớp: 30</w:t>
      </w:r>
    </w:p>
    <w:p w14:paraId="17B4189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w:t>
      </w:r>
    </w:p>
    <w:p w14:paraId="17B41896" w14:textId="77777777" w:rsidR="002E501F" w:rsidRPr="00176AA6" w:rsidRDefault="00F337F4">
      <w:pPr>
        <w:numPr>
          <w:ilvl w:val="1"/>
          <w:numId w:val="2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môn học tiên quyết: Không </w:t>
      </w:r>
    </w:p>
    <w:p w14:paraId="17B41897" w14:textId="77777777" w:rsidR="002E501F" w:rsidRPr="00176AA6" w:rsidRDefault="00F337F4">
      <w:pPr>
        <w:numPr>
          <w:ilvl w:val="1"/>
          <w:numId w:val="2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189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Môn học bao gồm những bài đọc với vốn từ đa dạng, cung cấp các kiến thức củng cố về ngữ âm, từ vựng, ngữ pháp và các kiến thức văn hoá, lịch sử. Ngoài ra còn có hệ thống bài tập, bài đọc thêm, giúp cho người học có cơ hội để luyện tập, mở rộng kiến thức. Trên cơ sở đó có nền tảng để học tiếng  Hán ở trình độ cao hơn, có quan hệ chặt chẽ với những môn học  như Văn học Trung quốc,  lịch sử văn hóa Trung Hoa.</w:t>
      </w:r>
    </w:p>
    <w:p w14:paraId="17B41899" w14:textId="77777777" w:rsidR="002E501F" w:rsidRPr="00176AA6" w:rsidRDefault="00F337F4">
      <w:pPr>
        <w:numPr>
          <w:ilvl w:val="0"/>
          <w:numId w:val="27"/>
        </w:numPr>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189A" w14:textId="77777777" w:rsidR="002E501F" w:rsidRPr="00176AA6" w:rsidRDefault="00F337F4">
      <w:pPr>
        <w:widowControl w:val="0"/>
        <w:numPr>
          <w:ilvl w:val="1"/>
          <w:numId w:val="27"/>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Kiến thức:</w:t>
      </w:r>
      <w:r w:rsidRPr="00176AA6">
        <w:rPr>
          <w:rFonts w:asciiTheme="majorHAnsi" w:eastAsia="Times New Roman" w:hAnsiTheme="majorHAnsi" w:cstheme="majorHAnsi"/>
          <w:color w:val="auto"/>
          <w:sz w:val="26"/>
          <w:szCs w:val="26"/>
        </w:rPr>
        <w:t xml:space="preserve"> Môn đọc hiểu 5.1 tiếng Trung quốc cung cấp cho người học một khối lượng từ vựng, cấu trúc ngữ pháp nhất định, hệ thống từ chuyên ngành và những tri thức cơ bản trong cuộc sống bao gồm: môi trường, du học, sinh hoá, kinh tế, xã hội, hôn nhân gia đình, đời sống hàng ngày, lịch sử Trung quốc, vấn đề việc làm, ngôn ngữ và văn hoá ẩm thực, giao thông, giáo dục</w:t>
      </w:r>
    </w:p>
    <w:p w14:paraId="17B4189B" w14:textId="77777777" w:rsidR="002E501F" w:rsidRPr="00176AA6" w:rsidRDefault="00F337F4">
      <w:pPr>
        <w:widowControl w:val="0"/>
        <w:numPr>
          <w:ilvl w:val="1"/>
          <w:numId w:val="27"/>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Kĩ năng:</w:t>
      </w:r>
      <w:r w:rsidRPr="00176AA6">
        <w:rPr>
          <w:rFonts w:asciiTheme="majorHAnsi" w:eastAsia="Times New Roman" w:hAnsiTheme="majorHAnsi" w:cstheme="majorHAnsi"/>
          <w:color w:val="auto"/>
          <w:sz w:val="26"/>
          <w:szCs w:val="26"/>
        </w:rPr>
        <w:t xml:space="preserve"> Chủ yếu tập trung rèn luyện kỹ năng đọc hiểu cao cấp, kỹ năng xử lý, phán đoán, phân tích và tổng hợp thông tin cho người học. Rèn luyện kỹ năng đọc hiểu cho sinh viên (đọc kỹ và đọc lướt).</w:t>
      </w:r>
    </w:p>
    <w:p w14:paraId="17B4189C" w14:textId="77777777" w:rsidR="002E501F" w:rsidRPr="00176AA6" w:rsidRDefault="00F337F4">
      <w:pPr>
        <w:widowControl w:val="0"/>
        <w:numPr>
          <w:ilvl w:val="1"/>
          <w:numId w:val="27"/>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Thái độ</w:t>
      </w:r>
      <w:r w:rsidRPr="00176AA6">
        <w:rPr>
          <w:rFonts w:asciiTheme="majorHAnsi" w:eastAsia="Times New Roman" w:hAnsiTheme="majorHAnsi" w:cstheme="majorHAnsi"/>
          <w:color w:val="auto"/>
          <w:sz w:val="26"/>
          <w:szCs w:val="26"/>
        </w:rPr>
        <w:t>: Học sinh nhận thức được vai trò quan trọng của kỹ năng đọc hiểu trong quá trình giao tiếp cũng như ảnh hưởng của nó đối với việc nâng cao khả năng tư duy bằng ngôn ngữ đích, có thái độ chủ động tham gia giờ học trên lớp cũng như tích cực tự học để nâng cao năng lực đọc hiểu tiếng Hán.</w:t>
      </w:r>
    </w:p>
    <w:p w14:paraId="17B4189D" w14:textId="77777777" w:rsidR="002E501F" w:rsidRPr="00176AA6" w:rsidRDefault="00F337F4">
      <w:pPr>
        <w:widowControl w:val="0"/>
        <w:numPr>
          <w:ilvl w:val="1"/>
          <w:numId w:val="27"/>
        </w:numPr>
        <w:spacing w:before="84" w:after="0" w:line="312" w:lineRule="auto"/>
        <w:ind w:right="114" w:hanging="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lastRenderedPageBreak/>
        <w:t>Năng lực</w:t>
      </w:r>
      <w:r w:rsidRPr="00176AA6">
        <w:rPr>
          <w:rFonts w:asciiTheme="majorHAnsi" w:eastAsia="Times New Roman" w:hAnsiTheme="majorHAnsi" w:cstheme="majorHAnsi"/>
          <w:color w:val="auto"/>
          <w:sz w:val="26"/>
          <w:szCs w:val="26"/>
        </w:rPr>
        <w:t xml:space="preserve"> Có ý thức tự học, có năng lực tư duy độc lập.</w:t>
      </w:r>
    </w:p>
    <w:p w14:paraId="17B4189E" w14:textId="77777777" w:rsidR="002E501F" w:rsidRPr="00176AA6" w:rsidRDefault="00F337F4">
      <w:pPr>
        <w:numPr>
          <w:ilvl w:val="0"/>
          <w:numId w:val="27"/>
        </w:numPr>
        <w:spacing w:after="0"/>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189F"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5"/>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1808"/>
        <w:gridCol w:w="1817"/>
        <w:gridCol w:w="1649"/>
        <w:gridCol w:w="1629"/>
      </w:tblGrid>
      <w:tr w:rsidR="00176AA6" w:rsidRPr="00176AA6" w14:paraId="17B418A7" w14:textId="77777777">
        <w:tc>
          <w:tcPr>
            <w:tcW w:w="1953" w:type="dxa"/>
          </w:tcPr>
          <w:p w14:paraId="17B418A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Phần </w:t>
            </w:r>
          </w:p>
        </w:tc>
        <w:tc>
          <w:tcPr>
            <w:tcW w:w="1808" w:type="dxa"/>
          </w:tcPr>
          <w:p w14:paraId="17B418A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817" w:type="dxa"/>
          </w:tcPr>
          <w:p w14:paraId="17B418A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649" w:type="dxa"/>
          </w:tcPr>
          <w:p w14:paraId="17B418A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18A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629" w:type="dxa"/>
          </w:tcPr>
          <w:p w14:paraId="17B418A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18A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18B9" w14:textId="77777777">
        <w:tc>
          <w:tcPr>
            <w:tcW w:w="1953" w:type="dxa"/>
          </w:tcPr>
          <w:p w14:paraId="17B418A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I. Từ bài 1- bài 5</w:t>
            </w:r>
          </w:p>
        </w:tc>
        <w:tc>
          <w:tcPr>
            <w:tcW w:w="1808" w:type="dxa"/>
          </w:tcPr>
          <w:p w14:paraId="17B418A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7B418AA" w14:textId="77777777" w:rsidR="002E501F" w:rsidRPr="00176AA6" w:rsidRDefault="00F337F4">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17B418AB" w14:textId="77777777" w:rsidR="002E501F" w:rsidRPr="00176AA6" w:rsidRDefault="00F337F4">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17B418AC" w14:textId="77777777" w:rsidR="002E501F" w:rsidRPr="00176AA6" w:rsidRDefault="00F337F4">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Đọc bài khoá và nắm bắt nội dung </w:t>
            </w:r>
            <w:r w:rsidRPr="00176AA6">
              <w:rPr>
                <w:rFonts w:asciiTheme="majorHAnsi" w:eastAsia="Times New Roman" w:hAnsiTheme="majorHAnsi" w:cstheme="majorHAnsi"/>
                <w:color w:val="auto"/>
                <w:sz w:val="26"/>
                <w:szCs w:val="26"/>
              </w:rPr>
              <w:lastRenderedPageBreak/>
              <w:t>chính xác, tóm tắt được ý chính của bài và nêu được ý nghĩa giáo dục sau mỗi bài</w:t>
            </w:r>
          </w:p>
          <w:p w14:paraId="17B418AD" w14:textId="77777777" w:rsidR="002E501F" w:rsidRPr="00176AA6" w:rsidRDefault="002E501F">
            <w:pPr>
              <w:widowControl w:val="0"/>
              <w:spacing w:before="5"/>
              <w:rPr>
                <w:rFonts w:asciiTheme="majorHAnsi" w:eastAsia="Times New Roman" w:hAnsiTheme="majorHAnsi" w:cstheme="majorHAnsi"/>
                <w:color w:val="auto"/>
                <w:sz w:val="26"/>
                <w:szCs w:val="26"/>
              </w:rPr>
            </w:pPr>
          </w:p>
          <w:p w14:paraId="17B418A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817" w:type="dxa"/>
          </w:tcPr>
          <w:p w14:paraId="17B418AF" w14:textId="77777777" w:rsidR="002E501F" w:rsidRPr="00176AA6" w:rsidRDefault="00F337F4">
            <w:pPr>
              <w:spacing w:before="77" w:line="312" w:lineRule="auto"/>
              <w:ind w:left="100" w:right="76"/>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Môn học đọc hiểu tiếng Trung Quốc 5.1 gồm 15 bài, chia làm các dạng luyện kỹ Năng và bài luyện đọc, trong các phần đều có bài tập đa dạng, phong phú. Ngoài ra, mỗi bài còn có thêm một bài để rèn luyện kỹ năng đọc lướt cho sinh viên (Phần này do Giáo viên tự chuẩn bị).</w:t>
            </w:r>
          </w:p>
          <w:p w14:paraId="17B418B0" w14:textId="77777777" w:rsidR="002E501F" w:rsidRPr="00176AA6" w:rsidRDefault="002E501F">
            <w:pPr>
              <w:rPr>
                <w:rFonts w:asciiTheme="majorHAnsi" w:eastAsia="Times New Roman" w:hAnsiTheme="majorHAnsi" w:cstheme="majorHAnsi"/>
                <w:color w:val="auto"/>
                <w:sz w:val="26"/>
                <w:szCs w:val="26"/>
              </w:rPr>
            </w:pPr>
          </w:p>
          <w:p w14:paraId="17B418B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-Dạng bài tập </w:t>
            </w:r>
            <w:r w:rsidRPr="00176AA6">
              <w:rPr>
                <w:rFonts w:asciiTheme="majorHAnsi" w:eastAsia="Times New Roman" w:hAnsiTheme="majorHAnsi" w:cstheme="majorHAnsi"/>
                <w:color w:val="auto"/>
                <w:sz w:val="26"/>
                <w:szCs w:val="26"/>
              </w:rPr>
              <w:lastRenderedPageBreak/>
              <w:t>được mở rộng và tăng cường độ khó như các bài giải thích từ, kết hợp từ, phán đoán đúng sai…</w:t>
            </w:r>
          </w:p>
          <w:p w14:paraId="17B418B2" w14:textId="77777777" w:rsidR="002E501F" w:rsidRPr="00176AA6" w:rsidRDefault="002E501F">
            <w:pPr>
              <w:rPr>
                <w:rFonts w:asciiTheme="majorHAnsi" w:eastAsia="Times New Roman" w:hAnsiTheme="majorHAnsi" w:cstheme="majorHAnsi"/>
                <w:color w:val="auto"/>
                <w:sz w:val="26"/>
                <w:szCs w:val="26"/>
              </w:rPr>
            </w:pPr>
          </w:p>
          <w:p w14:paraId="17B418B3"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649" w:type="dxa"/>
          </w:tcPr>
          <w:p w14:paraId="17B418B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18B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8B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8B7" w14:textId="77777777" w:rsidR="002E501F" w:rsidRPr="00176AA6" w:rsidRDefault="002E501F">
            <w:pPr>
              <w:rPr>
                <w:rFonts w:asciiTheme="majorHAnsi" w:eastAsia="Times New Roman" w:hAnsiTheme="majorHAnsi" w:cstheme="majorHAnsi"/>
                <w:color w:val="auto"/>
                <w:sz w:val="26"/>
                <w:szCs w:val="26"/>
              </w:rPr>
            </w:pPr>
          </w:p>
        </w:tc>
        <w:tc>
          <w:tcPr>
            <w:tcW w:w="1629" w:type="dxa"/>
          </w:tcPr>
          <w:p w14:paraId="17B418B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tiết</w:t>
            </w:r>
          </w:p>
        </w:tc>
      </w:tr>
      <w:tr w:rsidR="002E501F" w:rsidRPr="00176AA6" w14:paraId="17B418C7" w14:textId="77777777">
        <w:tc>
          <w:tcPr>
            <w:tcW w:w="1953" w:type="dxa"/>
          </w:tcPr>
          <w:p w14:paraId="17B418B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II . Từ bài 5 đến bài 15</w:t>
            </w:r>
          </w:p>
        </w:tc>
        <w:tc>
          <w:tcPr>
            <w:tcW w:w="1808" w:type="dxa"/>
          </w:tcPr>
          <w:p w14:paraId="17B418B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Đọc bài, học từ, làm tất cả bài tập trong sách</w:t>
            </w:r>
          </w:p>
          <w:p w14:paraId="17B418B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-Tăng cường các kiến thức các cụm cố định, thành ngữ,  tục ngữ, các đoạn văn với ý nghĩa sâu sắc. Đồng thời, tiếp tục luyện cách ghi nhớ đoạn văn một cách hoàn chỉnh, đọc </w:t>
            </w:r>
            <w:r w:rsidRPr="00176AA6">
              <w:rPr>
                <w:rFonts w:asciiTheme="majorHAnsi" w:eastAsia="Times New Roman" w:hAnsiTheme="majorHAnsi" w:cstheme="majorHAnsi"/>
                <w:color w:val="auto"/>
                <w:sz w:val="26"/>
                <w:szCs w:val="26"/>
              </w:rPr>
              <w:lastRenderedPageBreak/>
              <w:t>thêm  các tài liệu giảng viên cung cấp.</w:t>
            </w:r>
          </w:p>
        </w:tc>
        <w:tc>
          <w:tcPr>
            <w:tcW w:w="1817" w:type="dxa"/>
          </w:tcPr>
          <w:p w14:paraId="17B418B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-Nội dung mở rộng và tăng cường độ khó như các bài giải thích từ, kết hợp từ, phán đoán đúng sai theo dạng bài Hsk.</w:t>
            </w:r>
          </w:p>
          <w:p w14:paraId="17B418BE" w14:textId="77777777" w:rsidR="002E501F" w:rsidRPr="00176AA6" w:rsidRDefault="002E501F">
            <w:pPr>
              <w:rPr>
                <w:rFonts w:asciiTheme="majorHAnsi" w:eastAsia="Times New Roman" w:hAnsiTheme="majorHAnsi" w:cstheme="majorHAnsi"/>
                <w:color w:val="auto"/>
                <w:sz w:val="26"/>
                <w:szCs w:val="26"/>
              </w:rPr>
            </w:pPr>
          </w:p>
          <w:p w14:paraId="17B418B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bài đọc có nội dung phong phú. Ngoài ra mỗi bài còn có thêm một bài </w:t>
            </w:r>
            <w:r w:rsidRPr="00176AA6">
              <w:rPr>
                <w:rFonts w:asciiTheme="majorHAnsi" w:eastAsia="Times New Roman" w:hAnsiTheme="majorHAnsi" w:cstheme="majorHAnsi"/>
                <w:color w:val="auto"/>
                <w:sz w:val="26"/>
                <w:szCs w:val="26"/>
              </w:rPr>
              <w:lastRenderedPageBreak/>
              <w:t>tập để rèn luyện kỹ năng đọc lướt.</w:t>
            </w:r>
          </w:p>
          <w:p w14:paraId="17B418C0" w14:textId="77777777" w:rsidR="002E501F" w:rsidRPr="00176AA6" w:rsidRDefault="002E501F">
            <w:pPr>
              <w:rPr>
                <w:rFonts w:asciiTheme="majorHAnsi" w:eastAsia="Times New Roman" w:hAnsiTheme="majorHAnsi" w:cstheme="majorHAnsi"/>
                <w:color w:val="auto"/>
                <w:sz w:val="26"/>
                <w:szCs w:val="26"/>
              </w:rPr>
            </w:pPr>
          </w:p>
          <w:p w14:paraId="17B418C1" w14:textId="77777777" w:rsidR="002E501F" w:rsidRPr="00176AA6" w:rsidRDefault="002E501F">
            <w:pPr>
              <w:rPr>
                <w:rFonts w:asciiTheme="majorHAnsi" w:eastAsia="Times New Roman" w:hAnsiTheme="majorHAnsi" w:cstheme="majorHAnsi"/>
                <w:color w:val="auto"/>
                <w:sz w:val="26"/>
                <w:szCs w:val="26"/>
              </w:rPr>
            </w:pPr>
          </w:p>
        </w:tc>
        <w:tc>
          <w:tcPr>
            <w:tcW w:w="1649" w:type="dxa"/>
          </w:tcPr>
          <w:p w14:paraId="17B418C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18C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8C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8C5" w14:textId="77777777" w:rsidR="002E501F" w:rsidRPr="00176AA6" w:rsidRDefault="002E501F">
            <w:pPr>
              <w:rPr>
                <w:rFonts w:asciiTheme="majorHAnsi" w:eastAsia="Times New Roman" w:hAnsiTheme="majorHAnsi" w:cstheme="majorHAnsi"/>
                <w:color w:val="auto"/>
                <w:sz w:val="26"/>
                <w:szCs w:val="26"/>
              </w:rPr>
            </w:pPr>
          </w:p>
        </w:tc>
        <w:tc>
          <w:tcPr>
            <w:tcW w:w="1629" w:type="dxa"/>
          </w:tcPr>
          <w:p w14:paraId="17B418C6" w14:textId="77777777" w:rsidR="002E501F" w:rsidRPr="00176AA6" w:rsidRDefault="00F337F4" w:rsidP="00402924">
            <w:pPr>
              <w:numPr>
                <w:ilvl w:val="0"/>
                <w:numId w:val="92"/>
              </w:numPr>
              <w:ind w:hanging="36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tiết</w:t>
            </w:r>
          </w:p>
        </w:tc>
      </w:tr>
    </w:tbl>
    <w:p w14:paraId="17B418C8" w14:textId="77777777" w:rsidR="002E501F" w:rsidRPr="00176AA6" w:rsidRDefault="002E501F">
      <w:pPr>
        <w:spacing w:after="0"/>
        <w:ind w:left="720"/>
        <w:rPr>
          <w:rFonts w:asciiTheme="majorHAnsi" w:eastAsia="Times New Roman" w:hAnsiTheme="majorHAnsi" w:cstheme="majorHAnsi"/>
          <w:color w:val="auto"/>
          <w:sz w:val="26"/>
          <w:szCs w:val="26"/>
        </w:rPr>
      </w:pPr>
    </w:p>
    <w:p w14:paraId="17B418C9" w14:textId="77777777" w:rsidR="002E501F" w:rsidRPr="00176AA6" w:rsidRDefault="00F337F4">
      <w:pPr>
        <w:numPr>
          <w:ilvl w:val="0"/>
          <w:numId w:val="27"/>
        </w:numPr>
        <w:tabs>
          <w:tab w:val="left" w:pos="460"/>
        </w:tabs>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Học liệu :</w:t>
      </w:r>
    </w:p>
    <w:p w14:paraId="17B418CA" w14:textId="77777777" w:rsidR="002E501F" w:rsidRPr="00176AA6" w:rsidRDefault="00F337F4">
      <w:pPr>
        <w:spacing w:before="1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4.1. Học liệu bắt buộc </w:t>
      </w:r>
    </w:p>
    <w:p w14:paraId="53643329" w14:textId="77777777" w:rsidR="00184DC9" w:rsidRPr="00176AA6" w:rsidRDefault="00F337F4" w:rsidP="00184DC9">
      <w:pPr>
        <w:spacing w:before="4"/>
        <w:ind w:left="940"/>
        <w:rPr>
          <w:rFonts w:asciiTheme="majorHAnsi" w:eastAsia="Gungsuh" w:hAnsiTheme="majorHAnsi" w:cstheme="majorHAnsi"/>
          <w:color w:val="auto"/>
          <w:sz w:val="26"/>
          <w:szCs w:val="26"/>
        </w:rPr>
      </w:pPr>
      <w:r w:rsidRPr="00176AA6">
        <w:rPr>
          <w:rFonts w:asciiTheme="majorHAnsi" w:eastAsia="Gungsuh" w:hAnsiTheme="majorHAnsi" w:cstheme="majorHAnsi"/>
          <w:color w:val="auto"/>
          <w:sz w:val="26"/>
          <w:szCs w:val="26"/>
        </w:rPr>
        <w:t xml:space="preserve">1.  </w:t>
      </w:r>
      <w:bookmarkStart w:id="21" w:name="_Hlk489009456"/>
      <w:r w:rsidR="00184DC9" w:rsidRPr="00176AA6">
        <w:rPr>
          <w:rFonts w:asciiTheme="majorHAnsi" w:eastAsia="Gungsuh" w:hAnsiTheme="majorHAnsi" w:cstheme="majorHAnsi"/>
          <w:color w:val="auto"/>
          <w:sz w:val="26"/>
          <w:szCs w:val="26"/>
        </w:rPr>
        <w:t>《高</w:t>
      </w:r>
      <w:r w:rsidR="00184DC9" w:rsidRPr="00176AA6">
        <w:rPr>
          <w:rFonts w:asciiTheme="majorHAnsi" w:hAnsiTheme="majorHAnsi" w:cstheme="majorHAnsi"/>
          <w:color w:val="auto"/>
          <w:sz w:val="26"/>
          <w:szCs w:val="26"/>
        </w:rPr>
        <w:t>级汉语阅读</w:t>
      </w:r>
      <w:r w:rsidR="00184DC9" w:rsidRPr="00176AA6">
        <w:rPr>
          <w:rFonts w:asciiTheme="majorHAnsi" w:eastAsia="Gungsuh" w:hAnsiTheme="majorHAnsi" w:cstheme="majorHAnsi"/>
          <w:color w:val="auto"/>
          <w:sz w:val="26"/>
          <w:szCs w:val="26"/>
        </w:rPr>
        <w:t>》下，北京大</w:t>
      </w:r>
      <w:r w:rsidR="00184DC9" w:rsidRPr="00176AA6">
        <w:rPr>
          <w:rFonts w:asciiTheme="majorHAnsi" w:hAnsiTheme="majorHAnsi" w:cstheme="majorHAnsi"/>
          <w:color w:val="auto"/>
          <w:sz w:val="26"/>
          <w:szCs w:val="26"/>
        </w:rPr>
        <w:t>学</w:t>
      </w:r>
      <w:r w:rsidR="00184DC9" w:rsidRPr="00176AA6">
        <w:rPr>
          <w:rFonts w:asciiTheme="majorHAnsi" w:eastAsia="Gungsuh" w:hAnsiTheme="majorHAnsi" w:cstheme="majorHAnsi"/>
          <w:color w:val="auto"/>
          <w:sz w:val="26"/>
          <w:szCs w:val="26"/>
        </w:rPr>
        <w:t>出版社，</w:t>
      </w:r>
      <w:r w:rsidR="00184DC9" w:rsidRPr="00176AA6">
        <w:rPr>
          <w:rFonts w:asciiTheme="majorHAnsi" w:eastAsia="Gungsuh" w:hAnsiTheme="majorHAnsi" w:cstheme="majorHAnsi"/>
          <w:color w:val="auto"/>
          <w:sz w:val="26"/>
          <w:szCs w:val="26"/>
        </w:rPr>
        <w:t>2004</w:t>
      </w:r>
      <w:bookmarkEnd w:id="21"/>
    </w:p>
    <w:p w14:paraId="17B418CC" w14:textId="77777777" w:rsidR="002E501F" w:rsidRPr="00176AA6" w:rsidRDefault="002E501F">
      <w:pPr>
        <w:spacing w:before="6" w:line="100" w:lineRule="auto"/>
        <w:rPr>
          <w:rFonts w:asciiTheme="majorHAnsi" w:eastAsia="Times New Roman" w:hAnsiTheme="majorHAnsi" w:cstheme="majorHAnsi"/>
          <w:color w:val="auto"/>
          <w:sz w:val="26"/>
          <w:szCs w:val="26"/>
        </w:rPr>
      </w:pPr>
    </w:p>
    <w:p w14:paraId="17B418CD" w14:textId="77777777" w:rsidR="002E501F" w:rsidRPr="00176AA6" w:rsidRDefault="00F337F4">
      <w:pPr>
        <w:spacing w:before="8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4.2. Tài liệu tham khảo:</w:t>
      </w:r>
    </w:p>
    <w:p w14:paraId="156269AD" w14:textId="77777777" w:rsidR="00184DC9" w:rsidRPr="00176AA6" w:rsidRDefault="00184DC9" w:rsidP="00184DC9">
      <w:pPr>
        <w:spacing w:before="4"/>
        <w:ind w:left="940"/>
        <w:rPr>
          <w:rFonts w:asciiTheme="majorHAnsi" w:eastAsia="Times New Roman" w:hAnsiTheme="majorHAnsi" w:cstheme="majorHAnsi"/>
          <w:color w:val="auto"/>
          <w:sz w:val="26"/>
          <w:szCs w:val="26"/>
        </w:rPr>
      </w:pPr>
      <w:bookmarkStart w:id="22" w:name="_Hlk489009474"/>
      <w:r w:rsidRPr="00176AA6">
        <w:rPr>
          <w:rFonts w:asciiTheme="majorHAnsi" w:eastAsia="Gungsuh" w:hAnsiTheme="majorHAnsi" w:cstheme="majorHAnsi"/>
          <w:color w:val="auto"/>
          <w:sz w:val="26"/>
          <w:szCs w:val="26"/>
        </w:rPr>
        <w:t>肖立《中</w:t>
      </w:r>
      <w:r w:rsidRPr="00176AA6">
        <w:rPr>
          <w:rFonts w:asciiTheme="majorHAnsi" w:hAnsiTheme="majorHAnsi" w:cstheme="majorHAnsi"/>
          <w:color w:val="auto"/>
          <w:sz w:val="26"/>
          <w:szCs w:val="26"/>
        </w:rPr>
        <w:t>国国</w:t>
      </w:r>
      <w:r w:rsidRPr="00176AA6">
        <w:rPr>
          <w:rFonts w:asciiTheme="majorHAnsi" w:eastAsia="Gungsuh" w:hAnsiTheme="majorHAnsi" w:cstheme="majorHAnsi"/>
          <w:color w:val="auto"/>
          <w:sz w:val="26"/>
          <w:szCs w:val="26"/>
        </w:rPr>
        <w:t>情》，北京</w:t>
      </w:r>
      <w:r w:rsidRPr="00176AA6">
        <w:rPr>
          <w:rFonts w:asciiTheme="majorHAnsi" w:hAnsiTheme="majorHAnsi" w:cstheme="majorHAnsi"/>
          <w:color w:val="auto"/>
          <w:sz w:val="26"/>
          <w:szCs w:val="26"/>
        </w:rPr>
        <w:t>语</w:t>
      </w:r>
      <w:r w:rsidRPr="00176AA6">
        <w:rPr>
          <w:rFonts w:asciiTheme="majorHAnsi" w:eastAsia="Gungsuh" w:hAnsiTheme="majorHAnsi" w:cstheme="majorHAnsi"/>
          <w:color w:val="auto"/>
          <w:sz w:val="26"/>
          <w:szCs w:val="26"/>
        </w:rPr>
        <w:t>言大</w:t>
      </w:r>
      <w:r w:rsidRPr="00176AA6">
        <w:rPr>
          <w:rFonts w:asciiTheme="majorHAnsi" w:hAnsiTheme="majorHAnsi" w:cstheme="majorHAnsi"/>
          <w:color w:val="auto"/>
          <w:sz w:val="26"/>
          <w:szCs w:val="26"/>
        </w:rPr>
        <w:t>学</w:t>
      </w:r>
      <w:r w:rsidRPr="00176AA6">
        <w:rPr>
          <w:rFonts w:asciiTheme="majorHAnsi" w:eastAsia="Gungsuh" w:hAnsiTheme="majorHAnsi" w:cstheme="majorHAnsi"/>
          <w:color w:val="auto"/>
          <w:sz w:val="26"/>
          <w:szCs w:val="26"/>
        </w:rPr>
        <w:t>出版社，</w:t>
      </w:r>
      <w:r w:rsidRPr="00176AA6">
        <w:rPr>
          <w:rFonts w:asciiTheme="majorHAnsi" w:eastAsia="Gungsuh" w:hAnsiTheme="majorHAnsi" w:cstheme="majorHAnsi"/>
          <w:color w:val="auto"/>
          <w:sz w:val="26"/>
          <w:szCs w:val="26"/>
        </w:rPr>
        <w:t>2003</w:t>
      </w:r>
    </w:p>
    <w:bookmarkEnd w:id="22"/>
    <w:p w14:paraId="17B418D3" w14:textId="77777777" w:rsidR="002E501F" w:rsidRPr="00176AA6" w:rsidRDefault="002E501F">
      <w:pPr>
        <w:widowControl w:val="0"/>
        <w:spacing w:before="73" w:after="0" w:line="240" w:lineRule="auto"/>
        <w:ind w:left="220"/>
        <w:rPr>
          <w:rFonts w:asciiTheme="majorHAnsi" w:eastAsia="Times New Roman" w:hAnsiTheme="majorHAnsi" w:cstheme="majorHAnsi"/>
          <w:color w:val="auto"/>
          <w:sz w:val="26"/>
          <w:szCs w:val="26"/>
        </w:rPr>
      </w:pPr>
    </w:p>
    <w:p w14:paraId="17B418D4" w14:textId="77777777" w:rsidR="002E501F" w:rsidRPr="00176AA6" w:rsidRDefault="00F337F4">
      <w:pPr>
        <w:numPr>
          <w:ilvl w:val="0"/>
          <w:numId w:val="27"/>
        </w:numPr>
        <w:spacing w:after="0"/>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18D5"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6"/>
        <w:tblW w:w="944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842"/>
        <w:gridCol w:w="2385"/>
        <w:gridCol w:w="1584"/>
        <w:gridCol w:w="1836"/>
        <w:gridCol w:w="944"/>
      </w:tblGrid>
      <w:tr w:rsidR="00176AA6" w:rsidRPr="00176AA6" w14:paraId="17B418DE" w14:textId="77777777">
        <w:tc>
          <w:tcPr>
            <w:tcW w:w="851" w:type="dxa"/>
          </w:tcPr>
          <w:p w14:paraId="17B418D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842" w:type="dxa"/>
          </w:tcPr>
          <w:p w14:paraId="17B418D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2385" w:type="dxa"/>
          </w:tcPr>
          <w:p w14:paraId="17B418D8"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18D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84" w:type="dxa"/>
          </w:tcPr>
          <w:p w14:paraId="17B418D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836" w:type="dxa"/>
          </w:tcPr>
          <w:p w14:paraId="17B418DB"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18D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18D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18F0" w14:textId="77777777">
        <w:tc>
          <w:tcPr>
            <w:tcW w:w="851" w:type="dxa"/>
          </w:tcPr>
          <w:p w14:paraId="17B418D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842" w:type="dxa"/>
          </w:tcPr>
          <w:p w14:paraId="17B418E0"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2385" w:type="dxa"/>
          </w:tcPr>
          <w:p w14:paraId="17B418E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18E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18E3" w14:textId="77777777" w:rsidR="002E501F" w:rsidRPr="00176AA6" w:rsidRDefault="002E501F">
            <w:pPr>
              <w:spacing w:after="0"/>
              <w:rPr>
                <w:rFonts w:asciiTheme="majorHAnsi" w:eastAsia="Times New Roman" w:hAnsiTheme="majorHAnsi" w:cstheme="majorHAnsi"/>
                <w:color w:val="auto"/>
                <w:sz w:val="26"/>
                <w:szCs w:val="26"/>
              </w:rPr>
            </w:pPr>
          </w:p>
          <w:p w14:paraId="17B418E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84" w:type="dxa"/>
          </w:tcPr>
          <w:p w14:paraId="17B418E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18E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18E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836" w:type="dxa"/>
          </w:tcPr>
          <w:p w14:paraId="17B418E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18E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18E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18E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18E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18E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18E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18EF"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18FC" w14:textId="77777777">
        <w:tc>
          <w:tcPr>
            <w:tcW w:w="851" w:type="dxa"/>
          </w:tcPr>
          <w:p w14:paraId="17B418F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842" w:type="dxa"/>
          </w:tcPr>
          <w:p w14:paraId="17B418F2"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2385" w:type="dxa"/>
          </w:tcPr>
          <w:p w14:paraId="17B418F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18F4" w14:textId="77777777" w:rsidR="002E501F" w:rsidRPr="00176AA6" w:rsidRDefault="002E501F">
            <w:pPr>
              <w:spacing w:after="0"/>
              <w:rPr>
                <w:rFonts w:asciiTheme="majorHAnsi" w:eastAsia="Times New Roman" w:hAnsiTheme="majorHAnsi" w:cstheme="majorHAnsi"/>
                <w:color w:val="auto"/>
                <w:sz w:val="26"/>
                <w:szCs w:val="26"/>
              </w:rPr>
            </w:pPr>
          </w:p>
          <w:p w14:paraId="17B418F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84" w:type="dxa"/>
          </w:tcPr>
          <w:p w14:paraId="17B418F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18F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w:t>
            </w:r>
            <w:r w:rsidRPr="00176AA6">
              <w:rPr>
                <w:rFonts w:asciiTheme="majorHAnsi" w:eastAsia="Times New Roman" w:hAnsiTheme="majorHAnsi" w:cstheme="majorHAnsi"/>
                <w:color w:val="auto"/>
                <w:sz w:val="26"/>
                <w:szCs w:val="26"/>
              </w:rPr>
              <w:lastRenderedPageBreak/>
              <w:t xml:space="preserve">thục, chưa thuần thục… </w:t>
            </w:r>
          </w:p>
        </w:tc>
        <w:tc>
          <w:tcPr>
            <w:tcW w:w="1836" w:type="dxa"/>
          </w:tcPr>
          <w:p w14:paraId="17B418F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thu hoạch</w:t>
            </w:r>
          </w:p>
          <w:p w14:paraId="17B418F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Kiểm tra giữa kỳ</w:t>
            </w:r>
          </w:p>
          <w:p w14:paraId="17B418FA"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8FB"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20%</w:t>
            </w:r>
          </w:p>
        </w:tc>
      </w:tr>
      <w:tr w:rsidR="00176AA6" w:rsidRPr="00176AA6" w14:paraId="17B41905" w14:textId="77777777">
        <w:tc>
          <w:tcPr>
            <w:tcW w:w="851" w:type="dxa"/>
          </w:tcPr>
          <w:p w14:paraId="17B418F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842" w:type="dxa"/>
          </w:tcPr>
          <w:p w14:paraId="17B418FE"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2385" w:type="dxa"/>
          </w:tcPr>
          <w:p w14:paraId="17B418F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190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190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84" w:type="dxa"/>
          </w:tcPr>
          <w:p w14:paraId="17B4190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836" w:type="dxa"/>
          </w:tcPr>
          <w:p w14:paraId="17B4190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(trắc nghiệm, tự luận)</w:t>
            </w:r>
          </w:p>
        </w:tc>
        <w:tc>
          <w:tcPr>
            <w:tcW w:w="944" w:type="dxa"/>
          </w:tcPr>
          <w:p w14:paraId="17B41904"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1906" w14:textId="77777777" w:rsidR="002E501F" w:rsidRPr="00176AA6" w:rsidRDefault="00F337F4">
      <w:pPr>
        <w:numPr>
          <w:ilvl w:val="0"/>
          <w:numId w:val="27"/>
        </w:numPr>
        <w:spacing w:after="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1907" w14:textId="77777777" w:rsidR="002E501F" w:rsidRPr="00176AA6" w:rsidRDefault="00F337F4">
      <w:pPr>
        <w:numPr>
          <w:ilvl w:val="1"/>
          <w:numId w:val="2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1908"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190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190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190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190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190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190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90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191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 chuyendehannom@gmail.com</w:t>
      </w:r>
    </w:p>
    <w:p w14:paraId="17B41911"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1.2.Thông tin giảng viên 2</w:t>
      </w:r>
    </w:p>
    <w:p w14:paraId="17B4191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191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191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191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191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191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191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91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191A" w14:textId="77777777" w:rsidR="002E501F" w:rsidRPr="00176AA6" w:rsidRDefault="00F337F4" w:rsidP="00402924">
      <w:pPr>
        <w:numPr>
          <w:ilvl w:val="0"/>
          <w:numId w:val="60"/>
        </w:numPr>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55">
        <w:r w:rsidRPr="00176AA6">
          <w:rPr>
            <w:rFonts w:asciiTheme="majorHAnsi" w:eastAsia="Times New Roman" w:hAnsiTheme="majorHAnsi" w:cstheme="majorHAnsi"/>
            <w:color w:val="auto"/>
            <w:sz w:val="26"/>
            <w:szCs w:val="26"/>
            <w:u w:val="single"/>
          </w:rPr>
          <w:t>gauconbuongbinh030688@gmail.com</w:t>
        </w:r>
      </w:hyperlink>
    </w:p>
    <w:p w14:paraId="17B4191B" w14:textId="77777777" w:rsidR="002E501F" w:rsidRPr="00176AA6" w:rsidRDefault="002E501F">
      <w:pPr>
        <w:rPr>
          <w:rFonts w:asciiTheme="majorHAnsi" w:eastAsia="Times New Roman" w:hAnsiTheme="majorHAnsi" w:cstheme="majorHAnsi"/>
          <w:color w:val="auto"/>
          <w:sz w:val="26"/>
          <w:szCs w:val="26"/>
        </w:rPr>
      </w:pPr>
    </w:p>
    <w:p w14:paraId="17B4191C"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191D" w14:textId="77777777" w:rsidR="002E501F" w:rsidRPr="00176AA6" w:rsidRDefault="002E501F">
      <w:pPr>
        <w:spacing w:after="0"/>
        <w:ind w:left="1440"/>
        <w:rPr>
          <w:rFonts w:asciiTheme="majorHAnsi" w:eastAsia="Times New Roman" w:hAnsiTheme="majorHAnsi" w:cstheme="majorHAnsi"/>
          <w:b/>
          <w:color w:val="auto"/>
          <w:sz w:val="26"/>
          <w:szCs w:val="26"/>
        </w:rPr>
      </w:pPr>
    </w:p>
    <w:p w14:paraId="17B4191E" w14:textId="77777777" w:rsidR="002E501F" w:rsidRPr="00176AA6" w:rsidRDefault="002E501F">
      <w:pPr>
        <w:spacing w:after="0"/>
        <w:ind w:left="1440"/>
        <w:rPr>
          <w:rFonts w:asciiTheme="majorHAnsi" w:eastAsia="Times New Roman" w:hAnsiTheme="majorHAnsi" w:cstheme="majorHAnsi"/>
          <w:b/>
          <w:color w:val="auto"/>
          <w:sz w:val="26"/>
          <w:szCs w:val="26"/>
        </w:rPr>
      </w:pPr>
    </w:p>
    <w:p w14:paraId="66E5A24E"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12908A51" w14:textId="77777777" w:rsidR="00E66AA2" w:rsidRPr="00176AA6" w:rsidRDefault="00E66AA2" w:rsidP="00E66AA2">
      <w:pPr>
        <w:ind w:left="1560"/>
        <w:rPr>
          <w:rFonts w:asciiTheme="majorHAnsi" w:eastAsia="Times New Roman" w:hAnsiTheme="majorHAnsi" w:cstheme="majorHAnsi"/>
          <w:b/>
          <w:color w:val="auto"/>
          <w:sz w:val="26"/>
          <w:szCs w:val="26"/>
        </w:rPr>
      </w:pPr>
    </w:p>
    <w:p w14:paraId="4E170231" w14:textId="77777777"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lastRenderedPageBreak/>
        <w:t>Phạm Thị Nghĩa Vân                                       Nguyễn Thị Nga</w:t>
      </w:r>
    </w:p>
    <w:p w14:paraId="63BBF78D" w14:textId="77777777" w:rsidR="00E66AA2" w:rsidRPr="005C4686" w:rsidRDefault="00E66AA2" w:rsidP="00E66AA2">
      <w:pPr>
        <w:ind w:left="1560"/>
        <w:rPr>
          <w:rFonts w:asciiTheme="majorHAnsi" w:eastAsia="Times New Roman" w:hAnsiTheme="majorHAnsi" w:cstheme="majorHAnsi"/>
          <w:b/>
          <w:color w:val="auto"/>
          <w:sz w:val="26"/>
          <w:szCs w:val="26"/>
        </w:rPr>
      </w:pPr>
    </w:p>
    <w:p w14:paraId="3D14CFB0"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62706941" w14:textId="77777777" w:rsidR="00E66AA2" w:rsidRPr="00176AA6" w:rsidRDefault="00E66AA2" w:rsidP="00E66AA2">
      <w:pPr>
        <w:ind w:left="1560"/>
        <w:rPr>
          <w:rFonts w:asciiTheme="majorHAnsi" w:eastAsia="Times New Roman" w:hAnsiTheme="majorHAnsi" w:cstheme="majorHAnsi"/>
          <w:b/>
          <w:color w:val="auto"/>
          <w:sz w:val="26"/>
          <w:szCs w:val="26"/>
        </w:rPr>
      </w:pPr>
    </w:p>
    <w:p w14:paraId="0D82C60C" w14:textId="77777777" w:rsidR="00E66AA2" w:rsidRPr="00176AA6" w:rsidRDefault="00E66AA2" w:rsidP="00E66AA2">
      <w:pPr>
        <w:ind w:left="1560"/>
        <w:rPr>
          <w:rFonts w:asciiTheme="majorHAnsi" w:eastAsia="Times New Roman" w:hAnsiTheme="majorHAnsi" w:cstheme="majorHAnsi"/>
          <w:b/>
          <w:color w:val="auto"/>
          <w:sz w:val="26"/>
          <w:szCs w:val="26"/>
        </w:rPr>
      </w:pPr>
    </w:p>
    <w:p w14:paraId="6CF46F42" w14:textId="451C072A"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922"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hAnsiTheme="majorHAnsi" w:cstheme="majorHAnsi"/>
          <w:color w:val="auto"/>
        </w:rPr>
        <w:br w:type="page"/>
      </w:r>
    </w:p>
    <w:p w14:paraId="17B41923" w14:textId="77777777" w:rsidR="002E501F" w:rsidRPr="00176AA6" w:rsidRDefault="00F337F4">
      <w:pPr>
        <w:pStyle w:val="Heading1"/>
        <w:jc w:val="center"/>
        <w:rPr>
          <w:rFonts w:asciiTheme="majorHAnsi" w:hAnsiTheme="majorHAnsi" w:cstheme="majorHAnsi"/>
          <w:color w:val="auto"/>
        </w:rPr>
      </w:pPr>
      <w:bookmarkStart w:id="23" w:name="_r5u2foiuio8b" w:colFirst="0" w:colLast="0"/>
      <w:bookmarkEnd w:id="23"/>
      <w:r w:rsidRPr="00176AA6">
        <w:rPr>
          <w:rFonts w:asciiTheme="majorHAnsi" w:hAnsiTheme="majorHAnsi" w:cstheme="majorHAnsi"/>
          <w:color w:val="auto"/>
        </w:rPr>
        <w:lastRenderedPageBreak/>
        <w:t>ĐỀ CƯƠNG MÔN HỌC : VIẾT HSK5 1</w:t>
      </w:r>
    </w:p>
    <w:p w14:paraId="17B41924" w14:textId="77777777" w:rsidR="002E501F" w:rsidRPr="00176AA6" w:rsidRDefault="002E501F">
      <w:pPr>
        <w:jc w:val="center"/>
        <w:rPr>
          <w:rFonts w:asciiTheme="majorHAnsi" w:hAnsiTheme="majorHAnsi" w:cstheme="majorHAnsi"/>
          <w:color w:val="auto"/>
          <w:sz w:val="28"/>
          <w:szCs w:val="28"/>
        </w:rPr>
      </w:pPr>
    </w:p>
    <w:p w14:paraId="17B41925" w14:textId="77777777" w:rsidR="002E501F" w:rsidRPr="00176AA6" w:rsidRDefault="00F337F4" w:rsidP="00402924">
      <w:pPr>
        <w:numPr>
          <w:ilvl w:val="0"/>
          <w:numId w:val="93"/>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1926" w14:textId="77777777" w:rsidR="002E501F" w:rsidRPr="00176AA6" w:rsidRDefault="00F337F4" w:rsidP="00402924">
      <w:pPr>
        <w:numPr>
          <w:ilvl w:val="1"/>
          <w:numId w:val="9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VIẾT HSK5 1</w:t>
      </w:r>
    </w:p>
    <w:p w14:paraId="17B41927" w14:textId="77777777" w:rsidR="002E501F" w:rsidRPr="00176AA6" w:rsidRDefault="00F337F4" w:rsidP="00402924">
      <w:pPr>
        <w:numPr>
          <w:ilvl w:val="1"/>
          <w:numId w:val="9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CT&amp;I224</w:t>
      </w:r>
    </w:p>
    <w:p w14:paraId="17B41928" w14:textId="77777777" w:rsidR="002E501F" w:rsidRPr="00176AA6" w:rsidRDefault="00F337F4" w:rsidP="00402924">
      <w:pPr>
        <w:numPr>
          <w:ilvl w:val="1"/>
          <w:numId w:val="9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1929" w14:textId="77777777" w:rsidR="002E501F" w:rsidRPr="00176AA6" w:rsidRDefault="00F337F4" w:rsidP="00402924">
      <w:pPr>
        <w:numPr>
          <w:ilvl w:val="1"/>
          <w:numId w:val="9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192A"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192B"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192C" w14:textId="77777777" w:rsidR="002E501F" w:rsidRPr="00176AA6" w:rsidRDefault="00F337F4" w:rsidP="00402924">
      <w:pPr>
        <w:numPr>
          <w:ilvl w:val="1"/>
          <w:numId w:val="9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02</w:t>
      </w:r>
    </w:p>
    <w:p w14:paraId="17B4192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15</w:t>
      </w:r>
    </w:p>
    <w:p w14:paraId="17B4192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30</w:t>
      </w:r>
    </w:p>
    <w:p w14:paraId="17B4192F" w14:textId="77777777" w:rsidR="002E501F" w:rsidRPr="00176AA6" w:rsidRDefault="00F337F4" w:rsidP="00402924">
      <w:pPr>
        <w:numPr>
          <w:ilvl w:val="1"/>
          <w:numId w:val="9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Môn học tiên quyết: Không</w:t>
      </w:r>
    </w:p>
    <w:p w14:paraId="17B41930" w14:textId="77777777" w:rsidR="002E501F" w:rsidRPr="00176AA6" w:rsidRDefault="00F337F4" w:rsidP="00402924">
      <w:pPr>
        <w:numPr>
          <w:ilvl w:val="1"/>
          <w:numId w:val="93"/>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1931"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Môn Viết HSK5-1 chuyên ngành Ngôn ngữ Trung Quốc cung cấp cho sinh viên đã hoàn thành chương trình Tiếng Hán tổng hợp dành cho năm thứ nhất khối kiến thức lý thuyết cơ sở về quy cách, hình thức trình bày của các loại văn bản và mẫu viết các loại văn bản ở trình độ trung cấp trong tiếng Trung Quốc; Rèn luyện cho sinh viên kĩ năng hành văn bằng tiếng Trung Quốc ở trình độ trung cấp, bao gồm các mảng kiến thức về các loại dấu câu, từ vựng, cấu trúc ngữ pháp, cách xây dựng đoạn, cách liên kết đoạn... </w:t>
      </w:r>
    </w:p>
    <w:p w14:paraId="17B41932"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2. Mục tiêu môn học</w:t>
      </w:r>
    </w:p>
    <w:p w14:paraId="17B41933"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2.1 Kiến thức</w:t>
      </w:r>
    </w:p>
    <w:p w14:paraId="17B41934"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Nắm được phương pháp và cách thức viết của một số chủ điểm cụ thể (thư tín, ứng dụng…) </w:t>
      </w:r>
    </w:p>
    <w:p w14:paraId="17B41935"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2.2 Kĩ năng</w:t>
      </w:r>
    </w:p>
    <w:p w14:paraId="17B41936"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Bồi dưỡng và hình thành kỹ năng viết cho sinh viên </w:t>
      </w:r>
    </w:p>
    <w:p w14:paraId="17B41937"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2.3 Thái độ</w:t>
      </w:r>
    </w:p>
    <w:p w14:paraId="17B41938"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nhận thức được tầm quan trọng của kỹ năng nói trong giao tiếp khẩu ngữ, có thái độ tích cực chủ động trong giờ học nói, chủ động tích </w:t>
      </w:r>
      <w:r w:rsidRPr="00176AA6">
        <w:rPr>
          <w:rFonts w:asciiTheme="majorHAnsi" w:hAnsiTheme="majorHAnsi" w:cstheme="majorHAnsi"/>
          <w:color w:val="auto"/>
          <w:sz w:val="28"/>
          <w:szCs w:val="28"/>
        </w:rPr>
        <w:lastRenderedPageBreak/>
        <w:t>cực đặt câu, thực hành hội thoại tiếng Trung trong giờ học trên lớp cũng như tự học ở nhà.</w:t>
      </w:r>
    </w:p>
    <w:p w14:paraId="17B41939"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2.4 Năng lực </w:t>
      </w:r>
    </w:p>
    <w:p w14:paraId="17B4193A"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đoạn văn hoặc bài văn theo chủ đề, tương đương HSk5</w:t>
      </w:r>
    </w:p>
    <w:p w14:paraId="17B4193B"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193C" w14:textId="77777777" w:rsidR="002E501F" w:rsidRPr="00176AA6" w:rsidRDefault="002E501F">
      <w:pPr>
        <w:spacing w:after="0"/>
        <w:ind w:left="720"/>
        <w:rPr>
          <w:rFonts w:asciiTheme="majorHAnsi" w:hAnsiTheme="majorHAnsi" w:cstheme="majorHAnsi"/>
          <w:b/>
          <w:color w:val="auto"/>
          <w:sz w:val="28"/>
          <w:szCs w:val="28"/>
        </w:rPr>
      </w:pPr>
    </w:p>
    <w:p w14:paraId="17B4193D" w14:textId="77777777" w:rsidR="002E501F" w:rsidRPr="00176AA6" w:rsidRDefault="002E501F">
      <w:pPr>
        <w:ind w:left="720"/>
        <w:rPr>
          <w:rFonts w:asciiTheme="majorHAnsi" w:hAnsiTheme="majorHAnsi" w:cstheme="majorHAnsi"/>
          <w:b/>
          <w:color w:val="auto"/>
          <w:sz w:val="28"/>
          <w:szCs w:val="28"/>
        </w:rPr>
      </w:pPr>
    </w:p>
    <w:tbl>
      <w:tblPr>
        <w:tblStyle w:val="afffffffffffffffff4"/>
        <w:tblW w:w="9135"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2456"/>
        <w:gridCol w:w="1986"/>
        <w:gridCol w:w="1708"/>
        <w:gridCol w:w="1612"/>
      </w:tblGrid>
      <w:tr w:rsidR="00176AA6" w:rsidRPr="00176AA6" w14:paraId="17B41945" w14:textId="77777777">
        <w:tc>
          <w:tcPr>
            <w:tcW w:w="1373" w:type="dxa"/>
          </w:tcPr>
          <w:p w14:paraId="17B4193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2456" w:type="dxa"/>
          </w:tcPr>
          <w:p w14:paraId="17B4193F"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1986" w:type="dxa"/>
          </w:tcPr>
          <w:p w14:paraId="17B4194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708" w:type="dxa"/>
          </w:tcPr>
          <w:p w14:paraId="17B4194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194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612" w:type="dxa"/>
          </w:tcPr>
          <w:p w14:paraId="17B41943"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1944"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1963" w14:textId="77777777">
        <w:trPr>
          <w:trHeight w:val="980"/>
        </w:trPr>
        <w:tc>
          <w:tcPr>
            <w:tcW w:w="1373" w:type="dxa"/>
          </w:tcPr>
          <w:p w14:paraId="17B41946"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1+ tuần 2</w:t>
            </w:r>
          </w:p>
          <w:p w14:paraId="17B41947" w14:textId="77777777" w:rsidR="002E501F" w:rsidRPr="00176AA6" w:rsidRDefault="002E501F">
            <w:pPr>
              <w:jc w:val="center"/>
              <w:rPr>
                <w:rFonts w:asciiTheme="majorHAnsi" w:hAnsiTheme="majorHAnsi" w:cstheme="majorHAnsi"/>
                <w:color w:val="auto"/>
                <w:sz w:val="28"/>
                <w:szCs w:val="28"/>
              </w:rPr>
            </w:pPr>
          </w:p>
          <w:p w14:paraId="17B4194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1</w:t>
            </w:r>
          </w:p>
          <w:p w14:paraId="17B41949" w14:textId="77777777" w:rsidR="002E501F" w:rsidRPr="00176AA6" w:rsidRDefault="002E501F">
            <w:pPr>
              <w:rPr>
                <w:rFonts w:asciiTheme="majorHAnsi" w:hAnsiTheme="majorHAnsi" w:cstheme="majorHAnsi"/>
                <w:color w:val="auto"/>
                <w:sz w:val="28"/>
                <w:szCs w:val="28"/>
              </w:rPr>
            </w:pPr>
          </w:p>
          <w:tbl>
            <w:tblPr>
              <w:tblStyle w:val="affffffffffffffff7"/>
              <w:tblW w:w="1336" w:type="dxa"/>
              <w:tblInd w:w="0" w:type="dxa"/>
              <w:tblBorders>
                <w:top w:val="nil"/>
                <w:left w:val="nil"/>
                <w:bottom w:val="nil"/>
                <w:right w:val="nil"/>
              </w:tblBorders>
              <w:tblLayout w:type="fixed"/>
              <w:tblLook w:val="0000" w:firstRow="0" w:lastRow="0" w:firstColumn="0" w:lastColumn="0" w:noHBand="0" w:noVBand="0"/>
            </w:tblPr>
            <w:tblGrid>
              <w:gridCol w:w="1336"/>
            </w:tblGrid>
            <w:tr w:rsidR="00176AA6" w:rsidRPr="00176AA6" w14:paraId="17B4194B" w14:textId="77777777">
              <w:trPr>
                <w:trHeight w:val="120"/>
              </w:trPr>
              <w:tc>
                <w:tcPr>
                  <w:tcW w:w="1336" w:type="dxa"/>
                </w:tcPr>
                <w:p w14:paraId="17B4194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标点符号</w:t>
                  </w:r>
                </w:p>
              </w:tc>
            </w:tr>
          </w:tbl>
          <w:p w14:paraId="17B4194C" w14:textId="77777777" w:rsidR="002E501F" w:rsidRPr="00176AA6" w:rsidRDefault="002E501F">
            <w:pPr>
              <w:rPr>
                <w:rFonts w:asciiTheme="majorHAnsi" w:hAnsiTheme="majorHAnsi" w:cstheme="majorHAnsi"/>
                <w:color w:val="auto"/>
                <w:sz w:val="28"/>
                <w:szCs w:val="28"/>
              </w:rPr>
            </w:pPr>
          </w:p>
          <w:p w14:paraId="17B4194D" w14:textId="77777777" w:rsidR="002E501F" w:rsidRPr="00176AA6" w:rsidRDefault="002E501F">
            <w:pPr>
              <w:rPr>
                <w:rFonts w:asciiTheme="majorHAnsi" w:hAnsiTheme="majorHAnsi" w:cstheme="majorHAnsi"/>
                <w:color w:val="auto"/>
                <w:sz w:val="28"/>
                <w:szCs w:val="28"/>
              </w:rPr>
            </w:pPr>
          </w:p>
        </w:tc>
        <w:tc>
          <w:tcPr>
            <w:tcW w:w="2456" w:type="dxa"/>
          </w:tcPr>
          <w:p w14:paraId="17B4194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các loại dấu câu, quy tắc sử dụng các dấu câu trong văn bản tiếng Trung</w:t>
            </w:r>
          </w:p>
          <w:p w14:paraId="17B4194F" w14:textId="77777777" w:rsidR="002E501F" w:rsidRPr="00176AA6" w:rsidRDefault="002E501F">
            <w:pPr>
              <w:rPr>
                <w:rFonts w:asciiTheme="majorHAnsi" w:hAnsiTheme="majorHAnsi" w:cstheme="majorHAnsi"/>
                <w:color w:val="auto"/>
                <w:sz w:val="28"/>
                <w:szCs w:val="28"/>
              </w:rPr>
            </w:pPr>
          </w:p>
        </w:tc>
        <w:tc>
          <w:tcPr>
            <w:tcW w:w="1986" w:type="dxa"/>
          </w:tcPr>
          <w:p w14:paraId="17B41950" w14:textId="77777777" w:rsidR="002E501F" w:rsidRPr="00176AA6" w:rsidRDefault="002E501F">
            <w:pPr>
              <w:widowControl w:val="0"/>
              <w:rPr>
                <w:rFonts w:asciiTheme="majorHAnsi" w:hAnsiTheme="majorHAnsi" w:cstheme="majorHAnsi"/>
                <w:color w:val="auto"/>
                <w:sz w:val="28"/>
                <w:szCs w:val="28"/>
              </w:rPr>
            </w:pPr>
          </w:p>
          <w:tbl>
            <w:tblPr>
              <w:tblStyle w:val="affffffffffffffff8"/>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95A" w14:textId="77777777">
              <w:trPr>
                <w:trHeight w:val="5700"/>
              </w:trPr>
              <w:tc>
                <w:tcPr>
                  <w:tcW w:w="1770" w:type="dxa"/>
                </w:tcPr>
                <w:p w14:paraId="17B4195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Giới thiệu giáo trình và các sách tham khảo trong học phần </w:t>
                  </w:r>
                </w:p>
                <w:p w14:paraId="17B4195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95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95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95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95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95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95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959" w14:textId="77777777" w:rsidR="002E501F" w:rsidRPr="00176AA6" w:rsidRDefault="002E501F">
                  <w:pPr>
                    <w:spacing w:after="0" w:line="240" w:lineRule="auto"/>
                    <w:rPr>
                      <w:rFonts w:asciiTheme="majorHAnsi" w:hAnsiTheme="majorHAnsi" w:cstheme="majorHAnsi"/>
                      <w:color w:val="auto"/>
                      <w:sz w:val="28"/>
                      <w:szCs w:val="28"/>
                    </w:rPr>
                  </w:pPr>
                </w:p>
              </w:tc>
            </w:tr>
            <w:tr w:rsidR="00176AA6" w:rsidRPr="00176AA6" w14:paraId="17B4195C" w14:textId="77777777">
              <w:trPr>
                <w:trHeight w:val="1080"/>
              </w:trPr>
              <w:tc>
                <w:tcPr>
                  <w:tcW w:w="1770" w:type="dxa"/>
                </w:tcPr>
                <w:p w14:paraId="17B4195B" w14:textId="77777777" w:rsidR="002E501F" w:rsidRPr="00176AA6" w:rsidRDefault="002E501F">
                  <w:pPr>
                    <w:spacing w:after="0" w:line="240" w:lineRule="auto"/>
                    <w:rPr>
                      <w:rFonts w:asciiTheme="majorHAnsi" w:hAnsiTheme="majorHAnsi" w:cstheme="majorHAnsi"/>
                      <w:color w:val="auto"/>
                      <w:sz w:val="28"/>
                      <w:szCs w:val="28"/>
                    </w:rPr>
                  </w:pPr>
                </w:p>
              </w:tc>
            </w:tr>
          </w:tbl>
          <w:p w14:paraId="17B4195D" w14:textId="77777777" w:rsidR="002E501F" w:rsidRPr="00176AA6" w:rsidRDefault="002E501F">
            <w:pPr>
              <w:rPr>
                <w:rFonts w:asciiTheme="majorHAnsi" w:hAnsiTheme="majorHAnsi" w:cstheme="majorHAnsi"/>
                <w:color w:val="auto"/>
                <w:sz w:val="28"/>
                <w:szCs w:val="28"/>
              </w:rPr>
            </w:pPr>
          </w:p>
        </w:tc>
        <w:tc>
          <w:tcPr>
            <w:tcW w:w="1708" w:type="dxa"/>
          </w:tcPr>
          <w:p w14:paraId="17B4195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95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96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96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96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979" w14:textId="77777777">
        <w:tc>
          <w:tcPr>
            <w:tcW w:w="1373" w:type="dxa"/>
          </w:tcPr>
          <w:p w14:paraId="17B4196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3+ tuần 4</w:t>
            </w:r>
          </w:p>
          <w:p w14:paraId="17B41965" w14:textId="77777777" w:rsidR="002E501F" w:rsidRPr="00176AA6" w:rsidRDefault="002E501F">
            <w:pPr>
              <w:rPr>
                <w:rFonts w:asciiTheme="majorHAnsi" w:hAnsiTheme="majorHAnsi" w:cstheme="majorHAnsi"/>
                <w:color w:val="auto"/>
                <w:sz w:val="28"/>
                <w:szCs w:val="28"/>
              </w:rPr>
            </w:pPr>
          </w:p>
          <w:p w14:paraId="17B4196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2</w:t>
            </w:r>
          </w:p>
          <w:tbl>
            <w:tblPr>
              <w:tblStyle w:val="affffffffffffffff9"/>
              <w:tblW w:w="936" w:type="dxa"/>
              <w:tblInd w:w="0" w:type="dxa"/>
              <w:tblBorders>
                <w:top w:val="nil"/>
                <w:left w:val="nil"/>
                <w:bottom w:val="nil"/>
                <w:right w:val="nil"/>
              </w:tblBorders>
              <w:tblLayout w:type="fixed"/>
              <w:tblLook w:val="0000" w:firstRow="0" w:lastRow="0" w:firstColumn="0" w:lastColumn="0" w:noHBand="0" w:noVBand="0"/>
            </w:tblPr>
            <w:tblGrid>
              <w:gridCol w:w="936"/>
            </w:tblGrid>
            <w:tr w:rsidR="00176AA6" w:rsidRPr="00176AA6" w14:paraId="17B41968" w14:textId="77777777">
              <w:trPr>
                <w:trHeight w:val="120"/>
              </w:trPr>
              <w:tc>
                <w:tcPr>
                  <w:tcW w:w="936" w:type="dxa"/>
                </w:tcPr>
                <w:p w14:paraId="17B4196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看图写</w:t>
                  </w:r>
                </w:p>
              </w:tc>
            </w:tr>
          </w:tbl>
          <w:p w14:paraId="17B41969" w14:textId="77777777" w:rsidR="002E501F" w:rsidRPr="00176AA6" w:rsidRDefault="002E501F">
            <w:pPr>
              <w:rPr>
                <w:rFonts w:asciiTheme="majorHAnsi" w:hAnsiTheme="majorHAnsi" w:cstheme="majorHAnsi"/>
                <w:color w:val="auto"/>
                <w:sz w:val="28"/>
                <w:szCs w:val="28"/>
              </w:rPr>
            </w:pPr>
          </w:p>
        </w:tc>
        <w:tc>
          <w:tcPr>
            <w:tcW w:w="2456" w:type="dxa"/>
          </w:tcPr>
          <w:p w14:paraId="17B4196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hình thành kĩ năng quan sát tranh miêu tả hoặc viết truyện</w:t>
            </w:r>
          </w:p>
          <w:p w14:paraId="17B4196B" w14:textId="77777777" w:rsidR="002E501F" w:rsidRPr="00176AA6" w:rsidRDefault="002E501F">
            <w:pPr>
              <w:rPr>
                <w:rFonts w:asciiTheme="majorHAnsi" w:hAnsiTheme="majorHAnsi" w:cstheme="majorHAnsi"/>
                <w:color w:val="auto"/>
                <w:sz w:val="28"/>
                <w:szCs w:val="28"/>
              </w:rPr>
            </w:pPr>
          </w:p>
        </w:tc>
        <w:tc>
          <w:tcPr>
            <w:tcW w:w="1986" w:type="dxa"/>
          </w:tcPr>
          <w:p w14:paraId="17B4196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96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9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96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97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97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9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973" w14:textId="77777777" w:rsidR="002E501F" w:rsidRPr="00176AA6" w:rsidRDefault="002E501F">
            <w:pPr>
              <w:rPr>
                <w:rFonts w:asciiTheme="majorHAnsi" w:hAnsiTheme="majorHAnsi" w:cstheme="majorHAnsi"/>
                <w:color w:val="auto"/>
                <w:sz w:val="28"/>
                <w:szCs w:val="28"/>
              </w:rPr>
            </w:pPr>
          </w:p>
        </w:tc>
        <w:tc>
          <w:tcPr>
            <w:tcW w:w="1708" w:type="dxa"/>
          </w:tcPr>
          <w:p w14:paraId="17B4197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97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97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97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97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98E" w14:textId="77777777">
        <w:tc>
          <w:tcPr>
            <w:tcW w:w="1373" w:type="dxa"/>
          </w:tcPr>
          <w:p w14:paraId="17B4197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Tuần 5+tuần 6</w:t>
            </w:r>
          </w:p>
          <w:p w14:paraId="17B4197B" w14:textId="77777777" w:rsidR="002E501F" w:rsidRPr="00176AA6" w:rsidRDefault="002E501F">
            <w:pPr>
              <w:rPr>
                <w:rFonts w:asciiTheme="majorHAnsi" w:hAnsiTheme="majorHAnsi" w:cstheme="majorHAnsi"/>
                <w:color w:val="auto"/>
                <w:sz w:val="28"/>
                <w:szCs w:val="28"/>
              </w:rPr>
            </w:pPr>
          </w:p>
          <w:p w14:paraId="17B4197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3</w:t>
            </w:r>
          </w:p>
          <w:tbl>
            <w:tblPr>
              <w:tblStyle w:val="affffffffffffffffa"/>
              <w:tblW w:w="696" w:type="dxa"/>
              <w:tblInd w:w="0" w:type="dxa"/>
              <w:tblBorders>
                <w:top w:val="nil"/>
                <w:left w:val="nil"/>
                <w:bottom w:val="nil"/>
                <w:right w:val="nil"/>
              </w:tblBorders>
              <w:tblLayout w:type="fixed"/>
              <w:tblLook w:val="0000" w:firstRow="0" w:lastRow="0" w:firstColumn="0" w:lastColumn="0" w:noHBand="0" w:noVBand="0"/>
            </w:tblPr>
            <w:tblGrid>
              <w:gridCol w:w="696"/>
            </w:tblGrid>
            <w:tr w:rsidR="00176AA6" w:rsidRPr="00176AA6" w14:paraId="17B4197E" w14:textId="77777777">
              <w:trPr>
                <w:trHeight w:val="120"/>
              </w:trPr>
              <w:tc>
                <w:tcPr>
                  <w:tcW w:w="696" w:type="dxa"/>
                </w:tcPr>
                <w:p w14:paraId="17B4197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扩写</w:t>
                  </w:r>
                </w:p>
              </w:tc>
            </w:tr>
          </w:tbl>
          <w:p w14:paraId="17B4197F" w14:textId="77777777" w:rsidR="002E501F" w:rsidRPr="00176AA6" w:rsidRDefault="002E501F">
            <w:pPr>
              <w:rPr>
                <w:rFonts w:asciiTheme="majorHAnsi" w:hAnsiTheme="majorHAnsi" w:cstheme="majorHAnsi"/>
                <w:color w:val="auto"/>
                <w:sz w:val="28"/>
                <w:szCs w:val="28"/>
              </w:rPr>
            </w:pPr>
          </w:p>
        </w:tc>
        <w:tc>
          <w:tcPr>
            <w:tcW w:w="2456" w:type="dxa"/>
          </w:tcPr>
          <w:p w14:paraId="17B4198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Có kĩ năng triển khai,mở rộng đoạn văn từ  những đoạn văn với nội dung đơn giản mà vẫn đảm bảo không mất đi nội dung tư tưởng của đoạn văn gốc</w:t>
            </w:r>
          </w:p>
        </w:tc>
        <w:tc>
          <w:tcPr>
            <w:tcW w:w="1986" w:type="dxa"/>
          </w:tcPr>
          <w:p w14:paraId="17B4198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98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98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98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98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1 Phạm vi thực hành viết </w:t>
            </w:r>
          </w:p>
          <w:p w14:paraId="17B4198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98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988" w14:textId="77777777" w:rsidR="002E501F" w:rsidRPr="00176AA6" w:rsidRDefault="002E501F">
            <w:pPr>
              <w:rPr>
                <w:rFonts w:asciiTheme="majorHAnsi" w:hAnsiTheme="majorHAnsi" w:cstheme="majorHAnsi"/>
                <w:color w:val="auto"/>
                <w:sz w:val="28"/>
                <w:szCs w:val="28"/>
              </w:rPr>
            </w:pPr>
          </w:p>
        </w:tc>
        <w:tc>
          <w:tcPr>
            <w:tcW w:w="1708" w:type="dxa"/>
          </w:tcPr>
          <w:p w14:paraId="17B4198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98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98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98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98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9A5" w14:textId="77777777">
        <w:tc>
          <w:tcPr>
            <w:tcW w:w="1373" w:type="dxa"/>
          </w:tcPr>
          <w:p w14:paraId="17B4198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7+ Tuần 8</w:t>
            </w:r>
          </w:p>
          <w:p w14:paraId="17B41990" w14:textId="77777777" w:rsidR="002E501F" w:rsidRPr="00176AA6" w:rsidRDefault="002E501F">
            <w:pPr>
              <w:rPr>
                <w:rFonts w:asciiTheme="majorHAnsi" w:hAnsiTheme="majorHAnsi" w:cstheme="majorHAnsi"/>
                <w:color w:val="auto"/>
                <w:sz w:val="28"/>
                <w:szCs w:val="28"/>
              </w:rPr>
            </w:pPr>
          </w:p>
          <w:p w14:paraId="17B4199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4</w:t>
            </w:r>
          </w:p>
          <w:tbl>
            <w:tblPr>
              <w:tblStyle w:val="affffffffffffffffb"/>
              <w:tblW w:w="1846" w:type="dxa"/>
              <w:tblInd w:w="0" w:type="dxa"/>
              <w:tblBorders>
                <w:top w:val="nil"/>
                <w:left w:val="nil"/>
                <w:bottom w:val="nil"/>
                <w:right w:val="nil"/>
              </w:tblBorders>
              <w:tblLayout w:type="fixed"/>
              <w:tblLook w:val="0000" w:firstRow="0" w:lastRow="0" w:firstColumn="0" w:lastColumn="0" w:noHBand="0" w:noVBand="0"/>
            </w:tblPr>
            <w:tblGrid>
              <w:gridCol w:w="1846"/>
            </w:tblGrid>
            <w:tr w:rsidR="00176AA6" w:rsidRPr="00176AA6" w14:paraId="17B41993" w14:textId="77777777">
              <w:trPr>
                <w:trHeight w:val="520"/>
              </w:trPr>
              <w:tc>
                <w:tcPr>
                  <w:tcW w:w="1846" w:type="dxa"/>
                </w:tcPr>
                <w:p w14:paraId="17B4199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应用文</w:t>
                  </w:r>
                  <w:r w:rsidRPr="00176AA6">
                    <w:rPr>
                      <w:rFonts w:asciiTheme="majorHAnsi" w:hAnsiTheme="majorHAnsi" w:cstheme="majorHAnsi"/>
                      <w:b/>
                      <w:color w:val="auto"/>
                      <w:sz w:val="28"/>
                      <w:szCs w:val="28"/>
                    </w:rPr>
                    <w:t xml:space="preserve">( </w:t>
                  </w:r>
                  <w:r w:rsidRPr="00176AA6">
                    <w:rPr>
                      <w:rFonts w:asciiTheme="majorHAnsi" w:hAnsiTheme="majorHAnsi" w:cstheme="majorHAnsi"/>
                      <w:color w:val="auto"/>
                      <w:sz w:val="28"/>
                      <w:szCs w:val="28"/>
                    </w:rPr>
                    <w:t>请柬、邀约信、请假条</w:t>
                  </w:r>
                  <w:r w:rsidRPr="00176AA6">
                    <w:rPr>
                      <w:rFonts w:asciiTheme="majorHAnsi" w:hAnsiTheme="majorHAnsi" w:cstheme="majorHAnsi"/>
                      <w:b/>
                      <w:color w:val="auto"/>
                      <w:sz w:val="28"/>
                      <w:szCs w:val="28"/>
                    </w:rPr>
                    <w:t xml:space="preserve">) </w:t>
                  </w:r>
                </w:p>
              </w:tc>
            </w:tr>
          </w:tbl>
          <w:p w14:paraId="17B41994" w14:textId="77777777" w:rsidR="002E501F" w:rsidRPr="00176AA6" w:rsidRDefault="002E501F">
            <w:pPr>
              <w:rPr>
                <w:rFonts w:asciiTheme="majorHAnsi" w:hAnsiTheme="majorHAnsi" w:cstheme="majorHAnsi"/>
                <w:color w:val="auto"/>
                <w:sz w:val="28"/>
                <w:szCs w:val="28"/>
              </w:rPr>
            </w:pPr>
          </w:p>
        </w:tc>
        <w:tc>
          <w:tcPr>
            <w:tcW w:w="2456" w:type="dxa"/>
          </w:tcPr>
          <w:p w14:paraId="17B4199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cấu trúc, hình thức , nội dung và yêu cầu cần có của các loại văn bản ứng dụng như thiệp mời, thư mời, giấy xin phép….</w:t>
            </w:r>
          </w:p>
          <w:p w14:paraId="17B419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Có thể ứng dụng viết được các loại văn bản ứng dụng trên</w:t>
            </w:r>
          </w:p>
          <w:p w14:paraId="17B41997" w14:textId="77777777" w:rsidR="002E501F" w:rsidRPr="00176AA6" w:rsidRDefault="002E501F">
            <w:pPr>
              <w:rPr>
                <w:rFonts w:asciiTheme="majorHAnsi" w:hAnsiTheme="majorHAnsi" w:cstheme="majorHAnsi"/>
                <w:color w:val="auto"/>
                <w:sz w:val="28"/>
                <w:szCs w:val="28"/>
              </w:rPr>
            </w:pPr>
          </w:p>
        </w:tc>
        <w:tc>
          <w:tcPr>
            <w:tcW w:w="1986" w:type="dxa"/>
          </w:tcPr>
          <w:p w14:paraId="17B4199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99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99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99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99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99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99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99F" w14:textId="77777777" w:rsidR="002E501F" w:rsidRPr="00176AA6" w:rsidRDefault="002E501F">
            <w:pPr>
              <w:rPr>
                <w:rFonts w:asciiTheme="majorHAnsi" w:hAnsiTheme="majorHAnsi" w:cstheme="majorHAnsi"/>
                <w:color w:val="auto"/>
                <w:sz w:val="28"/>
                <w:szCs w:val="28"/>
              </w:rPr>
            </w:pPr>
          </w:p>
        </w:tc>
        <w:tc>
          <w:tcPr>
            <w:tcW w:w="1708" w:type="dxa"/>
          </w:tcPr>
          <w:p w14:paraId="17B419A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9A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9A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9A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9A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9C1" w14:textId="77777777">
        <w:tc>
          <w:tcPr>
            <w:tcW w:w="1373" w:type="dxa"/>
          </w:tcPr>
          <w:p w14:paraId="17B419A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Tuần 9+ Tuần 10</w:t>
            </w:r>
          </w:p>
          <w:p w14:paraId="17B419A7" w14:textId="77777777" w:rsidR="002E501F" w:rsidRPr="00176AA6" w:rsidRDefault="002E501F">
            <w:pPr>
              <w:rPr>
                <w:rFonts w:asciiTheme="majorHAnsi" w:hAnsiTheme="majorHAnsi" w:cstheme="majorHAnsi"/>
                <w:color w:val="auto"/>
                <w:sz w:val="28"/>
                <w:szCs w:val="28"/>
              </w:rPr>
            </w:pPr>
          </w:p>
          <w:p w14:paraId="17B419A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5</w:t>
            </w:r>
          </w:p>
          <w:tbl>
            <w:tblPr>
              <w:tblStyle w:val="affffffffffffffffc"/>
              <w:tblW w:w="1846" w:type="dxa"/>
              <w:tblInd w:w="0" w:type="dxa"/>
              <w:tblBorders>
                <w:top w:val="nil"/>
                <w:left w:val="nil"/>
                <w:bottom w:val="nil"/>
                <w:right w:val="nil"/>
              </w:tblBorders>
              <w:tblLayout w:type="fixed"/>
              <w:tblLook w:val="0000" w:firstRow="0" w:lastRow="0" w:firstColumn="0" w:lastColumn="0" w:noHBand="0" w:noVBand="0"/>
            </w:tblPr>
            <w:tblGrid>
              <w:gridCol w:w="1846"/>
            </w:tblGrid>
            <w:tr w:rsidR="00176AA6" w:rsidRPr="00176AA6" w14:paraId="17B419AC" w14:textId="77777777">
              <w:trPr>
                <w:trHeight w:val="700"/>
              </w:trPr>
              <w:tc>
                <w:tcPr>
                  <w:tcW w:w="1846" w:type="dxa"/>
                </w:tcPr>
                <w:p w14:paraId="17B419A9" w14:textId="77777777" w:rsidR="002E501F" w:rsidRPr="00176AA6" w:rsidRDefault="00F337F4">
                  <w:pPr>
                    <w:spacing w:after="0" w:line="240" w:lineRule="auto"/>
                    <w:rPr>
                      <w:rFonts w:asciiTheme="majorHAnsi" w:hAnsiTheme="majorHAnsi" w:cstheme="majorHAnsi"/>
                      <w:b/>
                      <w:color w:val="auto"/>
                      <w:sz w:val="28"/>
                      <w:szCs w:val="28"/>
                    </w:rPr>
                  </w:pPr>
                  <w:r w:rsidRPr="00176AA6">
                    <w:rPr>
                      <w:rFonts w:asciiTheme="majorHAnsi" w:hAnsiTheme="majorHAnsi" w:cstheme="majorHAnsi"/>
                      <w:color w:val="auto"/>
                      <w:sz w:val="28"/>
                      <w:szCs w:val="28"/>
                    </w:rPr>
                    <w:lastRenderedPageBreak/>
                    <w:t>应用文</w:t>
                  </w:r>
                  <w:r w:rsidRPr="00176AA6">
                    <w:rPr>
                      <w:rFonts w:asciiTheme="majorHAnsi" w:hAnsiTheme="majorHAnsi" w:cstheme="majorHAnsi"/>
                      <w:b/>
                      <w:color w:val="auto"/>
                      <w:sz w:val="28"/>
                      <w:szCs w:val="28"/>
                    </w:rPr>
                    <w:t>(</w:t>
                  </w:r>
                </w:p>
                <w:p w14:paraId="17B419A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b/>
                      <w:color w:val="auto"/>
                      <w:sz w:val="28"/>
                      <w:szCs w:val="28"/>
                    </w:rPr>
                    <w:t xml:space="preserve"> </w:t>
                  </w:r>
                  <w:r w:rsidRPr="00176AA6">
                    <w:rPr>
                      <w:rFonts w:asciiTheme="majorHAnsi" w:hAnsiTheme="majorHAnsi" w:cstheme="majorHAnsi"/>
                      <w:color w:val="auto"/>
                      <w:sz w:val="28"/>
                      <w:szCs w:val="28"/>
                    </w:rPr>
                    <w:t>寻物启示寻人启示</w:t>
                  </w:r>
                </w:p>
                <w:p w14:paraId="17B419A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招领启示</w:t>
                  </w:r>
                  <w:r w:rsidRPr="00176AA6">
                    <w:rPr>
                      <w:rFonts w:asciiTheme="majorHAnsi" w:hAnsiTheme="majorHAnsi" w:cstheme="majorHAnsi"/>
                      <w:b/>
                      <w:color w:val="auto"/>
                      <w:sz w:val="28"/>
                      <w:szCs w:val="28"/>
                    </w:rPr>
                    <w:t xml:space="preserve">) </w:t>
                  </w:r>
                </w:p>
              </w:tc>
            </w:tr>
          </w:tbl>
          <w:p w14:paraId="17B419AD" w14:textId="77777777" w:rsidR="002E501F" w:rsidRPr="00176AA6" w:rsidRDefault="002E501F">
            <w:pPr>
              <w:rPr>
                <w:rFonts w:asciiTheme="majorHAnsi" w:hAnsiTheme="majorHAnsi" w:cstheme="majorHAnsi"/>
                <w:color w:val="auto"/>
                <w:sz w:val="28"/>
                <w:szCs w:val="28"/>
              </w:rPr>
            </w:pPr>
          </w:p>
        </w:tc>
        <w:tc>
          <w:tcPr>
            <w:tcW w:w="2456" w:type="dxa"/>
          </w:tcPr>
          <w:p w14:paraId="17B419A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Nắm vững cấu trúc, hình thức , nội dung và yêu cầu cần có của các loại văn bản ứng dụng như thông báo tìm </w:t>
            </w:r>
            <w:r w:rsidRPr="00176AA6">
              <w:rPr>
                <w:rFonts w:asciiTheme="majorHAnsi" w:hAnsiTheme="majorHAnsi" w:cstheme="majorHAnsi"/>
                <w:color w:val="auto"/>
                <w:sz w:val="28"/>
                <w:szCs w:val="28"/>
              </w:rPr>
              <w:lastRenderedPageBreak/>
              <w:t>đồ vật, thông báo tìm người, thông báo mời nhậnhông báo mời nhận….</w:t>
            </w:r>
          </w:p>
          <w:p w14:paraId="17B419A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Có thể ứng dụng viết được các loại văn bản ứng dụng trên</w:t>
            </w:r>
          </w:p>
          <w:p w14:paraId="17B419B0" w14:textId="77777777" w:rsidR="002E501F" w:rsidRPr="00176AA6" w:rsidRDefault="002E501F">
            <w:pPr>
              <w:rPr>
                <w:rFonts w:asciiTheme="majorHAnsi" w:hAnsiTheme="majorHAnsi" w:cstheme="majorHAnsi"/>
                <w:color w:val="auto"/>
                <w:sz w:val="28"/>
                <w:szCs w:val="28"/>
              </w:rPr>
            </w:pPr>
          </w:p>
        </w:tc>
        <w:tc>
          <w:tcPr>
            <w:tcW w:w="1986" w:type="dxa"/>
          </w:tcPr>
          <w:p w14:paraId="17B419B1" w14:textId="77777777" w:rsidR="002E501F" w:rsidRPr="00176AA6" w:rsidRDefault="002E501F">
            <w:pPr>
              <w:widowControl w:val="0"/>
              <w:rPr>
                <w:rFonts w:asciiTheme="majorHAnsi" w:hAnsiTheme="majorHAnsi" w:cstheme="majorHAnsi"/>
                <w:color w:val="auto"/>
                <w:sz w:val="28"/>
                <w:szCs w:val="28"/>
              </w:rPr>
            </w:pPr>
          </w:p>
          <w:tbl>
            <w:tblPr>
              <w:tblStyle w:val="affffffffffffffffd"/>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9BA" w14:textId="77777777">
              <w:trPr>
                <w:trHeight w:val="320"/>
              </w:trPr>
              <w:tc>
                <w:tcPr>
                  <w:tcW w:w="1770" w:type="dxa"/>
                </w:tcPr>
                <w:p w14:paraId="17B419B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9B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9B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III. Bài tập </w:t>
                  </w:r>
                </w:p>
                <w:p w14:paraId="17B419B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9B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9B7"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9B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9B9" w14:textId="77777777" w:rsidR="002E501F" w:rsidRPr="00176AA6" w:rsidRDefault="002E501F">
                  <w:pPr>
                    <w:spacing w:after="0" w:line="240" w:lineRule="auto"/>
                    <w:rPr>
                      <w:rFonts w:asciiTheme="majorHAnsi" w:hAnsiTheme="majorHAnsi" w:cstheme="majorHAnsi"/>
                      <w:color w:val="auto"/>
                      <w:sz w:val="28"/>
                      <w:szCs w:val="28"/>
                    </w:rPr>
                  </w:pPr>
                </w:p>
              </w:tc>
            </w:tr>
          </w:tbl>
          <w:p w14:paraId="17B419BB" w14:textId="77777777" w:rsidR="002E501F" w:rsidRPr="00176AA6" w:rsidRDefault="002E501F">
            <w:pPr>
              <w:rPr>
                <w:rFonts w:asciiTheme="majorHAnsi" w:hAnsiTheme="majorHAnsi" w:cstheme="majorHAnsi"/>
                <w:color w:val="auto"/>
                <w:sz w:val="28"/>
                <w:szCs w:val="28"/>
              </w:rPr>
            </w:pPr>
          </w:p>
        </w:tc>
        <w:tc>
          <w:tcPr>
            <w:tcW w:w="1708" w:type="dxa"/>
          </w:tcPr>
          <w:p w14:paraId="17B419B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9B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9B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-Phương tiện </w:t>
            </w:r>
            <w:r w:rsidRPr="00176AA6">
              <w:rPr>
                <w:rFonts w:asciiTheme="majorHAnsi" w:hAnsiTheme="majorHAnsi" w:cstheme="majorHAnsi"/>
                <w:color w:val="auto"/>
                <w:sz w:val="28"/>
                <w:szCs w:val="28"/>
              </w:rPr>
              <w:lastRenderedPageBreak/>
              <w:t>dạy học:</w:t>
            </w:r>
          </w:p>
          <w:p w14:paraId="17B419B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9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9DE" w14:textId="77777777">
        <w:tc>
          <w:tcPr>
            <w:tcW w:w="1373" w:type="dxa"/>
          </w:tcPr>
          <w:p w14:paraId="17B419C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11+ tuần 12</w:t>
            </w:r>
          </w:p>
          <w:p w14:paraId="17B419C3" w14:textId="77777777" w:rsidR="002E501F" w:rsidRPr="00176AA6" w:rsidRDefault="002E501F">
            <w:pPr>
              <w:rPr>
                <w:rFonts w:asciiTheme="majorHAnsi" w:hAnsiTheme="majorHAnsi" w:cstheme="majorHAnsi"/>
                <w:color w:val="auto"/>
                <w:sz w:val="28"/>
                <w:szCs w:val="28"/>
              </w:rPr>
            </w:pPr>
          </w:p>
          <w:p w14:paraId="17B419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6</w:t>
            </w:r>
          </w:p>
          <w:tbl>
            <w:tblPr>
              <w:tblStyle w:val="afffffffffffffffff"/>
              <w:tblW w:w="1846" w:type="dxa"/>
              <w:tblInd w:w="0" w:type="dxa"/>
              <w:tblBorders>
                <w:top w:val="nil"/>
                <w:left w:val="nil"/>
                <w:bottom w:val="nil"/>
                <w:right w:val="nil"/>
              </w:tblBorders>
              <w:tblLayout w:type="fixed"/>
              <w:tblLook w:val="0000" w:firstRow="0" w:lastRow="0" w:firstColumn="0" w:lastColumn="0" w:noHBand="0" w:noVBand="0"/>
            </w:tblPr>
            <w:tblGrid>
              <w:gridCol w:w="1846"/>
            </w:tblGrid>
            <w:tr w:rsidR="00176AA6" w:rsidRPr="00176AA6" w14:paraId="17B419C9" w14:textId="77777777">
              <w:trPr>
                <w:trHeight w:val="100"/>
              </w:trPr>
              <w:tc>
                <w:tcPr>
                  <w:tcW w:w="1846" w:type="dxa"/>
                </w:tcPr>
                <w:p w14:paraId="17B419C5" w14:textId="77777777" w:rsidR="002E501F" w:rsidRPr="00176AA6" w:rsidRDefault="002E501F">
                  <w:pPr>
                    <w:widowControl w:val="0"/>
                    <w:rPr>
                      <w:rFonts w:asciiTheme="majorHAnsi" w:hAnsiTheme="majorHAnsi" w:cstheme="majorHAnsi"/>
                      <w:color w:val="auto"/>
                      <w:sz w:val="28"/>
                      <w:szCs w:val="28"/>
                    </w:rPr>
                  </w:pPr>
                </w:p>
                <w:tbl>
                  <w:tblPr>
                    <w:tblStyle w:val="affffffffffffffffe"/>
                    <w:tblW w:w="899" w:type="dxa"/>
                    <w:tblInd w:w="0" w:type="dxa"/>
                    <w:tblBorders>
                      <w:top w:val="nil"/>
                      <w:left w:val="nil"/>
                      <w:bottom w:val="nil"/>
                      <w:right w:val="nil"/>
                    </w:tblBorders>
                    <w:tblLayout w:type="fixed"/>
                    <w:tblLook w:val="0000" w:firstRow="0" w:lastRow="0" w:firstColumn="0" w:lastColumn="0" w:noHBand="0" w:noVBand="0"/>
                  </w:tblPr>
                  <w:tblGrid>
                    <w:gridCol w:w="899"/>
                  </w:tblGrid>
                  <w:tr w:rsidR="00176AA6" w:rsidRPr="00176AA6" w14:paraId="17B419C7" w14:textId="77777777">
                    <w:trPr>
                      <w:trHeight w:val="160"/>
                    </w:trPr>
                    <w:tc>
                      <w:tcPr>
                        <w:tcW w:w="899" w:type="dxa"/>
                      </w:tcPr>
                      <w:p w14:paraId="17B419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一般书信</w:t>
                        </w:r>
                      </w:p>
                    </w:tc>
                  </w:tr>
                </w:tbl>
                <w:p w14:paraId="17B419C8" w14:textId="77777777" w:rsidR="002E501F" w:rsidRPr="00176AA6" w:rsidRDefault="002E501F">
                  <w:pPr>
                    <w:rPr>
                      <w:rFonts w:asciiTheme="majorHAnsi" w:hAnsiTheme="majorHAnsi" w:cstheme="majorHAnsi"/>
                      <w:color w:val="auto"/>
                      <w:sz w:val="28"/>
                      <w:szCs w:val="28"/>
                    </w:rPr>
                  </w:pPr>
                </w:p>
              </w:tc>
            </w:tr>
          </w:tbl>
          <w:p w14:paraId="17B419CA" w14:textId="77777777" w:rsidR="002E501F" w:rsidRPr="00176AA6" w:rsidRDefault="002E501F">
            <w:pPr>
              <w:rPr>
                <w:rFonts w:asciiTheme="majorHAnsi" w:hAnsiTheme="majorHAnsi" w:cstheme="majorHAnsi"/>
                <w:color w:val="auto"/>
                <w:sz w:val="28"/>
                <w:szCs w:val="28"/>
              </w:rPr>
            </w:pPr>
          </w:p>
        </w:tc>
        <w:tc>
          <w:tcPr>
            <w:tcW w:w="2456" w:type="dxa"/>
          </w:tcPr>
          <w:p w14:paraId="17B419C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cấu trúc, hình thức , nội dung và yêu cầu cần có của một bức thư thông thường</w:t>
            </w:r>
          </w:p>
          <w:p w14:paraId="17B419C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Ứng dụng viết được một bức thư thông thường</w:t>
            </w:r>
          </w:p>
          <w:p w14:paraId="17B419CD" w14:textId="77777777" w:rsidR="002E501F" w:rsidRPr="00176AA6" w:rsidRDefault="002E501F">
            <w:pPr>
              <w:rPr>
                <w:rFonts w:asciiTheme="majorHAnsi" w:hAnsiTheme="majorHAnsi" w:cstheme="majorHAnsi"/>
                <w:color w:val="auto"/>
                <w:sz w:val="28"/>
                <w:szCs w:val="28"/>
              </w:rPr>
            </w:pPr>
          </w:p>
        </w:tc>
        <w:tc>
          <w:tcPr>
            <w:tcW w:w="1986" w:type="dxa"/>
          </w:tcPr>
          <w:p w14:paraId="17B419CE" w14:textId="77777777" w:rsidR="002E501F" w:rsidRPr="00176AA6" w:rsidRDefault="002E501F">
            <w:pPr>
              <w:rPr>
                <w:rFonts w:asciiTheme="majorHAnsi" w:hAnsiTheme="majorHAnsi" w:cstheme="majorHAnsi"/>
                <w:color w:val="auto"/>
                <w:sz w:val="28"/>
                <w:szCs w:val="28"/>
              </w:rPr>
            </w:pPr>
          </w:p>
          <w:tbl>
            <w:tblPr>
              <w:tblStyle w:val="afffffffffffffffff0"/>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9D7" w14:textId="77777777">
              <w:trPr>
                <w:trHeight w:val="320"/>
              </w:trPr>
              <w:tc>
                <w:tcPr>
                  <w:tcW w:w="1770" w:type="dxa"/>
                </w:tcPr>
                <w:p w14:paraId="17B419C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9D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9D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9D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9D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9D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9D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9D6" w14:textId="77777777" w:rsidR="002E501F" w:rsidRPr="00176AA6" w:rsidRDefault="002E501F">
                  <w:pPr>
                    <w:rPr>
                      <w:rFonts w:asciiTheme="majorHAnsi" w:hAnsiTheme="majorHAnsi" w:cstheme="majorHAnsi"/>
                      <w:color w:val="auto"/>
                      <w:sz w:val="28"/>
                      <w:szCs w:val="28"/>
                    </w:rPr>
                  </w:pPr>
                </w:p>
              </w:tc>
            </w:tr>
          </w:tbl>
          <w:p w14:paraId="17B419D8" w14:textId="77777777" w:rsidR="002E501F" w:rsidRPr="00176AA6" w:rsidRDefault="002E501F">
            <w:pPr>
              <w:rPr>
                <w:rFonts w:asciiTheme="majorHAnsi" w:hAnsiTheme="majorHAnsi" w:cstheme="majorHAnsi"/>
                <w:color w:val="auto"/>
                <w:sz w:val="28"/>
                <w:szCs w:val="28"/>
              </w:rPr>
            </w:pPr>
          </w:p>
        </w:tc>
        <w:tc>
          <w:tcPr>
            <w:tcW w:w="1708" w:type="dxa"/>
          </w:tcPr>
          <w:p w14:paraId="17B419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9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9D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9D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9D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9F9" w14:textId="77777777">
        <w:tc>
          <w:tcPr>
            <w:tcW w:w="1373" w:type="dxa"/>
          </w:tcPr>
          <w:p w14:paraId="17B419D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Tuần 13+ tuần 14</w:t>
            </w:r>
          </w:p>
          <w:p w14:paraId="17B419E0" w14:textId="77777777" w:rsidR="002E501F" w:rsidRPr="00176AA6" w:rsidRDefault="002E501F">
            <w:pPr>
              <w:rPr>
                <w:rFonts w:asciiTheme="majorHAnsi" w:hAnsiTheme="majorHAnsi" w:cstheme="majorHAnsi"/>
                <w:color w:val="auto"/>
                <w:sz w:val="28"/>
                <w:szCs w:val="28"/>
              </w:rPr>
            </w:pPr>
          </w:p>
          <w:p w14:paraId="17B419E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7</w:t>
            </w:r>
          </w:p>
          <w:tbl>
            <w:tblPr>
              <w:tblStyle w:val="afffffffffffffffff1"/>
              <w:tblW w:w="12240" w:type="dxa"/>
              <w:tblInd w:w="0" w:type="dxa"/>
              <w:tblBorders>
                <w:top w:val="nil"/>
                <w:left w:val="nil"/>
                <w:bottom w:val="nil"/>
                <w:right w:val="nil"/>
              </w:tblBorders>
              <w:tblLayout w:type="fixed"/>
              <w:tblLook w:val="0000" w:firstRow="0" w:lastRow="0" w:firstColumn="0" w:lastColumn="0" w:noHBand="0" w:noVBand="0"/>
            </w:tblPr>
            <w:tblGrid>
              <w:gridCol w:w="12240"/>
            </w:tblGrid>
            <w:tr w:rsidR="00176AA6" w:rsidRPr="00176AA6" w14:paraId="17B419E3" w14:textId="77777777">
              <w:trPr>
                <w:trHeight w:val="120"/>
              </w:trPr>
              <w:tc>
                <w:tcPr>
                  <w:tcW w:w="12240" w:type="dxa"/>
                </w:tcPr>
                <w:p w14:paraId="17B419E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社交书信</w:t>
                  </w:r>
                </w:p>
              </w:tc>
            </w:tr>
          </w:tbl>
          <w:p w14:paraId="17B419E4" w14:textId="77777777" w:rsidR="002E501F" w:rsidRPr="00176AA6" w:rsidRDefault="002E501F">
            <w:pPr>
              <w:rPr>
                <w:rFonts w:asciiTheme="majorHAnsi" w:hAnsiTheme="majorHAnsi" w:cstheme="majorHAnsi"/>
                <w:color w:val="auto"/>
                <w:sz w:val="28"/>
                <w:szCs w:val="28"/>
              </w:rPr>
            </w:pPr>
          </w:p>
          <w:p w14:paraId="17B419E5" w14:textId="77777777" w:rsidR="002E501F" w:rsidRPr="00176AA6" w:rsidRDefault="002E501F">
            <w:pPr>
              <w:rPr>
                <w:rFonts w:asciiTheme="majorHAnsi" w:hAnsiTheme="majorHAnsi" w:cstheme="majorHAnsi"/>
                <w:color w:val="auto"/>
                <w:sz w:val="28"/>
                <w:szCs w:val="28"/>
              </w:rPr>
            </w:pPr>
          </w:p>
        </w:tc>
        <w:tc>
          <w:tcPr>
            <w:tcW w:w="2456" w:type="dxa"/>
          </w:tcPr>
          <w:p w14:paraId="17B419E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Nắm vững cấu trúc, hình thức , nội dung và yêu cầu cần có của một bức thư xã giao</w:t>
            </w:r>
          </w:p>
          <w:p w14:paraId="17B419E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Ứng dụng viết được một bức thư xã giao</w:t>
            </w:r>
          </w:p>
          <w:p w14:paraId="17B419E8" w14:textId="77777777" w:rsidR="002E501F" w:rsidRPr="00176AA6" w:rsidRDefault="002E501F">
            <w:pPr>
              <w:rPr>
                <w:rFonts w:asciiTheme="majorHAnsi" w:hAnsiTheme="majorHAnsi" w:cstheme="majorHAnsi"/>
                <w:color w:val="auto"/>
                <w:sz w:val="28"/>
                <w:szCs w:val="28"/>
              </w:rPr>
            </w:pPr>
          </w:p>
        </w:tc>
        <w:tc>
          <w:tcPr>
            <w:tcW w:w="1986" w:type="dxa"/>
          </w:tcPr>
          <w:p w14:paraId="17B419E9" w14:textId="77777777" w:rsidR="002E501F" w:rsidRPr="00176AA6" w:rsidRDefault="002E501F">
            <w:pPr>
              <w:widowControl w:val="0"/>
              <w:rPr>
                <w:rFonts w:asciiTheme="majorHAnsi" w:hAnsiTheme="majorHAnsi" w:cstheme="majorHAnsi"/>
                <w:color w:val="auto"/>
                <w:sz w:val="28"/>
                <w:szCs w:val="28"/>
              </w:rPr>
            </w:pPr>
          </w:p>
          <w:tbl>
            <w:tblPr>
              <w:tblStyle w:val="afffffffffffffffff2"/>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9F2" w14:textId="77777777">
              <w:trPr>
                <w:trHeight w:val="320"/>
              </w:trPr>
              <w:tc>
                <w:tcPr>
                  <w:tcW w:w="1770" w:type="dxa"/>
                </w:tcPr>
                <w:p w14:paraId="17B419E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9E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w:t>
                  </w:r>
                  <w:r w:rsidRPr="00176AA6">
                    <w:rPr>
                      <w:rFonts w:asciiTheme="majorHAnsi" w:hAnsiTheme="majorHAnsi" w:cstheme="majorHAnsi"/>
                      <w:color w:val="auto"/>
                      <w:sz w:val="28"/>
                      <w:szCs w:val="28"/>
                    </w:rPr>
                    <w:lastRenderedPageBreak/>
                    <w:t xml:space="preserve">mẫu </w:t>
                  </w:r>
                </w:p>
                <w:p w14:paraId="17B419E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9E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9E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9E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9F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9F1" w14:textId="77777777" w:rsidR="002E501F" w:rsidRPr="00176AA6" w:rsidRDefault="002E501F">
                  <w:pPr>
                    <w:spacing w:after="0" w:line="240" w:lineRule="auto"/>
                    <w:rPr>
                      <w:rFonts w:asciiTheme="majorHAnsi" w:hAnsiTheme="majorHAnsi" w:cstheme="majorHAnsi"/>
                      <w:color w:val="auto"/>
                      <w:sz w:val="28"/>
                      <w:szCs w:val="28"/>
                    </w:rPr>
                  </w:pPr>
                </w:p>
              </w:tc>
            </w:tr>
          </w:tbl>
          <w:p w14:paraId="17B419F3" w14:textId="77777777" w:rsidR="002E501F" w:rsidRPr="00176AA6" w:rsidRDefault="002E501F">
            <w:pPr>
              <w:rPr>
                <w:rFonts w:asciiTheme="majorHAnsi" w:hAnsiTheme="majorHAnsi" w:cstheme="majorHAnsi"/>
                <w:color w:val="auto"/>
                <w:sz w:val="28"/>
                <w:szCs w:val="28"/>
              </w:rPr>
            </w:pPr>
          </w:p>
        </w:tc>
        <w:tc>
          <w:tcPr>
            <w:tcW w:w="1708" w:type="dxa"/>
          </w:tcPr>
          <w:p w14:paraId="17B419F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9F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9F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tiện dạy học:</w:t>
            </w:r>
          </w:p>
          <w:p w14:paraId="17B419F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9F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A07" w14:textId="77777777">
        <w:tc>
          <w:tcPr>
            <w:tcW w:w="1373" w:type="dxa"/>
          </w:tcPr>
          <w:p w14:paraId="17B419F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15</w:t>
            </w:r>
          </w:p>
          <w:p w14:paraId="17B419F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Ôn tập</w:t>
            </w:r>
          </w:p>
        </w:tc>
        <w:tc>
          <w:tcPr>
            <w:tcW w:w="2456" w:type="dxa"/>
          </w:tcPr>
          <w:p w14:paraId="17B419F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Củng cố lại các loại dấu câu, mở rộng đoạn văn, cach viết các dạng văn bản ứng dụng và thư tín</w:t>
            </w:r>
          </w:p>
          <w:p w14:paraId="17B419FD" w14:textId="77777777" w:rsidR="002E501F" w:rsidRPr="00176AA6" w:rsidRDefault="002E501F">
            <w:pPr>
              <w:rPr>
                <w:rFonts w:asciiTheme="majorHAnsi" w:hAnsiTheme="majorHAnsi" w:cstheme="majorHAnsi"/>
                <w:color w:val="auto"/>
                <w:sz w:val="28"/>
                <w:szCs w:val="28"/>
              </w:rPr>
            </w:pPr>
          </w:p>
        </w:tc>
        <w:tc>
          <w:tcPr>
            <w:tcW w:w="1986" w:type="dxa"/>
          </w:tcPr>
          <w:p w14:paraId="17B419FE" w14:textId="77777777" w:rsidR="002E501F" w:rsidRPr="00176AA6" w:rsidRDefault="002E501F">
            <w:pPr>
              <w:widowControl w:val="0"/>
              <w:rPr>
                <w:rFonts w:asciiTheme="majorHAnsi" w:hAnsiTheme="majorHAnsi" w:cstheme="majorHAnsi"/>
                <w:color w:val="auto"/>
                <w:sz w:val="28"/>
                <w:szCs w:val="28"/>
              </w:rPr>
            </w:pPr>
          </w:p>
          <w:tbl>
            <w:tblPr>
              <w:tblStyle w:val="afffffffffffffffff3"/>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A00" w14:textId="77777777">
              <w:trPr>
                <w:trHeight w:val="320"/>
              </w:trPr>
              <w:tc>
                <w:tcPr>
                  <w:tcW w:w="1770" w:type="dxa"/>
                </w:tcPr>
                <w:p w14:paraId="17B419FF" w14:textId="77777777" w:rsidR="002E501F" w:rsidRPr="00176AA6" w:rsidRDefault="002E501F">
                  <w:pPr>
                    <w:spacing w:after="0" w:line="240" w:lineRule="auto"/>
                    <w:rPr>
                      <w:rFonts w:asciiTheme="majorHAnsi" w:hAnsiTheme="majorHAnsi" w:cstheme="majorHAnsi"/>
                      <w:color w:val="auto"/>
                      <w:sz w:val="28"/>
                      <w:szCs w:val="28"/>
                    </w:rPr>
                  </w:pPr>
                </w:p>
              </w:tc>
            </w:tr>
          </w:tbl>
          <w:p w14:paraId="17B41A0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Ôn tập lại nội dung học từ bài 1 tới bài 7</w:t>
            </w:r>
          </w:p>
        </w:tc>
        <w:tc>
          <w:tcPr>
            <w:tcW w:w="1708" w:type="dxa"/>
          </w:tcPr>
          <w:p w14:paraId="17B41A0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A0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A0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A0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A0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bl>
    <w:p w14:paraId="17B41A08"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p>
    <w:p w14:paraId="17B41A09"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1A0A"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1A0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赵建华</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《汉语写作教程</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供二年级使用</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》北京语言文化大学出版社</w:t>
      </w:r>
      <w:r w:rsidRPr="00176AA6">
        <w:rPr>
          <w:rFonts w:asciiTheme="majorHAnsi" w:hAnsiTheme="majorHAnsi" w:cstheme="majorHAnsi"/>
          <w:color w:val="auto"/>
          <w:sz w:val="28"/>
          <w:szCs w:val="28"/>
        </w:rPr>
        <w:t>2003</w:t>
      </w:r>
      <w:r w:rsidRPr="00176AA6">
        <w:rPr>
          <w:rFonts w:asciiTheme="majorHAnsi" w:hAnsiTheme="majorHAnsi" w:cstheme="majorHAnsi"/>
          <w:color w:val="auto"/>
          <w:sz w:val="28"/>
          <w:szCs w:val="28"/>
        </w:rPr>
        <w:t>年</w:t>
      </w:r>
    </w:p>
    <w:p w14:paraId="17B41A0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Giáo trình viết tiếng Hán của Triệu Kiến Hoa, Chúc Bỉnh Diệu biên soạn, nhà xuất bản đại học Ngôn ngữ Bắc Kinh, năm 2003.</w:t>
      </w:r>
    </w:p>
    <w:p w14:paraId="17B41A0D" w14:textId="77777777" w:rsidR="002E501F" w:rsidRPr="00176AA6" w:rsidRDefault="002E501F">
      <w:pPr>
        <w:spacing w:after="0" w:line="240" w:lineRule="auto"/>
        <w:rPr>
          <w:rFonts w:asciiTheme="majorHAnsi" w:hAnsiTheme="majorHAnsi" w:cstheme="majorHAnsi"/>
          <w:color w:val="auto"/>
          <w:sz w:val="28"/>
          <w:szCs w:val="28"/>
        </w:rPr>
      </w:pPr>
    </w:p>
    <w:p w14:paraId="17B41A0E"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4.2 Bổ sung</w:t>
      </w:r>
    </w:p>
    <w:p w14:paraId="17B41A0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Sinh viên có thể tham khảo các giáo trình viết Hán ngữ dành cho năm thứ hai do các trường đại học Trung Quốc biên soạn. </w:t>
      </w:r>
    </w:p>
    <w:p w14:paraId="17B41A10" w14:textId="77777777" w:rsidR="002E501F" w:rsidRPr="00176AA6" w:rsidRDefault="002E501F">
      <w:pPr>
        <w:spacing w:after="0" w:line="240" w:lineRule="auto"/>
        <w:rPr>
          <w:rFonts w:asciiTheme="majorHAnsi" w:hAnsiTheme="majorHAnsi" w:cstheme="majorHAnsi"/>
          <w:color w:val="auto"/>
          <w:sz w:val="28"/>
          <w:szCs w:val="28"/>
        </w:rPr>
      </w:pPr>
    </w:p>
    <w:p w14:paraId="17B41A11"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lastRenderedPageBreak/>
        <w:t>5. Kiểm tra, đánh giá</w:t>
      </w:r>
    </w:p>
    <w:p w14:paraId="17B41A12" w14:textId="77777777" w:rsidR="002E501F" w:rsidRPr="00176AA6" w:rsidRDefault="002E501F">
      <w:pPr>
        <w:ind w:left="720"/>
        <w:rPr>
          <w:rFonts w:asciiTheme="majorHAnsi" w:hAnsiTheme="majorHAnsi" w:cstheme="majorHAnsi"/>
          <w:b/>
          <w:color w:val="auto"/>
          <w:sz w:val="28"/>
          <w:szCs w:val="28"/>
        </w:rPr>
      </w:pPr>
    </w:p>
    <w:tbl>
      <w:tblPr>
        <w:tblStyle w:val="afffffffffffffffff5"/>
        <w:tblW w:w="897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1A1B" w14:textId="77777777">
        <w:tc>
          <w:tcPr>
            <w:tcW w:w="647" w:type="dxa"/>
          </w:tcPr>
          <w:p w14:paraId="17B41A13"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1A14"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1A1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1A1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1A1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1A1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1A19"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1A1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1A22" w14:textId="77777777">
        <w:tc>
          <w:tcPr>
            <w:tcW w:w="647" w:type="dxa"/>
          </w:tcPr>
          <w:p w14:paraId="17B41A1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1A1D"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1A1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1A1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1A2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1A21"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A29" w14:textId="77777777">
        <w:tc>
          <w:tcPr>
            <w:tcW w:w="647" w:type="dxa"/>
            <w:vMerge w:val="restart"/>
          </w:tcPr>
          <w:p w14:paraId="17B41A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2</w:t>
            </w:r>
          </w:p>
        </w:tc>
        <w:tc>
          <w:tcPr>
            <w:tcW w:w="1974" w:type="dxa"/>
          </w:tcPr>
          <w:p w14:paraId="17B41A24"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1A25" w14:textId="77777777" w:rsidR="002E501F" w:rsidRPr="00176AA6" w:rsidRDefault="002E501F">
            <w:pPr>
              <w:jc w:val="center"/>
              <w:rPr>
                <w:rFonts w:asciiTheme="majorHAnsi" w:hAnsiTheme="majorHAnsi" w:cstheme="majorHAnsi"/>
                <w:color w:val="auto"/>
                <w:sz w:val="28"/>
                <w:szCs w:val="28"/>
              </w:rPr>
            </w:pPr>
          </w:p>
        </w:tc>
        <w:tc>
          <w:tcPr>
            <w:tcW w:w="1504" w:type="dxa"/>
          </w:tcPr>
          <w:p w14:paraId="17B41A26" w14:textId="77777777" w:rsidR="002E501F" w:rsidRPr="00176AA6" w:rsidRDefault="002E501F">
            <w:pPr>
              <w:rPr>
                <w:rFonts w:asciiTheme="majorHAnsi" w:hAnsiTheme="majorHAnsi" w:cstheme="majorHAnsi"/>
                <w:color w:val="auto"/>
                <w:sz w:val="28"/>
                <w:szCs w:val="28"/>
              </w:rPr>
            </w:pPr>
          </w:p>
        </w:tc>
        <w:tc>
          <w:tcPr>
            <w:tcW w:w="1905" w:type="dxa"/>
          </w:tcPr>
          <w:p w14:paraId="17B41A27" w14:textId="77777777" w:rsidR="002E501F" w:rsidRPr="00176AA6" w:rsidRDefault="002E501F">
            <w:pPr>
              <w:rPr>
                <w:rFonts w:asciiTheme="majorHAnsi" w:hAnsiTheme="majorHAnsi" w:cstheme="majorHAnsi"/>
                <w:color w:val="auto"/>
                <w:sz w:val="28"/>
                <w:szCs w:val="28"/>
              </w:rPr>
            </w:pPr>
          </w:p>
        </w:tc>
        <w:tc>
          <w:tcPr>
            <w:tcW w:w="963" w:type="dxa"/>
          </w:tcPr>
          <w:p w14:paraId="17B41A2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1A42" w14:textId="77777777">
        <w:tc>
          <w:tcPr>
            <w:tcW w:w="647" w:type="dxa"/>
            <w:vMerge/>
          </w:tcPr>
          <w:p w14:paraId="17B41A2A" w14:textId="77777777" w:rsidR="002E501F" w:rsidRPr="00176AA6" w:rsidRDefault="002E501F">
            <w:pPr>
              <w:rPr>
                <w:rFonts w:asciiTheme="majorHAnsi" w:hAnsiTheme="majorHAnsi" w:cstheme="majorHAnsi"/>
                <w:color w:val="auto"/>
                <w:sz w:val="28"/>
                <w:szCs w:val="28"/>
              </w:rPr>
            </w:pPr>
          </w:p>
        </w:tc>
        <w:tc>
          <w:tcPr>
            <w:tcW w:w="1974" w:type="dxa"/>
          </w:tcPr>
          <w:p w14:paraId="17B41A2B"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1A2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1A2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1A2E" w14:textId="77777777" w:rsidR="002E501F" w:rsidRPr="00176AA6" w:rsidRDefault="002E501F">
            <w:pPr>
              <w:rPr>
                <w:rFonts w:asciiTheme="majorHAnsi" w:hAnsiTheme="majorHAnsi" w:cstheme="majorHAnsi"/>
                <w:color w:val="auto"/>
                <w:sz w:val="28"/>
                <w:szCs w:val="28"/>
              </w:rPr>
            </w:pPr>
          </w:p>
          <w:p w14:paraId="17B41A2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1A3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buổi đến lớp</w:t>
            </w:r>
          </w:p>
          <w:p w14:paraId="17B41A3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1A3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tham gia các hoạt động học tập</w:t>
            </w:r>
          </w:p>
        </w:tc>
        <w:tc>
          <w:tcPr>
            <w:tcW w:w="1905" w:type="dxa"/>
          </w:tcPr>
          <w:p w14:paraId="17B41A3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Điểm danh</w:t>
            </w:r>
          </w:p>
          <w:p w14:paraId="17B41A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1A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1A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1A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1A3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tự đánh giá</w:t>
            </w:r>
          </w:p>
          <w:p w14:paraId="17B41A3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1A3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10%</w:t>
            </w:r>
          </w:p>
          <w:p w14:paraId="17B41A3B" w14:textId="77777777" w:rsidR="002E501F" w:rsidRPr="00176AA6" w:rsidRDefault="002E501F">
            <w:pPr>
              <w:rPr>
                <w:rFonts w:asciiTheme="majorHAnsi" w:hAnsiTheme="majorHAnsi" w:cstheme="majorHAnsi"/>
                <w:color w:val="auto"/>
                <w:sz w:val="28"/>
                <w:szCs w:val="28"/>
              </w:rPr>
            </w:pPr>
          </w:p>
          <w:p w14:paraId="17B41A3C" w14:textId="77777777" w:rsidR="002E501F" w:rsidRPr="00176AA6" w:rsidRDefault="002E501F">
            <w:pPr>
              <w:rPr>
                <w:rFonts w:asciiTheme="majorHAnsi" w:hAnsiTheme="majorHAnsi" w:cstheme="majorHAnsi"/>
                <w:color w:val="auto"/>
                <w:sz w:val="28"/>
                <w:szCs w:val="28"/>
              </w:rPr>
            </w:pPr>
          </w:p>
          <w:p w14:paraId="17B41A3D" w14:textId="77777777" w:rsidR="002E501F" w:rsidRPr="00176AA6" w:rsidRDefault="002E501F">
            <w:pPr>
              <w:rPr>
                <w:rFonts w:asciiTheme="majorHAnsi" w:hAnsiTheme="majorHAnsi" w:cstheme="majorHAnsi"/>
                <w:color w:val="auto"/>
                <w:sz w:val="28"/>
                <w:szCs w:val="28"/>
              </w:rPr>
            </w:pPr>
          </w:p>
          <w:p w14:paraId="17B41A3E" w14:textId="77777777" w:rsidR="002E501F" w:rsidRPr="00176AA6" w:rsidRDefault="002E501F">
            <w:pPr>
              <w:rPr>
                <w:rFonts w:asciiTheme="majorHAnsi" w:hAnsiTheme="majorHAnsi" w:cstheme="majorHAnsi"/>
                <w:color w:val="auto"/>
                <w:sz w:val="28"/>
                <w:szCs w:val="28"/>
              </w:rPr>
            </w:pPr>
          </w:p>
          <w:p w14:paraId="17B41A3F" w14:textId="77777777" w:rsidR="002E501F" w:rsidRPr="00176AA6" w:rsidRDefault="002E501F">
            <w:pPr>
              <w:rPr>
                <w:rFonts w:asciiTheme="majorHAnsi" w:hAnsiTheme="majorHAnsi" w:cstheme="majorHAnsi"/>
                <w:color w:val="auto"/>
                <w:sz w:val="28"/>
                <w:szCs w:val="28"/>
              </w:rPr>
            </w:pPr>
          </w:p>
          <w:p w14:paraId="17B41A40" w14:textId="77777777" w:rsidR="002E501F" w:rsidRPr="00176AA6" w:rsidRDefault="002E501F">
            <w:pPr>
              <w:rPr>
                <w:rFonts w:asciiTheme="majorHAnsi" w:hAnsiTheme="majorHAnsi" w:cstheme="majorHAnsi"/>
                <w:color w:val="auto"/>
                <w:sz w:val="28"/>
                <w:szCs w:val="28"/>
              </w:rPr>
            </w:pPr>
          </w:p>
          <w:p w14:paraId="17B41A41"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A52" w14:textId="77777777">
        <w:tc>
          <w:tcPr>
            <w:tcW w:w="647" w:type="dxa"/>
            <w:vMerge/>
          </w:tcPr>
          <w:p w14:paraId="17B41A43" w14:textId="77777777" w:rsidR="002E501F" w:rsidRPr="00176AA6" w:rsidRDefault="002E501F">
            <w:pPr>
              <w:rPr>
                <w:rFonts w:asciiTheme="majorHAnsi" w:hAnsiTheme="majorHAnsi" w:cstheme="majorHAnsi"/>
                <w:color w:val="auto"/>
                <w:sz w:val="28"/>
                <w:szCs w:val="28"/>
              </w:rPr>
            </w:pPr>
          </w:p>
        </w:tc>
        <w:tc>
          <w:tcPr>
            <w:tcW w:w="1974" w:type="dxa"/>
          </w:tcPr>
          <w:p w14:paraId="17B41A44" w14:textId="77777777" w:rsidR="002E501F" w:rsidRPr="00176AA6" w:rsidRDefault="002E501F">
            <w:pPr>
              <w:rPr>
                <w:rFonts w:asciiTheme="majorHAnsi" w:hAnsiTheme="majorHAnsi" w:cstheme="majorHAnsi"/>
                <w:b/>
                <w:i/>
                <w:color w:val="auto"/>
                <w:sz w:val="28"/>
                <w:szCs w:val="28"/>
              </w:rPr>
            </w:pPr>
          </w:p>
          <w:p w14:paraId="17B41A45"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2.2. Đánh giá 2.2 Đánh giá kiến thức, kĩ </w:t>
            </w:r>
            <w:r w:rsidRPr="00176AA6">
              <w:rPr>
                <w:rFonts w:asciiTheme="majorHAnsi" w:hAnsiTheme="majorHAnsi" w:cstheme="majorHAnsi"/>
                <w:b/>
                <w:i/>
                <w:color w:val="auto"/>
                <w:sz w:val="28"/>
                <w:szCs w:val="28"/>
              </w:rPr>
              <w:lastRenderedPageBreak/>
              <w:t>năng</w:t>
            </w:r>
          </w:p>
        </w:tc>
        <w:tc>
          <w:tcPr>
            <w:tcW w:w="1979" w:type="dxa"/>
          </w:tcPr>
          <w:p w14:paraId="17B41A46" w14:textId="77777777" w:rsidR="002E501F" w:rsidRPr="00176AA6" w:rsidRDefault="002E501F">
            <w:pPr>
              <w:rPr>
                <w:rFonts w:asciiTheme="majorHAnsi" w:hAnsiTheme="majorHAnsi" w:cstheme="majorHAnsi"/>
                <w:color w:val="auto"/>
                <w:sz w:val="28"/>
                <w:szCs w:val="28"/>
              </w:rPr>
            </w:pPr>
          </w:p>
          <w:p w14:paraId="17B41A4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A4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Kĩ năng: Viết </w:t>
            </w:r>
            <w:r w:rsidRPr="00176AA6">
              <w:rPr>
                <w:rFonts w:asciiTheme="majorHAnsi" w:hAnsiTheme="majorHAnsi" w:cstheme="majorHAnsi"/>
                <w:color w:val="auto"/>
                <w:sz w:val="28"/>
                <w:szCs w:val="28"/>
              </w:rPr>
              <w:lastRenderedPageBreak/>
              <w:t>đoạn văn, viết thư, nhìn tranh miêu tả…..</w:t>
            </w:r>
          </w:p>
        </w:tc>
        <w:tc>
          <w:tcPr>
            <w:tcW w:w="1504" w:type="dxa"/>
          </w:tcPr>
          <w:p w14:paraId="17B41A49" w14:textId="77777777" w:rsidR="002E501F" w:rsidRPr="00176AA6" w:rsidRDefault="002E501F">
            <w:pPr>
              <w:rPr>
                <w:rFonts w:asciiTheme="majorHAnsi" w:hAnsiTheme="majorHAnsi" w:cstheme="majorHAnsi"/>
                <w:color w:val="auto"/>
                <w:sz w:val="28"/>
                <w:szCs w:val="28"/>
              </w:rPr>
            </w:pPr>
          </w:p>
          <w:p w14:paraId="17B41A4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Hiểu, Vận dụng từ mới và </w:t>
            </w:r>
            <w:r w:rsidRPr="00176AA6">
              <w:rPr>
                <w:rFonts w:asciiTheme="majorHAnsi" w:hAnsiTheme="majorHAnsi" w:cstheme="majorHAnsi"/>
                <w:color w:val="auto"/>
                <w:sz w:val="28"/>
                <w:szCs w:val="28"/>
              </w:rPr>
              <w:lastRenderedPageBreak/>
              <w:t>bài hội thoại</w:t>
            </w:r>
          </w:p>
          <w:p w14:paraId="17B41A4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viết các bài văn trần  thuật tả người, vật, cảnh,các loại văn ứng dụng</w:t>
            </w:r>
          </w:p>
        </w:tc>
        <w:tc>
          <w:tcPr>
            <w:tcW w:w="1905" w:type="dxa"/>
          </w:tcPr>
          <w:p w14:paraId="17B41A4C" w14:textId="77777777" w:rsidR="002E501F" w:rsidRPr="00176AA6" w:rsidRDefault="002E501F">
            <w:pPr>
              <w:rPr>
                <w:rFonts w:asciiTheme="majorHAnsi" w:hAnsiTheme="majorHAnsi" w:cstheme="majorHAnsi"/>
                <w:color w:val="auto"/>
                <w:sz w:val="28"/>
                <w:szCs w:val="28"/>
              </w:rPr>
            </w:pPr>
          </w:p>
          <w:p w14:paraId="17B41A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1A4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Hành động </w:t>
            </w:r>
            <w:r w:rsidRPr="00176AA6">
              <w:rPr>
                <w:rFonts w:asciiTheme="majorHAnsi" w:hAnsiTheme="majorHAnsi" w:cstheme="majorHAnsi"/>
                <w:color w:val="auto"/>
                <w:sz w:val="28"/>
                <w:szCs w:val="28"/>
              </w:rPr>
              <w:lastRenderedPageBreak/>
              <w:t>của SV</w:t>
            </w:r>
          </w:p>
          <w:p w14:paraId="17B41A4F" w14:textId="77777777" w:rsidR="002E501F" w:rsidRPr="00176AA6" w:rsidRDefault="002E501F">
            <w:pPr>
              <w:rPr>
                <w:rFonts w:asciiTheme="majorHAnsi" w:hAnsiTheme="majorHAnsi" w:cstheme="majorHAnsi"/>
                <w:color w:val="auto"/>
                <w:sz w:val="28"/>
                <w:szCs w:val="28"/>
              </w:rPr>
            </w:pPr>
          </w:p>
        </w:tc>
        <w:tc>
          <w:tcPr>
            <w:tcW w:w="963" w:type="dxa"/>
          </w:tcPr>
          <w:p w14:paraId="17B41A50" w14:textId="77777777" w:rsidR="002E501F" w:rsidRPr="00176AA6" w:rsidRDefault="002E501F">
            <w:pPr>
              <w:jc w:val="center"/>
              <w:rPr>
                <w:rFonts w:asciiTheme="majorHAnsi" w:hAnsiTheme="majorHAnsi" w:cstheme="majorHAnsi"/>
                <w:color w:val="auto"/>
                <w:sz w:val="28"/>
                <w:szCs w:val="28"/>
              </w:rPr>
            </w:pPr>
          </w:p>
          <w:p w14:paraId="17B41A51"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1A5C" w14:textId="77777777">
        <w:tc>
          <w:tcPr>
            <w:tcW w:w="647" w:type="dxa"/>
          </w:tcPr>
          <w:p w14:paraId="17B41A5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3</w:t>
            </w:r>
          </w:p>
        </w:tc>
        <w:tc>
          <w:tcPr>
            <w:tcW w:w="1974" w:type="dxa"/>
          </w:tcPr>
          <w:p w14:paraId="17B41A54"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tổng kết (đánh giá cuối môn học)</w:t>
            </w:r>
          </w:p>
        </w:tc>
        <w:tc>
          <w:tcPr>
            <w:tcW w:w="1979" w:type="dxa"/>
          </w:tcPr>
          <w:p w14:paraId="17B41A5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A5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Viết đoạn văn, viết thư, nhìn tranh miêu tả…..</w:t>
            </w:r>
          </w:p>
          <w:p w14:paraId="17B41A5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1A5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(Tùy theo đề thi) </w:t>
            </w:r>
          </w:p>
        </w:tc>
        <w:tc>
          <w:tcPr>
            <w:tcW w:w="1905" w:type="dxa"/>
          </w:tcPr>
          <w:p w14:paraId="17B41A5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kiểm tra viết</w:t>
            </w:r>
          </w:p>
          <w:p w14:paraId="17B41A5A" w14:textId="77777777" w:rsidR="002E501F" w:rsidRPr="00176AA6" w:rsidRDefault="002E501F">
            <w:pPr>
              <w:rPr>
                <w:rFonts w:asciiTheme="majorHAnsi" w:hAnsiTheme="majorHAnsi" w:cstheme="majorHAnsi"/>
                <w:color w:val="auto"/>
                <w:sz w:val="28"/>
                <w:szCs w:val="28"/>
              </w:rPr>
            </w:pPr>
          </w:p>
        </w:tc>
        <w:tc>
          <w:tcPr>
            <w:tcW w:w="963" w:type="dxa"/>
          </w:tcPr>
          <w:p w14:paraId="17B41A5B"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70%</w:t>
            </w:r>
          </w:p>
        </w:tc>
      </w:tr>
    </w:tbl>
    <w:p w14:paraId="17B41A5D" w14:textId="77777777" w:rsidR="002E501F" w:rsidRPr="00176AA6" w:rsidRDefault="002E501F">
      <w:pPr>
        <w:ind w:left="720"/>
        <w:rPr>
          <w:rFonts w:asciiTheme="majorHAnsi" w:hAnsiTheme="majorHAnsi" w:cstheme="majorHAnsi"/>
          <w:color w:val="auto"/>
          <w:sz w:val="28"/>
          <w:szCs w:val="28"/>
        </w:rPr>
      </w:pPr>
    </w:p>
    <w:p w14:paraId="17B41A5E"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1A5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6.1 Thông tin giảng viên 1:</w:t>
      </w:r>
    </w:p>
    <w:p w14:paraId="17B41A6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1A6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1A6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1A6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1A6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1A6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Địa điểm làm việc: Đại học Sư Phạm Hà Nội 2</w:t>
      </w:r>
    </w:p>
    <w:p w14:paraId="17B41A6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1A6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1A68" w14:textId="77777777" w:rsidR="002E501F" w:rsidRPr="00176AA6" w:rsidRDefault="00F337F4" w:rsidP="00402924">
      <w:pPr>
        <w:numPr>
          <w:ilvl w:val="0"/>
          <w:numId w:val="60"/>
        </w:numPr>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56">
        <w:r w:rsidRPr="00176AA6">
          <w:rPr>
            <w:rFonts w:asciiTheme="majorHAnsi" w:hAnsiTheme="majorHAnsi" w:cstheme="majorHAnsi"/>
            <w:color w:val="auto"/>
            <w:sz w:val="28"/>
            <w:szCs w:val="28"/>
            <w:u w:val="single"/>
          </w:rPr>
          <w:t>Nguyenthoan1401@gmail.com</w:t>
        </w:r>
      </w:hyperlink>
    </w:p>
    <w:p w14:paraId="17B41A6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6.2 Thông tin giảng viên 2:</w:t>
      </w:r>
    </w:p>
    <w:p w14:paraId="17B41A6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1A6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Chức danh, học hàm, học vị: Cử nhân</w:t>
      </w:r>
    </w:p>
    <w:p w14:paraId="17B41A6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1A6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1A6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1A6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1A7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1A7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1A72" w14:textId="77777777" w:rsidR="002E501F" w:rsidRPr="00176AA6" w:rsidRDefault="00F337F4" w:rsidP="00402924">
      <w:pPr>
        <w:numPr>
          <w:ilvl w:val="0"/>
          <w:numId w:val="60"/>
        </w:numPr>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1A73" w14:textId="77777777" w:rsidR="002E501F" w:rsidRPr="00176AA6" w:rsidRDefault="002E501F">
      <w:pPr>
        <w:rPr>
          <w:rFonts w:asciiTheme="majorHAnsi" w:hAnsiTheme="majorHAnsi" w:cstheme="majorHAnsi"/>
          <w:color w:val="auto"/>
          <w:sz w:val="28"/>
          <w:szCs w:val="28"/>
        </w:rPr>
      </w:pPr>
    </w:p>
    <w:p w14:paraId="17B41A74"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5E23EA53"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22E1634C" w14:textId="77777777" w:rsidR="00E66AA2" w:rsidRPr="00176AA6" w:rsidRDefault="00E66AA2" w:rsidP="00E66AA2">
      <w:pPr>
        <w:ind w:left="1560"/>
        <w:rPr>
          <w:rFonts w:asciiTheme="majorHAnsi" w:eastAsia="Times New Roman" w:hAnsiTheme="majorHAnsi" w:cstheme="majorHAnsi"/>
          <w:b/>
          <w:color w:val="auto"/>
          <w:sz w:val="26"/>
          <w:szCs w:val="26"/>
        </w:rPr>
      </w:pPr>
    </w:p>
    <w:p w14:paraId="3BAB265D" w14:textId="22327257"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2FEB89C4" w14:textId="77777777" w:rsidR="00E66AA2" w:rsidRPr="005C4686" w:rsidRDefault="00E66AA2" w:rsidP="00E66AA2">
      <w:pPr>
        <w:ind w:left="1560"/>
        <w:rPr>
          <w:rFonts w:asciiTheme="majorHAnsi" w:eastAsia="Times New Roman" w:hAnsiTheme="majorHAnsi" w:cstheme="majorHAnsi"/>
          <w:b/>
          <w:color w:val="auto"/>
          <w:sz w:val="26"/>
          <w:szCs w:val="26"/>
        </w:rPr>
      </w:pPr>
    </w:p>
    <w:p w14:paraId="7A10DEB8"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743D33B9" w14:textId="77777777" w:rsidR="00E66AA2" w:rsidRPr="00176AA6" w:rsidRDefault="00E66AA2" w:rsidP="00E66AA2">
      <w:pPr>
        <w:ind w:left="1560"/>
        <w:rPr>
          <w:rFonts w:asciiTheme="majorHAnsi" w:eastAsia="Times New Roman" w:hAnsiTheme="majorHAnsi" w:cstheme="majorHAnsi"/>
          <w:b/>
          <w:color w:val="auto"/>
          <w:sz w:val="26"/>
          <w:szCs w:val="26"/>
        </w:rPr>
      </w:pPr>
    </w:p>
    <w:p w14:paraId="6AF63C36" w14:textId="77777777" w:rsidR="00E66AA2" w:rsidRPr="00176AA6" w:rsidRDefault="00E66AA2" w:rsidP="00E66AA2">
      <w:pPr>
        <w:ind w:left="1560"/>
        <w:rPr>
          <w:rFonts w:asciiTheme="majorHAnsi" w:eastAsia="Times New Roman" w:hAnsiTheme="majorHAnsi" w:cstheme="majorHAnsi"/>
          <w:b/>
          <w:color w:val="auto"/>
          <w:sz w:val="26"/>
          <w:szCs w:val="26"/>
        </w:rPr>
      </w:pPr>
    </w:p>
    <w:p w14:paraId="0370D523" w14:textId="7508C840"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A7A" w14:textId="77777777" w:rsidR="002E501F" w:rsidRPr="00176AA6" w:rsidRDefault="00F337F4">
      <w:pPr>
        <w:spacing w:after="160" w:line="259" w:lineRule="auto"/>
        <w:rPr>
          <w:rFonts w:asciiTheme="majorHAnsi" w:hAnsiTheme="majorHAnsi" w:cstheme="majorHAnsi"/>
          <w:color w:val="auto"/>
          <w:sz w:val="28"/>
          <w:szCs w:val="28"/>
        </w:rPr>
      </w:pPr>
      <w:r w:rsidRPr="00176AA6">
        <w:rPr>
          <w:rFonts w:asciiTheme="majorHAnsi" w:hAnsiTheme="majorHAnsi" w:cstheme="majorHAnsi"/>
          <w:color w:val="auto"/>
        </w:rPr>
        <w:br w:type="page"/>
      </w:r>
    </w:p>
    <w:p w14:paraId="17B41A7B"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1A7C" w14:textId="77777777" w:rsidR="002E501F" w:rsidRPr="00176AA6" w:rsidRDefault="00F337F4">
      <w:pPr>
        <w:pStyle w:val="Heading1"/>
        <w:spacing w:before="39" w:line="624" w:lineRule="auto"/>
        <w:ind w:left="1180" w:right="2803" w:firstLine="260"/>
        <w:jc w:val="center"/>
        <w:rPr>
          <w:rFonts w:asciiTheme="majorHAnsi" w:hAnsiTheme="majorHAnsi" w:cstheme="majorHAnsi"/>
          <w:b w:val="0"/>
          <w:color w:val="auto"/>
          <w:sz w:val="26"/>
          <w:szCs w:val="26"/>
        </w:rPr>
      </w:pPr>
      <w:r w:rsidRPr="00176AA6">
        <w:rPr>
          <w:rFonts w:asciiTheme="majorHAnsi" w:hAnsiTheme="majorHAnsi" w:cstheme="majorHAnsi"/>
          <w:color w:val="auto"/>
          <w:sz w:val="26"/>
          <w:szCs w:val="26"/>
        </w:rPr>
        <w:t xml:space="preserve">      NGHE HSK5 2</w:t>
      </w:r>
    </w:p>
    <w:p w14:paraId="17B41A7D" w14:textId="77777777" w:rsidR="002E501F" w:rsidRPr="00176AA6" w:rsidRDefault="00F337F4">
      <w:pPr>
        <w:numPr>
          <w:ilvl w:val="0"/>
          <w:numId w:val="28"/>
        </w:numPr>
        <w:spacing w:after="0"/>
        <w:ind w:hanging="36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1A7E" w14:textId="77777777" w:rsidR="002E501F" w:rsidRPr="00176AA6" w:rsidRDefault="00F337F4">
      <w:pPr>
        <w:numPr>
          <w:ilvl w:val="1"/>
          <w:numId w:val="28"/>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Nghe HSK5 2</w:t>
      </w:r>
    </w:p>
    <w:p w14:paraId="17B41A7F" w14:textId="77777777" w:rsidR="002E501F" w:rsidRPr="00176AA6" w:rsidRDefault="00F337F4">
      <w:pPr>
        <w:numPr>
          <w:ilvl w:val="1"/>
          <w:numId w:val="28"/>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Mã môn học: CT&amp;I224 </w:t>
      </w:r>
    </w:p>
    <w:p w14:paraId="17B41A80" w14:textId="77777777" w:rsidR="002E501F" w:rsidRPr="00176AA6" w:rsidRDefault="00F337F4">
      <w:pPr>
        <w:numPr>
          <w:ilvl w:val="1"/>
          <w:numId w:val="28"/>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1A81" w14:textId="77777777" w:rsidR="002E501F" w:rsidRPr="00176AA6" w:rsidRDefault="00F337F4">
      <w:pPr>
        <w:numPr>
          <w:ilvl w:val="1"/>
          <w:numId w:val="28"/>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1A82" w14:textId="77777777" w:rsidR="002E501F" w:rsidRPr="00176AA6" w:rsidRDefault="00F337F4">
      <w:pPr>
        <w:numPr>
          <w:ilvl w:val="1"/>
          <w:numId w:val="28"/>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1A83"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1A84"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tâp trên lớp: 30</w:t>
      </w:r>
    </w:p>
    <w:p w14:paraId="17B41A85"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w:t>
      </w:r>
    </w:p>
    <w:p w14:paraId="17B41A86" w14:textId="77777777" w:rsidR="002E501F" w:rsidRPr="00176AA6" w:rsidRDefault="00F337F4">
      <w:pPr>
        <w:numPr>
          <w:ilvl w:val="1"/>
          <w:numId w:val="28"/>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1A87" w14:textId="77777777" w:rsidR="002E501F" w:rsidRPr="00176AA6" w:rsidRDefault="00F337F4">
      <w:pPr>
        <w:numPr>
          <w:ilvl w:val="1"/>
          <w:numId w:val="28"/>
        </w:numPr>
        <w:spacing w:after="0"/>
        <w:ind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1A88" w14:textId="77777777" w:rsidR="002E501F" w:rsidRPr="00176AA6" w:rsidRDefault="00F337F4" w:rsidP="00402924">
      <w:pPr>
        <w:numPr>
          <w:ilvl w:val="0"/>
          <w:numId w:val="60"/>
        </w:numPr>
        <w:spacing w:after="0" w:line="312" w:lineRule="auto"/>
        <w:ind w:right="179"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Hệ thống bài luyện nghe từ, câu vừa là ôn luyện kỹ năng nhận biết, phân biệt âm vừa là luyện nghe hiểu đối thoại và nghe hiểu đoạn văn có đọ dài và độ khó hơn ở môn Nghe 5.1</w:t>
      </w:r>
    </w:p>
    <w:p w14:paraId="17B41A89" w14:textId="77777777" w:rsidR="002E501F" w:rsidRPr="00176AA6" w:rsidRDefault="00F337F4" w:rsidP="00402924">
      <w:pPr>
        <w:numPr>
          <w:ilvl w:val="0"/>
          <w:numId w:val="60"/>
        </w:numPr>
        <w:spacing w:after="0" w:line="312" w:lineRule="auto"/>
        <w:ind w:right="178"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Giới 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p w14:paraId="17B41A8A" w14:textId="77777777" w:rsidR="002E501F" w:rsidRPr="00176AA6" w:rsidRDefault="00F337F4">
      <w:pPr>
        <w:numPr>
          <w:ilvl w:val="0"/>
          <w:numId w:val="28"/>
        </w:numPr>
        <w:spacing w:after="0"/>
        <w:ind w:hanging="36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 :</w:t>
      </w:r>
    </w:p>
    <w:p w14:paraId="17B41A8B" w14:textId="77777777" w:rsidR="002E501F" w:rsidRPr="00176AA6" w:rsidRDefault="00F337F4">
      <w:pPr>
        <w:numPr>
          <w:ilvl w:val="1"/>
          <w:numId w:val="28"/>
        </w:numPr>
        <w:tabs>
          <w:tab w:val="left" w:pos="940"/>
        </w:tabs>
        <w:spacing w:after="0" w:line="312" w:lineRule="auto"/>
        <w:ind w:right="78"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Kiến thức :</w:t>
      </w:r>
      <w:r w:rsidRPr="00176AA6">
        <w:rPr>
          <w:rFonts w:asciiTheme="majorHAnsi" w:eastAsia="Times New Roman" w:hAnsiTheme="majorHAnsi" w:cstheme="majorHAnsi"/>
          <w:color w:val="auto"/>
          <w:sz w:val="26"/>
          <w:szCs w:val="26"/>
        </w:rPr>
        <w:t xml:space="preserve"> Môn nghe hiểu 5.2 tiếng Trung quốc cung cấp cho người học những tri thức cơ bản trong cuộc sống bao gồm: đời sống xã hội, ngôn ngữ văn hóa, môi trường, khoa học kỹ thuật v..v....Thông qua nội dung môn nghe 4, học sinh sẽ được tích lũy thêm vốn từ về những mảng được coi là khó như: thông tin, khoa học kỹ thuật, y tế, sinh học…Kiến thức ngữ pháp trong câu văn, đoạn văn khó hơn, yêu cầu học sinh phải nắm vững và sử dụng thành thạo các kết cấu ngữ pháp.</w:t>
      </w:r>
    </w:p>
    <w:p w14:paraId="17B41A8C" w14:textId="77777777" w:rsidR="002E501F" w:rsidRPr="00176AA6" w:rsidRDefault="00F337F4">
      <w:pPr>
        <w:numPr>
          <w:ilvl w:val="1"/>
          <w:numId w:val="28"/>
        </w:numPr>
        <w:tabs>
          <w:tab w:val="left" w:pos="940"/>
        </w:tabs>
        <w:spacing w:after="0" w:line="311" w:lineRule="auto"/>
        <w:ind w:left="940" w:right="76" w:hanging="72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Về kỹ năng</w:t>
      </w:r>
      <w:r w:rsidRPr="00176AA6">
        <w:rPr>
          <w:rFonts w:asciiTheme="majorHAnsi" w:eastAsia="Times New Roman" w:hAnsiTheme="majorHAnsi" w:cstheme="majorHAnsi"/>
          <w:color w:val="auto"/>
          <w:sz w:val="26"/>
          <w:szCs w:val="26"/>
        </w:rPr>
        <w:t xml:space="preserve"> : Môn nghe hiểu 5.2 tiếng Trung quốc ngoài việc cung cấp cho người học những tri thức cơ bản thì mục đích chính là rèn luyện kỹ năng nghe hiểu, kỹ năng phán đoán và khái quát thông tin cho người học. Vì nội dung bài dài hơn, kết cấu ngữ pháp phức tạp hơn nên yêu cầu học sinh khi nghe phải có </w:t>
      </w:r>
      <w:r w:rsidRPr="00176AA6">
        <w:rPr>
          <w:rFonts w:asciiTheme="majorHAnsi" w:eastAsia="Times New Roman" w:hAnsiTheme="majorHAnsi" w:cstheme="majorHAnsi"/>
          <w:color w:val="auto"/>
          <w:sz w:val="26"/>
          <w:szCs w:val="26"/>
        </w:rPr>
        <w:lastRenderedPageBreak/>
        <w:t>sự tổng hợp, nắm bắt được cấu trúc chính của câu, của đoạn để trả lời và làm bài tập liên quan một cách nhanh và chính xác.</w:t>
      </w:r>
    </w:p>
    <w:p w14:paraId="17B41A8D" w14:textId="77777777" w:rsidR="002E501F" w:rsidRPr="00176AA6" w:rsidRDefault="00F337F4">
      <w:pPr>
        <w:numPr>
          <w:ilvl w:val="1"/>
          <w:numId w:val="28"/>
        </w:numPr>
        <w:tabs>
          <w:tab w:val="left" w:pos="940"/>
        </w:tabs>
        <w:spacing w:after="0" w:line="312" w:lineRule="auto"/>
        <w:ind w:right="288" w:hanging="72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Về thái độ:</w:t>
      </w:r>
      <w:r w:rsidRPr="00176AA6">
        <w:rPr>
          <w:rFonts w:asciiTheme="majorHAnsi" w:eastAsia="Times New Roman" w:hAnsiTheme="majorHAnsi" w:cstheme="majorHAnsi"/>
          <w:color w:val="auto"/>
          <w:sz w:val="26"/>
          <w:szCs w:val="26"/>
        </w:rPr>
        <w:t xml:space="preserve"> Học sinh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p w14:paraId="17B41A8E" w14:textId="77777777" w:rsidR="002E501F" w:rsidRPr="00176AA6" w:rsidRDefault="00F337F4">
      <w:pPr>
        <w:numPr>
          <w:ilvl w:val="0"/>
          <w:numId w:val="28"/>
        </w:numPr>
        <w:spacing w:after="0"/>
        <w:ind w:hanging="36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1A8F" w14:textId="77777777" w:rsidR="002E501F" w:rsidRPr="00176AA6" w:rsidRDefault="00F337F4">
      <w:pPr>
        <w:widowControl w:val="0"/>
        <w:tabs>
          <w:tab w:val="left" w:pos="940"/>
        </w:tabs>
        <w:spacing w:before="81" w:after="0" w:line="240" w:lineRule="auto"/>
        <w:ind w:left="580"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Nội dung môn nghe hiểu 5.2 là luyện cho học sinh kỹ năng nghe hiểu thông qua các dạng bài tập như nghe bài khóa (bài văn), chọn đáp án đúng, phán đoán đúng sai, điền từ vào chỗ trống, nghe luyện dạng HSK rồi trả lời câu hỏi …., từ đó nâng cao kỹ năng tiếp nhận, xử lý thông tin, biểu đạt với các chủ điểm xoay quanh các vấn đề trong cuộc sống hàng ngày, ví dụ như các tin vắn…</w:t>
      </w:r>
    </w:p>
    <w:p w14:paraId="17B41A90" w14:textId="77777777" w:rsidR="002E501F" w:rsidRPr="00176AA6" w:rsidRDefault="002E501F">
      <w:pPr>
        <w:spacing w:line="312" w:lineRule="auto"/>
        <w:ind w:left="720" w:right="76"/>
        <w:jc w:val="both"/>
        <w:rPr>
          <w:rFonts w:asciiTheme="majorHAnsi" w:eastAsia="Times New Roman" w:hAnsiTheme="majorHAnsi" w:cstheme="majorHAnsi"/>
          <w:b/>
          <w:color w:val="auto"/>
          <w:sz w:val="26"/>
          <w:szCs w:val="26"/>
        </w:rPr>
      </w:pPr>
    </w:p>
    <w:tbl>
      <w:tblPr>
        <w:tblStyle w:val="afffffffffffffffff6"/>
        <w:tblW w:w="909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1984"/>
        <w:gridCol w:w="2731"/>
        <w:gridCol w:w="1678"/>
        <w:gridCol w:w="1326"/>
      </w:tblGrid>
      <w:tr w:rsidR="00176AA6" w:rsidRPr="00176AA6" w14:paraId="17B41A98" w14:textId="77777777">
        <w:tc>
          <w:tcPr>
            <w:tcW w:w="1373" w:type="dxa"/>
          </w:tcPr>
          <w:p w14:paraId="17B41A9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Phần</w:t>
            </w:r>
          </w:p>
        </w:tc>
        <w:tc>
          <w:tcPr>
            <w:tcW w:w="1984" w:type="dxa"/>
          </w:tcPr>
          <w:p w14:paraId="17B41A9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2731" w:type="dxa"/>
          </w:tcPr>
          <w:p w14:paraId="17B41A9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678" w:type="dxa"/>
          </w:tcPr>
          <w:p w14:paraId="17B41A9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Hình thức,</w:t>
            </w:r>
          </w:p>
          <w:p w14:paraId="17B41A9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326" w:type="dxa"/>
          </w:tcPr>
          <w:p w14:paraId="17B41A9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1A9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1AAB" w14:textId="77777777">
        <w:tc>
          <w:tcPr>
            <w:tcW w:w="1373" w:type="dxa"/>
          </w:tcPr>
          <w:p w14:paraId="17B41A9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I.  Từ bài 1 đến  bài 10</w:t>
            </w:r>
          </w:p>
        </w:tc>
        <w:tc>
          <w:tcPr>
            <w:tcW w:w="1984" w:type="dxa"/>
          </w:tcPr>
          <w:p w14:paraId="17B41A9A" w14:textId="77777777" w:rsidR="002E501F" w:rsidRPr="00176AA6" w:rsidRDefault="00F337F4">
            <w:pPr>
              <w:spacing w:before="2" w:line="312" w:lineRule="auto"/>
              <w:ind w:right="6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Nhận biết các dạng nghe và phương pháp nghe hiệu quả</w:t>
            </w:r>
          </w:p>
          <w:p w14:paraId="17B41A9B" w14:textId="77777777" w:rsidR="002E501F" w:rsidRPr="00176AA6" w:rsidRDefault="00F337F4">
            <w:pPr>
              <w:spacing w:before="2" w:line="312" w:lineRule="auto"/>
              <w:ind w:right="6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Làm các bài xác định nghĩa của từ , các bài xác định hoặc đoán nghĩa của câu, của đoạn, xác định thành phần nòng cốt câu, đoạn. Làm các bài giải thích từ, giải </w:t>
            </w:r>
            <w:r w:rsidRPr="00176AA6">
              <w:rPr>
                <w:rFonts w:asciiTheme="majorHAnsi" w:eastAsia="Times New Roman" w:hAnsiTheme="majorHAnsi" w:cstheme="majorHAnsi"/>
                <w:color w:val="auto"/>
                <w:sz w:val="26"/>
                <w:szCs w:val="26"/>
              </w:rPr>
              <w:lastRenderedPageBreak/>
              <w:t>thích cụm từ, phán đoán đúng sai, điền trống, các bài thuật lại nội dung bài học chính xác và nhanh nhất.</w:t>
            </w:r>
          </w:p>
          <w:p w14:paraId="17B41A9C" w14:textId="77777777" w:rsidR="002E501F" w:rsidRPr="00176AA6" w:rsidRDefault="002E501F">
            <w:pPr>
              <w:jc w:val="both"/>
              <w:rPr>
                <w:rFonts w:asciiTheme="majorHAnsi" w:eastAsia="Times New Roman" w:hAnsiTheme="majorHAnsi" w:cstheme="majorHAnsi"/>
                <w:color w:val="auto"/>
                <w:sz w:val="26"/>
                <w:szCs w:val="26"/>
              </w:rPr>
            </w:pPr>
          </w:p>
        </w:tc>
        <w:tc>
          <w:tcPr>
            <w:tcW w:w="2731" w:type="dxa"/>
          </w:tcPr>
          <w:p w14:paraId="17B41A9D" w14:textId="77777777" w:rsidR="002E501F" w:rsidRPr="00176AA6" w:rsidRDefault="00F337F4">
            <w:pPr>
              <w:widowControl w:val="0"/>
              <w:tabs>
                <w:tab w:val="left" w:pos="940"/>
              </w:tabs>
              <w:spacing w:before="82"/>
              <w:ind w:right="20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Giáo trình nghe 5.2 với tổng cộng gồm 18 bài,  mỗi bài học chia làm hai phần chính, phần 1 là một bài khóa với các chủ đề đa dạng như:Hôn nhân và gia đình, vũ trụ, tự nhiên, giá cả…Giáo dục nhà trường;Các chương trình từ thiện; Đời sống người cao tuổi;Người tàn tật; Vấn đề thất nghiệp và việc làm</w:t>
            </w:r>
          </w:p>
          <w:p w14:paraId="17B41A9E" w14:textId="77777777" w:rsidR="002E501F" w:rsidRPr="00176AA6" w:rsidRDefault="00F337F4">
            <w:pPr>
              <w:spacing w:before="77" w:line="312" w:lineRule="auto"/>
              <w:ind w:left="100" w:right="79"/>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Phần 2 là dạng bài tập </w:t>
            </w:r>
            <w:r w:rsidRPr="00176AA6">
              <w:rPr>
                <w:rFonts w:asciiTheme="majorHAnsi" w:eastAsia="Times New Roman" w:hAnsiTheme="majorHAnsi" w:cstheme="majorHAnsi"/>
                <w:color w:val="auto"/>
                <w:sz w:val="26"/>
                <w:szCs w:val="26"/>
              </w:rPr>
              <w:lastRenderedPageBreak/>
              <w:t>luyện HSK với những đoạn văn ngắn, tương ứng với mỗi đoạn là hai câu hỏi. Sau bài 17 có một bài kiểm tra, ôn tập lại những kiến thức đã học trong các bài trước.</w:t>
            </w:r>
          </w:p>
          <w:p w14:paraId="17B41A9F" w14:textId="77777777" w:rsidR="002E501F" w:rsidRPr="00176AA6" w:rsidRDefault="00F337F4">
            <w:pPr>
              <w:spacing w:line="260" w:lineRule="auto"/>
              <w:ind w:left="102" w:right="66"/>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Nghe  bài  khóa  phần  1</w:t>
            </w:r>
          </w:p>
          <w:p w14:paraId="17B41AA0" w14:textId="77777777" w:rsidR="002E501F" w:rsidRPr="00176AA6" w:rsidRDefault="00F337F4">
            <w:pPr>
              <w:spacing w:before="84" w:line="311" w:lineRule="auto"/>
              <w:ind w:left="102" w:right="5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mang tính triết lý, có ý nghĩa giáo dục sâu sắc.</w:t>
            </w:r>
          </w:p>
          <w:p w14:paraId="17B41AA1" w14:textId="77777777" w:rsidR="002E501F" w:rsidRPr="00176AA6" w:rsidRDefault="00F337F4">
            <w:pPr>
              <w:spacing w:before="77" w:line="312" w:lineRule="auto"/>
              <w:ind w:left="100" w:right="79"/>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Phần 2 được nâng lên thành nghe đoạn văn khá dài, tương ứng với mỗi đoạn là các câu hỏi, đề cập đến một số lĩnh vực khó như khoa học kỹ thuật, thế giới tự nhiên.</w:t>
            </w:r>
          </w:p>
          <w:p w14:paraId="17B41AA2" w14:textId="77777777" w:rsidR="002E501F" w:rsidRPr="00176AA6" w:rsidRDefault="002E501F">
            <w:pPr>
              <w:spacing w:before="79" w:line="311" w:lineRule="auto"/>
              <w:ind w:left="220" w:right="176"/>
              <w:jc w:val="both"/>
              <w:rPr>
                <w:rFonts w:asciiTheme="majorHAnsi" w:eastAsia="Times New Roman" w:hAnsiTheme="majorHAnsi" w:cstheme="majorHAnsi"/>
                <w:color w:val="auto"/>
                <w:sz w:val="26"/>
                <w:szCs w:val="26"/>
              </w:rPr>
            </w:pPr>
          </w:p>
          <w:p w14:paraId="17B41AA3" w14:textId="77777777" w:rsidR="002E501F" w:rsidRPr="00176AA6" w:rsidRDefault="002E501F">
            <w:pPr>
              <w:widowControl w:val="0"/>
              <w:tabs>
                <w:tab w:val="left" w:pos="274"/>
              </w:tabs>
              <w:spacing w:line="312" w:lineRule="auto"/>
              <w:ind w:right="100"/>
              <w:jc w:val="both"/>
              <w:rPr>
                <w:rFonts w:asciiTheme="majorHAnsi" w:eastAsia="Times New Roman" w:hAnsiTheme="majorHAnsi" w:cstheme="majorHAnsi"/>
                <w:color w:val="auto"/>
                <w:sz w:val="26"/>
                <w:szCs w:val="26"/>
              </w:rPr>
            </w:pPr>
          </w:p>
        </w:tc>
        <w:tc>
          <w:tcPr>
            <w:tcW w:w="1678" w:type="dxa"/>
          </w:tcPr>
          <w:p w14:paraId="17B41AA4"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1AA5"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AA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AA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Giảng dạy tại phòng Lab. Sử dụng máy chiếu PPT</w:t>
            </w:r>
          </w:p>
          <w:p w14:paraId="17B41AA8" w14:textId="77777777" w:rsidR="002E501F" w:rsidRPr="00176AA6" w:rsidRDefault="002E501F">
            <w:pPr>
              <w:jc w:val="both"/>
              <w:rPr>
                <w:rFonts w:asciiTheme="majorHAnsi" w:eastAsia="Times New Roman" w:hAnsiTheme="majorHAnsi" w:cstheme="majorHAnsi"/>
                <w:color w:val="auto"/>
                <w:sz w:val="26"/>
                <w:szCs w:val="26"/>
              </w:rPr>
            </w:pPr>
          </w:p>
          <w:p w14:paraId="17B41AA9" w14:textId="77777777" w:rsidR="002E501F" w:rsidRPr="00176AA6" w:rsidRDefault="002E501F">
            <w:pPr>
              <w:jc w:val="both"/>
              <w:rPr>
                <w:rFonts w:asciiTheme="majorHAnsi" w:eastAsia="Times New Roman" w:hAnsiTheme="majorHAnsi" w:cstheme="majorHAnsi"/>
                <w:color w:val="auto"/>
                <w:sz w:val="26"/>
                <w:szCs w:val="26"/>
              </w:rPr>
            </w:pPr>
          </w:p>
        </w:tc>
        <w:tc>
          <w:tcPr>
            <w:tcW w:w="1326" w:type="dxa"/>
          </w:tcPr>
          <w:p w14:paraId="17B41AA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 tiết</w:t>
            </w:r>
          </w:p>
        </w:tc>
      </w:tr>
      <w:tr w:rsidR="002E501F" w:rsidRPr="00176AA6" w14:paraId="17B41ABC" w14:textId="77777777">
        <w:tc>
          <w:tcPr>
            <w:tcW w:w="1373" w:type="dxa"/>
          </w:tcPr>
          <w:p w14:paraId="17B41AAC"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II . Từ bài 11 đến bài 18</w:t>
            </w:r>
          </w:p>
        </w:tc>
        <w:tc>
          <w:tcPr>
            <w:tcW w:w="1984" w:type="dxa"/>
          </w:tcPr>
          <w:p w14:paraId="17B41AAD" w14:textId="77777777" w:rsidR="002E501F" w:rsidRPr="00176AA6" w:rsidRDefault="00F337F4">
            <w:pPr>
              <w:spacing w:line="260" w:lineRule="auto"/>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Tìm hiểu thêm thông tin liên</w:t>
            </w:r>
          </w:p>
          <w:p w14:paraId="17B41AAE"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quan đến nội dung bài học</w:t>
            </w:r>
          </w:p>
          <w:p w14:paraId="17B41AAF" w14:textId="77777777" w:rsidR="002E501F" w:rsidRPr="00176AA6" w:rsidRDefault="00F337F4">
            <w:pPr>
              <w:spacing w:before="84"/>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Nghe lại nội </w:t>
            </w:r>
            <w:r w:rsidRPr="00176AA6">
              <w:rPr>
                <w:rFonts w:asciiTheme="majorHAnsi" w:eastAsia="Times New Roman" w:hAnsiTheme="majorHAnsi" w:cstheme="majorHAnsi"/>
                <w:color w:val="auto"/>
                <w:sz w:val="26"/>
                <w:szCs w:val="26"/>
              </w:rPr>
              <w:lastRenderedPageBreak/>
              <w:t>dung bài học</w:t>
            </w:r>
          </w:p>
          <w:p w14:paraId="17B41AB0" w14:textId="77777777" w:rsidR="002E501F" w:rsidRPr="00176AA6" w:rsidRDefault="00F337F4">
            <w:pPr>
              <w:spacing w:before="81"/>
              <w:ind w:left="102"/>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Làm bài tập trong sách.</w:t>
            </w:r>
          </w:p>
          <w:p w14:paraId="17B41AB1"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Chuẩn bị và nghe bài học kế tiếp.</w:t>
            </w:r>
          </w:p>
        </w:tc>
        <w:tc>
          <w:tcPr>
            <w:tcW w:w="2731" w:type="dxa"/>
          </w:tcPr>
          <w:p w14:paraId="17B41AB2" w14:textId="77777777" w:rsidR="002E501F" w:rsidRPr="00176AA6" w:rsidRDefault="00F337F4">
            <w:pPr>
              <w:spacing w:before="2" w:line="312" w:lineRule="auto"/>
              <w:ind w:left="220" w:right="178" w:firstLine="72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1.2. </w:t>
            </w:r>
          </w:p>
          <w:p w14:paraId="17B41AB3" w14:textId="77777777" w:rsidR="002E501F" w:rsidRPr="00176AA6" w:rsidRDefault="00F337F4">
            <w:pPr>
              <w:spacing w:before="2" w:line="312" w:lineRule="auto"/>
              <w:ind w:left="220" w:right="178"/>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Mỗi bài học vẫn gồm hai phần chính, nội dung bài khóa phần 1 dài hơn, các câu hỏi và </w:t>
            </w:r>
            <w:r w:rsidRPr="00176AA6">
              <w:rPr>
                <w:rFonts w:asciiTheme="majorHAnsi" w:eastAsia="Times New Roman" w:hAnsiTheme="majorHAnsi" w:cstheme="majorHAnsi"/>
                <w:color w:val="auto"/>
                <w:sz w:val="26"/>
                <w:szCs w:val="26"/>
              </w:rPr>
              <w:lastRenderedPageBreak/>
              <w:t>bài tập đưa ra yêu cầu cao hơn, phần 2 được nâng lên thành nghe hội thoại Giới 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p w14:paraId="17B41AB4" w14:textId="77777777" w:rsidR="002E501F" w:rsidRPr="00176AA6" w:rsidRDefault="002E501F">
            <w:pPr>
              <w:spacing w:before="2" w:line="312" w:lineRule="auto"/>
              <w:ind w:left="220" w:right="178"/>
              <w:jc w:val="both"/>
              <w:rPr>
                <w:rFonts w:asciiTheme="majorHAnsi" w:eastAsia="Times New Roman" w:hAnsiTheme="majorHAnsi" w:cstheme="majorHAnsi"/>
                <w:color w:val="auto"/>
                <w:sz w:val="26"/>
                <w:szCs w:val="26"/>
              </w:rPr>
            </w:pPr>
          </w:p>
          <w:p w14:paraId="17B41AB5" w14:textId="77777777" w:rsidR="002E501F" w:rsidRPr="00176AA6" w:rsidRDefault="002E501F">
            <w:pPr>
              <w:jc w:val="both"/>
              <w:rPr>
                <w:rFonts w:asciiTheme="majorHAnsi" w:eastAsia="Times New Roman" w:hAnsiTheme="majorHAnsi" w:cstheme="majorHAnsi"/>
                <w:color w:val="auto"/>
                <w:sz w:val="26"/>
                <w:szCs w:val="26"/>
              </w:rPr>
            </w:pPr>
          </w:p>
        </w:tc>
        <w:tc>
          <w:tcPr>
            <w:tcW w:w="1678" w:type="dxa"/>
          </w:tcPr>
          <w:p w14:paraId="17B41AB6"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1AB7"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AB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SV tự học, tự nghiên cứu </w:t>
            </w:r>
          </w:p>
          <w:p w14:paraId="17B41AB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Giảng dạy tại phòng Lab. Sử dụng máy chiếu PPT</w:t>
            </w:r>
          </w:p>
          <w:p w14:paraId="17B41ABA" w14:textId="77777777" w:rsidR="002E501F" w:rsidRPr="00176AA6" w:rsidRDefault="002E501F">
            <w:pPr>
              <w:jc w:val="both"/>
              <w:rPr>
                <w:rFonts w:asciiTheme="majorHAnsi" w:eastAsia="Times New Roman" w:hAnsiTheme="majorHAnsi" w:cstheme="majorHAnsi"/>
                <w:color w:val="auto"/>
                <w:sz w:val="26"/>
                <w:szCs w:val="26"/>
              </w:rPr>
            </w:pPr>
          </w:p>
        </w:tc>
        <w:tc>
          <w:tcPr>
            <w:tcW w:w="1326" w:type="dxa"/>
          </w:tcPr>
          <w:p w14:paraId="17B41ABB"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25 tiết</w:t>
            </w:r>
          </w:p>
        </w:tc>
      </w:tr>
    </w:tbl>
    <w:p w14:paraId="17B41ABD" w14:textId="77777777" w:rsidR="002E501F" w:rsidRPr="00176AA6" w:rsidRDefault="002E501F">
      <w:pPr>
        <w:spacing w:line="260" w:lineRule="auto"/>
        <w:rPr>
          <w:rFonts w:asciiTheme="majorHAnsi" w:eastAsia="Times New Roman" w:hAnsiTheme="majorHAnsi" w:cstheme="majorHAnsi"/>
          <w:b/>
          <w:color w:val="auto"/>
          <w:sz w:val="26"/>
          <w:szCs w:val="26"/>
        </w:rPr>
      </w:pPr>
    </w:p>
    <w:p w14:paraId="17B41ABE" w14:textId="77777777" w:rsidR="002E501F" w:rsidRPr="00176AA6" w:rsidRDefault="00F337F4">
      <w:pPr>
        <w:numPr>
          <w:ilvl w:val="0"/>
          <w:numId w:val="28"/>
        </w:numPr>
        <w:spacing w:line="260"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1ABF" w14:textId="77777777" w:rsidR="002E501F" w:rsidRPr="00176AA6" w:rsidRDefault="00F337F4">
      <w:pPr>
        <w:spacing w:before="29"/>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4.1. Học liệu bắt buộc </w:t>
      </w:r>
    </w:p>
    <w:p w14:paraId="17B41AC0" w14:textId="76741D21" w:rsidR="002E501F" w:rsidRPr="00176AA6" w:rsidRDefault="00F337F4">
      <w:pPr>
        <w:spacing w:before="7"/>
        <w:ind w:left="1055"/>
        <w:rPr>
          <w:rFonts w:asciiTheme="majorHAnsi" w:eastAsia="Times New Roman" w:hAnsiTheme="majorHAnsi" w:cstheme="majorHAnsi"/>
          <w:color w:val="auto"/>
          <w:sz w:val="26"/>
          <w:szCs w:val="26"/>
        </w:rPr>
      </w:pPr>
      <w:r w:rsidRPr="00176AA6">
        <w:rPr>
          <w:rFonts w:asciiTheme="majorHAnsi" w:eastAsia="Gungsuh" w:hAnsiTheme="majorHAnsi" w:cstheme="majorHAnsi"/>
          <w:color w:val="auto"/>
          <w:sz w:val="26"/>
          <w:szCs w:val="26"/>
        </w:rPr>
        <w:t xml:space="preserve">1. </w:t>
      </w:r>
      <w:r w:rsidRPr="00176AA6">
        <w:rPr>
          <w:rFonts w:asciiTheme="majorHAnsi" w:eastAsia="Gungsuh" w:hAnsiTheme="majorHAnsi" w:cstheme="majorHAnsi"/>
          <w:color w:val="auto"/>
          <w:sz w:val="26"/>
          <w:szCs w:val="26"/>
        </w:rPr>
        <w:t>博雅</w:t>
      </w:r>
      <w:r w:rsidRPr="00176AA6">
        <w:rPr>
          <w:rFonts w:asciiTheme="majorHAnsi" w:eastAsia="Gungsuh" w:hAnsiTheme="majorHAnsi" w:cstheme="majorHAnsi"/>
          <w:color w:val="auto"/>
          <w:sz w:val="26"/>
          <w:szCs w:val="26"/>
        </w:rPr>
        <w:t xml:space="preserve"> </w:t>
      </w:r>
      <w:r w:rsidRPr="00176AA6">
        <w:rPr>
          <w:rFonts w:asciiTheme="majorHAnsi" w:eastAsia="Gungsuh" w:hAnsiTheme="majorHAnsi" w:cstheme="majorHAnsi"/>
          <w:color w:val="auto"/>
          <w:sz w:val="26"/>
          <w:szCs w:val="26"/>
        </w:rPr>
        <w:t>《</w:t>
      </w:r>
      <w:r w:rsidRPr="00176AA6">
        <w:rPr>
          <w:rFonts w:ascii="SimSun" w:hAnsi="SimSun" w:cs="SimSun" w:hint="eastAsia"/>
          <w:color w:val="auto"/>
          <w:sz w:val="26"/>
          <w:szCs w:val="26"/>
        </w:rPr>
        <w:t>发</w:t>
      </w:r>
      <w:r w:rsidRPr="00176AA6">
        <w:rPr>
          <w:rFonts w:ascii="Gungsuh" w:eastAsia="Gungsuh" w:hAnsi="Gungsuh" w:cs="Gungsuh" w:hint="eastAsia"/>
          <w:color w:val="auto"/>
          <w:sz w:val="26"/>
          <w:szCs w:val="26"/>
        </w:rPr>
        <w:t>展</w:t>
      </w:r>
      <w:r w:rsidRPr="00176AA6">
        <w:rPr>
          <w:rFonts w:ascii="SimSun" w:hAnsi="SimSun" w:cs="SimSun" w:hint="eastAsia"/>
          <w:color w:val="auto"/>
          <w:sz w:val="26"/>
          <w:szCs w:val="26"/>
        </w:rPr>
        <w:t>汉语</w:t>
      </w:r>
      <w:r w:rsidRPr="00176AA6">
        <w:rPr>
          <w:rFonts w:ascii="Gungsuh" w:eastAsia="Gungsuh" w:hAnsi="Gungsuh" w:cs="Gungsuh" w:hint="eastAsia"/>
          <w:color w:val="auto"/>
          <w:sz w:val="26"/>
          <w:szCs w:val="26"/>
        </w:rPr>
        <w:t>高</w:t>
      </w:r>
      <w:r w:rsidRPr="00176AA6">
        <w:rPr>
          <w:rFonts w:ascii="SimSun" w:hAnsi="SimSun" w:cs="SimSun" w:hint="eastAsia"/>
          <w:color w:val="auto"/>
          <w:sz w:val="26"/>
          <w:szCs w:val="26"/>
        </w:rPr>
        <w:t>级汉语</w:t>
      </w:r>
      <w:r w:rsidRPr="00176AA6">
        <w:rPr>
          <w:rFonts w:ascii="Gungsuh" w:eastAsia="Gungsuh" w:hAnsi="Gungsuh" w:cs="Gungsuh" w:hint="eastAsia"/>
          <w:color w:val="auto"/>
          <w:sz w:val="26"/>
          <w:szCs w:val="26"/>
        </w:rPr>
        <w:t>听力</w:t>
      </w:r>
      <w:r w:rsidR="00AD0D88" w:rsidRPr="00176AA6">
        <w:rPr>
          <w:rFonts w:asciiTheme="majorHAnsi" w:eastAsiaTheme="minorEastAsia" w:hAnsiTheme="majorHAnsi" w:cstheme="majorHAnsi"/>
          <w:color w:val="auto"/>
          <w:sz w:val="26"/>
          <w:szCs w:val="26"/>
        </w:rPr>
        <w:t>》（下），</w:t>
      </w:r>
      <w:r w:rsidRPr="00176AA6">
        <w:rPr>
          <w:rFonts w:asciiTheme="majorHAnsi" w:eastAsia="Gungsuh" w:hAnsiTheme="majorHAnsi" w:cstheme="majorHAnsi"/>
          <w:color w:val="auto"/>
          <w:sz w:val="26"/>
          <w:szCs w:val="26"/>
        </w:rPr>
        <w:t xml:space="preserve"> </w:t>
      </w:r>
      <w:r w:rsidRPr="00176AA6">
        <w:rPr>
          <w:rFonts w:asciiTheme="majorHAnsi" w:eastAsia="Gungsuh" w:hAnsiTheme="majorHAnsi" w:cstheme="majorHAnsi"/>
          <w:color w:val="auto"/>
          <w:sz w:val="26"/>
          <w:szCs w:val="26"/>
        </w:rPr>
        <w:t>北京</w:t>
      </w:r>
      <w:r w:rsidRPr="00176AA6">
        <w:rPr>
          <w:rFonts w:ascii="SimSun" w:hAnsi="SimSun" w:cs="SimSun" w:hint="eastAsia"/>
          <w:color w:val="auto"/>
          <w:sz w:val="26"/>
          <w:szCs w:val="26"/>
        </w:rPr>
        <w:t>语</w:t>
      </w:r>
      <w:r w:rsidRPr="00176AA6">
        <w:rPr>
          <w:rFonts w:ascii="Gungsuh" w:eastAsia="Gungsuh" w:hAnsi="Gungsuh" w:cs="Gungsuh" w:hint="eastAsia"/>
          <w:color w:val="auto"/>
          <w:sz w:val="26"/>
          <w:szCs w:val="26"/>
        </w:rPr>
        <w:t>言大</w:t>
      </w:r>
      <w:r w:rsidRPr="00176AA6">
        <w:rPr>
          <w:rFonts w:ascii="SimSun" w:hAnsi="SimSun" w:cs="SimSun" w:hint="eastAsia"/>
          <w:color w:val="auto"/>
          <w:sz w:val="26"/>
          <w:szCs w:val="26"/>
        </w:rPr>
        <w:t>学</w:t>
      </w:r>
      <w:r w:rsidRPr="00176AA6">
        <w:rPr>
          <w:rFonts w:ascii="Gungsuh" w:eastAsia="Gungsuh" w:hAnsi="Gungsuh" w:cs="Gungsuh" w:hint="eastAsia"/>
          <w:color w:val="auto"/>
          <w:sz w:val="26"/>
          <w:szCs w:val="26"/>
        </w:rPr>
        <w:t>出版社</w:t>
      </w:r>
      <w:r w:rsidRPr="00176AA6">
        <w:rPr>
          <w:rFonts w:asciiTheme="majorHAnsi" w:eastAsia="Gungsuh" w:hAnsiTheme="majorHAnsi" w:cstheme="majorHAnsi"/>
          <w:color w:val="auto"/>
          <w:sz w:val="26"/>
          <w:szCs w:val="26"/>
        </w:rPr>
        <w:t>2010</w:t>
      </w:r>
    </w:p>
    <w:p w14:paraId="17B41AC1" w14:textId="77777777" w:rsidR="002E501F" w:rsidRPr="00176AA6" w:rsidRDefault="002E501F">
      <w:pPr>
        <w:spacing w:before="6" w:line="100" w:lineRule="auto"/>
        <w:rPr>
          <w:rFonts w:asciiTheme="majorHAnsi" w:eastAsia="Times New Roman" w:hAnsiTheme="majorHAnsi" w:cstheme="majorHAnsi"/>
          <w:color w:val="auto"/>
          <w:sz w:val="26"/>
          <w:szCs w:val="26"/>
        </w:rPr>
      </w:pPr>
    </w:p>
    <w:p w14:paraId="17B41AC2" w14:textId="77777777" w:rsidR="002E501F" w:rsidRPr="00176AA6" w:rsidRDefault="00F337F4">
      <w:pPr>
        <w:spacing w:before="84"/>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4.2. Tài liệu tham khảo:</w:t>
      </w:r>
    </w:p>
    <w:p w14:paraId="17B41AC5" w14:textId="47C59CA9" w:rsidR="002E501F" w:rsidRPr="00176AA6" w:rsidRDefault="00AD0D88">
      <w:pPr>
        <w:spacing w:before="33"/>
        <w:ind w:left="1055"/>
        <w:rPr>
          <w:rFonts w:asciiTheme="majorHAnsi" w:eastAsia="Times New Roman" w:hAnsiTheme="majorHAnsi" w:cstheme="majorHAnsi"/>
          <w:color w:val="auto"/>
          <w:sz w:val="26"/>
          <w:szCs w:val="26"/>
        </w:rPr>
      </w:pPr>
      <w:r w:rsidRPr="00176AA6">
        <w:rPr>
          <w:rFonts w:asciiTheme="majorHAnsi" w:eastAsia="Gungsuh" w:hAnsiTheme="majorHAnsi" w:cstheme="majorHAnsi"/>
          <w:color w:val="auto"/>
          <w:sz w:val="26"/>
          <w:szCs w:val="26"/>
        </w:rPr>
        <w:t>李</w:t>
      </w:r>
      <w:r w:rsidRPr="00176AA6">
        <w:rPr>
          <w:rFonts w:asciiTheme="majorHAnsi" w:hAnsiTheme="majorHAnsi" w:cstheme="majorHAnsi"/>
          <w:color w:val="auto"/>
          <w:sz w:val="26"/>
          <w:szCs w:val="26"/>
        </w:rPr>
        <w:t>临</w:t>
      </w:r>
      <w:r w:rsidRPr="00176AA6">
        <w:rPr>
          <w:rFonts w:asciiTheme="majorHAnsi" w:eastAsia="Gungsuh" w:hAnsiTheme="majorHAnsi" w:cstheme="majorHAnsi"/>
          <w:color w:val="auto"/>
          <w:sz w:val="26"/>
          <w:szCs w:val="26"/>
        </w:rPr>
        <w:t>定、</w:t>
      </w:r>
      <w:r w:rsidRPr="00176AA6">
        <w:rPr>
          <w:rFonts w:asciiTheme="majorHAnsi" w:hAnsiTheme="majorHAnsi" w:cstheme="majorHAnsi"/>
          <w:color w:val="auto"/>
          <w:sz w:val="26"/>
          <w:szCs w:val="26"/>
        </w:rPr>
        <w:t>许</w:t>
      </w:r>
      <w:r w:rsidRPr="00176AA6">
        <w:rPr>
          <w:rFonts w:asciiTheme="majorHAnsi" w:eastAsia="Gungsuh" w:hAnsiTheme="majorHAnsi" w:cstheme="majorHAnsi"/>
          <w:color w:val="auto"/>
          <w:sz w:val="26"/>
          <w:szCs w:val="26"/>
        </w:rPr>
        <w:t>小</w:t>
      </w:r>
      <w:r w:rsidRPr="00176AA6">
        <w:rPr>
          <w:rFonts w:asciiTheme="majorHAnsi" w:hAnsiTheme="majorHAnsi" w:cstheme="majorHAnsi"/>
          <w:color w:val="auto"/>
          <w:sz w:val="26"/>
          <w:szCs w:val="26"/>
        </w:rPr>
        <w:t>颖</w:t>
      </w:r>
      <w:r w:rsidRPr="00176AA6">
        <w:rPr>
          <w:rFonts w:asciiTheme="majorHAnsi" w:eastAsia="Gungsuh" w:hAnsiTheme="majorHAnsi" w:cstheme="majorHAnsi"/>
          <w:color w:val="auto"/>
          <w:sz w:val="26"/>
          <w:szCs w:val="26"/>
        </w:rPr>
        <w:t>《</w:t>
      </w:r>
      <w:r w:rsidRPr="00176AA6">
        <w:rPr>
          <w:rFonts w:asciiTheme="majorHAnsi" w:hAnsiTheme="majorHAnsi" w:cstheme="majorHAnsi"/>
          <w:color w:val="auto"/>
          <w:sz w:val="26"/>
          <w:szCs w:val="26"/>
        </w:rPr>
        <w:t>现</w:t>
      </w:r>
      <w:r w:rsidRPr="00176AA6">
        <w:rPr>
          <w:rFonts w:asciiTheme="majorHAnsi" w:eastAsia="Gungsuh" w:hAnsiTheme="majorHAnsi" w:cstheme="majorHAnsi"/>
          <w:color w:val="auto"/>
          <w:sz w:val="26"/>
          <w:szCs w:val="26"/>
        </w:rPr>
        <w:t>代</w:t>
      </w:r>
      <w:r w:rsidRPr="00176AA6">
        <w:rPr>
          <w:rFonts w:asciiTheme="majorHAnsi" w:hAnsiTheme="majorHAnsi" w:cstheme="majorHAnsi"/>
          <w:color w:val="auto"/>
          <w:sz w:val="26"/>
          <w:szCs w:val="26"/>
        </w:rPr>
        <w:t>汉语</w:t>
      </w:r>
      <w:r w:rsidRPr="00176AA6">
        <w:rPr>
          <w:rFonts w:asciiTheme="majorHAnsi" w:eastAsia="Gungsuh" w:hAnsiTheme="majorHAnsi" w:cstheme="majorHAnsi"/>
          <w:color w:val="auto"/>
          <w:sz w:val="26"/>
          <w:szCs w:val="26"/>
        </w:rPr>
        <w:t>短</w:t>
      </w:r>
      <w:r w:rsidRPr="00176AA6">
        <w:rPr>
          <w:rFonts w:asciiTheme="majorHAnsi" w:hAnsiTheme="majorHAnsi" w:cstheme="majorHAnsi"/>
          <w:color w:val="auto"/>
          <w:sz w:val="26"/>
          <w:szCs w:val="26"/>
        </w:rPr>
        <w:t>语</w:t>
      </w:r>
      <w:r w:rsidRPr="00176AA6">
        <w:rPr>
          <w:rFonts w:asciiTheme="majorHAnsi" w:eastAsia="Gungsuh" w:hAnsiTheme="majorHAnsi" w:cstheme="majorHAnsi"/>
          <w:color w:val="auto"/>
          <w:sz w:val="26"/>
          <w:szCs w:val="26"/>
        </w:rPr>
        <w:t>解析</w:t>
      </w:r>
      <w:r w:rsidRPr="00176AA6">
        <w:rPr>
          <w:rFonts w:asciiTheme="majorHAnsi" w:hAnsiTheme="majorHAnsi" w:cstheme="majorHAnsi"/>
          <w:color w:val="auto"/>
          <w:sz w:val="26"/>
          <w:szCs w:val="26"/>
        </w:rPr>
        <w:t>辞</w:t>
      </w:r>
      <w:r w:rsidRPr="00176AA6">
        <w:rPr>
          <w:rFonts w:asciiTheme="majorHAnsi" w:eastAsia="Gungsuh" w:hAnsiTheme="majorHAnsi" w:cstheme="majorHAnsi"/>
          <w:color w:val="auto"/>
          <w:sz w:val="26"/>
          <w:szCs w:val="26"/>
        </w:rPr>
        <w:t>典》，商</w:t>
      </w:r>
      <w:r w:rsidRPr="00176AA6">
        <w:rPr>
          <w:rFonts w:asciiTheme="majorHAnsi" w:hAnsiTheme="majorHAnsi" w:cstheme="majorHAnsi"/>
          <w:color w:val="auto"/>
          <w:sz w:val="26"/>
          <w:szCs w:val="26"/>
        </w:rPr>
        <w:t>务</w:t>
      </w:r>
      <w:r w:rsidRPr="00176AA6">
        <w:rPr>
          <w:rFonts w:asciiTheme="majorHAnsi" w:eastAsia="Gungsuh" w:hAnsiTheme="majorHAnsi" w:cstheme="majorHAnsi"/>
          <w:color w:val="auto"/>
          <w:sz w:val="26"/>
          <w:szCs w:val="26"/>
        </w:rPr>
        <w:t>印</w:t>
      </w:r>
      <w:r w:rsidRPr="00176AA6">
        <w:rPr>
          <w:rFonts w:asciiTheme="majorHAnsi" w:hAnsiTheme="majorHAnsi" w:cstheme="majorHAnsi"/>
          <w:color w:val="auto"/>
          <w:sz w:val="26"/>
          <w:szCs w:val="26"/>
        </w:rPr>
        <w:t>书馆</w:t>
      </w:r>
      <w:r w:rsidRPr="00176AA6">
        <w:rPr>
          <w:rFonts w:asciiTheme="majorHAnsi" w:eastAsia="Gungsuh" w:hAnsiTheme="majorHAnsi" w:cstheme="majorHAnsi"/>
          <w:color w:val="auto"/>
          <w:sz w:val="26"/>
          <w:szCs w:val="26"/>
        </w:rPr>
        <w:t>，</w:t>
      </w:r>
      <w:r w:rsidRPr="00176AA6">
        <w:rPr>
          <w:rFonts w:asciiTheme="majorHAnsi" w:eastAsia="Gungsuh" w:hAnsiTheme="majorHAnsi" w:cstheme="majorHAnsi"/>
          <w:color w:val="auto"/>
          <w:sz w:val="26"/>
          <w:szCs w:val="26"/>
        </w:rPr>
        <w:t>2008</w:t>
      </w:r>
    </w:p>
    <w:p w14:paraId="17B41AC6" w14:textId="77777777" w:rsidR="002E501F" w:rsidRPr="00176AA6" w:rsidRDefault="00F337F4">
      <w:pPr>
        <w:numPr>
          <w:ilvl w:val="0"/>
          <w:numId w:val="28"/>
        </w:numPr>
        <w:ind w:hanging="360"/>
        <w:contextualSpacing/>
        <w:jc w:val="both"/>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fffffffffffffff7"/>
        <w:tblW w:w="93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
        <w:gridCol w:w="1980"/>
        <w:gridCol w:w="1980"/>
        <w:gridCol w:w="1508"/>
        <w:gridCol w:w="1912"/>
        <w:gridCol w:w="944"/>
      </w:tblGrid>
      <w:tr w:rsidR="00176AA6" w:rsidRPr="00176AA6" w14:paraId="17B41ACF" w14:textId="77777777">
        <w:tc>
          <w:tcPr>
            <w:tcW w:w="976" w:type="dxa"/>
          </w:tcPr>
          <w:p w14:paraId="17B41AC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TT</w:t>
            </w:r>
          </w:p>
        </w:tc>
        <w:tc>
          <w:tcPr>
            <w:tcW w:w="1980" w:type="dxa"/>
          </w:tcPr>
          <w:p w14:paraId="17B41AC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1AC9"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1AC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1AC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1ACC"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1AC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1AC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1AE1" w14:textId="77777777">
        <w:tc>
          <w:tcPr>
            <w:tcW w:w="976" w:type="dxa"/>
          </w:tcPr>
          <w:p w14:paraId="17B41AD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1AD1"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1980" w:type="dxa"/>
          </w:tcPr>
          <w:p w14:paraId="17B41AD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1AD3"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1AD4" w14:textId="77777777" w:rsidR="002E501F" w:rsidRPr="00176AA6" w:rsidRDefault="002E501F">
            <w:pPr>
              <w:spacing w:after="0"/>
              <w:rPr>
                <w:rFonts w:asciiTheme="majorHAnsi" w:eastAsia="Times New Roman" w:hAnsiTheme="majorHAnsi" w:cstheme="majorHAnsi"/>
                <w:color w:val="auto"/>
                <w:sz w:val="26"/>
                <w:szCs w:val="26"/>
              </w:rPr>
            </w:pPr>
          </w:p>
          <w:p w14:paraId="17B41AD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1AD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1AD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1AD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1AD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1AD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1ADB"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1ADC"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1AD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1AD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1AD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1AE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1AED" w14:textId="77777777">
        <w:tc>
          <w:tcPr>
            <w:tcW w:w="976" w:type="dxa"/>
          </w:tcPr>
          <w:p w14:paraId="17B41AE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980" w:type="dxa"/>
          </w:tcPr>
          <w:p w14:paraId="17B41AE3"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1980" w:type="dxa"/>
          </w:tcPr>
          <w:p w14:paraId="17B41AE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1AE5" w14:textId="77777777" w:rsidR="002E501F" w:rsidRPr="00176AA6" w:rsidRDefault="002E501F">
            <w:pPr>
              <w:spacing w:after="0"/>
              <w:rPr>
                <w:rFonts w:asciiTheme="majorHAnsi" w:eastAsia="Times New Roman" w:hAnsiTheme="majorHAnsi" w:cstheme="majorHAnsi"/>
                <w:color w:val="auto"/>
                <w:sz w:val="26"/>
                <w:szCs w:val="26"/>
              </w:rPr>
            </w:pPr>
          </w:p>
          <w:p w14:paraId="17B41AE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1AE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1AE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thục, chưa thuần thục… </w:t>
            </w:r>
          </w:p>
        </w:tc>
        <w:tc>
          <w:tcPr>
            <w:tcW w:w="1912" w:type="dxa"/>
          </w:tcPr>
          <w:p w14:paraId="17B41AE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1AEA"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kiểm tra nghe</w:t>
            </w:r>
          </w:p>
          <w:p w14:paraId="17B41AEB"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AEC"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1AF6" w14:textId="77777777">
        <w:tc>
          <w:tcPr>
            <w:tcW w:w="976" w:type="dxa"/>
          </w:tcPr>
          <w:p w14:paraId="17B41AE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1AEF"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1AF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1AF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tc>
        <w:tc>
          <w:tcPr>
            <w:tcW w:w="1508" w:type="dxa"/>
          </w:tcPr>
          <w:p w14:paraId="17B41AF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912" w:type="dxa"/>
          </w:tcPr>
          <w:p w14:paraId="17B41AF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nghe</w:t>
            </w:r>
          </w:p>
          <w:p w14:paraId="17B41AF4"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AF5"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1AF7" w14:textId="77777777" w:rsidR="002E501F" w:rsidRPr="00176AA6" w:rsidRDefault="00F337F4">
      <w:pPr>
        <w:numPr>
          <w:ilvl w:val="0"/>
          <w:numId w:val="28"/>
        </w:numPr>
        <w:spacing w:after="0" w:line="259" w:lineRule="auto"/>
        <w:ind w:hanging="36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1AF8" w14:textId="77777777" w:rsidR="002E501F" w:rsidRPr="00176AA6" w:rsidRDefault="00F337F4">
      <w:pPr>
        <w:numPr>
          <w:ilvl w:val="1"/>
          <w:numId w:val="2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1AF9"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Họ tên: Phạm Thị Nghĩa Vân</w:t>
      </w:r>
    </w:p>
    <w:p w14:paraId="17B41AF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1AF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1AF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1AF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1AF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1AF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B0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1B0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Email : chuyendehannom@gmail.com</w:t>
      </w:r>
    </w:p>
    <w:p w14:paraId="17B41B02" w14:textId="77777777" w:rsidR="002E501F" w:rsidRPr="00176AA6" w:rsidRDefault="00F337F4">
      <w:pPr>
        <w:numPr>
          <w:ilvl w:val="1"/>
          <w:numId w:val="2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1B0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1B0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1B0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1B0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1B0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1B0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1B0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B0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1B0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u w:val="single"/>
        </w:rPr>
      </w:pPr>
      <w:r w:rsidRPr="00176AA6">
        <w:rPr>
          <w:rFonts w:asciiTheme="majorHAnsi" w:eastAsia="Times New Roman" w:hAnsiTheme="majorHAnsi" w:cstheme="majorHAnsi"/>
          <w:color w:val="auto"/>
          <w:sz w:val="26"/>
          <w:szCs w:val="26"/>
        </w:rPr>
        <w:t xml:space="preserve">Email: </w:t>
      </w:r>
      <w:hyperlink r:id="rId57">
        <w:r w:rsidRPr="00176AA6">
          <w:rPr>
            <w:rFonts w:asciiTheme="majorHAnsi" w:eastAsia="Times New Roman" w:hAnsiTheme="majorHAnsi" w:cstheme="majorHAnsi"/>
            <w:color w:val="auto"/>
            <w:sz w:val="26"/>
            <w:szCs w:val="26"/>
            <w:u w:val="single"/>
          </w:rPr>
          <w:t>gauconbuongbinh030688@gmail.com</w:t>
        </w:r>
      </w:hyperlink>
    </w:p>
    <w:p w14:paraId="17B41B0C" w14:textId="77777777" w:rsidR="002E501F" w:rsidRPr="00176AA6" w:rsidRDefault="002E501F">
      <w:pPr>
        <w:spacing w:after="0"/>
        <w:ind w:left="720"/>
        <w:jc w:val="both"/>
        <w:rPr>
          <w:rFonts w:asciiTheme="majorHAnsi" w:eastAsia="Times New Roman" w:hAnsiTheme="majorHAnsi" w:cstheme="majorHAnsi"/>
          <w:b/>
          <w:color w:val="auto"/>
          <w:sz w:val="26"/>
          <w:szCs w:val="26"/>
        </w:rPr>
      </w:pPr>
    </w:p>
    <w:p w14:paraId="17B41B0D" w14:textId="77777777" w:rsidR="002E501F" w:rsidRPr="00176AA6" w:rsidRDefault="002E501F">
      <w:pPr>
        <w:spacing w:after="0"/>
        <w:ind w:left="4320" w:firstLine="720"/>
        <w:jc w:val="both"/>
        <w:rPr>
          <w:rFonts w:asciiTheme="majorHAnsi" w:eastAsia="Times New Roman" w:hAnsiTheme="majorHAnsi" w:cstheme="majorHAnsi"/>
          <w:i/>
          <w:color w:val="auto"/>
          <w:sz w:val="26"/>
          <w:szCs w:val="26"/>
        </w:rPr>
      </w:pPr>
    </w:p>
    <w:p w14:paraId="17B41B0E" w14:textId="77777777" w:rsidR="002E501F" w:rsidRPr="00176AA6" w:rsidRDefault="002E501F">
      <w:pPr>
        <w:spacing w:after="0"/>
        <w:ind w:left="4320" w:firstLine="720"/>
        <w:jc w:val="both"/>
        <w:rPr>
          <w:rFonts w:asciiTheme="majorHAnsi" w:eastAsia="Times New Roman" w:hAnsiTheme="majorHAnsi" w:cstheme="majorHAnsi"/>
          <w:i/>
          <w:color w:val="auto"/>
          <w:sz w:val="26"/>
          <w:szCs w:val="26"/>
        </w:rPr>
      </w:pPr>
    </w:p>
    <w:p w14:paraId="17B41B0F" w14:textId="77777777" w:rsidR="002E501F" w:rsidRPr="00176AA6" w:rsidRDefault="00F337F4">
      <w:pPr>
        <w:spacing w:after="0"/>
        <w:ind w:left="4320" w:firstLine="720"/>
        <w:jc w:val="both"/>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1B10"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17B41B11" w14:textId="77777777" w:rsidR="002E501F" w:rsidRPr="00176AA6" w:rsidRDefault="002E501F">
      <w:pPr>
        <w:spacing w:after="0"/>
        <w:ind w:left="1440"/>
        <w:jc w:val="both"/>
        <w:rPr>
          <w:rFonts w:asciiTheme="majorHAnsi" w:eastAsia="Times New Roman" w:hAnsiTheme="majorHAnsi" w:cstheme="majorHAnsi"/>
          <w:b/>
          <w:color w:val="auto"/>
          <w:sz w:val="26"/>
          <w:szCs w:val="26"/>
        </w:rPr>
      </w:pPr>
    </w:p>
    <w:p w14:paraId="392785E2"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3C47F66F" w14:textId="77777777" w:rsidR="00E66AA2" w:rsidRPr="00176AA6" w:rsidRDefault="00E66AA2" w:rsidP="00E66AA2">
      <w:pPr>
        <w:ind w:left="1560"/>
        <w:rPr>
          <w:rFonts w:asciiTheme="majorHAnsi" w:eastAsia="Times New Roman" w:hAnsiTheme="majorHAnsi" w:cstheme="majorHAnsi"/>
          <w:b/>
          <w:color w:val="auto"/>
          <w:sz w:val="26"/>
          <w:szCs w:val="26"/>
        </w:rPr>
      </w:pPr>
    </w:p>
    <w:p w14:paraId="2FC5D72B" w14:textId="77777777"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53DC541A" w14:textId="77777777" w:rsidR="00E66AA2" w:rsidRPr="005C4686" w:rsidRDefault="00E66AA2" w:rsidP="00E66AA2">
      <w:pPr>
        <w:ind w:left="1560"/>
        <w:rPr>
          <w:rFonts w:asciiTheme="majorHAnsi" w:eastAsia="Times New Roman" w:hAnsiTheme="majorHAnsi" w:cstheme="majorHAnsi"/>
          <w:b/>
          <w:color w:val="auto"/>
          <w:sz w:val="26"/>
          <w:szCs w:val="26"/>
        </w:rPr>
      </w:pPr>
    </w:p>
    <w:p w14:paraId="46934E39"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1C2CC650" w14:textId="77777777" w:rsidR="00E66AA2" w:rsidRPr="00176AA6" w:rsidRDefault="00E66AA2" w:rsidP="00E66AA2">
      <w:pPr>
        <w:ind w:left="1560"/>
        <w:rPr>
          <w:rFonts w:asciiTheme="majorHAnsi" w:eastAsia="Times New Roman" w:hAnsiTheme="majorHAnsi" w:cstheme="majorHAnsi"/>
          <w:b/>
          <w:color w:val="auto"/>
          <w:sz w:val="26"/>
          <w:szCs w:val="26"/>
        </w:rPr>
      </w:pPr>
    </w:p>
    <w:p w14:paraId="7CC0AA39" w14:textId="77777777" w:rsidR="00E66AA2" w:rsidRPr="00176AA6" w:rsidRDefault="00E66AA2" w:rsidP="00E66AA2">
      <w:pPr>
        <w:ind w:left="1560"/>
        <w:rPr>
          <w:rFonts w:asciiTheme="majorHAnsi" w:eastAsia="Times New Roman" w:hAnsiTheme="majorHAnsi" w:cstheme="majorHAnsi"/>
          <w:b/>
          <w:color w:val="auto"/>
          <w:sz w:val="26"/>
          <w:szCs w:val="26"/>
        </w:rPr>
      </w:pPr>
    </w:p>
    <w:p w14:paraId="064F51A2" w14:textId="658C0867"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B16" w14:textId="77777777" w:rsidR="002E501F" w:rsidRPr="00176AA6" w:rsidRDefault="002E501F">
      <w:pPr>
        <w:jc w:val="both"/>
        <w:rPr>
          <w:rFonts w:asciiTheme="majorHAnsi" w:eastAsia="Times New Roman" w:hAnsiTheme="majorHAnsi" w:cstheme="majorHAnsi"/>
          <w:b/>
          <w:color w:val="auto"/>
          <w:sz w:val="26"/>
          <w:szCs w:val="26"/>
        </w:rPr>
      </w:pPr>
    </w:p>
    <w:p w14:paraId="17B41B17"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hAnsiTheme="majorHAnsi" w:cstheme="majorHAnsi"/>
          <w:color w:val="auto"/>
        </w:rPr>
        <w:br w:type="page"/>
      </w:r>
    </w:p>
    <w:p w14:paraId="17B41B18" w14:textId="77777777" w:rsidR="002E501F" w:rsidRPr="00176AA6" w:rsidRDefault="00F337F4">
      <w:pPr>
        <w:pStyle w:val="Heading1"/>
        <w:jc w:val="center"/>
        <w:rPr>
          <w:rFonts w:asciiTheme="majorHAnsi" w:hAnsiTheme="majorHAnsi" w:cstheme="majorHAnsi"/>
          <w:color w:val="auto"/>
        </w:rPr>
      </w:pPr>
      <w:bookmarkStart w:id="24" w:name="_3isabs1oxio" w:colFirst="0" w:colLast="0"/>
      <w:bookmarkEnd w:id="24"/>
      <w:r w:rsidRPr="00176AA6">
        <w:rPr>
          <w:rFonts w:asciiTheme="majorHAnsi" w:hAnsiTheme="majorHAnsi" w:cstheme="majorHAnsi"/>
          <w:color w:val="auto"/>
        </w:rPr>
        <w:lastRenderedPageBreak/>
        <w:t>ĐỀ CƯƠNG MÔN HỌC : NÓI HSK5 2</w:t>
      </w:r>
    </w:p>
    <w:p w14:paraId="17B41B19" w14:textId="77777777" w:rsidR="002E501F" w:rsidRPr="00176AA6" w:rsidRDefault="002E501F">
      <w:pPr>
        <w:jc w:val="center"/>
        <w:rPr>
          <w:rFonts w:asciiTheme="majorHAnsi" w:hAnsiTheme="majorHAnsi" w:cstheme="majorHAnsi"/>
          <w:color w:val="auto"/>
          <w:sz w:val="28"/>
          <w:szCs w:val="28"/>
        </w:rPr>
      </w:pPr>
    </w:p>
    <w:p w14:paraId="17B41B1A" w14:textId="77777777" w:rsidR="002E501F" w:rsidRPr="00176AA6" w:rsidRDefault="00F337F4" w:rsidP="00402924">
      <w:pPr>
        <w:numPr>
          <w:ilvl w:val="0"/>
          <w:numId w:val="94"/>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1B1B" w14:textId="77777777" w:rsidR="002E501F" w:rsidRPr="00176AA6" w:rsidRDefault="00F337F4" w:rsidP="00402924">
      <w:pPr>
        <w:numPr>
          <w:ilvl w:val="1"/>
          <w:numId w:val="9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Nói HSK5 2</w:t>
      </w:r>
    </w:p>
    <w:p w14:paraId="17B41B1C" w14:textId="77777777" w:rsidR="002E501F" w:rsidRPr="00176AA6" w:rsidRDefault="00F337F4" w:rsidP="00402924">
      <w:pPr>
        <w:numPr>
          <w:ilvl w:val="1"/>
          <w:numId w:val="9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Mã môn học: CT&amp;I226</w:t>
      </w:r>
    </w:p>
    <w:p w14:paraId="17B41B1D" w14:textId="77777777" w:rsidR="002E501F" w:rsidRPr="00176AA6" w:rsidRDefault="00F337F4" w:rsidP="00402924">
      <w:pPr>
        <w:numPr>
          <w:ilvl w:val="1"/>
          <w:numId w:val="9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1B1E" w14:textId="77777777" w:rsidR="002E501F" w:rsidRPr="00176AA6" w:rsidRDefault="00F337F4" w:rsidP="00402924">
      <w:pPr>
        <w:numPr>
          <w:ilvl w:val="1"/>
          <w:numId w:val="9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1B1F"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1B20"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1B21" w14:textId="77777777" w:rsidR="002E501F" w:rsidRPr="00176AA6" w:rsidRDefault="00F337F4" w:rsidP="00402924">
      <w:pPr>
        <w:numPr>
          <w:ilvl w:val="1"/>
          <w:numId w:val="9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02</w:t>
      </w:r>
    </w:p>
    <w:p w14:paraId="17B41B2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15</w:t>
      </w:r>
    </w:p>
    <w:p w14:paraId="17B41B2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 30</w:t>
      </w:r>
    </w:p>
    <w:p w14:paraId="17B41B24" w14:textId="77777777" w:rsidR="002E501F" w:rsidRPr="00176AA6" w:rsidRDefault="00F337F4" w:rsidP="00402924">
      <w:pPr>
        <w:numPr>
          <w:ilvl w:val="1"/>
          <w:numId w:val="9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môn học tiên quyết: Không</w:t>
      </w:r>
    </w:p>
    <w:p w14:paraId="17B41B25" w14:textId="77777777" w:rsidR="002E501F" w:rsidRPr="00176AA6" w:rsidRDefault="00F337F4" w:rsidP="00402924">
      <w:pPr>
        <w:numPr>
          <w:ilvl w:val="1"/>
          <w:numId w:val="94"/>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1B26" w14:textId="77777777" w:rsidR="002E501F" w:rsidRPr="00176AA6" w:rsidRDefault="00F337F4">
      <w:pPr>
        <w:spacing w:after="0" w:line="240" w:lineRule="auto"/>
        <w:ind w:left="851"/>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Nội dung của môn học Nói HSK5-2 thông qua giáo trình “ Khẩu ngữ tiếng Hán cao cấp” của Chương Kỷ Hiếu cung cấp cho người học một khối lượng từ vựng, từ chuyên ngành, cấu trúc ngữ pháp nhất định và những tri thức cơ bản trong cuộc sống bao gồm các lĩnh vực: Gia đình xã hội, vấn đề môi trường, sự bình đẳng nam nữ, quan niệm về hạnh phúc, tình hình đạo đức nơi công cộng..v..v…</w:t>
      </w:r>
    </w:p>
    <w:p w14:paraId="17B41B27" w14:textId="77777777" w:rsidR="002E501F" w:rsidRPr="00176AA6" w:rsidRDefault="002E501F">
      <w:pPr>
        <w:spacing w:after="0" w:line="240" w:lineRule="auto"/>
        <w:ind w:left="851"/>
        <w:rPr>
          <w:rFonts w:asciiTheme="majorHAnsi" w:hAnsiTheme="majorHAnsi" w:cstheme="majorHAnsi"/>
          <w:color w:val="auto"/>
          <w:sz w:val="28"/>
          <w:szCs w:val="28"/>
        </w:rPr>
      </w:pPr>
    </w:p>
    <w:p w14:paraId="17B41B28" w14:textId="77777777" w:rsidR="002E501F" w:rsidRPr="00176AA6" w:rsidRDefault="00F337F4">
      <w:pPr>
        <w:spacing w:after="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   2. Mục tiêu môn học</w:t>
      </w:r>
    </w:p>
    <w:p w14:paraId="17B41B29" w14:textId="77777777" w:rsidR="002E501F" w:rsidRPr="00176AA6" w:rsidRDefault="00F337F4" w:rsidP="00402924">
      <w:pPr>
        <w:numPr>
          <w:ilvl w:val="1"/>
          <w:numId w:val="94"/>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1B2A" w14:textId="77777777" w:rsidR="002E501F" w:rsidRPr="00176AA6" w:rsidRDefault="00F337F4">
      <w:pPr>
        <w:spacing w:after="0" w:line="240" w:lineRule="auto"/>
        <w:ind w:left="993"/>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 Nói lưu loát, đưa ra ý kiến quan điểm, biểu đạt thành đoạn theo từng chủ đề của bài khoá ( bám sát các bài tập nói của mỗi bài) </w:t>
      </w:r>
    </w:p>
    <w:p w14:paraId="17B41B2B" w14:textId="77777777" w:rsidR="002E501F" w:rsidRPr="00176AA6" w:rsidRDefault="00F337F4">
      <w:pPr>
        <w:spacing w:after="0"/>
        <w:ind w:left="993"/>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Biết vận dụng tri thức của bài để nói về một tình huống cụ thể trong thực tiễn đời sống xã hội. </w:t>
      </w:r>
    </w:p>
    <w:p w14:paraId="17B41B2C" w14:textId="77777777" w:rsidR="002E501F" w:rsidRPr="00176AA6" w:rsidRDefault="00F337F4" w:rsidP="00402924">
      <w:pPr>
        <w:numPr>
          <w:ilvl w:val="1"/>
          <w:numId w:val="94"/>
        </w:numPr>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Kĩ năng</w:t>
      </w:r>
    </w:p>
    <w:p w14:paraId="17B41B2D" w14:textId="77777777" w:rsidR="002E501F" w:rsidRPr="00176AA6" w:rsidRDefault="00F337F4">
      <w:pPr>
        <w:spacing w:after="0" w:line="240" w:lineRule="auto"/>
        <w:ind w:left="1134"/>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Nâng cao trình độ khẩu ngữ cho học sinh,  khả năng diễn đạt một số chủ điểm thường gặp trong đời sống xã hội ( Ví dụ như sự bình đẳng nam nữ, quan niệm về hạnh phúc, tình hình đạo đức nơi công cộng…) </w:t>
      </w:r>
    </w:p>
    <w:p w14:paraId="17B41B2E"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Giúp học sinh tự tin khi trình bày một vấn đề trong giao tiếp </w:t>
      </w:r>
    </w:p>
    <w:p w14:paraId="17B41B2F" w14:textId="77777777" w:rsidR="002E501F" w:rsidRPr="00176AA6" w:rsidRDefault="00F337F4" w:rsidP="00402924">
      <w:pPr>
        <w:numPr>
          <w:ilvl w:val="1"/>
          <w:numId w:val="9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1B30"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Giúp cho học sinh có ý thức tự học, năng lực tư duy độc lập.</w:t>
      </w:r>
    </w:p>
    <w:p w14:paraId="17B41B31" w14:textId="77777777" w:rsidR="002E501F" w:rsidRPr="00176AA6" w:rsidRDefault="002E501F">
      <w:pPr>
        <w:spacing w:after="0"/>
        <w:ind w:left="1080"/>
        <w:rPr>
          <w:rFonts w:asciiTheme="majorHAnsi" w:hAnsiTheme="majorHAnsi" w:cstheme="majorHAnsi"/>
          <w:color w:val="auto"/>
          <w:sz w:val="28"/>
          <w:szCs w:val="28"/>
        </w:rPr>
      </w:pPr>
    </w:p>
    <w:p w14:paraId="17B41B32" w14:textId="77777777" w:rsidR="002E501F" w:rsidRPr="00176AA6" w:rsidRDefault="00F337F4" w:rsidP="00402924">
      <w:pPr>
        <w:numPr>
          <w:ilvl w:val="1"/>
          <w:numId w:val="94"/>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1B33"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Năng lực nói tiếng Trung theo các chủ đề trong đời sống và xã hội, tương ứng trình độ HSK5</w:t>
      </w:r>
    </w:p>
    <w:p w14:paraId="17B41B34"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1B35" w14:textId="77777777" w:rsidR="002E501F" w:rsidRPr="00176AA6" w:rsidRDefault="002E501F">
      <w:pPr>
        <w:spacing w:after="0"/>
        <w:ind w:left="720"/>
        <w:rPr>
          <w:rFonts w:asciiTheme="majorHAnsi" w:hAnsiTheme="majorHAnsi" w:cstheme="majorHAnsi"/>
          <w:b/>
          <w:color w:val="auto"/>
          <w:sz w:val="28"/>
          <w:szCs w:val="28"/>
        </w:rPr>
      </w:pPr>
    </w:p>
    <w:p w14:paraId="17B41B36" w14:textId="77777777" w:rsidR="002E501F" w:rsidRPr="00176AA6" w:rsidRDefault="002E501F">
      <w:pPr>
        <w:ind w:left="720"/>
        <w:rPr>
          <w:rFonts w:asciiTheme="majorHAnsi" w:hAnsiTheme="majorHAnsi" w:cstheme="majorHAnsi"/>
          <w:b/>
          <w:color w:val="auto"/>
          <w:sz w:val="28"/>
          <w:szCs w:val="28"/>
        </w:rPr>
      </w:pPr>
    </w:p>
    <w:tbl>
      <w:tblPr>
        <w:tblStyle w:val="affffffffffffffffff5"/>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4"/>
        <w:gridCol w:w="1928"/>
        <w:gridCol w:w="1852"/>
        <w:gridCol w:w="1822"/>
        <w:gridCol w:w="1740"/>
      </w:tblGrid>
      <w:tr w:rsidR="00176AA6" w:rsidRPr="00176AA6" w14:paraId="17B41B3E" w14:textId="77777777">
        <w:tc>
          <w:tcPr>
            <w:tcW w:w="1514" w:type="dxa"/>
          </w:tcPr>
          <w:p w14:paraId="17B41B3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1928" w:type="dxa"/>
          </w:tcPr>
          <w:p w14:paraId="17B41B3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1852" w:type="dxa"/>
          </w:tcPr>
          <w:p w14:paraId="17B41B39"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822" w:type="dxa"/>
          </w:tcPr>
          <w:p w14:paraId="17B41B3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1B3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740" w:type="dxa"/>
          </w:tcPr>
          <w:p w14:paraId="17B41B3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1B3D"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1B54" w14:textId="77777777">
        <w:tc>
          <w:tcPr>
            <w:tcW w:w="1514" w:type="dxa"/>
          </w:tcPr>
          <w:p w14:paraId="17B41B3F"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1+ Tuần 2</w:t>
            </w:r>
            <w:r w:rsidRPr="00176AA6">
              <w:rPr>
                <w:rFonts w:asciiTheme="majorHAnsi" w:hAnsiTheme="majorHAnsi" w:cstheme="majorHAnsi"/>
                <w:color w:val="auto"/>
                <w:sz w:val="28"/>
                <w:szCs w:val="28"/>
              </w:rPr>
              <w:br/>
            </w:r>
          </w:p>
          <w:p w14:paraId="17B41B40"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1</w:t>
            </w:r>
          </w:p>
          <w:tbl>
            <w:tblPr>
              <w:tblStyle w:val="afffffffffffffffff9"/>
              <w:tblW w:w="1298" w:type="dxa"/>
              <w:tblInd w:w="0" w:type="dxa"/>
              <w:tblBorders>
                <w:top w:val="nil"/>
                <w:left w:val="nil"/>
                <w:bottom w:val="nil"/>
                <w:right w:val="nil"/>
              </w:tblBorders>
              <w:tblLayout w:type="fixed"/>
              <w:tblLook w:val="0000" w:firstRow="0" w:lastRow="0" w:firstColumn="0" w:lastColumn="0" w:noHBand="0" w:noVBand="0"/>
            </w:tblPr>
            <w:tblGrid>
              <w:gridCol w:w="1298"/>
            </w:tblGrid>
            <w:tr w:rsidR="00176AA6" w:rsidRPr="00176AA6" w14:paraId="17B41B45" w14:textId="77777777">
              <w:trPr>
                <w:trHeight w:val="300"/>
              </w:trPr>
              <w:tc>
                <w:tcPr>
                  <w:tcW w:w="1298" w:type="dxa"/>
                </w:tcPr>
                <w:p w14:paraId="17B41B41"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ffff8"/>
                    <w:tblW w:w="1082" w:type="dxa"/>
                    <w:tblInd w:w="0" w:type="dxa"/>
                    <w:tblBorders>
                      <w:top w:val="nil"/>
                      <w:left w:val="nil"/>
                      <w:bottom w:val="nil"/>
                      <w:right w:val="nil"/>
                    </w:tblBorders>
                    <w:tblLayout w:type="fixed"/>
                    <w:tblLook w:val="0000" w:firstRow="0" w:lastRow="0" w:firstColumn="0" w:lastColumn="0" w:noHBand="0" w:noVBand="0"/>
                  </w:tblPr>
                  <w:tblGrid>
                    <w:gridCol w:w="1082"/>
                  </w:tblGrid>
                  <w:tr w:rsidR="00176AA6" w:rsidRPr="00176AA6" w14:paraId="17B41B43" w14:textId="77777777">
                    <w:trPr>
                      <w:trHeight w:val="120"/>
                    </w:trPr>
                    <w:tc>
                      <w:tcPr>
                        <w:tcW w:w="1082" w:type="dxa"/>
                      </w:tcPr>
                      <w:p w14:paraId="17B41B42"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环境污染与保护</w:t>
                        </w:r>
                      </w:p>
                    </w:tc>
                  </w:tr>
                </w:tbl>
                <w:p w14:paraId="17B41B44"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B46"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B4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B48" w14:textId="77777777" w:rsidR="002E501F" w:rsidRPr="00176AA6" w:rsidRDefault="002E501F">
            <w:pPr>
              <w:rPr>
                <w:rFonts w:asciiTheme="majorHAnsi" w:hAnsiTheme="majorHAnsi" w:cstheme="majorHAnsi"/>
                <w:color w:val="auto"/>
                <w:sz w:val="28"/>
                <w:szCs w:val="28"/>
              </w:rPr>
            </w:pPr>
          </w:p>
        </w:tc>
        <w:tc>
          <w:tcPr>
            <w:tcW w:w="1852" w:type="dxa"/>
          </w:tcPr>
          <w:p w14:paraId="17B41B49" w14:textId="77777777" w:rsidR="002E501F" w:rsidRPr="00176AA6" w:rsidRDefault="002E501F">
            <w:pPr>
              <w:widowControl w:val="0"/>
              <w:rPr>
                <w:rFonts w:asciiTheme="majorHAnsi" w:hAnsiTheme="majorHAnsi" w:cstheme="majorHAnsi"/>
                <w:color w:val="auto"/>
                <w:sz w:val="28"/>
                <w:szCs w:val="28"/>
              </w:rPr>
            </w:pPr>
          </w:p>
          <w:tbl>
            <w:tblPr>
              <w:tblStyle w:val="afffffffffffffffffa"/>
              <w:tblW w:w="1636" w:type="dxa"/>
              <w:tblInd w:w="0" w:type="dxa"/>
              <w:tblBorders>
                <w:top w:val="nil"/>
                <w:left w:val="nil"/>
                <w:bottom w:val="nil"/>
                <w:right w:val="nil"/>
              </w:tblBorders>
              <w:tblLayout w:type="fixed"/>
              <w:tblLook w:val="0000" w:firstRow="0" w:lastRow="0" w:firstColumn="0" w:lastColumn="0" w:noHBand="0" w:noVBand="0"/>
            </w:tblPr>
            <w:tblGrid>
              <w:gridCol w:w="1636"/>
            </w:tblGrid>
            <w:tr w:rsidR="00176AA6" w:rsidRPr="00176AA6" w14:paraId="17B41B4B" w14:textId="77777777">
              <w:trPr>
                <w:trHeight w:val="960"/>
              </w:trPr>
              <w:tc>
                <w:tcPr>
                  <w:tcW w:w="1636" w:type="dxa"/>
                </w:tcPr>
                <w:p w14:paraId="17B41B4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Giáo viên giới thiệu giáo trình và các sách tham khảo và cách cho điểm đánh giá, hình thức thi học phần</w:t>
                  </w:r>
                </w:p>
              </w:tc>
            </w:tr>
          </w:tbl>
          <w:p w14:paraId="17B41B4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B4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B4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B4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B5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B5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B5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B5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B68" w14:textId="77777777">
        <w:tc>
          <w:tcPr>
            <w:tcW w:w="1514" w:type="dxa"/>
          </w:tcPr>
          <w:p w14:paraId="17B41B55" w14:textId="77777777" w:rsidR="002E501F" w:rsidRPr="00176AA6" w:rsidRDefault="002E501F">
            <w:pPr>
              <w:widowControl w:val="0"/>
              <w:rPr>
                <w:rFonts w:asciiTheme="majorHAnsi" w:hAnsiTheme="majorHAnsi" w:cstheme="majorHAnsi"/>
                <w:color w:val="auto"/>
                <w:sz w:val="28"/>
                <w:szCs w:val="28"/>
              </w:rPr>
            </w:pPr>
          </w:p>
          <w:tbl>
            <w:tblPr>
              <w:tblStyle w:val="afffffffffffffffffc"/>
              <w:tblW w:w="1298" w:type="dxa"/>
              <w:tblInd w:w="0" w:type="dxa"/>
              <w:tblBorders>
                <w:top w:val="nil"/>
                <w:left w:val="nil"/>
                <w:bottom w:val="nil"/>
                <w:right w:val="nil"/>
              </w:tblBorders>
              <w:tblLayout w:type="fixed"/>
              <w:tblLook w:val="0000" w:firstRow="0" w:lastRow="0" w:firstColumn="0" w:lastColumn="0" w:noHBand="0" w:noVBand="0"/>
            </w:tblPr>
            <w:tblGrid>
              <w:gridCol w:w="1298"/>
            </w:tblGrid>
            <w:tr w:rsidR="00176AA6" w:rsidRPr="00176AA6" w14:paraId="17B41B5C" w14:textId="77777777">
              <w:trPr>
                <w:trHeight w:val="300"/>
              </w:trPr>
              <w:tc>
                <w:tcPr>
                  <w:tcW w:w="1298" w:type="dxa"/>
                </w:tcPr>
                <w:p w14:paraId="17B41B56"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3+ tuần 4</w:t>
                  </w:r>
                </w:p>
                <w:p w14:paraId="17B41B57" w14:textId="77777777" w:rsidR="002E501F" w:rsidRPr="00176AA6" w:rsidRDefault="002E501F">
                  <w:pPr>
                    <w:spacing w:after="0" w:line="240" w:lineRule="auto"/>
                    <w:jc w:val="center"/>
                    <w:rPr>
                      <w:rFonts w:asciiTheme="majorHAnsi" w:hAnsiTheme="majorHAnsi" w:cstheme="majorHAnsi"/>
                      <w:color w:val="auto"/>
                      <w:sz w:val="28"/>
                      <w:szCs w:val="28"/>
                    </w:rPr>
                  </w:pPr>
                </w:p>
                <w:p w14:paraId="17B41B58" w14:textId="77777777" w:rsidR="002E501F" w:rsidRPr="00176AA6" w:rsidRDefault="00F337F4">
                  <w:pPr>
                    <w:spacing w:after="0" w:line="240" w:lineRule="auto"/>
                    <w:ind w:left="-119"/>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2</w:t>
                  </w:r>
                </w:p>
                <w:tbl>
                  <w:tblPr>
                    <w:tblStyle w:val="afffffffffffffffffb"/>
                    <w:tblW w:w="1082" w:type="dxa"/>
                    <w:tblInd w:w="0" w:type="dxa"/>
                    <w:tblBorders>
                      <w:top w:val="nil"/>
                      <w:left w:val="nil"/>
                      <w:bottom w:val="nil"/>
                      <w:right w:val="nil"/>
                    </w:tblBorders>
                    <w:tblLayout w:type="fixed"/>
                    <w:tblLook w:val="0000" w:firstRow="0" w:lastRow="0" w:firstColumn="0" w:lastColumn="0" w:noHBand="0" w:noVBand="0"/>
                  </w:tblPr>
                  <w:tblGrid>
                    <w:gridCol w:w="1082"/>
                  </w:tblGrid>
                  <w:tr w:rsidR="00176AA6" w:rsidRPr="00176AA6" w14:paraId="17B41B5A" w14:textId="77777777">
                    <w:trPr>
                      <w:trHeight w:val="100"/>
                    </w:trPr>
                    <w:tc>
                      <w:tcPr>
                        <w:tcW w:w="1082" w:type="dxa"/>
                      </w:tcPr>
                      <w:p w14:paraId="17B41B59"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妇女地位和男女平等</w:t>
                        </w:r>
                      </w:p>
                    </w:tc>
                  </w:tr>
                </w:tbl>
                <w:p w14:paraId="17B41B5B" w14:textId="77777777" w:rsidR="002E501F" w:rsidRPr="00176AA6" w:rsidRDefault="002E501F">
                  <w:pPr>
                    <w:spacing w:after="0" w:line="240" w:lineRule="auto"/>
                    <w:ind w:left="-119"/>
                    <w:jc w:val="center"/>
                    <w:rPr>
                      <w:rFonts w:asciiTheme="majorHAnsi" w:hAnsiTheme="majorHAnsi" w:cstheme="majorHAnsi"/>
                      <w:color w:val="auto"/>
                      <w:sz w:val="28"/>
                      <w:szCs w:val="28"/>
                    </w:rPr>
                  </w:pPr>
                </w:p>
              </w:tc>
            </w:tr>
          </w:tbl>
          <w:p w14:paraId="17B41B5D"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B5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B5F" w14:textId="77777777" w:rsidR="002E501F" w:rsidRPr="00176AA6" w:rsidRDefault="002E501F">
            <w:pPr>
              <w:rPr>
                <w:rFonts w:asciiTheme="majorHAnsi" w:hAnsiTheme="majorHAnsi" w:cstheme="majorHAnsi"/>
                <w:color w:val="auto"/>
                <w:sz w:val="28"/>
                <w:szCs w:val="28"/>
              </w:rPr>
            </w:pPr>
          </w:p>
        </w:tc>
        <w:tc>
          <w:tcPr>
            <w:tcW w:w="1852" w:type="dxa"/>
          </w:tcPr>
          <w:p w14:paraId="17B41B6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B6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B6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B6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B6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B6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B6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B6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B7A" w14:textId="77777777">
        <w:tc>
          <w:tcPr>
            <w:tcW w:w="1514" w:type="dxa"/>
          </w:tcPr>
          <w:p w14:paraId="17B41B69"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5+ Tuần 6</w:t>
            </w:r>
          </w:p>
          <w:tbl>
            <w:tblPr>
              <w:tblStyle w:val="afffffffffffffffffe"/>
              <w:tblW w:w="1031" w:type="dxa"/>
              <w:tblInd w:w="0" w:type="dxa"/>
              <w:tblBorders>
                <w:top w:val="nil"/>
                <w:left w:val="nil"/>
                <w:bottom w:val="nil"/>
                <w:right w:val="nil"/>
              </w:tblBorders>
              <w:tblLayout w:type="fixed"/>
              <w:tblLook w:val="0000" w:firstRow="0" w:lastRow="0" w:firstColumn="0" w:lastColumn="0" w:noHBand="0" w:noVBand="0"/>
            </w:tblPr>
            <w:tblGrid>
              <w:gridCol w:w="1031"/>
            </w:tblGrid>
            <w:tr w:rsidR="00176AA6" w:rsidRPr="00176AA6" w14:paraId="17B41B6E" w14:textId="77777777">
              <w:trPr>
                <w:trHeight w:val="120"/>
              </w:trPr>
              <w:tc>
                <w:tcPr>
                  <w:tcW w:w="1031" w:type="dxa"/>
                </w:tcPr>
                <w:p w14:paraId="17B41B6A" w14:textId="77777777" w:rsidR="002E501F" w:rsidRPr="00176AA6" w:rsidRDefault="002E501F">
                  <w:pPr>
                    <w:widowControl w:val="0"/>
                    <w:spacing w:after="0"/>
                    <w:rPr>
                      <w:rFonts w:asciiTheme="majorHAnsi" w:hAnsiTheme="majorHAnsi" w:cstheme="majorHAnsi"/>
                      <w:color w:val="auto"/>
                      <w:sz w:val="28"/>
                      <w:szCs w:val="28"/>
                    </w:rPr>
                  </w:pPr>
                </w:p>
                <w:tbl>
                  <w:tblPr>
                    <w:tblStyle w:val="afffffffffffffffffd"/>
                    <w:tblW w:w="815" w:type="dxa"/>
                    <w:tblInd w:w="0" w:type="dxa"/>
                    <w:tblBorders>
                      <w:top w:val="nil"/>
                      <w:left w:val="nil"/>
                      <w:bottom w:val="nil"/>
                      <w:right w:val="nil"/>
                    </w:tblBorders>
                    <w:tblLayout w:type="fixed"/>
                    <w:tblLook w:val="0000" w:firstRow="0" w:lastRow="0" w:firstColumn="0" w:lastColumn="0" w:noHBand="0" w:noVBand="0"/>
                  </w:tblPr>
                  <w:tblGrid>
                    <w:gridCol w:w="815"/>
                  </w:tblGrid>
                  <w:tr w:rsidR="00176AA6" w:rsidRPr="00176AA6" w14:paraId="17B41B6C" w14:textId="77777777">
                    <w:trPr>
                      <w:trHeight w:val="120"/>
                    </w:trPr>
                    <w:tc>
                      <w:tcPr>
                        <w:tcW w:w="815" w:type="dxa"/>
                      </w:tcPr>
                      <w:p w14:paraId="17B41B6B" w14:textId="77777777" w:rsidR="002E501F" w:rsidRPr="00176AA6" w:rsidRDefault="00F337F4">
                        <w:pPr>
                          <w:spacing w:after="0" w:line="240" w:lineRule="auto"/>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3</w:t>
                        </w:r>
                      </w:p>
                    </w:tc>
                  </w:tr>
                </w:tbl>
                <w:p w14:paraId="17B41B6D"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B6F"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中学生高考</w:t>
            </w:r>
          </w:p>
        </w:tc>
        <w:tc>
          <w:tcPr>
            <w:tcW w:w="1928" w:type="dxa"/>
          </w:tcPr>
          <w:p w14:paraId="17B41B7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B71" w14:textId="77777777" w:rsidR="002E501F" w:rsidRPr="00176AA6" w:rsidRDefault="002E501F">
            <w:pPr>
              <w:rPr>
                <w:rFonts w:asciiTheme="majorHAnsi" w:hAnsiTheme="majorHAnsi" w:cstheme="majorHAnsi"/>
                <w:color w:val="auto"/>
                <w:sz w:val="28"/>
                <w:szCs w:val="28"/>
              </w:rPr>
            </w:pPr>
          </w:p>
        </w:tc>
        <w:tc>
          <w:tcPr>
            <w:tcW w:w="1852" w:type="dxa"/>
          </w:tcPr>
          <w:p w14:paraId="17B41B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B7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B7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B7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B7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B7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B7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B7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B89" w14:textId="77777777">
        <w:tc>
          <w:tcPr>
            <w:tcW w:w="1514" w:type="dxa"/>
          </w:tcPr>
          <w:p w14:paraId="17B41B7B"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7+ Tuần 8</w:t>
            </w:r>
          </w:p>
          <w:p w14:paraId="17B41B7C" w14:textId="77777777" w:rsidR="002E501F" w:rsidRPr="00176AA6" w:rsidRDefault="002E501F">
            <w:pPr>
              <w:jc w:val="center"/>
              <w:rPr>
                <w:rFonts w:asciiTheme="majorHAnsi" w:hAnsiTheme="majorHAnsi" w:cstheme="majorHAnsi"/>
                <w:color w:val="auto"/>
                <w:sz w:val="28"/>
                <w:szCs w:val="28"/>
              </w:rPr>
            </w:pPr>
          </w:p>
          <w:p w14:paraId="17B41B7D"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4</w:t>
            </w:r>
          </w:p>
          <w:p w14:paraId="17B41B7E"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幸福是什么</w:t>
            </w:r>
          </w:p>
        </w:tc>
        <w:tc>
          <w:tcPr>
            <w:tcW w:w="1928" w:type="dxa"/>
          </w:tcPr>
          <w:p w14:paraId="17B41B7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Sinh viên nắm được các mẫu câu, từ vựng trọng </w:t>
            </w:r>
            <w:r w:rsidRPr="00176AA6">
              <w:rPr>
                <w:rFonts w:asciiTheme="majorHAnsi" w:hAnsiTheme="majorHAnsi" w:cstheme="majorHAnsi"/>
                <w:color w:val="auto"/>
                <w:sz w:val="28"/>
                <w:szCs w:val="28"/>
              </w:rPr>
              <w:lastRenderedPageBreak/>
              <w:t>điểm trong bài, vận dụng để tiến hành biểu đạt thành đoạn , thảo luận,đưa ra quan điểm về chủ đề trong bài</w:t>
            </w:r>
          </w:p>
          <w:p w14:paraId="17B41B80" w14:textId="77777777" w:rsidR="002E501F" w:rsidRPr="00176AA6" w:rsidRDefault="002E501F">
            <w:pPr>
              <w:rPr>
                <w:rFonts w:asciiTheme="majorHAnsi" w:hAnsiTheme="majorHAnsi" w:cstheme="majorHAnsi"/>
                <w:color w:val="auto"/>
                <w:sz w:val="28"/>
                <w:szCs w:val="28"/>
              </w:rPr>
            </w:pPr>
          </w:p>
        </w:tc>
        <w:tc>
          <w:tcPr>
            <w:tcW w:w="1852" w:type="dxa"/>
          </w:tcPr>
          <w:p w14:paraId="17B41B8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Đọc bài khóa, Học các một số mẫu câu khó xuất </w:t>
            </w:r>
            <w:r w:rsidRPr="00176AA6">
              <w:rPr>
                <w:rFonts w:asciiTheme="majorHAnsi" w:hAnsiTheme="majorHAnsi" w:cstheme="majorHAnsi"/>
                <w:color w:val="auto"/>
                <w:sz w:val="28"/>
                <w:szCs w:val="28"/>
              </w:rPr>
              <w:lastRenderedPageBreak/>
              <w:t>hiện trong bài</w:t>
            </w:r>
          </w:p>
          <w:p w14:paraId="17B41B8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B8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B8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Phương pháp:</w:t>
            </w:r>
          </w:p>
          <w:p w14:paraId="17B41B8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Dạy qua tình huống, hỏi </w:t>
            </w:r>
            <w:r w:rsidRPr="00176AA6">
              <w:rPr>
                <w:rFonts w:asciiTheme="majorHAnsi" w:hAnsiTheme="majorHAnsi" w:cstheme="majorHAnsi"/>
                <w:color w:val="auto"/>
                <w:sz w:val="28"/>
                <w:szCs w:val="28"/>
              </w:rPr>
              <w:lastRenderedPageBreak/>
              <w:t>đáp,thảo luận, nhìn tranh nói</w:t>
            </w:r>
          </w:p>
          <w:p w14:paraId="17B41B8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B8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B8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BA0" w14:textId="77777777">
        <w:tc>
          <w:tcPr>
            <w:tcW w:w="1514" w:type="dxa"/>
          </w:tcPr>
          <w:p w14:paraId="17B41B8A"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9+ Tuần 10</w:t>
            </w:r>
          </w:p>
          <w:p w14:paraId="17B41B8B" w14:textId="77777777" w:rsidR="002E501F" w:rsidRPr="00176AA6" w:rsidRDefault="002E501F">
            <w:pPr>
              <w:jc w:val="center"/>
              <w:rPr>
                <w:rFonts w:asciiTheme="majorHAnsi" w:hAnsiTheme="majorHAnsi" w:cstheme="majorHAnsi"/>
                <w:color w:val="auto"/>
                <w:sz w:val="28"/>
                <w:szCs w:val="28"/>
              </w:rPr>
            </w:pPr>
          </w:p>
          <w:tbl>
            <w:tblPr>
              <w:tblStyle w:val="affffffffffffffffff0"/>
              <w:tblW w:w="1298" w:type="dxa"/>
              <w:jc w:val="center"/>
              <w:tblInd w:w="0" w:type="dxa"/>
              <w:tblBorders>
                <w:top w:val="nil"/>
                <w:left w:val="nil"/>
                <w:bottom w:val="nil"/>
                <w:right w:val="nil"/>
              </w:tblBorders>
              <w:tblLayout w:type="fixed"/>
              <w:tblLook w:val="0000" w:firstRow="0" w:lastRow="0" w:firstColumn="0" w:lastColumn="0" w:noHBand="0" w:noVBand="0"/>
            </w:tblPr>
            <w:tblGrid>
              <w:gridCol w:w="1298"/>
            </w:tblGrid>
            <w:tr w:rsidR="00176AA6" w:rsidRPr="00176AA6" w14:paraId="17B41B90" w14:textId="77777777">
              <w:trPr>
                <w:trHeight w:val="140"/>
                <w:jc w:val="center"/>
              </w:trPr>
              <w:tc>
                <w:tcPr>
                  <w:tcW w:w="1298" w:type="dxa"/>
                </w:tcPr>
                <w:p w14:paraId="17B41B8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5</w:t>
                  </w:r>
                </w:p>
                <w:tbl>
                  <w:tblPr>
                    <w:tblStyle w:val="affffffffffffffffff"/>
                    <w:tblW w:w="1082" w:type="dxa"/>
                    <w:tblInd w:w="0" w:type="dxa"/>
                    <w:tblBorders>
                      <w:top w:val="nil"/>
                      <w:left w:val="nil"/>
                      <w:bottom w:val="nil"/>
                      <w:right w:val="nil"/>
                    </w:tblBorders>
                    <w:tblLayout w:type="fixed"/>
                    <w:tblLook w:val="0000" w:firstRow="0" w:lastRow="0" w:firstColumn="0" w:lastColumn="0" w:noHBand="0" w:noVBand="0"/>
                  </w:tblPr>
                  <w:tblGrid>
                    <w:gridCol w:w="1082"/>
                  </w:tblGrid>
                  <w:tr w:rsidR="00176AA6" w:rsidRPr="00176AA6" w14:paraId="17B41B8E" w14:textId="77777777">
                    <w:trPr>
                      <w:trHeight w:val="120"/>
                    </w:trPr>
                    <w:tc>
                      <w:tcPr>
                        <w:tcW w:w="1082" w:type="dxa"/>
                      </w:tcPr>
                      <w:p w14:paraId="17B41B8D"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饮食文化</w:t>
                        </w:r>
                      </w:p>
                    </w:tc>
                  </w:tr>
                </w:tbl>
                <w:p w14:paraId="17B41B8F" w14:textId="77777777" w:rsidR="002E501F" w:rsidRPr="00176AA6" w:rsidRDefault="002E501F">
                  <w:pPr>
                    <w:jc w:val="center"/>
                    <w:rPr>
                      <w:rFonts w:asciiTheme="majorHAnsi" w:hAnsiTheme="majorHAnsi" w:cstheme="majorHAnsi"/>
                      <w:color w:val="auto"/>
                      <w:sz w:val="28"/>
                      <w:szCs w:val="28"/>
                    </w:rPr>
                  </w:pPr>
                </w:p>
              </w:tc>
            </w:tr>
          </w:tbl>
          <w:p w14:paraId="17B41B91" w14:textId="77777777" w:rsidR="002E501F" w:rsidRPr="00176AA6" w:rsidRDefault="002E501F">
            <w:pPr>
              <w:jc w:val="center"/>
              <w:rPr>
                <w:rFonts w:asciiTheme="majorHAnsi" w:hAnsiTheme="majorHAnsi" w:cstheme="majorHAnsi"/>
                <w:color w:val="auto"/>
                <w:sz w:val="28"/>
                <w:szCs w:val="28"/>
              </w:rPr>
            </w:pPr>
          </w:p>
          <w:p w14:paraId="17B41B92"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B9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B94" w14:textId="77777777" w:rsidR="002E501F" w:rsidRPr="00176AA6" w:rsidRDefault="002E501F">
            <w:pPr>
              <w:rPr>
                <w:rFonts w:asciiTheme="majorHAnsi" w:hAnsiTheme="majorHAnsi" w:cstheme="majorHAnsi"/>
                <w:color w:val="auto"/>
                <w:sz w:val="28"/>
                <w:szCs w:val="28"/>
              </w:rPr>
            </w:pPr>
          </w:p>
        </w:tc>
        <w:tc>
          <w:tcPr>
            <w:tcW w:w="1852" w:type="dxa"/>
          </w:tcPr>
          <w:p w14:paraId="17B41B95" w14:textId="77777777" w:rsidR="002E501F" w:rsidRPr="00176AA6" w:rsidRDefault="002E501F">
            <w:pPr>
              <w:widowControl w:val="0"/>
              <w:rPr>
                <w:rFonts w:asciiTheme="majorHAnsi" w:hAnsiTheme="majorHAnsi" w:cstheme="majorHAnsi"/>
                <w:color w:val="auto"/>
                <w:sz w:val="28"/>
                <w:szCs w:val="28"/>
              </w:rPr>
            </w:pPr>
          </w:p>
          <w:tbl>
            <w:tblPr>
              <w:tblStyle w:val="affffffffffffffffff1"/>
              <w:tblW w:w="1636" w:type="dxa"/>
              <w:tblInd w:w="0" w:type="dxa"/>
              <w:tblBorders>
                <w:top w:val="nil"/>
                <w:left w:val="nil"/>
                <w:bottom w:val="nil"/>
                <w:right w:val="nil"/>
              </w:tblBorders>
              <w:tblLayout w:type="fixed"/>
              <w:tblLook w:val="0000" w:firstRow="0" w:lastRow="0" w:firstColumn="0" w:lastColumn="0" w:noHBand="0" w:noVBand="0"/>
            </w:tblPr>
            <w:tblGrid>
              <w:gridCol w:w="1636"/>
            </w:tblGrid>
            <w:tr w:rsidR="00176AA6" w:rsidRPr="00176AA6" w14:paraId="17B41B99" w14:textId="77777777">
              <w:trPr>
                <w:trHeight w:val="320"/>
              </w:trPr>
              <w:tc>
                <w:tcPr>
                  <w:tcW w:w="1636" w:type="dxa"/>
                </w:tcPr>
                <w:p w14:paraId="17B41B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B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B9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r>
          </w:tbl>
          <w:p w14:paraId="17B41B9A" w14:textId="77777777" w:rsidR="002E501F" w:rsidRPr="00176AA6" w:rsidRDefault="002E501F">
            <w:pPr>
              <w:rPr>
                <w:rFonts w:asciiTheme="majorHAnsi" w:hAnsiTheme="majorHAnsi" w:cstheme="majorHAnsi"/>
                <w:color w:val="auto"/>
                <w:sz w:val="28"/>
                <w:szCs w:val="28"/>
              </w:rPr>
            </w:pPr>
          </w:p>
        </w:tc>
        <w:tc>
          <w:tcPr>
            <w:tcW w:w="1822" w:type="dxa"/>
          </w:tcPr>
          <w:p w14:paraId="17B41B9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B9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B9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B9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B9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BB1" w14:textId="77777777">
        <w:tc>
          <w:tcPr>
            <w:tcW w:w="1514" w:type="dxa"/>
          </w:tcPr>
          <w:p w14:paraId="17B41BA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Tuần 11+ tuần 12</w:t>
            </w:r>
          </w:p>
          <w:tbl>
            <w:tblPr>
              <w:tblStyle w:val="affffffffffffffffff2"/>
              <w:tblW w:w="815" w:type="dxa"/>
              <w:tblInd w:w="0" w:type="dxa"/>
              <w:tblBorders>
                <w:top w:val="nil"/>
                <w:left w:val="nil"/>
                <w:bottom w:val="nil"/>
                <w:right w:val="nil"/>
              </w:tblBorders>
              <w:tblLayout w:type="fixed"/>
              <w:tblLook w:val="0000" w:firstRow="0" w:lastRow="0" w:firstColumn="0" w:lastColumn="0" w:noHBand="0" w:noVBand="0"/>
            </w:tblPr>
            <w:tblGrid>
              <w:gridCol w:w="815"/>
            </w:tblGrid>
            <w:tr w:rsidR="00176AA6" w:rsidRPr="00176AA6" w14:paraId="17B41BA4" w14:textId="77777777">
              <w:trPr>
                <w:trHeight w:val="100"/>
              </w:trPr>
              <w:tc>
                <w:tcPr>
                  <w:tcW w:w="815" w:type="dxa"/>
                </w:tcPr>
                <w:p w14:paraId="17B41BA2" w14:textId="77777777" w:rsidR="002E501F" w:rsidRPr="00176AA6" w:rsidRDefault="002E501F">
                  <w:pPr>
                    <w:spacing w:after="0" w:line="240" w:lineRule="auto"/>
                    <w:rPr>
                      <w:rFonts w:asciiTheme="majorHAnsi" w:hAnsiTheme="majorHAnsi" w:cstheme="majorHAnsi"/>
                      <w:color w:val="auto"/>
                      <w:sz w:val="28"/>
                      <w:szCs w:val="28"/>
                    </w:rPr>
                  </w:pPr>
                </w:p>
                <w:p w14:paraId="17B41BA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Bài 6</w:t>
                  </w:r>
                </w:p>
              </w:tc>
            </w:tr>
          </w:tbl>
          <w:p w14:paraId="17B41BA5"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公共秩序与公共道</w:t>
            </w:r>
            <w:r w:rsidRPr="00176AA6">
              <w:rPr>
                <w:rFonts w:asciiTheme="majorHAnsi" w:hAnsiTheme="majorHAnsi" w:cstheme="majorHAnsi"/>
                <w:color w:val="auto"/>
                <w:sz w:val="28"/>
                <w:szCs w:val="28"/>
              </w:rPr>
              <w:lastRenderedPageBreak/>
              <w:t>德</w:t>
            </w:r>
          </w:p>
          <w:p w14:paraId="17B41BA6"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BA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Sinh viên nắm được các mẫu câu, từ vựng trọng điểm trong bài, vận dụng để tiến hành </w:t>
            </w:r>
            <w:r w:rsidRPr="00176AA6">
              <w:rPr>
                <w:rFonts w:asciiTheme="majorHAnsi" w:hAnsiTheme="majorHAnsi" w:cstheme="majorHAnsi"/>
                <w:color w:val="auto"/>
                <w:sz w:val="28"/>
                <w:szCs w:val="28"/>
              </w:rPr>
              <w:lastRenderedPageBreak/>
              <w:t>biểu đạt thành đoạn , thảo luận,đưa ra quan điểm về chủ đề trong bài</w:t>
            </w:r>
          </w:p>
          <w:p w14:paraId="17B41BA8" w14:textId="77777777" w:rsidR="002E501F" w:rsidRPr="00176AA6" w:rsidRDefault="002E501F">
            <w:pPr>
              <w:rPr>
                <w:rFonts w:asciiTheme="majorHAnsi" w:hAnsiTheme="majorHAnsi" w:cstheme="majorHAnsi"/>
                <w:color w:val="auto"/>
                <w:sz w:val="28"/>
                <w:szCs w:val="28"/>
              </w:rPr>
            </w:pPr>
          </w:p>
        </w:tc>
        <w:tc>
          <w:tcPr>
            <w:tcW w:w="1852" w:type="dxa"/>
          </w:tcPr>
          <w:p w14:paraId="17B41BA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Đọc bài khóa, Học các một số mẫu câu khó xuất hiện trong bài</w:t>
            </w:r>
          </w:p>
          <w:p w14:paraId="17B41BA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w:t>
            </w:r>
            <w:r w:rsidRPr="00176AA6">
              <w:rPr>
                <w:rFonts w:asciiTheme="majorHAnsi" w:hAnsiTheme="majorHAnsi" w:cstheme="majorHAnsi"/>
                <w:color w:val="auto"/>
                <w:sz w:val="28"/>
                <w:szCs w:val="28"/>
              </w:rPr>
              <w:lastRenderedPageBreak/>
              <w:t xml:space="preserve">trong bài. </w:t>
            </w:r>
          </w:p>
          <w:p w14:paraId="17B41BA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BA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Phương pháp:</w:t>
            </w:r>
          </w:p>
          <w:p w14:paraId="17B41BA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BA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Phương tiện dạy học:</w:t>
            </w:r>
          </w:p>
          <w:p w14:paraId="17B41BA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BB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BC6" w14:textId="77777777">
        <w:tc>
          <w:tcPr>
            <w:tcW w:w="1514" w:type="dxa"/>
          </w:tcPr>
          <w:p w14:paraId="17B41BB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13+ Tuần 14</w:t>
            </w:r>
          </w:p>
          <w:tbl>
            <w:tblPr>
              <w:tblStyle w:val="affffffffffffffffff4"/>
              <w:tblW w:w="815" w:type="dxa"/>
              <w:jc w:val="center"/>
              <w:tblInd w:w="0" w:type="dxa"/>
              <w:tblBorders>
                <w:top w:val="nil"/>
                <w:left w:val="nil"/>
                <w:bottom w:val="nil"/>
                <w:right w:val="nil"/>
              </w:tblBorders>
              <w:tblLayout w:type="fixed"/>
              <w:tblLook w:val="0000" w:firstRow="0" w:lastRow="0" w:firstColumn="0" w:lastColumn="0" w:noHBand="0" w:noVBand="0"/>
            </w:tblPr>
            <w:tblGrid>
              <w:gridCol w:w="815"/>
            </w:tblGrid>
            <w:tr w:rsidR="00176AA6" w:rsidRPr="00176AA6" w14:paraId="17B41BB8" w14:textId="77777777">
              <w:trPr>
                <w:trHeight w:val="140"/>
                <w:jc w:val="center"/>
              </w:trPr>
              <w:tc>
                <w:tcPr>
                  <w:tcW w:w="815" w:type="dxa"/>
                </w:tcPr>
                <w:p w14:paraId="17B41BB3" w14:textId="77777777" w:rsidR="002E501F" w:rsidRPr="00176AA6" w:rsidRDefault="002E501F">
                  <w:pPr>
                    <w:rPr>
                      <w:rFonts w:asciiTheme="majorHAnsi" w:hAnsiTheme="majorHAnsi" w:cstheme="majorHAnsi"/>
                      <w:color w:val="auto"/>
                      <w:sz w:val="28"/>
                      <w:szCs w:val="28"/>
                    </w:rPr>
                  </w:pPr>
                </w:p>
                <w:p w14:paraId="17B41BB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7</w:t>
                  </w:r>
                </w:p>
                <w:tbl>
                  <w:tblPr>
                    <w:tblStyle w:val="affffffffffffffffff3"/>
                    <w:tblW w:w="222" w:type="dxa"/>
                    <w:tblInd w:w="0" w:type="dxa"/>
                    <w:tblBorders>
                      <w:top w:val="nil"/>
                      <w:left w:val="nil"/>
                      <w:bottom w:val="nil"/>
                      <w:right w:val="nil"/>
                    </w:tblBorders>
                    <w:tblLayout w:type="fixed"/>
                    <w:tblLook w:val="0000" w:firstRow="0" w:lastRow="0" w:firstColumn="0" w:lastColumn="0" w:noHBand="0" w:noVBand="0"/>
                  </w:tblPr>
                  <w:tblGrid>
                    <w:gridCol w:w="250"/>
                  </w:tblGrid>
                  <w:tr w:rsidR="00176AA6" w:rsidRPr="00176AA6" w14:paraId="17B41BB6" w14:textId="77777777">
                    <w:trPr>
                      <w:trHeight w:val="120"/>
                    </w:trPr>
                    <w:tc>
                      <w:tcPr>
                        <w:tcW w:w="222" w:type="dxa"/>
                      </w:tcPr>
                      <w:p w14:paraId="17B41BB5"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BB7" w14:textId="77777777" w:rsidR="002E501F" w:rsidRPr="00176AA6" w:rsidRDefault="002E501F">
                  <w:pPr>
                    <w:spacing w:after="0" w:line="240" w:lineRule="auto"/>
                    <w:jc w:val="center"/>
                    <w:rPr>
                      <w:rFonts w:asciiTheme="majorHAnsi" w:hAnsiTheme="majorHAnsi" w:cstheme="majorHAnsi"/>
                      <w:color w:val="auto"/>
                      <w:sz w:val="28"/>
                      <w:szCs w:val="28"/>
                    </w:rPr>
                  </w:pPr>
                </w:p>
              </w:tc>
            </w:tr>
          </w:tbl>
          <w:p w14:paraId="17B41BB9"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行路难</w:t>
            </w:r>
          </w:p>
          <w:p w14:paraId="17B41BBA" w14:textId="77777777" w:rsidR="002E501F" w:rsidRPr="00176AA6" w:rsidRDefault="002E501F">
            <w:pPr>
              <w:jc w:val="center"/>
              <w:rPr>
                <w:rFonts w:asciiTheme="majorHAnsi" w:hAnsiTheme="majorHAnsi" w:cstheme="majorHAnsi"/>
                <w:color w:val="auto"/>
                <w:sz w:val="28"/>
                <w:szCs w:val="28"/>
              </w:rPr>
            </w:pPr>
          </w:p>
        </w:tc>
        <w:tc>
          <w:tcPr>
            <w:tcW w:w="1928" w:type="dxa"/>
          </w:tcPr>
          <w:p w14:paraId="17B41BB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Sinh viên nắm được các mẫu câu, từ vựng trọng điểm trong bài, vận dụng để tiến hành biểu đạt thành đoạn , thảo luận,đưa ra quan điểm về chủ đề trong bài</w:t>
            </w:r>
          </w:p>
          <w:p w14:paraId="17B41BBC" w14:textId="77777777" w:rsidR="002E501F" w:rsidRPr="00176AA6" w:rsidRDefault="002E501F">
            <w:pPr>
              <w:rPr>
                <w:rFonts w:asciiTheme="majorHAnsi" w:hAnsiTheme="majorHAnsi" w:cstheme="majorHAnsi"/>
                <w:color w:val="auto"/>
                <w:sz w:val="28"/>
                <w:szCs w:val="28"/>
              </w:rPr>
            </w:pPr>
          </w:p>
          <w:p w14:paraId="17B41BBD" w14:textId="77777777" w:rsidR="002E501F" w:rsidRPr="00176AA6" w:rsidRDefault="002E501F">
            <w:pPr>
              <w:rPr>
                <w:rFonts w:asciiTheme="majorHAnsi" w:hAnsiTheme="majorHAnsi" w:cstheme="majorHAnsi"/>
                <w:color w:val="auto"/>
                <w:sz w:val="28"/>
                <w:szCs w:val="28"/>
              </w:rPr>
            </w:pPr>
          </w:p>
        </w:tc>
        <w:tc>
          <w:tcPr>
            <w:tcW w:w="1852" w:type="dxa"/>
          </w:tcPr>
          <w:p w14:paraId="17B41BB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Đọc bài khóa, Học các một số mẫu câu khó xuất hiện trong bài</w:t>
            </w:r>
          </w:p>
          <w:p w14:paraId="17B41BB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Thảo luận theo chủ đề trong bài. </w:t>
            </w:r>
          </w:p>
          <w:p w14:paraId="17B41B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Luyện tập các bài tập luyện khẩu ngữ sau bài khóa</w:t>
            </w:r>
          </w:p>
        </w:tc>
        <w:tc>
          <w:tcPr>
            <w:tcW w:w="1822" w:type="dxa"/>
          </w:tcPr>
          <w:p w14:paraId="17B41BC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BC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B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B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tranh ảnh, máy chiếu</w:t>
            </w:r>
          </w:p>
        </w:tc>
        <w:tc>
          <w:tcPr>
            <w:tcW w:w="1740" w:type="dxa"/>
          </w:tcPr>
          <w:p w14:paraId="17B41BC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BD1" w14:textId="77777777">
        <w:tc>
          <w:tcPr>
            <w:tcW w:w="1514" w:type="dxa"/>
          </w:tcPr>
          <w:p w14:paraId="17B41BC7"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Tuần 15</w:t>
            </w:r>
          </w:p>
          <w:p w14:paraId="17B41BC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br/>
              <w:t xml:space="preserve"> Ôn tập</w:t>
            </w:r>
          </w:p>
        </w:tc>
        <w:tc>
          <w:tcPr>
            <w:tcW w:w="1928" w:type="dxa"/>
          </w:tcPr>
          <w:p w14:paraId="17B41BC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Ôn tập lại các kiến thức ngữ pháp và từ vựng trọng điểm trong giáo trình, thực hành một số chủ đề giao tiếp thường gặp đã được </w:t>
            </w:r>
            <w:r w:rsidRPr="00176AA6">
              <w:rPr>
                <w:rFonts w:asciiTheme="majorHAnsi" w:hAnsiTheme="majorHAnsi" w:cstheme="majorHAnsi"/>
                <w:color w:val="auto"/>
                <w:sz w:val="28"/>
                <w:szCs w:val="28"/>
              </w:rPr>
              <w:lastRenderedPageBreak/>
              <w:t>học từ đầu kỳ</w:t>
            </w:r>
          </w:p>
        </w:tc>
        <w:tc>
          <w:tcPr>
            <w:tcW w:w="1852" w:type="dxa"/>
          </w:tcPr>
          <w:p w14:paraId="17B41B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Luyện nói theo chủ đề trong bài. </w:t>
            </w:r>
          </w:p>
          <w:p w14:paraId="17B41BCB" w14:textId="77777777" w:rsidR="002E501F" w:rsidRPr="00176AA6" w:rsidRDefault="002E501F">
            <w:pPr>
              <w:rPr>
                <w:rFonts w:asciiTheme="majorHAnsi" w:hAnsiTheme="majorHAnsi" w:cstheme="majorHAnsi"/>
                <w:color w:val="auto"/>
                <w:sz w:val="28"/>
                <w:szCs w:val="28"/>
              </w:rPr>
            </w:pPr>
          </w:p>
        </w:tc>
        <w:tc>
          <w:tcPr>
            <w:tcW w:w="1822" w:type="dxa"/>
          </w:tcPr>
          <w:p w14:paraId="17B41BC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pháp:</w:t>
            </w:r>
          </w:p>
          <w:p w14:paraId="17B41BC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Dạy qua tình huống, hỏi đáp,thảo luận, nhìn tranh nói</w:t>
            </w:r>
          </w:p>
          <w:p w14:paraId="17B41BC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Phương tiện dạy học:</w:t>
            </w:r>
          </w:p>
          <w:p w14:paraId="17B41BC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Bảng, phấn, tranh ảnh, máy chiếu</w:t>
            </w:r>
          </w:p>
        </w:tc>
        <w:tc>
          <w:tcPr>
            <w:tcW w:w="1740" w:type="dxa"/>
          </w:tcPr>
          <w:p w14:paraId="17B41BD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bl>
    <w:p w14:paraId="17B41BD2"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w:t>
      </w:r>
    </w:p>
    <w:p w14:paraId="17B41BD3"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1BD4"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1BD5"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章纪孝</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《高级汉语口语</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话题交际》北京语言大学出版社</w:t>
      </w:r>
      <w:r w:rsidRPr="00176AA6">
        <w:rPr>
          <w:rFonts w:asciiTheme="majorHAnsi" w:hAnsiTheme="majorHAnsi" w:cstheme="majorHAnsi"/>
          <w:color w:val="auto"/>
          <w:sz w:val="28"/>
          <w:szCs w:val="28"/>
        </w:rPr>
        <w:t>1995</w:t>
      </w:r>
      <w:r w:rsidRPr="00176AA6">
        <w:rPr>
          <w:rFonts w:asciiTheme="majorHAnsi" w:hAnsiTheme="majorHAnsi" w:cstheme="majorHAnsi"/>
          <w:color w:val="auto"/>
          <w:sz w:val="28"/>
          <w:szCs w:val="28"/>
        </w:rPr>
        <w:t>年</w:t>
      </w:r>
    </w:p>
    <w:p w14:paraId="17B41BD6" w14:textId="77777777" w:rsidR="002E501F" w:rsidRPr="00176AA6" w:rsidRDefault="00F337F4">
      <w:pPr>
        <w:ind w:left="360"/>
        <w:rPr>
          <w:rFonts w:asciiTheme="majorHAnsi" w:hAnsiTheme="majorHAnsi" w:cstheme="majorHAnsi"/>
          <w:color w:val="auto"/>
          <w:sz w:val="28"/>
          <w:szCs w:val="28"/>
        </w:rPr>
      </w:pPr>
      <w:r w:rsidRPr="00176AA6">
        <w:rPr>
          <w:rFonts w:asciiTheme="majorHAnsi" w:hAnsiTheme="majorHAnsi" w:cstheme="majorHAnsi"/>
          <w:color w:val="auto"/>
          <w:sz w:val="28"/>
          <w:szCs w:val="28"/>
        </w:rPr>
        <w:t>Giáo trình “ Khẩu ngữ tiếng Hán cao cấp” của Chương Kỷ Hiếu, nhà xuất bản học viên Ngôn Ngữ Bắc Kinh,1995</w:t>
      </w:r>
    </w:p>
    <w:p w14:paraId="17B41BD7"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1BD8" w14:textId="77777777" w:rsidR="002E501F" w:rsidRPr="00176AA6" w:rsidRDefault="002E501F">
      <w:pPr>
        <w:ind w:left="720"/>
        <w:rPr>
          <w:rFonts w:asciiTheme="majorHAnsi" w:hAnsiTheme="majorHAnsi" w:cstheme="majorHAnsi"/>
          <w:b/>
          <w:color w:val="auto"/>
          <w:sz w:val="28"/>
          <w:szCs w:val="28"/>
        </w:rPr>
      </w:pPr>
    </w:p>
    <w:tbl>
      <w:tblPr>
        <w:tblStyle w:val="affffffffffffffffff6"/>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1BE1" w14:textId="77777777">
        <w:tc>
          <w:tcPr>
            <w:tcW w:w="647" w:type="dxa"/>
          </w:tcPr>
          <w:p w14:paraId="17B41BD9"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1BD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1BD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1BD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1BDD"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1BDE"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1BDF"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1BE0"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1BE8" w14:textId="77777777">
        <w:tc>
          <w:tcPr>
            <w:tcW w:w="647" w:type="dxa"/>
          </w:tcPr>
          <w:p w14:paraId="17B41BE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1BE3"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1BE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1BE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1BE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1BE7"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BEF" w14:textId="77777777">
        <w:tc>
          <w:tcPr>
            <w:tcW w:w="647" w:type="dxa"/>
            <w:vMerge w:val="restart"/>
          </w:tcPr>
          <w:p w14:paraId="17B41BE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2</w:t>
            </w:r>
          </w:p>
        </w:tc>
        <w:tc>
          <w:tcPr>
            <w:tcW w:w="1974" w:type="dxa"/>
          </w:tcPr>
          <w:p w14:paraId="17B41BEA"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1BEB" w14:textId="77777777" w:rsidR="002E501F" w:rsidRPr="00176AA6" w:rsidRDefault="002E501F">
            <w:pPr>
              <w:jc w:val="center"/>
              <w:rPr>
                <w:rFonts w:asciiTheme="majorHAnsi" w:hAnsiTheme="majorHAnsi" w:cstheme="majorHAnsi"/>
                <w:color w:val="auto"/>
                <w:sz w:val="28"/>
                <w:szCs w:val="28"/>
              </w:rPr>
            </w:pPr>
          </w:p>
        </w:tc>
        <w:tc>
          <w:tcPr>
            <w:tcW w:w="1504" w:type="dxa"/>
          </w:tcPr>
          <w:p w14:paraId="17B41BEC" w14:textId="77777777" w:rsidR="002E501F" w:rsidRPr="00176AA6" w:rsidRDefault="002E501F">
            <w:pPr>
              <w:rPr>
                <w:rFonts w:asciiTheme="majorHAnsi" w:hAnsiTheme="majorHAnsi" w:cstheme="majorHAnsi"/>
                <w:color w:val="auto"/>
                <w:sz w:val="28"/>
                <w:szCs w:val="28"/>
              </w:rPr>
            </w:pPr>
          </w:p>
        </w:tc>
        <w:tc>
          <w:tcPr>
            <w:tcW w:w="1905" w:type="dxa"/>
          </w:tcPr>
          <w:p w14:paraId="17B41BED" w14:textId="77777777" w:rsidR="002E501F" w:rsidRPr="00176AA6" w:rsidRDefault="002E501F">
            <w:pPr>
              <w:rPr>
                <w:rFonts w:asciiTheme="majorHAnsi" w:hAnsiTheme="majorHAnsi" w:cstheme="majorHAnsi"/>
                <w:color w:val="auto"/>
                <w:sz w:val="28"/>
                <w:szCs w:val="28"/>
              </w:rPr>
            </w:pPr>
          </w:p>
        </w:tc>
        <w:tc>
          <w:tcPr>
            <w:tcW w:w="963" w:type="dxa"/>
          </w:tcPr>
          <w:p w14:paraId="17B41BEE"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1C08" w14:textId="77777777">
        <w:tc>
          <w:tcPr>
            <w:tcW w:w="647" w:type="dxa"/>
            <w:vMerge/>
          </w:tcPr>
          <w:p w14:paraId="17B41BF0" w14:textId="77777777" w:rsidR="002E501F" w:rsidRPr="00176AA6" w:rsidRDefault="002E501F">
            <w:pPr>
              <w:rPr>
                <w:rFonts w:asciiTheme="majorHAnsi" w:hAnsiTheme="majorHAnsi" w:cstheme="majorHAnsi"/>
                <w:color w:val="auto"/>
                <w:sz w:val="28"/>
                <w:szCs w:val="28"/>
              </w:rPr>
            </w:pPr>
          </w:p>
        </w:tc>
        <w:tc>
          <w:tcPr>
            <w:tcW w:w="1974" w:type="dxa"/>
          </w:tcPr>
          <w:p w14:paraId="17B41BF1"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1BF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1BF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1BF4" w14:textId="77777777" w:rsidR="002E501F" w:rsidRPr="00176AA6" w:rsidRDefault="002E501F">
            <w:pPr>
              <w:rPr>
                <w:rFonts w:asciiTheme="majorHAnsi" w:hAnsiTheme="majorHAnsi" w:cstheme="majorHAnsi"/>
                <w:color w:val="auto"/>
                <w:sz w:val="28"/>
                <w:szCs w:val="28"/>
              </w:rPr>
            </w:pPr>
          </w:p>
          <w:p w14:paraId="17B41BF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Ý thức tham gia hoạt động học tập trên lớp/phòng thí nghiệm/phòng thực hành…</w:t>
            </w:r>
          </w:p>
        </w:tc>
        <w:tc>
          <w:tcPr>
            <w:tcW w:w="1504" w:type="dxa"/>
          </w:tcPr>
          <w:p w14:paraId="17B41BF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Số buổi đến lớp</w:t>
            </w:r>
          </w:p>
          <w:p w14:paraId="17B41BF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1BF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Số lần </w:t>
            </w:r>
            <w:r w:rsidRPr="00176AA6">
              <w:rPr>
                <w:rFonts w:asciiTheme="majorHAnsi" w:hAnsiTheme="majorHAnsi" w:cstheme="majorHAnsi"/>
                <w:color w:val="auto"/>
                <w:sz w:val="28"/>
                <w:szCs w:val="28"/>
              </w:rPr>
              <w:lastRenderedPageBreak/>
              <w:t>tham gia các hoạt động học tập</w:t>
            </w:r>
          </w:p>
        </w:tc>
        <w:tc>
          <w:tcPr>
            <w:tcW w:w="1905" w:type="dxa"/>
          </w:tcPr>
          <w:p w14:paraId="17B41BF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Điểm danh</w:t>
            </w:r>
          </w:p>
          <w:p w14:paraId="17B41BF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1BF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1BF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1BF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1BF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Phiếu tự </w:t>
            </w:r>
            <w:r w:rsidRPr="00176AA6">
              <w:rPr>
                <w:rFonts w:asciiTheme="majorHAnsi" w:hAnsiTheme="majorHAnsi" w:cstheme="majorHAnsi"/>
                <w:color w:val="auto"/>
                <w:sz w:val="28"/>
                <w:szCs w:val="28"/>
              </w:rPr>
              <w:lastRenderedPageBreak/>
              <w:t>đánh giá</w:t>
            </w:r>
          </w:p>
          <w:p w14:paraId="17B41BF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1C00"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10%</w:t>
            </w:r>
          </w:p>
          <w:p w14:paraId="17B41C01" w14:textId="77777777" w:rsidR="002E501F" w:rsidRPr="00176AA6" w:rsidRDefault="002E501F">
            <w:pPr>
              <w:rPr>
                <w:rFonts w:asciiTheme="majorHAnsi" w:hAnsiTheme="majorHAnsi" w:cstheme="majorHAnsi"/>
                <w:color w:val="auto"/>
                <w:sz w:val="28"/>
                <w:szCs w:val="28"/>
              </w:rPr>
            </w:pPr>
          </w:p>
          <w:p w14:paraId="17B41C02" w14:textId="77777777" w:rsidR="002E501F" w:rsidRPr="00176AA6" w:rsidRDefault="002E501F">
            <w:pPr>
              <w:rPr>
                <w:rFonts w:asciiTheme="majorHAnsi" w:hAnsiTheme="majorHAnsi" w:cstheme="majorHAnsi"/>
                <w:color w:val="auto"/>
                <w:sz w:val="28"/>
                <w:szCs w:val="28"/>
              </w:rPr>
            </w:pPr>
          </w:p>
          <w:p w14:paraId="17B41C03" w14:textId="77777777" w:rsidR="002E501F" w:rsidRPr="00176AA6" w:rsidRDefault="002E501F">
            <w:pPr>
              <w:rPr>
                <w:rFonts w:asciiTheme="majorHAnsi" w:hAnsiTheme="majorHAnsi" w:cstheme="majorHAnsi"/>
                <w:color w:val="auto"/>
                <w:sz w:val="28"/>
                <w:szCs w:val="28"/>
              </w:rPr>
            </w:pPr>
          </w:p>
          <w:p w14:paraId="17B41C04" w14:textId="77777777" w:rsidR="002E501F" w:rsidRPr="00176AA6" w:rsidRDefault="002E501F">
            <w:pPr>
              <w:rPr>
                <w:rFonts w:asciiTheme="majorHAnsi" w:hAnsiTheme="majorHAnsi" w:cstheme="majorHAnsi"/>
                <w:color w:val="auto"/>
                <w:sz w:val="28"/>
                <w:szCs w:val="28"/>
              </w:rPr>
            </w:pPr>
          </w:p>
          <w:p w14:paraId="17B41C05" w14:textId="77777777" w:rsidR="002E501F" w:rsidRPr="00176AA6" w:rsidRDefault="002E501F">
            <w:pPr>
              <w:rPr>
                <w:rFonts w:asciiTheme="majorHAnsi" w:hAnsiTheme="majorHAnsi" w:cstheme="majorHAnsi"/>
                <w:color w:val="auto"/>
                <w:sz w:val="28"/>
                <w:szCs w:val="28"/>
              </w:rPr>
            </w:pPr>
          </w:p>
          <w:p w14:paraId="17B41C06" w14:textId="77777777" w:rsidR="002E501F" w:rsidRPr="00176AA6" w:rsidRDefault="002E501F">
            <w:pPr>
              <w:rPr>
                <w:rFonts w:asciiTheme="majorHAnsi" w:hAnsiTheme="majorHAnsi" w:cstheme="majorHAnsi"/>
                <w:color w:val="auto"/>
                <w:sz w:val="28"/>
                <w:szCs w:val="28"/>
              </w:rPr>
            </w:pPr>
          </w:p>
          <w:p w14:paraId="17B41C07"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C19" w14:textId="77777777">
        <w:tc>
          <w:tcPr>
            <w:tcW w:w="647" w:type="dxa"/>
            <w:vMerge/>
          </w:tcPr>
          <w:p w14:paraId="17B41C09" w14:textId="77777777" w:rsidR="002E501F" w:rsidRPr="00176AA6" w:rsidRDefault="002E501F">
            <w:pPr>
              <w:rPr>
                <w:rFonts w:asciiTheme="majorHAnsi" w:hAnsiTheme="majorHAnsi" w:cstheme="majorHAnsi"/>
                <w:color w:val="auto"/>
                <w:sz w:val="28"/>
                <w:szCs w:val="28"/>
              </w:rPr>
            </w:pPr>
          </w:p>
        </w:tc>
        <w:tc>
          <w:tcPr>
            <w:tcW w:w="1974" w:type="dxa"/>
          </w:tcPr>
          <w:p w14:paraId="17B41C0A" w14:textId="77777777" w:rsidR="002E501F" w:rsidRPr="00176AA6" w:rsidRDefault="002E501F">
            <w:pPr>
              <w:rPr>
                <w:rFonts w:asciiTheme="majorHAnsi" w:hAnsiTheme="majorHAnsi" w:cstheme="majorHAnsi"/>
                <w:b/>
                <w:i/>
                <w:color w:val="auto"/>
                <w:sz w:val="28"/>
                <w:szCs w:val="28"/>
              </w:rPr>
            </w:pPr>
          </w:p>
          <w:p w14:paraId="17B41C0B"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1C0C" w14:textId="77777777" w:rsidR="002E501F" w:rsidRPr="00176AA6" w:rsidRDefault="002E501F">
            <w:pPr>
              <w:rPr>
                <w:rFonts w:asciiTheme="majorHAnsi" w:hAnsiTheme="majorHAnsi" w:cstheme="majorHAnsi"/>
                <w:color w:val="auto"/>
                <w:sz w:val="28"/>
                <w:szCs w:val="28"/>
              </w:rPr>
            </w:pPr>
          </w:p>
          <w:p w14:paraId="17B41C0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w:t>
            </w:r>
          </w:p>
          <w:p w14:paraId="17B41C0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C0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câu,biểu đạt thành đoạn, giao tiếp theo chủ đề cơ bản</w:t>
            </w:r>
          </w:p>
        </w:tc>
        <w:tc>
          <w:tcPr>
            <w:tcW w:w="1504" w:type="dxa"/>
          </w:tcPr>
          <w:p w14:paraId="17B41C10" w14:textId="77777777" w:rsidR="002E501F" w:rsidRPr="00176AA6" w:rsidRDefault="002E501F">
            <w:pPr>
              <w:rPr>
                <w:rFonts w:asciiTheme="majorHAnsi" w:hAnsiTheme="majorHAnsi" w:cstheme="majorHAnsi"/>
                <w:color w:val="auto"/>
                <w:sz w:val="28"/>
                <w:szCs w:val="28"/>
              </w:rPr>
            </w:pPr>
          </w:p>
          <w:p w14:paraId="17B41C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1C1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đặt câu , giao tiếp theo chủ đề</w:t>
            </w:r>
          </w:p>
        </w:tc>
        <w:tc>
          <w:tcPr>
            <w:tcW w:w="1905" w:type="dxa"/>
          </w:tcPr>
          <w:p w14:paraId="17B41C13" w14:textId="77777777" w:rsidR="002E501F" w:rsidRPr="00176AA6" w:rsidRDefault="002E501F">
            <w:pPr>
              <w:rPr>
                <w:rFonts w:asciiTheme="majorHAnsi" w:hAnsiTheme="majorHAnsi" w:cstheme="majorHAnsi"/>
                <w:color w:val="auto"/>
                <w:sz w:val="28"/>
                <w:szCs w:val="28"/>
              </w:rPr>
            </w:pPr>
          </w:p>
          <w:p w14:paraId="17B41C1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1C1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1C16" w14:textId="77777777" w:rsidR="002E501F" w:rsidRPr="00176AA6" w:rsidRDefault="002E501F">
            <w:pPr>
              <w:rPr>
                <w:rFonts w:asciiTheme="majorHAnsi" w:hAnsiTheme="majorHAnsi" w:cstheme="majorHAnsi"/>
                <w:color w:val="auto"/>
                <w:sz w:val="28"/>
                <w:szCs w:val="28"/>
              </w:rPr>
            </w:pPr>
          </w:p>
        </w:tc>
        <w:tc>
          <w:tcPr>
            <w:tcW w:w="963" w:type="dxa"/>
          </w:tcPr>
          <w:p w14:paraId="17B41C17" w14:textId="77777777" w:rsidR="002E501F" w:rsidRPr="00176AA6" w:rsidRDefault="002E501F">
            <w:pPr>
              <w:jc w:val="center"/>
              <w:rPr>
                <w:rFonts w:asciiTheme="majorHAnsi" w:hAnsiTheme="majorHAnsi" w:cstheme="majorHAnsi"/>
                <w:color w:val="auto"/>
                <w:sz w:val="28"/>
                <w:szCs w:val="28"/>
              </w:rPr>
            </w:pPr>
          </w:p>
          <w:p w14:paraId="17B41C1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1C23" w14:textId="77777777">
        <w:tc>
          <w:tcPr>
            <w:tcW w:w="647" w:type="dxa"/>
          </w:tcPr>
          <w:p w14:paraId="17B41C1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3</w:t>
            </w:r>
          </w:p>
        </w:tc>
        <w:tc>
          <w:tcPr>
            <w:tcW w:w="1974" w:type="dxa"/>
          </w:tcPr>
          <w:p w14:paraId="17B41C1B"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tổng kết (đánh giá cuối môn học)</w:t>
            </w:r>
          </w:p>
        </w:tc>
        <w:tc>
          <w:tcPr>
            <w:tcW w:w="1979" w:type="dxa"/>
          </w:tcPr>
          <w:p w14:paraId="17B41C1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C1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đặt câu, giao tiếp, biểu đạt thành đoạn theo chủ đề cơ bản</w:t>
            </w:r>
          </w:p>
          <w:p w14:paraId="17B41C1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1C1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(Tùy theo đề thi) </w:t>
            </w:r>
          </w:p>
        </w:tc>
        <w:tc>
          <w:tcPr>
            <w:tcW w:w="1905" w:type="dxa"/>
          </w:tcPr>
          <w:p w14:paraId="17B41C2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-Vấn đáp</w:t>
            </w:r>
          </w:p>
          <w:p w14:paraId="17B41C2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-Thuyết trình</w:t>
            </w:r>
          </w:p>
        </w:tc>
        <w:tc>
          <w:tcPr>
            <w:tcW w:w="963" w:type="dxa"/>
          </w:tcPr>
          <w:p w14:paraId="17B41C22"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70%</w:t>
            </w:r>
          </w:p>
        </w:tc>
      </w:tr>
    </w:tbl>
    <w:p w14:paraId="17B41C24" w14:textId="77777777" w:rsidR="002E501F" w:rsidRPr="00176AA6" w:rsidRDefault="002E501F">
      <w:pPr>
        <w:ind w:left="720"/>
        <w:rPr>
          <w:rFonts w:asciiTheme="majorHAnsi" w:hAnsiTheme="majorHAnsi" w:cstheme="majorHAnsi"/>
          <w:color w:val="auto"/>
          <w:sz w:val="28"/>
          <w:szCs w:val="28"/>
        </w:rPr>
      </w:pPr>
    </w:p>
    <w:p w14:paraId="17B41C25"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lastRenderedPageBreak/>
        <w:t>6. Thông tin giảng viên</w:t>
      </w:r>
    </w:p>
    <w:p w14:paraId="17B41C26" w14:textId="77777777" w:rsidR="002E501F" w:rsidRPr="00176AA6" w:rsidRDefault="00F337F4">
      <w:pPr>
        <w:numPr>
          <w:ilvl w:val="1"/>
          <w:numId w:val="40"/>
        </w:numPr>
        <w:spacing w:after="0"/>
        <w:ind w:hanging="360"/>
        <w:contextualSpacing/>
        <w:rPr>
          <w:rFonts w:asciiTheme="majorHAnsi" w:eastAsia="Times New Roman" w:hAnsiTheme="majorHAnsi" w:cstheme="majorHAnsi"/>
          <w:color w:val="auto"/>
          <w:sz w:val="28"/>
          <w:szCs w:val="28"/>
        </w:rPr>
      </w:pPr>
      <w:r w:rsidRPr="00176AA6">
        <w:rPr>
          <w:rFonts w:asciiTheme="majorHAnsi" w:hAnsiTheme="majorHAnsi" w:cstheme="majorHAnsi"/>
          <w:color w:val="auto"/>
          <w:sz w:val="28"/>
          <w:szCs w:val="28"/>
        </w:rPr>
        <w:t xml:space="preserve">1 </w:t>
      </w:r>
      <w:r w:rsidRPr="00176AA6">
        <w:rPr>
          <w:rFonts w:asciiTheme="majorHAnsi" w:eastAsia="Times New Roman" w:hAnsiTheme="majorHAnsi" w:cstheme="majorHAnsi"/>
          <w:color w:val="auto"/>
          <w:sz w:val="28"/>
          <w:szCs w:val="28"/>
        </w:rPr>
        <w:t>Thông tin giảng viên 1</w:t>
      </w:r>
    </w:p>
    <w:p w14:paraId="17B41C2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1C2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1C2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1C2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1C2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1C2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1C2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1C2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1C2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58">
        <w:r w:rsidRPr="00176AA6">
          <w:rPr>
            <w:rFonts w:asciiTheme="majorHAnsi" w:hAnsiTheme="majorHAnsi" w:cstheme="majorHAnsi"/>
            <w:color w:val="auto"/>
            <w:sz w:val="28"/>
            <w:szCs w:val="28"/>
            <w:u w:val="single"/>
          </w:rPr>
          <w:t>Nguyenthoan1401@gmail.com</w:t>
        </w:r>
      </w:hyperlink>
    </w:p>
    <w:p w14:paraId="17B41C30" w14:textId="77777777" w:rsidR="002E501F" w:rsidRPr="00176AA6" w:rsidRDefault="00F337F4">
      <w:pPr>
        <w:numPr>
          <w:ilvl w:val="1"/>
          <w:numId w:val="40"/>
        </w:numPr>
        <w:spacing w:after="0"/>
        <w:ind w:hanging="360"/>
        <w:contextualSpacing/>
        <w:rPr>
          <w:rFonts w:asciiTheme="majorHAnsi" w:eastAsia="Times New Roman" w:hAnsiTheme="majorHAnsi" w:cstheme="majorHAnsi"/>
          <w:color w:val="auto"/>
          <w:sz w:val="28"/>
          <w:szCs w:val="28"/>
        </w:rPr>
      </w:pPr>
      <w:r w:rsidRPr="00176AA6">
        <w:rPr>
          <w:rFonts w:asciiTheme="majorHAnsi" w:eastAsia="Times New Roman" w:hAnsiTheme="majorHAnsi" w:cstheme="majorHAnsi"/>
          <w:color w:val="auto"/>
          <w:sz w:val="28"/>
          <w:szCs w:val="28"/>
        </w:rPr>
        <w:t>Thông tin giảng viên 2</w:t>
      </w:r>
    </w:p>
    <w:p w14:paraId="17B41C3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1C3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Chức danh, học hàm, học vị: Cử nhân </w:t>
      </w:r>
    </w:p>
    <w:p w14:paraId="17B41C3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1C3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1C3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1C3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1C3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1C3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Điện thoại: 0916871990</w:t>
      </w:r>
    </w:p>
    <w:p w14:paraId="17B41C3B" w14:textId="507E5734" w:rsidR="002E501F" w:rsidRPr="00176AA6" w:rsidRDefault="00F337F4" w:rsidP="00402924">
      <w:pPr>
        <w:numPr>
          <w:ilvl w:val="0"/>
          <w:numId w:val="60"/>
        </w:numPr>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1C3C" w14:textId="77777777" w:rsidR="002E501F" w:rsidRPr="00176AA6" w:rsidRDefault="002E501F">
      <w:pPr>
        <w:spacing w:after="0"/>
        <w:ind w:left="4320" w:firstLine="720"/>
        <w:rPr>
          <w:rFonts w:asciiTheme="majorHAnsi" w:hAnsiTheme="majorHAnsi" w:cstheme="majorHAnsi"/>
          <w:i/>
          <w:color w:val="auto"/>
          <w:sz w:val="28"/>
          <w:szCs w:val="28"/>
        </w:rPr>
      </w:pPr>
    </w:p>
    <w:p w14:paraId="17B41C3D" w14:textId="77777777" w:rsidR="002E501F" w:rsidRPr="00176AA6" w:rsidRDefault="002E501F">
      <w:pPr>
        <w:spacing w:after="0"/>
        <w:ind w:left="4320" w:firstLine="720"/>
        <w:rPr>
          <w:rFonts w:asciiTheme="majorHAnsi" w:hAnsiTheme="majorHAnsi" w:cstheme="majorHAnsi"/>
          <w:i/>
          <w:color w:val="auto"/>
          <w:sz w:val="28"/>
          <w:szCs w:val="28"/>
        </w:rPr>
      </w:pPr>
    </w:p>
    <w:p w14:paraId="17B41C3E"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40D17893" w14:textId="77777777" w:rsidR="00E66AA2" w:rsidRPr="00176AA6" w:rsidRDefault="00E66AA2">
      <w:pPr>
        <w:ind w:left="1440"/>
        <w:rPr>
          <w:rFonts w:asciiTheme="majorHAnsi" w:hAnsiTheme="majorHAnsi" w:cstheme="majorHAnsi"/>
          <w:b/>
          <w:color w:val="auto"/>
          <w:sz w:val="28"/>
          <w:szCs w:val="28"/>
        </w:rPr>
      </w:pPr>
    </w:p>
    <w:p w14:paraId="57CBA211" w14:textId="77777777" w:rsidR="00E66AA2" w:rsidRPr="00176AA6" w:rsidRDefault="00E66AA2">
      <w:pPr>
        <w:ind w:left="1440"/>
        <w:rPr>
          <w:rFonts w:asciiTheme="majorHAnsi" w:hAnsiTheme="majorHAnsi" w:cstheme="majorHAnsi"/>
          <w:b/>
          <w:color w:val="auto"/>
          <w:sz w:val="28"/>
          <w:szCs w:val="28"/>
        </w:rPr>
      </w:pPr>
    </w:p>
    <w:p w14:paraId="451ED40A"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4AB9589A" w14:textId="77777777" w:rsidR="00E66AA2" w:rsidRPr="00176AA6" w:rsidRDefault="00E66AA2" w:rsidP="00E66AA2">
      <w:pPr>
        <w:ind w:left="1560"/>
        <w:rPr>
          <w:rFonts w:asciiTheme="majorHAnsi" w:eastAsia="Times New Roman" w:hAnsiTheme="majorHAnsi" w:cstheme="majorHAnsi"/>
          <w:b/>
          <w:color w:val="auto"/>
          <w:sz w:val="26"/>
          <w:szCs w:val="26"/>
        </w:rPr>
      </w:pPr>
    </w:p>
    <w:p w14:paraId="4388E509" w14:textId="5299FBFC"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75C762FB" w14:textId="77777777" w:rsidR="00E66AA2" w:rsidRPr="005C4686" w:rsidRDefault="00E66AA2" w:rsidP="00E66AA2">
      <w:pPr>
        <w:ind w:left="1560"/>
        <w:rPr>
          <w:rFonts w:asciiTheme="majorHAnsi" w:eastAsia="Times New Roman" w:hAnsiTheme="majorHAnsi" w:cstheme="majorHAnsi"/>
          <w:b/>
          <w:color w:val="auto"/>
          <w:sz w:val="26"/>
          <w:szCs w:val="26"/>
        </w:rPr>
      </w:pPr>
    </w:p>
    <w:p w14:paraId="7D2D39C8"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4B0E9E93" w14:textId="77777777" w:rsidR="00E66AA2" w:rsidRPr="00176AA6" w:rsidRDefault="00E66AA2" w:rsidP="00E66AA2">
      <w:pPr>
        <w:ind w:left="1560"/>
        <w:rPr>
          <w:rFonts w:asciiTheme="majorHAnsi" w:eastAsia="Times New Roman" w:hAnsiTheme="majorHAnsi" w:cstheme="majorHAnsi"/>
          <w:b/>
          <w:color w:val="auto"/>
          <w:sz w:val="26"/>
          <w:szCs w:val="26"/>
        </w:rPr>
      </w:pPr>
    </w:p>
    <w:p w14:paraId="0AE63D0E" w14:textId="77777777" w:rsidR="00E66AA2" w:rsidRPr="00176AA6" w:rsidRDefault="00E66AA2" w:rsidP="00E66AA2">
      <w:pPr>
        <w:ind w:left="1560"/>
        <w:rPr>
          <w:rFonts w:asciiTheme="majorHAnsi" w:eastAsia="Times New Roman" w:hAnsiTheme="majorHAnsi" w:cstheme="majorHAnsi"/>
          <w:b/>
          <w:color w:val="auto"/>
          <w:sz w:val="26"/>
          <w:szCs w:val="26"/>
        </w:rPr>
      </w:pPr>
    </w:p>
    <w:p w14:paraId="3DC0F8C9" w14:textId="3CDC7956"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C44" w14:textId="77777777" w:rsidR="002E501F" w:rsidRPr="00176AA6" w:rsidRDefault="00F337F4">
      <w:pPr>
        <w:spacing w:after="160" w:line="259" w:lineRule="auto"/>
        <w:rPr>
          <w:rFonts w:asciiTheme="majorHAnsi" w:hAnsiTheme="majorHAnsi" w:cstheme="majorHAnsi"/>
          <w:color w:val="auto"/>
          <w:sz w:val="28"/>
          <w:szCs w:val="28"/>
        </w:rPr>
      </w:pPr>
      <w:r w:rsidRPr="00176AA6">
        <w:rPr>
          <w:rFonts w:asciiTheme="majorHAnsi" w:hAnsiTheme="majorHAnsi" w:cstheme="majorHAnsi"/>
          <w:color w:val="auto"/>
        </w:rPr>
        <w:br w:type="page"/>
      </w:r>
    </w:p>
    <w:p w14:paraId="17B41C45"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1C46" w14:textId="77777777" w:rsidR="002E501F" w:rsidRPr="00176AA6" w:rsidRDefault="00F337F4">
      <w:pPr>
        <w:pStyle w:val="Heading1"/>
        <w:spacing w:before="39" w:line="624" w:lineRule="auto"/>
        <w:ind w:left="1440" w:right="2803" w:firstLine="720"/>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t>ĐỌC HSK5 2</w:t>
      </w:r>
    </w:p>
    <w:p w14:paraId="17B41C47" w14:textId="77777777" w:rsidR="002E501F" w:rsidRPr="00176AA6" w:rsidRDefault="00F337F4">
      <w:pPr>
        <w:numPr>
          <w:ilvl w:val="0"/>
          <w:numId w:val="43"/>
        </w:numPr>
        <w:spacing w:after="0"/>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Thông tin về môn học</w:t>
      </w:r>
    </w:p>
    <w:p w14:paraId="17B41C48" w14:textId="77777777" w:rsidR="002E501F" w:rsidRPr="00176AA6" w:rsidRDefault="00F337F4">
      <w:pPr>
        <w:numPr>
          <w:ilvl w:val="1"/>
          <w:numId w:val="4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Đọc HSK5 2</w:t>
      </w:r>
    </w:p>
    <w:p w14:paraId="17B41C49" w14:textId="77777777" w:rsidR="002E501F" w:rsidRPr="00176AA6" w:rsidRDefault="00F337F4">
      <w:pPr>
        <w:numPr>
          <w:ilvl w:val="1"/>
          <w:numId w:val="4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CT&amp;I226</w:t>
      </w:r>
    </w:p>
    <w:p w14:paraId="17B41C4A" w14:textId="77777777" w:rsidR="002E501F" w:rsidRPr="00176AA6" w:rsidRDefault="00F337F4">
      <w:pPr>
        <w:numPr>
          <w:ilvl w:val="1"/>
          <w:numId w:val="4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1C4B" w14:textId="77777777" w:rsidR="002E501F" w:rsidRPr="00176AA6" w:rsidRDefault="00F337F4">
      <w:pPr>
        <w:numPr>
          <w:ilvl w:val="1"/>
          <w:numId w:val="4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 Ngoại ngữ</w:t>
      </w:r>
    </w:p>
    <w:p w14:paraId="17B41C4C" w14:textId="77777777" w:rsidR="002E501F" w:rsidRPr="00176AA6" w:rsidRDefault="00F337F4">
      <w:pPr>
        <w:numPr>
          <w:ilvl w:val="1"/>
          <w:numId w:val="4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1C4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w:t>
      </w:r>
    </w:p>
    <w:p w14:paraId="17B41C4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Làm bài tâp trên lớp: 30</w:t>
      </w:r>
    </w:p>
    <w:p w14:paraId="17B41C4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Tự học: 90</w:t>
      </w:r>
    </w:p>
    <w:p w14:paraId="17B41C50" w14:textId="77777777" w:rsidR="002E501F" w:rsidRPr="00176AA6" w:rsidRDefault="00F337F4">
      <w:pPr>
        <w:numPr>
          <w:ilvl w:val="1"/>
          <w:numId w:val="4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1C51" w14:textId="77777777" w:rsidR="002E501F" w:rsidRPr="00176AA6" w:rsidRDefault="00F337F4">
      <w:pPr>
        <w:numPr>
          <w:ilvl w:val="1"/>
          <w:numId w:val="4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1C5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Môn học bao gồm những bài đọc với vốn từ đa dạng, cung cấp các kiến thức củng cố về ngữ âm, từ vựng, ngữ pháp và các kiến thức văn hoá, lịch sử. Ngoài ra còn có hệ thống bài tập, bài đọc thêm, giúp cho người học có cơ hội để luyện tập, mở rộng kiến thức. Trên cơ sở đó có nền tảng để học tiếng  Hán ở trình độ cao hơn. Có quan hệ chặt chẽ với những môn học  như Văn học Trung quốc,  lịch sử văn hóa Trung Hoa.</w:t>
      </w:r>
    </w:p>
    <w:p w14:paraId="17B41C53" w14:textId="77777777" w:rsidR="002E501F" w:rsidRPr="00176AA6" w:rsidRDefault="00F337F4">
      <w:pPr>
        <w:numPr>
          <w:ilvl w:val="0"/>
          <w:numId w:val="43"/>
        </w:numPr>
        <w:spacing w:after="0"/>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Mục tiêu môn học</w:t>
      </w:r>
    </w:p>
    <w:p w14:paraId="17B41C54" w14:textId="77777777" w:rsidR="002E501F" w:rsidRPr="00176AA6" w:rsidRDefault="002E501F">
      <w:pPr>
        <w:spacing w:after="0"/>
        <w:ind w:left="720"/>
        <w:rPr>
          <w:rFonts w:asciiTheme="majorHAnsi" w:eastAsia="Times New Roman" w:hAnsiTheme="majorHAnsi" w:cstheme="majorHAnsi"/>
          <w:b/>
          <w:color w:val="auto"/>
          <w:sz w:val="26"/>
          <w:szCs w:val="26"/>
        </w:rPr>
      </w:pPr>
    </w:p>
    <w:p w14:paraId="17B41C55" w14:textId="77777777" w:rsidR="002E501F" w:rsidRPr="00176AA6" w:rsidRDefault="00F337F4">
      <w:pPr>
        <w:widowControl w:val="0"/>
        <w:numPr>
          <w:ilvl w:val="1"/>
          <w:numId w:val="41"/>
        </w:numPr>
        <w:tabs>
          <w:tab w:val="left" w:pos="820"/>
        </w:tabs>
        <w:spacing w:after="0" w:line="312" w:lineRule="auto"/>
        <w:ind w:right="103" w:hanging="36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Kiến thức:</w:t>
      </w:r>
      <w:r w:rsidRPr="00176AA6">
        <w:rPr>
          <w:rFonts w:asciiTheme="majorHAnsi" w:eastAsia="Times New Roman" w:hAnsiTheme="majorHAnsi" w:cstheme="majorHAnsi"/>
          <w:color w:val="auto"/>
          <w:sz w:val="26"/>
          <w:szCs w:val="26"/>
        </w:rPr>
        <w:t xml:space="preserve"> Môn đọc hiểu 5.2 tiếng Trung quốc là phần nối tiếp đọc hiểu 5.1 Ở đây, người học ngoài việc được cung cấp một khối lượng hơn từ vựng, từ chuyên ngành, cấu trúc ngữ pháp nhất định và những tri thức cơ bản trong cuộc sống bao gồm: kinh tế, xã hội, hôn nhân gia đình, đời sống hàng ngày, lịch sử Trung quốc, vấn đề việc làm, ngôn ngữ và văn hoá ẩm thực, giao thông, giáo dục, v…v…… Ngoài ra, SV còn tiếp tục đi sâu tìm hiểu thêm ở các lĩnh vực này bằng việc tự tìm kiếm tài liệu và xử lý thông tin, tiến hành thuyết trình.</w:t>
      </w:r>
    </w:p>
    <w:p w14:paraId="17B41C56" w14:textId="77777777" w:rsidR="002E501F" w:rsidRPr="00176AA6" w:rsidRDefault="00F337F4">
      <w:pPr>
        <w:widowControl w:val="0"/>
        <w:numPr>
          <w:ilvl w:val="1"/>
          <w:numId w:val="41"/>
        </w:numPr>
        <w:tabs>
          <w:tab w:val="left" w:pos="820"/>
        </w:tabs>
        <w:spacing w:after="0" w:line="312" w:lineRule="auto"/>
        <w:ind w:right="103" w:hanging="360"/>
        <w:contextualSpacing/>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Kĩ năng:</w:t>
      </w:r>
      <w:r w:rsidRPr="00176AA6">
        <w:rPr>
          <w:rFonts w:asciiTheme="majorHAnsi" w:eastAsia="Times New Roman" w:hAnsiTheme="majorHAnsi" w:cstheme="majorHAnsi"/>
          <w:color w:val="auto"/>
          <w:sz w:val="26"/>
          <w:szCs w:val="26"/>
        </w:rPr>
        <w:t xml:space="preserve"> Chủ yếu tập trung rèn luyện kỹ năng đọc hiểu cao cấp, kỹ năng xử lý, phán đoán, phân tích và tổng hợp thông tin cho người học. Rèn luyện kỹ năng đọc hiểu cho sinh viên (đọc kỹ và đọc lướt).</w:t>
      </w:r>
    </w:p>
    <w:p w14:paraId="17B41C57" w14:textId="77777777" w:rsidR="002E501F" w:rsidRPr="00176AA6" w:rsidRDefault="00F337F4">
      <w:pPr>
        <w:widowControl w:val="0"/>
        <w:numPr>
          <w:ilvl w:val="1"/>
          <w:numId w:val="41"/>
        </w:numPr>
        <w:tabs>
          <w:tab w:val="left" w:pos="820"/>
        </w:tabs>
        <w:spacing w:before="77" w:after="0" w:line="312" w:lineRule="auto"/>
        <w:ind w:right="103" w:hanging="36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 Thái độ</w:t>
      </w:r>
      <w:r w:rsidRPr="00176AA6">
        <w:rPr>
          <w:rFonts w:asciiTheme="majorHAnsi" w:eastAsia="Times New Roman" w:hAnsiTheme="majorHAnsi" w:cstheme="majorHAnsi"/>
          <w:color w:val="auto"/>
          <w:sz w:val="26"/>
          <w:szCs w:val="26"/>
        </w:rPr>
        <w:t xml:space="preserve">: Học sinh nhận thức được vai trò quan trọng của kỹ năng đọc hiểu trong quá trình giao tiếp cũng như ảnh hưởng của nó đối với việc nâng cao </w:t>
      </w:r>
      <w:r w:rsidRPr="00176AA6">
        <w:rPr>
          <w:rFonts w:asciiTheme="majorHAnsi" w:eastAsia="Times New Roman" w:hAnsiTheme="majorHAnsi" w:cstheme="majorHAnsi"/>
          <w:color w:val="auto"/>
          <w:sz w:val="26"/>
          <w:szCs w:val="26"/>
        </w:rPr>
        <w:lastRenderedPageBreak/>
        <w:t>khả năng tư duy bằng ngôn ngữ đích, có thái độ chủ động tham gia giờ học trên lớp cũng như tích cực tự học để nâng cao năng lực đọc hiểu tiếng Hán.</w:t>
      </w:r>
    </w:p>
    <w:p w14:paraId="17B41C58" w14:textId="77777777" w:rsidR="002E501F" w:rsidRPr="00176AA6" w:rsidRDefault="00F337F4">
      <w:pPr>
        <w:widowControl w:val="0"/>
        <w:numPr>
          <w:ilvl w:val="1"/>
          <w:numId w:val="41"/>
        </w:numPr>
        <w:tabs>
          <w:tab w:val="left" w:pos="820"/>
        </w:tabs>
        <w:spacing w:before="77" w:after="0" w:line="312" w:lineRule="auto"/>
        <w:ind w:right="103" w:hanging="360"/>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 Năng lực</w:t>
      </w:r>
      <w:r w:rsidRPr="00176AA6">
        <w:rPr>
          <w:rFonts w:asciiTheme="majorHAnsi" w:eastAsia="Times New Roman" w:hAnsiTheme="majorHAnsi" w:cstheme="majorHAnsi"/>
          <w:color w:val="auto"/>
          <w:sz w:val="26"/>
          <w:szCs w:val="26"/>
        </w:rPr>
        <w:t xml:space="preserve"> (những năng lực chung và năng lực đặc thù): Có ý thức tự học, có năng lực tư duy độc lập.</w:t>
      </w:r>
    </w:p>
    <w:p w14:paraId="17B41C59"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1C5A" w14:textId="77777777" w:rsidR="002E501F" w:rsidRPr="00176AA6" w:rsidRDefault="00F337F4">
      <w:pPr>
        <w:numPr>
          <w:ilvl w:val="0"/>
          <w:numId w:val="43"/>
        </w:numPr>
        <w:spacing w:after="0"/>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1C5B"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7"/>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2294"/>
        <w:gridCol w:w="1997"/>
        <w:gridCol w:w="1521"/>
        <w:gridCol w:w="1671"/>
      </w:tblGrid>
      <w:tr w:rsidR="00176AA6" w:rsidRPr="00176AA6" w14:paraId="17B41C63" w14:textId="77777777">
        <w:tc>
          <w:tcPr>
            <w:tcW w:w="1373" w:type="dxa"/>
          </w:tcPr>
          <w:p w14:paraId="17B41C5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Phần </w:t>
            </w:r>
          </w:p>
        </w:tc>
        <w:tc>
          <w:tcPr>
            <w:tcW w:w="2294" w:type="dxa"/>
          </w:tcPr>
          <w:p w14:paraId="17B41C5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97" w:type="dxa"/>
          </w:tcPr>
          <w:p w14:paraId="17B41C5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521" w:type="dxa"/>
          </w:tcPr>
          <w:p w14:paraId="17B41C5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1C6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671" w:type="dxa"/>
          </w:tcPr>
          <w:p w14:paraId="17B41C6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1C6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1C76" w14:textId="77777777">
        <w:tc>
          <w:tcPr>
            <w:tcW w:w="1373" w:type="dxa"/>
          </w:tcPr>
          <w:p w14:paraId="17B41C6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I. Từ bài 1- bài 5</w:t>
            </w:r>
          </w:p>
        </w:tc>
        <w:tc>
          <w:tcPr>
            <w:tcW w:w="2294" w:type="dxa"/>
          </w:tcPr>
          <w:p w14:paraId="17B41C6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cần phải :</w:t>
            </w:r>
          </w:p>
          <w:p w14:paraId="17B41C66" w14:textId="77777777" w:rsidR="002E501F" w:rsidRPr="00176AA6" w:rsidRDefault="00F337F4">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sử dụng được các từ ngữ, cấu trúc ngữ pháp xuất hiện trong bài.</w:t>
            </w:r>
          </w:p>
          <w:p w14:paraId="17B41C67" w14:textId="77777777" w:rsidR="002E501F" w:rsidRPr="00176AA6" w:rsidRDefault="00F337F4">
            <w:pPr>
              <w:widowControl w:val="0"/>
              <w:tabs>
                <w:tab w:val="left" w:pos="274"/>
              </w:tabs>
              <w:spacing w:line="312" w:lineRule="auto"/>
              <w:ind w:left="103" w:right="101"/>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-Nắm vững ý nghĩa của các từ, kết cấu trong phần “giải thích từ” và các cách diễn đạt đặc biệt đã giới thiệu trong phần từ mới hoặc xuất hiện trong bài khoá.</w:t>
            </w:r>
          </w:p>
          <w:p w14:paraId="17B41C68" w14:textId="77777777" w:rsidR="002E501F" w:rsidRPr="00176AA6" w:rsidRDefault="00F337F4">
            <w:pPr>
              <w:widowControl w:val="0"/>
              <w:numPr>
                <w:ilvl w:val="0"/>
                <w:numId w:val="24"/>
              </w:numPr>
              <w:tabs>
                <w:tab w:val="left" w:pos="284"/>
              </w:tabs>
              <w:spacing w:before="2" w:line="312" w:lineRule="auto"/>
              <w:ind w:right="96" w:firstLine="0"/>
              <w:jc w:val="both"/>
              <w:rPr>
                <w:rFonts w:asciiTheme="majorHAnsi" w:hAnsiTheme="majorHAnsi" w:cstheme="majorHAnsi"/>
                <w:color w:val="auto"/>
              </w:rPr>
            </w:pPr>
            <w:r w:rsidRPr="00176AA6">
              <w:rPr>
                <w:rFonts w:asciiTheme="majorHAnsi" w:eastAsia="Times New Roman" w:hAnsiTheme="majorHAnsi" w:cstheme="majorHAnsi"/>
                <w:color w:val="auto"/>
                <w:sz w:val="26"/>
                <w:szCs w:val="26"/>
              </w:rPr>
              <w:t xml:space="preserve">Đọc bài khoá và nắm bắt nội dung chính xác, tóm tắt được ý </w:t>
            </w:r>
            <w:r w:rsidRPr="00176AA6">
              <w:rPr>
                <w:rFonts w:asciiTheme="majorHAnsi" w:eastAsia="Times New Roman" w:hAnsiTheme="majorHAnsi" w:cstheme="majorHAnsi"/>
                <w:color w:val="auto"/>
                <w:sz w:val="26"/>
                <w:szCs w:val="26"/>
              </w:rPr>
              <w:lastRenderedPageBreak/>
              <w:t>chính của bài và nêu được ý nghĩa giáo dục sau mỗi bài</w:t>
            </w:r>
          </w:p>
          <w:p w14:paraId="17B41C69" w14:textId="77777777" w:rsidR="002E501F" w:rsidRPr="00176AA6" w:rsidRDefault="002E501F">
            <w:pPr>
              <w:widowControl w:val="0"/>
              <w:spacing w:before="5"/>
              <w:rPr>
                <w:rFonts w:asciiTheme="majorHAnsi" w:eastAsia="Times New Roman" w:hAnsiTheme="majorHAnsi" w:cstheme="majorHAnsi"/>
                <w:color w:val="auto"/>
                <w:sz w:val="26"/>
                <w:szCs w:val="26"/>
              </w:rPr>
            </w:pPr>
          </w:p>
          <w:p w14:paraId="17B41C6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-Chú ý đọc và làm bài luyện đọc hiểu cuối cùng trong phần bài tập ở mỗi bài</w:t>
            </w:r>
          </w:p>
        </w:tc>
        <w:tc>
          <w:tcPr>
            <w:tcW w:w="1997" w:type="dxa"/>
          </w:tcPr>
          <w:p w14:paraId="17B41C6B" w14:textId="77777777" w:rsidR="002E501F" w:rsidRPr="00176AA6" w:rsidRDefault="002E501F">
            <w:pPr>
              <w:rPr>
                <w:rFonts w:asciiTheme="majorHAnsi" w:eastAsia="Times New Roman" w:hAnsiTheme="majorHAnsi" w:cstheme="majorHAnsi"/>
                <w:color w:val="auto"/>
                <w:sz w:val="26"/>
                <w:szCs w:val="26"/>
              </w:rPr>
            </w:pPr>
          </w:p>
          <w:p w14:paraId="17B41C6C" w14:textId="77777777" w:rsidR="002E501F" w:rsidRPr="00176AA6" w:rsidRDefault="00F337F4">
            <w:pPr>
              <w:spacing w:before="77" w:line="312" w:lineRule="auto"/>
              <w:ind w:left="100" w:right="76"/>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Môn học đọc hiể tiếng Trung Quốc 5.2 gồm 15 bài, chia làm các dạngluyệnkỹ năng và bài luyện đọc, trong các phần đều có bài tập đa dạng, phong phú. Ngoài ra, mỗi bài còn có thêm một bài để rèn luyện kỹ năng đọc lướt cho sinh viên (Phần này do Giáo viên </w:t>
            </w:r>
            <w:r w:rsidRPr="00176AA6">
              <w:rPr>
                <w:rFonts w:asciiTheme="majorHAnsi" w:eastAsia="Times New Roman" w:hAnsiTheme="majorHAnsi" w:cstheme="majorHAnsi"/>
                <w:color w:val="auto"/>
                <w:sz w:val="26"/>
                <w:szCs w:val="26"/>
              </w:rPr>
              <w:lastRenderedPageBreak/>
              <w:t>tự chuẩn bị).</w:t>
            </w:r>
          </w:p>
          <w:p w14:paraId="17B41C6D" w14:textId="77777777" w:rsidR="002E501F" w:rsidRPr="00176AA6" w:rsidRDefault="002E501F">
            <w:pPr>
              <w:rPr>
                <w:rFonts w:asciiTheme="majorHAnsi" w:eastAsia="Times New Roman" w:hAnsiTheme="majorHAnsi" w:cstheme="majorHAnsi"/>
                <w:color w:val="auto"/>
                <w:sz w:val="26"/>
                <w:szCs w:val="26"/>
              </w:rPr>
            </w:pPr>
          </w:p>
          <w:p w14:paraId="17B41C6E"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mỗi bài đọc được mở rộng và tăng cường độ khó như các bài giải thích từ, kết hợp từ, phán đoán đúng sai…</w:t>
            </w:r>
          </w:p>
          <w:p w14:paraId="17B41C6F" w14:textId="77777777" w:rsidR="002E501F" w:rsidRPr="00176AA6" w:rsidRDefault="002E501F">
            <w:pPr>
              <w:rPr>
                <w:rFonts w:asciiTheme="majorHAnsi" w:eastAsia="Times New Roman" w:hAnsiTheme="majorHAnsi" w:cstheme="majorHAnsi"/>
                <w:color w:val="auto"/>
                <w:sz w:val="26"/>
                <w:szCs w:val="26"/>
              </w:rPr>
            </w:pPr>
          </w:p>
          <w:p w14:paraId="17B41C70"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bài đọc có nội dung phong phú. Ngoài ra mỗi bài còn có thêm một bài tập để rèn luyện kỹ năng đọc lướt</w:t>
            </w:r>
          </w:p>
        </w:tc>
        <w:tc>
          <w:tcPr>
            <w:tcW w:w="1521" w:type="dxa"/>
          </w:tcPr>
          <w:p w14:paraId="17B41C7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-Giảng dạy lí thuyết </w:t>
            </w:r>
          </w:p>
          <w:p w14:paraId="17B41C7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C7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C74" w14:textId="77777777" w:rsidR="002E501F" w:rsidRPr="00176AA6" w:rsidRDefault="002E501F">
            <w:pPr>
              <w:rPr>
                <w:rFonts w:asciiTheme="majorHAnsi" w:eastAsia="Times New Roman" w:hAnsiTheme="majorHAnsi" w:cstheme="majorHAnsi"/>
                <w:color w:val="auto"/>
                <w:sz w:val="26"/>
                <w:szCs w:val="26"/>
              </w:rPr>
            </w:pPr>
          </w:p>
        </w:tc>
        <w:tc>
          <w:tcPr>
            <w:tcW w:w="1671" w:type="dxa"/>
          </w:tcPr>
          <w:p w14:paraId="17B41C7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tiết</w:t>
            </w:r>
          </w:p>
        </w:tc>
      </w:tr>
      <w:tr w:rsidR="002E501F" w:rsidRPr="00176AA6" w14:paraId="17B41C84" w14:textId="77777777">
        <w:tc>
          <w:tcPr>
            <w:tcW w:w="1373" w:type="dxa"/>
          </w:tcPr>
          <w:p w14:paraId="17B41C7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II . Từ bài 5 đến bài 15</w:t>
            </w:r>
          </w:p>
        </w:tc>
        <w:tc>
          <w:tcPr>
            <w:tcW w:w="2294" w:type="dxa"/>
          </w:tcPr>
          <w:p w14:paraId="17B41C78"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Đọc bài, học từ, làm tất cả bài tập trong sách</w:t>
            </w:r>
          </w:p>
          <w:p w14:paraId="17B41C79"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-Tăng cường các kiến thức các cụm cố định, thành ngữ,  tục ngữ, các đoạn văn với ý nghĩa sâu sắc. Đồng thời, tiếp tục luyện cách ghi nhớ đoạn văn một cách hoàn chỉnh, đọc thêm  các tài liệu giảng viên cung cấp</w:t>
            </w:r>
          </w:p>
        </w:tc>
        <w:tc>
          <w:tcPr>
            <w:tcW w:w="1997" w:type="dxa"/>
          </w:tcPr>
          <w:p w14:paraId="17B41C7A" w14:textId="77777777" w:rsidR="002E501F" w:rsidRPr="00176AA6" w:rsidRDefault="00F337F4">
            <w:pPr>
              <w:jc w:val="both"/>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Nội dung mỗi bài đọc được mở rộng và tăng cường độ khó như các bài giải thích từ, kết hợp từ, phán đoán đúng sai, theo</w:t>
            </w:r>
          </w:p>
          <w:p w14:paraId="17B41C7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Tiêu chuẩn bài thi HSK.</w:t>
            </w:r>
          </w:p>
          <w:p w14:paraId="17B41C7C" w14:textId="77777777" w:rsidR="002E501F" w:rsidRPr="00176AA6" w:rsidRDefault="002E501F">
            <w:pPr>
              <w:rPr>
                <w:rFonts w:asciiTheme="majorHAnsi" w:eastAsia="Times New Roman" w:hAnsiTheme="majorHAnsi" w:cstheme="majorHAnsi"/>
                <w:color w:val="auto"/>
                <w:sz w:val="26"/>
                <w:szCs w:val="26"/>
              </w:rPr>
            </w:pPr>
          </w:p>
          <w:p w14:paraId="17B41C7D" w14:textId="77777777" w:rsidR="002E501F" w:rsidRPr="00176AA6" w:rsidRDefault="002E501F">
            <w:pPr>
              <w:rPr>
                <w:rFonts w:asciiTheme="majorHAnsi" w:eastAsia="Times New Roman" w:hAnsiTheme="majorHAnsi" w:cstheme="majorHAnsi"/>
                <w:color w:val="auto"/>
                <w:sz w:val="26"/>
                <w:szCs w:val="26"/>
              </w:rPr>
            </w:pPr>
          </w:p>
          <w:p w14:paraId="17B41C7E" w14:textId="77777777" w:rsidR="002E501F" w:rsidRPr="00176AA6" w:rsidRDefault="002E501F">
            <w:pPr>
              <w:rPr>
                <w:rFonts w:asciiTheme="majorHAnsi" w:eastAsia="Times New Roman" w:hAnsiTheme="majorHAnsi" w:cstheme="majorHAnsi"/>
                <w:color w:val="auto"/>
                <w:sz w:val="26"/>
                <w:szCs w:val="26"/>
              </w:rPr>
            </w:pPr>
          </w:p>
        </w:tc>
        <w:tc>
          <w:tcPr>
            <w:tcW w:w="1521" w:type="dxa"/>
          </w:tcPr>
          <w:p w14:paraId="17B41C7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Giảng dạy lí thuyết </w:t>
            </w:r>
          </w:p>
          <w:p w14:paraId="17B41C8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w:t>
            </w:r>
          </w:p>
          <w:p w14:paraId="17B41C8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SV tự học, tự nghiên cứu</w:t>
            </w:r>
          </w:p>
          <w:p w14:paraId="17B41C82" w14:textId="77777777" w:rsidR="002E501F" w:rsidRPr="00176AA6" w:rsidRDefault="002E501F">
            <w:pPr>
              <w:rPr>
                <w:rFonts w:asciiTheme="majorHAnsi" w:eastAsia="Times New Roman" w:hAnsiTheme="majorHAnsi" w:cstheme="majorHAnsi"/>
                <w:color w:val="auto"/>
                <w:sz w:val="26"/>
                <w:szCs w:val="26"/>
              </w:rPr>
            </w:pPr>
          </w:p>
        </w:tc>
        <w:tc>
          <w:tcPr>
            <w:tcW w:w="1671" w:type="dxa"/>
          </w:tcPr>
          <w:p w14:paraId="17B41C8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 tiết</w:t>
            </w:r>
          </w:p>
        </w:tc>
      </w:tr>
    </w:tbl>
    <w:p w14:paraId="17B41C85" w14:textId="77777777" w:rsidR="002E501F" w:rsidRPr="00176AA6" w:rsidRDefault="002E501F">
      <w:pPr>
        <w:spacing w:after="0"/>
        <w:ind w:left="720"/>
        <w:rPr>
          <w:rFonts w:asciiTheme="majorHAnsi" w:eastAsia="Times New Roman" w:hAnsiTheme="majorHAnsi" w:cstheme="majorHAnsi"/>
          <w:color w:val="auto"/>
          <w:sz w:val="26"/>
          <w:szCs w:val="26"/>
        </w:rPr>
      </w:pPr>
    </w:p>
    <w:p w14:paraId="17B41C86" w14:textId="77777777" w:rsidR="002E501F" w:rsidRPr="00176AA6" w:rsidRDefault="00F337F4">
      <w:pPr>
        <w:numPr>
          <w:ilvl w:val="0"/>
          <w:numId w:val="43"/>
        </w:numPr>
        <w:tabs>
          <w:tab w:val="left" w:pos="460"/>
        </w:tabs>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Học liệu :</w:t>
      </w:r>
    </w:p>
    <w:p w14:paraId="17B41C87" w14:textId="77777777" w:rsidR="002E501F" w:rsidRPr="00176AA6" w:rsidRDefault="00F337F4">
      <w:pPr>
        <w:spacing w:before="1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4.1. Học liệu bắt buộc </w:t>
      </w:r>
    </w:p>
    <w:p w14:paraId="17B41C88" w14:textId="3F8767C3" w:rsidR="002E501F" w:rsidRPr="00176AA6" w:rsidRDefault="00F337F4">
      <w:pPr>
        <w:spacing w:before="4"/>
        <w:ind w:left="940"/>
        <w:rPr>
          <w:rFonts w:asciiTheme="majorHAnsi" w:eastAsia="Times New Roman" w:hAnsiTheme="majorHAnsi" w:cstheme="majorHAnsi"/>
          <w:color w:val="auto"/>
          <w:sz w:val="26"/>
          <w:szCs w:val="26"/>
        </w:rPr>
      </w:pPr>
      <w:r w:rsidRPr="00176AA6">
        <w:rPr>
          <w:rFonts w:asciiTheme="majorHAnsi" w:eastAsia="Gungsuh" w:hAnsiTheme="majorHAnsi" w:cstheme="majorHAnsi"/>
          <w:color w:val="auto"/>
          <w:sz w:val="26"/>
          <w:szCs w:val="26"/>
        </w:rPr>
        <w:t xml:space="preserve">1.  </w:t>
      </w:r>
      <w:bookmarkStart w:id="25" w:name="_Hlk489009588"/>
      <w:r w:rsidRPr="00176AA6">
        <w:rPr>
          <w:rFonts w:ascii="SimSun" w:hAnsi="SimSun" w:cs="SimSun" w:hint="eastAsia"/>
          <w:color w:val="auto"/>
          <w:sz w:val="26"/>
          <w:szCs w:val="26"/>
        </w:rPr>
        <w:t>罗青</w:t>
      </w:r>
      <w:r w:rsidRPr="00176AA6">
        <w:rPr>
          <w:rFonts w:ascii="Gungsuh" w:eastAsia="Gungsuh" w:hAnsi="Gungsuh" w:cs="Gungsuh" w:hint="eastAsia"/>
          <w:color w:val="auto"/>
          <w:sz w:val="26"/>
          <w:szCs w:val="26"/>
        </w:rPr>
        <w:t>松《</w:t>
      </w:r>
      <w:r w:rsidRPr="00176AA6">
        <w:rPr>
          <w:rFonts w:ascii="SimSun" w:hAnsi="SimSun" w:cs="SimSun" w:hint="eastAsia"/>
          <w:color w:val="auto"/>
          <w:sz w:val="26"/>
          <w:szCs w:val="26"/>
        </w:rPr>
        <w:t>发</w:t>
      </w:r>
      <w:r w:rsidRPr="00176AA6">
        <w:rPr>
          <w:rFonts w:ascii="Gungsuh" w:eastAsia="Gungsuh" w:hAnsi="Gungsuh" w:cs="Gungsuh" w:hint="eastAsia"/>
          <w:color w:val="auto"/>
          <w:sz w:val="26"/>
          <w:szCs w:val="26"/>
        </w:rPr>
        <w:t>展</w:t>
      </w:r>
      <w:r w:rsidRPr="00176AA6">
        <w:rPr>
          <w:rFonts w:ascii="SimSun" w:hAnsi="SimSun" w:cs="SimSun" w:hint="eastAsia"/>
          <w:color w:val="auto"/>
          <w:sz w:val="26"/>
          <w:szCs w:val="26"/>
        </w:rPr>
        <w:t>汉语</w:t>
      </w:r>
      <w:r w:rsidRPr="00176AA6">
        <w:rPr>
          <w:rFonts w:asciiTheme="majorHAnsi" w:eastAsia="Gungsuh" w:hAnsiTheme="majorHAnsi" w:cstheme="majorHAnsi"/>
          <w:color w:val="auto"/>
          <w:sz w:val="26"/>
          <w:szCs w:val="26"/>
        </w:rPr>
        <w:t xml:space="preserve">- </w:t>
      </w:r>
      <w:r w:rsidRPr="00176AA6">
        <w:rPr>
          <w:rFonts w:asciiTheme="majorHAnsi" w:eastAsia="Gungsuh" w:hAnsiTheme="majorHAnsi" w:cstheme="majorHAnsi"/>
          <w:color w:val="auto"/>
          <w:sz w:val="26"/>
          <w:szCs w:val="26"/>
        </w:rPr>
        <w:t>高</w:t>
      </w:r>
      <w:r w:rsidRPr="00176AA6">
        <w:rPr>
          <w:rFonts w:ascii="SimSun" w:hAnsi="SimSun" w:cs="SimSun" w:hint="eastAsia"/>
          <w:color w:val="auto"/>
          <w:sz w:val="26"/>
          <w:szCs w:val="26"/>
        </w:rPr>
        <w:t>级汉语阅读</w:t>
      </w:r>
      <w:r w:rsidRPr="00176AA6">
        <w:rPr>
          <w:rFonts w:asciiTheme="majorHAnsi" w:eastAsia="Gungsuh" w:hAnsiTheme="majorHAnsi" w:cstheme="majorHAnsi"/>
          <w:color w:val="auto"/>
          <w:sz w:val="26"/>
          <w:szCs w:val="26"/>
        </w:rPr>
        <w:t>-</w:t>
      </w:r>
      <w:r w:rsidR="00AD0D88" w:rsidRPr="00176AA6">
        <w:rPr>
          <w:rFonts w:asciiTheme="majorHAnsi" w:eastAsiaTheme="minorEastAsia" w:hAnsiTheme="majorHAnsi" w:cstheme="majorHAnsi"/>
          <w:color w:val="auto"/>
          <w:sz w:val="26"/>
          <w:szCs w:val="26"/>
        </w:rPr>
        <w:t>下</w:t>
      </w:r>
      <w:r w:rsidRPr="00176AA6">
        <w:rPr>
          <w:rFonts w:asciiTheme="majorHAnsi" w:eastAsia="Gungsuh" w:hAnsiTheme="majorHAnsi" w:cstheme="majorHAnsi"/>
          <w:color w:val="auto"/>
          <w:sz w:val="26"/>
          <w:szCs w:val="26"/>
        </w:rPr>
        <w:t>》北京</w:t>
      </w:r>
      <w:r w:rsidRPr="00176AA6">
        <w:rPr>
          <w:rFonts w:ascii="SimSun" w:hAnsi="SimSun" w:cs="SimSun" w:hint="eastAsia"/>
          <w:color w:val="auto"/>
          <w:sz w:val="26"/>
          <w:szCs w:val="26"/>
        </w:rPr>
        <w:t>语</w:t>
      </w:r>
      <w:r w:rsidRPr="00176AA6">
        <w:rPr>
          <w:rFonts w:ascii="Gungsuh" w:eastAsia="Gungsuh" w:hAnsi="Gungsuh" w:cs="Gungsuh" w:hint="eastAsia"/>
          <w:color w:val="auto"/>
          <w:sz w:val="26"/>
          <w:szCs w:val="26"/>
        </w:rPr>
        <w:t>言</w:t>
      </w:r>
      <w:r w:rsidRPr="00176AA6">
        <w:rPr>
          <w:rFonts w:ascii="SimSun" w:hAnsi="SimSun" w:cs="SimSun" w:hint="eastAsia"/>
          <w:color w:val="auto"/>
          <w:sz w:val="26"/>
          <w:szCs w:val="26"/>
        </w:rPr>
        <w:t>学</w:t>
      </w:r>
      <w:r w:rsidRPr="00176AA6">
        <w:rPr>
          <w:rFonts w:ascii="Gungsuh" w:eastAsia="Gungsuh" w:hAnsi="Gungsuh" w:cs="Gungsuh" w:hint="eastAsia"/>
          <w:color w:val="auto"/>
          <w:sz w:val="26"/>
          <w:szCs w:val="26"/>
        </w:rPr>
        <w:t>出版社</w:t>
      </w:r>
      <w:r w:rsidRPr="00176AA6">
        <w:rPr>
          <w:rFonts w:asciiTheme="majorHAnsi" w:eastAsia="Gungsuh" w:hAnsiTheme="majorHAnsi" w:cstheme="majorHAnsi"/>
          <w:color w:val="auto"/>
          <w:sz w:val="26"/>
          <w:szCs w:val="26"/>
        </w:rPr>
        <w:t>200</w:t>
      </w:r>
      <w:r w:rsidR="00AD0D88" w:rsidRPr="00176AA6">
        <w:rPr>
          <w:rFonts w:asciiTheme="majorHAnsi" w:eastAsia="Gungsuh" w:hAnsiTheme="majorHAnsi" w:cstheme="majorHAnsi"/>
          <w:color w:val="auto"/>
          <w:sz w:val="26"/>
          <w:szCs w:val="26"/>
        </w:rPr>
        <w:t>4</w:t>
      </w:r>
      <w:r w:rsidRPr="00176AA6">
        <w:rPr>
          <w:rFonts w:asciiTheme="majorHAnsi" w:eastAsia="Gungsuh" w:hAnsiTheme="majorHAnsi" w:cstheme="majorHAnsi"/>
          <w:color w:val="auto"/>
          <w:sz w:val="26"/>
          <w:szCs w:val="26"/>
        </w:rPr>
        <w:t>年</w:t>
      </w:r>
      <w:bookmarkEnd w:id="25"/>
    </w:p>
    <w:p w14:paraId="17B41C89" w14:textId="77777777" w:rsidR="002E501F" w:rsidRPr="00176AA6" w:rsidRDefault="00F337F4">
      <w:pPr>
        <w:spacing w:before="84"/>
        <w:ind w:left="22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4.2. Tài liệu tham khảo:</w:t>
      </w:r>
    </w:p>
    <w:p w14:paraId="17B41C8F" w14:textId="77777777" w:rsidR="002E501F" w:rsidRPr="00176AA6" w:rsidRDefault="002E501F">
      <w:pPr>
        <w:widowControl w:val="0"/>
        <w:spacing w:before="73" w:after="0" w:line="240" w:lineRule="auto"/>
        <w:ind w:left="220"/>
        <w:rPr>
          <w:rFonts w:asciiTheme="majorHAnsi" w:eastAsia="Times New Roman" w:hAnsiTheme="majorHAnsi" w:cstheme="majorHAnsi"/>
          <w:color w:val="auto"/>
          <w:sz w:val="26"/>
          <w:szCs w:val="26"/>
        </w:rPr>
      </w:pPr>
    </w:p>
    <w:p w14:paraId="17B41C90" w14:textId="77777777" w:rsidR="002E501F" w:rsidRPr="00176AA6" w:rsidRDefault="00F337F4">
      <w:pPr>
        <w:numPr>
          <w:ilvl w:val="0"/>
          <w:numId w:val="43"/>
        </w:numPr>
        <w:spacing w:after="0"/>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Kiểm tra, đánh giá</w:t>
      </w:r>
    </w:p>
    <w:p w14:paraId="17B41C91"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8"/>
        <w:tblW w:w="944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842"/>
        <w:gridCol w:w="2385"/>
        <w:gridCol w:w="1584"/>
        <w:gridCol w:w="1836"/>
        <w:gridCol w:w="944"/>
      </w:tblGrid>
      <w:tr w:rsidR="00176AA6" w:rsidRPr="00176AA6" w14:paraId="17B41C9A" w14:textId="77777777">
        <w:tc>
          <w:tcPr>
            <w:tcW w:w="851" w:type="dxa"/>
          </w:tcPr>
          <w:p w14:paraId="17B41C9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842" w:type="dxa"/>
          </w:tcPr>
          <w:p w14:paraId="17B41C9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2385" w:type="dxa"/>
          </w:tcPr>
          <w:p w14:paraId="17B41C94"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1C9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84" w:type="dxa"/>
          </w:tcPr>
          <w:p w14:paraId="17B41C9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836" w:type="dxa"/>
          </w:tcPr>
          <w:p w14:paraId="17B41C97" w14:textId="77777777" w:rsidR="002E501F" w:rsidRPr="00176AA6" w:rsidRDefault="00F337F4">
            <w:pPr>
              <w:spacing w:after="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1C9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1C9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1CAC" w14:textId="77777777">
        <w:tc>
          <w:tcPr>
            <w:tcW w:w="851" w:type="dxa"/>
          </w:tcPr>
          <w:p w14:paraId="17B41C9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842" w:type="dxa"/>
          </w:tcPr>
          <w:p w14:paraId="17B41C9C"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ý thức, thái độ </w:t>
            </w:r>
          </w:p>
        </w:tc>
        <w:tc>
          <w:tcPr>
            <w:tcW w:w="2385" w:type="dxa"/>
          </w:tcPr>
          <w:p w14:paraId="17B41C9D"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1C9E"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1C9F" w14:textId="77777777" w:rsidR="002E501F" w:rsidRPr="00176AA6" w:rsidRDefault="002E501F">
            <w:pPr>
              <w:spacing w:after="0"/>
              <w:rPr>
                <w:rFonts w:asciiTheme="majorHAnsi" w:eastAsia="Times New Roman" w:hAnsiTheme="majorHAnsi" w:cstheme="majorHAnsi"/>
                <w:color w:val="auto"/>
                <w:sz w:val="26"/>
                <w:szCs w:val="26"/>
              </w:rPr>
            </w:pPr>
          </w:p>
          <w:p w14:paraId="17B41CA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84" w:type="dxa"/>
          </w:tcPr>
          <w:p w14:paraId="17B41CA1"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1CA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thực hiện các bài tập được giao về nhà</w:t>
            </w:r>
          </w:p>
          <w:p w14:paraId="17B41CA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836" w:type="dxa"/>
          </w:tcPr>
          <w:p w14:paraId="17B41CA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1CA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1CA6"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1CA7"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1CA8"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1CA9"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tự đánh giá</w:t>
            </w:r>
          </w:p>
          <w:p w14:paraId="17B41CA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Phiếu đánh giá chéo giữa SV với SV</w:t>
            </w:r>
          </w:p>
        </w:tc>
        <w:tc>
          <w:tcPr>
            <w:tcW w:w="944" w:type="dxa"/>
          </w:tcPr>
          <w:p w14:paraId="17B41CAB"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1CB8" w14:textId="77777777">
        <w:tc>
          <w:tcPr>
            <w:tcW w:w="851" w:type="dxa"/>
          </w:tcPr>
          <w:p w14:paraId="17B41CA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842" w:type="dxa"/>
          </w:tcPr>
          <w:p w14:paraId="17B41CAE"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kiến thức, kĩ năng</w:t>
            </w:r>
          </w:p>
        </w:tc>
        <w:tc>
          <w:tcPr>
            <w:tcW w:w="2385" w:type="dxa"/>
          </w:tcPr>
          <w:p w14:paraId="17B41CAF"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1CB0" w14:textId="77777777" w:rsidR="002E501F" w:rsidRPr="00176AA6" w:rsidRDefault="002E501F">
            <w:pPr>
              <w:spacing w:after="0"/>
              <w:rPr>
                <w:rFonts w:asciiTheme="majorHAnsi" w:eastAsia="Times New Roman" w:hAnsiTheme="majorHAnsi" w:cstheme="majorHAnsi"/>
                <w:color w:val="auto"/>
                <w:sz w:val="26"/>
                <w:szCs w:val="26"/>
              </w:rPr>
            </w:pPr>
          </w:p>
          <w:p w14:paraId="17B41CB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84" w:type="dxa"/>
          </w:tcPr>
          <w:p w14:paraId="17B41CB2"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hiểu, vận dụng…</w:t>
            </w:r>
          </w:p>
          <w:p w14:paraId="17B41CB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Thuần thục, chưa thuần thục… </w:t>
            </w:r>
          </w:p>
        </w:tc>
        <w:tc>
          <w:tcPr>
            <w:tcW w:w="1836" w:type="dxa"/>
          </w:tcPr>
          <w:p w14:paraId="17B41CB4"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1CB5" w14:textId="77777777" w:rsidR="002E501F" w:rsidRPr="00176AA6" w:rsidRDefault="00F337F4">
            <w:pPr>
              <w:spacing w:after="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Kiểm tra giữa kỳ</w:t>
            </w:r>
          </w:p>
          <w:p w14:paraId="17B41CB6"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1CB7"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1CC1" w14:textId="77777777">
        <w:tc>
          <w:tcPr>
            <w:tcW w:w="851" w:type="dxa"/>
          </w:tcPr>
          <w:p w14:paraId="17B41CB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842" w:type="dxa"/>
          </w:tcPr>
          <w:p w14:paraId="17B41CBA"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2385" w:type="dxa"/>
          </w:tcPr>
          <w:p w14:paraId="17B41CB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1CB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1CB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84" w:type="dxa"/>
          </w:tcPr>
          <w:p w14:paraId="17B41CB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(Tùy theo đề thi) </w:t>
            </w:r>
          </w:p>
        </w:tc>
        <w:tc>
          <w:tcPr>
            <w:tcW w:w="1836" w:type="dxa"/>
          </w:tcPr>
          <w:p w14:paraId="17B41CB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(trắc nghiệm, tự luận)</w:t>
            </w:r>
          </w:p>
        </w:tc>
        <w:tc>
          <w:tcPr>
            <w:tcW w:w="944" w:type="dxa"/>
          </w:tcPr>
          <w:p w14:paraId="17B41CC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1CC2" w14:textId="77777777" w:rsidR="002E501F" w:rsidRPr="00176AA6" w:rsidRDefault="00F337F4">
      <w:pPr>
        <w:numPr>
          <w:ilvl w:val="0"/>
          <w:numId w:val="43"/>
        </w:numPr>
        <w:spacing w:after="0" w:line="259" w:lineRule="auto"/>
        <w:ind w:hanging="36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b/>
          <w:color w:val="auto"/>
          <w:sz w:val="26"/>
          <w:szCs w:val="26"/>
        </w:rPr>
        <w:t>Thông tin giảng viên</w:t>
      </w:r>
    </w:p>
    <w:p w14:paraId="17B41CC3" w14:textId="77777777" w:rsidR="002E501F" w:rsidRPr="00176AA6" w:rsidRDefault="00F337F4">
      <w:pPr>
        <w:numPr>
          <w:ilvl w:val="1"/>
          <w:numId w:val="4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1CC4"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Họ tên: Phạm Thị Nghĩa Vân</w:t>
      </w:r>
    </w:p>
    <w:p w14:paraId="17B41CC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TS. Giảng viên</w:t>
      </w:r>
    </w:p>
    <w:p w14:paraId="17B41CC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Văn học cổ đại Trung Quốc</w:t>
      </w:r>
    </w:p>
    <w:p w14:paraId="17B41CC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Tiếng Trung Quốc, Văn học cổ đại Trung Quốc, Hán Nôm.</w:t>
      </w:r>
    </w:p>
    <w:p w14:paraId="17B41CC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2 năm</w:t>
      </w:r>
    </w:p>
    <w:p w14:paraId="17B41CC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ĐH Sư phạm Hà nội 2</w:t>
      </w:r>
    </w:p>
    <w:p w14:paraId="17B41CC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CC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0903224432</w:t>
      </w:r>
    </w:p>
    <w:p w14:paraId="17B41CC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 chuyendehannom@gmail.com</w:t>
      </w:r>
    </w:p>
    <w:p w14:paraId="17B41CCD" w14:textId="77777777" w:rsidR="002E501F" w:rsidRPr="00176AA6" w:rsidRDefault="00F337F4">
      <w:pPr>
        <w:numPr>
          <w:ilvl w:val="1"/>
          <w:numId w:val="4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1CC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1CC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Giảng viên (Cử nhân)</w:t>
      </w:r>
    </w:p>
    <w:p w14:paraId="17B41CD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Trung Quốc</w:t>
      </w:r>
    </w:p>
    <w:p w14:paraId="17B41CD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1CD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1CD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1CD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Ngoại ngữ – Trường ĐH Sư phạm Hà nội 2</w:t>
      </w:r>
    </w:p>
    <w:p w14:paraId="17B41CD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0977463488</w:t>
      </w:r>
    </w:p>
    <w:p w14:paraId="17B41CD6" w14:textId="77777777" w:rsidR="002E501F" w:rsidRPr="00176AA6" w:rsidRDefault="00F337F4" w:rsidP="00402924">
      <w:pPr>
        <w:numPr>
          <w:ilvl w:val="0"/>
          <w:numId w:val="60"/>
        </w:numPr>
        <w:spacing w:after="0"/>
        <w:ind w:hanging="360"/>
        <w:contextualSpacing/>
        <w:jc w:val="both"/>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59">
        <w:r w:rsidRPr="00176AA6">
          <w:rPr>
            <w:rFonts w:asciiTheme="majorHAnsi" w:eastAsia="Times New Roman" w:hAnsiTheme="majorHAnsi" w:cstheme="majorHAnsi"/>
            <w:color w:val="auto"/>
            <w:sz w:val="26"/>
            <w:szCs w:val="26"/>
            <w:u w:val="single"/>
          </w:rPr>
          <w:t>gauconbuongbinh030688@gmail.com</w:t>
        </w:r>
      </w:hyperlink>
    </w:p>
    <w:p w14:paraId="17B41CD7"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7B41CD8" w14:textId="77777777" w:rsidR="002E501F" w:rsidRPr="00176AA6" w:rsidRDefault="002E501F">
      <w:pPr>
        <w:spacing w:after="0"/>
        <w:ind w:left="1440"/>
        <w:rPr>
          <w:rFonts w:asciiTheme="majorHAnsi" w:eastAsia="Times New Roman" w:hAnsiTheme="majorHAnsi" w:cstheme="majorHAnsi"/>
          <w:b/>
          <w:color w:val="auto"/>
          <w:sz w:val="26"/>
          <w:szCs w:val="26"/>
        </w:rPr>
      </w:pPr>
    </w:p>
    <w:p w14:paraId="4B3175B1" w14:textId="77777777" w:rsidR="00E66AA2" w:rsidRPr="00176AA6" w:rsidRDefault="00E66AA2" w:rsidP="00E66AA2">
      <w:pPr>
        <w:ind w:left="1560"/>
        <w:rPr>
          <w:rFonts w:asciiTheme="majorHAnsi" w:eastAsia="Times New Roman" w:hAnsiTheme="majorHAnsi" w:cstheme="majorHAnsi"/>
          <w:b/>
          <w:color w:val="auto"/>
          <w:sz w:val="26"/>
          <w:szCs w:val="26"/>
        </w:rPr>
      </w:pPr>
      <w:bookmarkStart w:id="26" w:name="_h27uioponfni" w:colFirst="0" w:colLast="0"/>
      <w:bookmarkEnd w:id="26"/>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437CD454" w14:textId="77777777" w:rsidR="00E66AA2" w:rsidRPr="00176AA6" w:rsidRDefault="00E66AA2" w:rsidP="00E66AA2">
      <w:pPr>
        <w:ind w:left="1560"/>
        <w:rPr>
          <w:rFonts w:asciiTheme="majorHAnsi" w:eastAsia="Times New Roman" w:hAnsiTheme="majorHAnsi" w:cstheme="majorHAnsi"/>
          <w:b/>
          <w:color w:val="auto"/>
          <w:sz w:val="26"/>
          <w:szCs w:val="26"/>
        </w:rPr>
      </w:pPr>
    </w:p>
    <w:p w14:paraId="26EA69DE" w14:textId="77777777"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09EC2AD7" w14:textId="77777777" w:rsidR="00E66AA2" w:rsidRPr="005C4686" w:rsidRDefault="00E66AA2" w:rsidP="00E66AA2">
      <w:pPr>
        <w:ind w:left="1560"/>
        <w:rPr>
          <w:rFonts w:asciiTheme="majorHAnsi" w:eastAsia="Times New Roman" w:hAnsiTheme="majorHAnsi" w:cstheme="majorHAnsi"/>
          <w:b/>
          <w:color w:val="auto"/>
          <w:sz w:val="26"/>
          <w:szCs w:val="26"/>
        </w:rPr>
      </w:pPr>
    </w:p>
    <w:p w14:paraId="44342EA1"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20EDBCFE" w14:textId="77777777" w:rsidR="00E66AA2" w:rsidRPr="00176AA6" w:rsidRDefault="00E66AA2" w:rsidP="00E66AA2">
      <w:pPr>
        <w:ind w:left="1560"/>
        <w:rPr>
          <w:rFonts w:asciiTheme="majorHAnsi" w:eastAsia="Times New Roman" w:hAnsiTheme="majorHAnsi" w:cstheme="majorHAnsi"/>
          <w:b/>
          <w:color w:val="auto"/>
          <w:sz w:val="26"/>
          <w:szCs w:val="26"/>
        </w:rPr>
      </w:pPr>
    </w:p>
    <w:p w14:paraId="5B782254" w14:textId="77777777" w:rsidR="00E66AA2" w:rsidRPr="00176AA6" w:rsidRDefault="00E66AA2" w:rsidP="00E66AA2">
      <w:pPr>
        <w:ind w:left="1560"/>
        <w:rPr>
          <w:rFonts w:asciiTheme="majorHAnsi" w:eastAsia="Times New Roman" w:hAnsiTheme="majorHAnsi" w:cstheme="majorHAnsi"/>
          <w:b/>
          <w:color w:val="auto"/>
          <w:sz w:val="26"/>
          <w:szCs w:val="26"/>
        </w:rPr>
      </w:pPr>
    </w:p>
    <w:p w14:paraId="2AC9EA5A" w14:textId="1C5D507E"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CDD" w14:textId="77777777" w:rsidR="002E501F" w:rsidRPr="00176AA6" w:rsidRDefault="00F337F4">
      <w:pPr>
        <w:pStyle w:val="Heading1"/>
        <w:jc w:val="center"/>
        <w:rPr>
          <w:rFonts w:asciiTheme="majorHAnsi" w:hAnsiTheme="majorHAnsi" w:cstheme="majorHAnsi"/>
          <w:color w:val="auto"/>
        </w:rPr>
      </w:pPr>
      <w:r w:rsidRPr="00176AA6">
        <w:rPr>
          <w:rFonts w:asciiTheme="majorHAnsi" w:hAnsiTheme="majorHAnsi" w:cstheme="majorHAnsi"/>
          <w:color w:val="auto"/>
        </w:rPr>
        <w:t>ĐỀ CƯƠNG MÔN HỌC : VIẾT HSK5 2</w:t>
      </w:r>
    </w:p>
    <w:p w14:paraId="17B41CDE" w14:textId="77777777" w:rsidR="002E501F" w:rsidRPr="00176AA6" w:rsidRDefault="00F337F4" w:rsidP="00402924">
      <w:pPr>
        <w:numPr>
          <w:ilvl w:val="0"/>
          <w:numId w:val="95"/>
        </w:numPr>
        <w:spacing w:after="0"/>
        <w:ind w:hanging="450"/>
        <w:contextualSpacing/>
        <w:rPr>
          <w:rFonts w:asciiTheme="majorHAnsi" w:hAnsiTheme="majorHAnsi" w:cstheme="majorHAnsi"/>
          <w:b/>
          <w:color w:val="auto"/>
          <w:sz w:val="28"/>
          <w:szCs w:val="28"/>
        </w:rPr>
      </w:pPr>
      <w:r w:rsidRPr="00176AA6">
        <w:rPr>
          <w:rFonts w:asciiTheme="majorHAnsi" w:hAnsiTheme="majorHAnsi" w:cstheme="majorHAnsi"/>
          <w:b/>
          <w:color w:val="auto"/>
          <w:sz w:val="28"/>
          <w:szCs w:val="28"/>
        </w:rPr>
        <w:t>Thông tin về môn học</w:t>
      </w:r>
    </w:p>
    <w:p w14:paraId="17B41CDF"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Tên môn học: VIẾT HSK5 2</w:t>
      </w:r>
    </w:p>
    <w:p w14:paraId="17B41CE0"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Mã môn học:CT&amp;I228</w:t>
      </w:r>
    </w:p>
    <w:p w14:paraId="17B41CE1"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Loại môn học: Bắt buộc</w:t>
      </w:r>
    </w:p>
    <w:p w14:paraId="17B41CE2"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Đơn vị phụ trách môn học </w:t>
      </w:r>
    </w:p>
    <w:p w14:paraId="17B41CE3"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Khoa: Ngoại ngữ - ĐHSPHN2</w:t>
      </w:r>
    </w:p>
    <w:p w14:paraId="17B41CE4"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+Tổ: Tiếng Trung</w:t>
      </w:r>
    </w:p>
    <w:p w14:paraId="17B41CE5"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Số lượng tín chỉ : 02</w:t>
      </w:r>
    </w:p>
    <w:p w14:paraId="17B41CE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 15</w:t>
      </w:r>
    </w:p>
    <w:p w14:paraId="17B41CE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Thực hành: 30</w:t>
      </w:r>
    </w:p>
    <w:p w14:paraId="17B41CE8"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Môn học tiên quyết: Không</w:t>
      </w:r>
    </w:p>
    <w:p w14:paraId="17B41CE9"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Mô tả môn học </w:t>
      </w:r>
    </w:p>
    <w:p w14:paraId="17B41CEA"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Môn Viết HSK5-2 Rèn luyện kĩ năng diễn đạt viết về người, sự vật, miêu tả cảnh, văn ứng dụng từ viết đúng đến viết hay, kết hợp với các kĩ năng khác để rèn kĩ năng thực hành tiếng nói chung.</w:t>
      </w:r>
    </w:p>
    <w:p w14:paraId="17B41CEB" w14:textId="77777777" w:rsidR="002E501F" w:rsidRPr="00176AA6" w:rsidRDefault="00F337F4">
      <w:pPr>
        <w:spacing w:after="0"/>
        <w:rPr>
          <w:rFonts w:asciiTheme="majorHAnsi" w:hAnsiTheme="majorHAnsi" w:cstheme="majorHAnsi"/>
          <w:b/>
          <w:color w:val="auto"/>
          <w:sz w:val="28"/>
          <w:szCs w:val="28"/>
        </w:rPr>
      </w:pPr>
      <w:r w:rsidRPr="00176AA6">
        <w:rPr>
          <w:rFonts w:asciiTheme="majorHAnsi" w:hAnsiTheme="majorHAnsi" w:cstheme="majorHAnsi"/>
          <w:b/>
          <w:color w:val="auto"/>
          <w:sz w:val="28"/>
          <w:szCs w:val="28"/>
        </w:rPr>
        <w:t>2. Mục tiêu môn học</w:t>
      </w:r>
    </w:p>
    <w:p w14:paraId="17B41CEC"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Kiến thức</w:t>
      </w:r>
    </w:p>
    <w:p w14:paraId="17B41CED"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Nắm được phương pháp và cách thức viết văn miêu tả người, sự vật, các  loại văn ứng dụng như bài phát biểu,thư cảm ơn, thư mậu dịch......</w:t>
      </w:r>
    </w:p>
    <w:p w14:paraId="17B41CEE"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Kĩ năng</w:t>
      </w:r>
    </w:p>
    <w:p w14:paraId="17B41CEF"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Bồi dưỡng và hình thành kỹ năng viết cho sinh viên </w:t>
      </w:r>
    </w:p>
    <w:p w14:paraId="17B41CF0"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w:t>
      </w:r>
    </w:p>
    <w:p w14:paraId="17B41CF1" w14:textId="77777777" w:rsidR="002E501F" w:rsidRPr="00176AA6" w:rsidRDefault="00F337F4">
      <w:pPr>
        <w:spacing w:after="0"/>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Sinh viên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14:paraId="17B41CF2" w14:textId="77777777" w:rsidR="002E501F" w:rsidRPr="00176AA6" w:rsidRDefault="00F337F4" w:rsidP="00402924">
      <w:pPr>
        <w:numPr>
          <w:ilvl w:val="1"/>
          <w:numId w:val="95"/>
        </w:numPr>
        <w:spacing w:after="0"/>
        <w:ind w:hanging="72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Năng lực </w:t>
      </w:r>
    </w:p>
    <w:p w14:paraId="17B41CF3" w14:textId="77777777" w:rsidR="002E501F" w:rsidRPr="00176AA6" w:rsidRDefault="00F337F4">
      <w:pPr>
        <w:ind w:left="1080"/>
        <w:rPr>
          <w:rFonts w:asciiTheme="majorHAnsi" w:hAnsiTheme="majorHAnsi" w:cstheme="majorHAnsi"/>
          <w:color w:val="auto"/>
          <w:sz w:val="28"/>
          <w:szCs w:val="28"/>
        </w:rPr>
      </w:pPr>
      <w:r w:rsidRPr="00176AA6">
        <w:rPr>
          <w:rFonts w:asciiTheme="majorHAnsi" w:hAnsiTheme="majorHAnsi" w:cstheme="majorHAnsi"/>
          <w:color w:val="auto"/>
          <w:sz w:val="28"/>
          <w:szCs w:val="28"/>
        </w:rPr>
        <w:t>Viết được các bài văn ngắn thuật lại về sự vật, người, cảnh vật,văn ưng dụng, thư tín. Tương đương HSk5</w:t>
      </w:r>
    </w:p>
    <w:p w14:paraId="17B41CF4"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3. Nội dung môn học </w:t>
      </w:r>
    </w:p>
    <w:p w14:paraId="17B41CF5" w14:textId="77777777" w:rsidR="002E501F" w:rsidRPr="00176AA6" w:rsidRDefault="002E501F">
      <w:pPr>
        <w:ind w:left="720"/>
        <w:rPr>
          <w:rFonts w:asciiTheme="majorHAnsi" w:hAnsiTheme="majorHAnsi" w:cstheme="majorHAnsi"/>
          <w:b/>
          <w:color w:val="auto"/>
          <w:sz w:val="28"/>
          <w:szCs w:val="28"/>
        </w:rPr>
      </w:pPr>
    </w:p>
    <w:tbl>
      <w:tblPr>
        <w:tblStyle w:val="afffffffffffffffffff6"/>
        <w:tblW w:w="9135"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2456"/>
        <w:gridCol w:w="1986"/>
        <w:gridCol w:w="1708"/>
        <w:gridCol w:w="1612"/>
      </w:tblGrid>
      <w:tr w:rsidR="00176AA6" w:rsidRPr="00176AA6" w14:paraId="17B41CFD" w14:textId="77777777">
        <w:tc>
          <w:tcPr>
            <w:tcW w:w="1373" w:type="dxa"/>
          </w:tcPr>
          <w:p w14:paraId="17B41CF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Chương</w:t>
            </w:r>
          </w:p>
        </w:tc>
        <w:tc>
          <w:tcPr>
            <w:tcW w:w="2456" w:type="dxa"/>
          </w:tcPr>
          <w:p w14:paraId="17B41CF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Kết quả cần đạt</w:t>
            </w:r>
          </w:p>
        </w:tc>
        <w:tc>
          <w:tcPr>
            <w:tcW w:w="1986" w:type="dxa"/>
          </w:tcPr>
          <w:p w14:paraId="17B41CF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Nội dung</w:t>
            </w:r>
          </w:p>
        </w:tc>
        <w:tc>
          <w:tcPr>
            <w:tcW w:w="1708" w:type="dxa"/>
          </w:tcPr>
          <w:p w14:paraId="17B41CF9"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Hình thức, </w:t>
            </w:r>
          </w:p>
          <w:p w14:paraId="17B41CFA"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PP, PT DH</w:t>
            </w:r>
          </w:p>
        </w:tc>
        <w:tc>
          <w:tcPr>
            <w:tcW w:w="1612" w:type="dxa"/>
          </w:tcPr>
          <w:p w14:paraId="17B41CFB"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Thời lượng</w:t>
            </w:r>
          </w:p>
          <w:p w14:paraId="17B41CFC"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trên lớp</w:t>
            </w:r>
          </w:p>
        </w:tc>
      </w:tr>
      <w:tr w:rsidR="00176AA6" w:rsidRPr="00176AA6" w14:paraId="17B41D1C" w14:textId="77777777">
        <w:trPr>
          <w:trHeight w:val="980"/>
        </w:trPr>
        <w:tc>
          <w:tcPr>
            <w:tcW w:w="1373" w:type="dxa"/>
          </w:tcPr>
          <w:p w14:paraId="17B41CFE"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1+ tuần 2</w:t>
            </w:r>
          </w:p>
          <w:p w14:paraId="17B41CFF" w14:textId="77777777" w:rsidR="002E501F" w:rsidRPr="00176AA6" w:rsidRDefault="002E501F">
            <w:pPr>
              <w:jc w:val="center"/>
              <w:rPr>
                <w:rFonts w:asciiTheme="majorHAnsi" w:hAnsiTheme="majorHAnsi" w:cstheme="majorHAnsi"/>
                <w:color w:val="auto"/>
                <w:sz w:val="28"/>
                <w:szCs w:val="28"/>
              </w:rPr>
            </w:pPr>
          </w:p>
          <w:p w14:paraId="17B41D00"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Bài 1</w:t>
            </w:r>
          </w:p>
          <w:p w14:paraId="17B41D01" w14:textId="77777777" w:rsidR="002E501F" w:rsidRPr="00176AA6" w:rsidRDefault="002E501F">
            <w:pPr>
              <w:rPr>
                <w:rFonts w:asciiTheme="majorHAnsi" w:hAnsiTheme="majorHAnsi" w:cstheme="majorHAnsi"/>
                <w:color w:val="auto"/>
                <w:sz w:val="28"/>
                <w:szCs w:val="28"/>
              </w:rPr>
            </w:pPr>
          </w:p>
          <w:tbl>
            <w:tblPr>
              <w:tblStyle w:val="affffffffffffffffff9"/>
              <w:tblW w:w="1336" w:type="dxa"/>
              <w:tblInd w:w="0" w:type="dxa"/>
              <w:tblBorders>
                <w:top w:val="nil"/>
                <w:left w:val="nil"/>
                <w:bottom w:val="nil"/>
                <w:right w:val="nil"/>
              </w:tblBorders>
              <w:tblLayout w:type="fixed"/>
              <w:tblLook w:val="0000" w:firstRow="0" w:lastRow="0" w:firstColumn="0" w:lastColumn="0" w:noHBand="0" w:noVBand="0"/>
            </w:tblPr>
            <w:tblGrid>
              <w:gridCol w:w="1336"/>
            </w:tblGrid>
            <w:tr w:rsidR="00176AA6" w:rsidRPr="00176AA6" w14:paraId="17B41D03" w14:textId="77777777">
              <w:trPr>
                <w:trHeight w:val="120"/>
              </w:trPr>
              <w:tc>
                <w:tcPr>
                  <w:tcW w:w="1336" w:type="dxa"/>
                </w:tcPr>
                <w:p w14:paraId="17B41D0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写人的记叙文</w:t>
                  </w:r>
                </w:p>
              </w:tc>
            </w:tr>
          </w:tbl>
          <w:p w14:paraId="17B41D04" w14:textId="77777777" w:rsidR="002E501F" w:rsidRPr="00176AA6" w:rsidRDefault="002E501F">
            <w:pPr>
              <w:rPr>
                <w:rFonts w:asciiTheme="majorHAnsi" w:hAnsiTheme="majorHAnsi" w:cstheme="majorHAnsi"/>
                <w:color w:val="auto"/>
                <w:sz w:val="28"/>
                <w:szCs w:val="28"/>
              </w:rPr>
            </w:pPr>
          </w:p>
          <w:p w14:paraId="17B41D05" w14:textId="77777777" w:rsidR="002E501F" w:rsidRPr="00176AA6" w:rsidRDefault="002E501F">
            <w:pPr>
              <w:rPr>
                <w:rFonts w:asciiTheme="majorHAnsi" w:hAnsiTheme="majorHAnsi" w:cstheme="majorHAnsi"/>
                <w:color w:val="auto"/>
                <w:sz w:val="28"/>
                <w:szCs w:val="28"/>
              </w:rPr>
            </w:pPr>
          </w:p>
        </w:tc>
        <w:tc>
          <w:tcPr>
            <w:tcW w:w="2456" w:type="dxa"/>
          </w:tcPr>
          <w:p w14:paraId="17B41D0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vững kết cấu một bài văn trần thuật tả người, các bước viết,các lưu ý khi viết</w:t>
            </w:r>
          </w:p>
          <w:p w14:paraId="17B41D0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Vận dụng để viết được bài văn ngắn trần thuật tả người</w:t>
            </w:r>
          </w:p>
          <w:p w14:paraId="17B41D08" w14:textId="77777777" w:rsidR="002E501F" w:rsidRPr="00176AA6" w:rsidRDefault="002E501F">
            <w:pPr>
              <w:rPr>
                <w:rFonts w:asciiTheme="majorHAnsi" w:hAnsiTheme="majorHAnsi" w:cstheme="majorHAnsi"/>
                <w:color w:val="auto"/>
                <w:sz w:val="28"/>
                <w:szCs w:val="28"/>
              </w:rPr>
            </w:pPr>
          </w:p>
        </w:tc>
        <w:tc>
          <w:tcPr>
            <w:tcW w:w="1986" w:type="dxa"/>
          </w:tcPr>
          <w:p w14:paraId="17B41D09" w14:textId="77777777" w:rsidR="002E501F" w:rsidRPr="00176AA6" w:rsidRDefault="002E501F">
            <w:pPr>
              <w:widowControl w:val="0"/>
              <w:rPr>
                <w:rFonts w:asciiTheme="majorHAnsi" w:hAnsiTheme="majorHAnsi" w:cstheme="majorHAnsi"/>
                <w:color w:val="auto"/>
                <w:sz w:val="28"/>
                <w:szCs w:val="28"/>
              </w:rPr>
            </w:pPr>
          </w:p>
          <w:tbl>
            <w:tblPr>
              <w:tblStyle w:val="affffffffffffffffffa"/>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D13" w14:textId="77777777">
              <w:trPr>
                <w:trHeight w:val="5700"/>
              </w:trPr>
              <w:tc>
                <w:tcPr>
                  <w:tcW w:w="1770" w:type="dxa"/>
                </w:tcPr>
                <w:p w14:paraId="17B41D0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Giới thiệu giáo trình và các sách tham khảo trong học phần </w:t>
                  </w:r>
                </w:p>
                <w:p w14:paraId="17B41D0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D0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D0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D0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D0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D1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D1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D12" w14:textId="77777777" w:rsidR="002E501F" w:rsidRPr="00176AA6" w:rsidRDefault="002E501F">
                  <w:pPr>
                    <w:spacing w:after="0" w:line="240" w:lineRule="auto"/>
                    <w:rPr>
                      <w:rFonts w:asciiTheme="majorHAnsi" w:hAnsiTheme="majorHAnsi" w:cstheme="majorHAnsi"/>
                      <w:color w:val="auto"/>
                      <w:sz w:val="28"/>
                      <w:szCs w:val="28"/>
                    </w:rPr>
                  </w:pPr>
                </w:p>
              </w:tc>
            </w:tr>
            <w:tr w:rsidR="00176AA6" w:rsidRPr="00176AA6" w14:paraId="17B41D15" w14:textId="77777777">
              <w:trPr>
                <w:trHeight w:val="1080"/>
              </w:trPr>
              <w:tc>
                <w:tcPr>
                  <w:tcW w:w="1770" w:type="dxa"/>
                </w:tcPr>
                <w:p w14:paraId="17B41D14" w14:textId="77777777" w:rsidR="002E501F" w:rsidRPr="00176AA6" w:rsidRDefault="002E501F">
                  <w:pPr>
                    <w:spacing w:after="0" w:line="240" w:lineRule="auto"/>
                    <w:rPr>
                      <w:rFonts w:asciiTheme="majorHAnsi" w:hAnsiTheme="majorHAnsi" w:cstheme="majorHAnsi"/>
                      <w:color w:val="auto"/>
                      <w:sz w:val="28"/>
                      <w:szCs w:val="28"/>
                    </w:rPr>
                  </w:pPr>
                </w:p>
              </w:tc>
            </w:tr>
          </w:tbl>
          <w:p w14:paraId="17B41D16" w14:textId="77777777" w:rsidR="002E501F" w:rsidRPr="00176AA6" w:rsidRDefault="002E501F">
            <w:pPr>
              <w:rPr>
                <w:rFonts w:asciiTheme="majorHAnsi" w:hAnsiTheme="majorHAnsi" w:cstheme="majorHAnsi"/>
                <w:color w:val="auto"/>
                <w:sz w:val="28"/>
                <w:szCs w:val="28"/>
              </w:rPr>
            </w:pPr>
          </w:p>
        </w:tc>
        <w:tc>
          <w:tcPr>
            <w:tcW w:w="1708" w:type="dxa"/>
          </w:tcPr>
          <w:p w14:paraId="17B41D1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D1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D1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D1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D1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D32" w14:textId="77777777">
        <w:tc>
          <w:tcPr>
            <w:tcW w:w="1373" w:type="dxa"/>
          </w:tcPr>
          <w:p w14:paraId="17B41D1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Tuần 3+ tuần 4</w:t>
            </w:r>
          </w:p>
          <w:p w14:paraId="17B41D1E" w14:textId="77777777" w:rsidR="002E501F" w:rsidRPr="00176AA6" w:rsidRDefault="002E501F">
            <w:pPr>
              <w:rPr>
                <w:rFonts w:asciiTheme="majorHAnsi" w:hAnsiTheme="majorHAnsi" w:cstheme="majorHAnsi"/>
                <w:color w:val="auto"/>
                <w:sz w:val="28"/>
                <w:szCs w:val="28"/>
              </w:rPr>
            </w:pPr>
          </w:p>
          <w:p w14:paraId="17B41D1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2</w:t>
            </w:r>
          </w:p>
          <w:tbl>
            <w:tblPr>
              <w:tblStyle w:val="affffffffffffffffffb"/>
              <w:tblW w:w="936" w:type="dxa"/>
              <w:tblInd w:w="0" w:type="dxa"/>
              <w:tblBorders>
                <w:top w:val="nil"/>
                <w:left w:val="nil"/>
                <w:bottom w:val="nil"/>
                <w:right w:val="nil"/>
              </w:tblBorders>
              <w:tblLayout w:type="fixed"/>
              <w:tblLook w:val="0000" w:firstRow="0" w:lastRow="0" w:firstColumn="0" w:lastColumn="0" w:noHBand="0" w:noVBand="0"/>
            </w:tblPr>
            <w:tblGrid>
              <w:gridCol w:w="936"/>
            </w:tblGrid>
            <w:tr w:rsidR="00176AA6" w:rsidRPr="00176AA6" w14:paraId="17B41D21" w14:textId="77777777">
              <w:trPr>
                <w:trHeight w:val="120"/>
              </w:trPr>
              <w:tc>
                <w:tcPr>
                  <w:tcW w:w="936" w:type="dxa"/>
                </w:tcPr>
                <w:p w14:paraId="17B41D2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写事的记叙文</w:t>
                  </w:r>
                </w:p>
              </w:tc>
            </w:tr>
          </w:tbl>
          <w:p w14:paraId="17B41D22" w14:textId="77777777" w:rsidR="002E501F" w:rsidRPr="00176AA6" w:rsidRDefault="002E501F">
            <w:pPr>
              <w:rPr>
                <w:rFonts w:asciiTheme="majorHAnsi" w:hAnsiTheme="majorHAnsi" w:cstheme="majorHAnsi"/>
                <w:color w:val="auto"/>
                <w:sz w:val="28"/>
                <w:szCs w:val="28"/>
              </w:rPr>
            </w:pPr>
          </w:p>
        </w:tc>
        <w:tc>
          <w:tcPr>
            <w:tcW w:w="2456" w:type="dxa"/>
          </w:tcPr>
          <w:p w14:paraId="17B41D2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-Nắm vững kết cấu một bài văn trần thuật sự vật, các bước viết,các lưu ý khi viết</w:t>
            </w:r>
          </w:p>
          <w:p w14:paraId="17B41D2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Vận dụng để viết được bài văn ngắn </w:t>
            </w:r>
            <w:r w:rsidRPr="00176AA6">
              <w:rPr>
                <w:rFonts w:asciiTheme="majorHAnsi" w:hAnsiTheme="majorHAnsi" w:cstheme="majorHAnsi"/>
                <w:color w:val="auto"/>
                <w:sz w:val="28"/>
                <w:szCs w:val="28"/>
              </w:rPr>
              <w:lastRenderedPageBreak/>
              <w:t>trần thuật sự vật</w:t>
            </w:r>
          </w:p>
        </w:tc>
        <w:tc>
          <w:tcPr>
            <w:tcW w:w="1986" w:type="dxa"/>
          </w:tcPr>
          <w:p w14:paraId="17B41D2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I. Kiến thức lý thuyết </w:t>
            </w:r>
          </w:p>
          <w:p w14:paraId="17B41D2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D2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D2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w:t>
            </w:r>
            <w:r w:rsidRPr="00176AA6">
              <w:rPr>
                <w:rFonts w:asciiTheme="majorHAnsi" w:hAnsiTheme="majorHAnsi" w:cstheme="majorHAnsi"/>
                <w:color w:val="auto"/>
                <w:sz w:val="28"/>
                <w:szCs w:val="28"/>
              </w:rPr>
              <w:lastRenderedPageBreak/>
              <w:t xml:space="preserve">viết </w:t>
            </w:r>
          </w:p>
          <w:p w14:paraId="17B41D2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D2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D2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D2C" w14:textId="77777777" w:rsidR="002E501F" w:rsidRPr="00176AA6" w:rsidRDefault="002E501F">
            <w:pPr>
              <w:rPr>
                <w:rFonts w:asciiTheme="majorHAnsi" w:hAnsiTheme="majorHAnsi" w:cstheme="majorHAnsi"/>
                <w:color w:val="auto"/>
                <w:sz w:val="28"/>
                <w:szCs w:val="28"/>
              </w:rPr>
            </w:pPr>
          </w:p>
        </w:tc>
        <w:tc>
          <w:tcPr>
            <w:tcW w:w="1708" w:type="dxa"/>
          </w:tcPr>
          <w:p w14:paraId="17B41D2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D2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D2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D3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Bảng, phấn, </w:t>
            </w:r>
            <w:r w:rsidRPr="00176AA6">
              <w:rPr>
                <w:rFonts w:asciiTheme="majorHAnsi" w:hAnsiTheme="majorHAnsi" w:cstheme="majorHAnsi"/>
                <w:color w:val="auto"/>
                <w:sz w:val="28"/>
                <w:szCs w:val="28"/>
              </w:rPr>
              <w:lastRenderedPageBreak/>
              <w:t>máy chiếu</w:t>
            </w:r>
          </w:p>
        </w:tc>
        <w:tc>
          <w:tcPr>
            <w:tcW w:w="1612" w:type="dxa"/>
          </w:tcPr>
          <w:p w14:paraId="17B41D3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DCB" w14:textId="77777777">
        <w:tc>
          <w:tcPr>
            <w:tcW w:w="1373" w:type="dxa"/>
          </w:tcPr>
          <w:p w14:paraId="17B41D3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5+tuần 6</w:t>
            </w:r>
          </w:p>
          <w:p w14:paraId="17B41D34" w14:textId="77777777" w:rsidR="002E501F" w:rsidRPr="00176AA6" w:rsidRDefault="002E501F">
            <w:pPr>
              <w:rPr>
                <w:rFonts w:asciiTheme="majorHAnsi" w:hAnsiTheme="majorHAnsi" w:cstheme="majorHAnsi"/>
                <w:color w:val="auto"/>
                <w:sz w:val="28"/>
                <w:szCs w:val="28"/>
              </w:rPr>
            </w:pPr>
          </w:p>
          <w:p w14:paraId="17B41D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3</w:t>
            </w:r>
          </w:p>
          <w:tbl>
            <w:tblPr>
              <w:tblStyle w:val="affffffffffffffffffc"/>
              <w:tblW w:w="1036" w:type="dxa"/>
              <w:tblInd w:w="0" w:type="dxa"/>
              <w:tblBorders>
                <w:top w:val="nil"/>
                <w:left w:val="nil"/>
                <w:bottom w:val="nil"/>
                <w:right w:val="nil"/>
              </w:tblBorders>
              <w:tblLayout w:type="fixed"/>
              <w:tblLook w:val="0000" w:firstRow="0" w:lastRow="0" w:firstColumn="0" w:lastColumn="0" w:noHBand="0" w:noVBand="0"/>
            </w:tblPr>
            <w:tblGrid>
              <w:gridCol w:w="1036"/>
            </w:tblGrid>
            <w:tr w:rsidR="00176AA6" w:rsidRPr="00176AA6" w14:paraId="17B41D37" w14:textId="77777777">
              <w:trPr>
                <w:trHeight w:val="120"/>
              </w:trPr>
              <w:tc>
                <w:tcPr>
                  <w:tcW w:w="1036" w:type="dxa"/>
                </w:tcPr>
                <w:p w14:paraId="17B41D3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写景的记叙文</w:t>
                  </w:r>
                </w:p>
              </w:tc>
            </w:tr>
          </w:tbl>
          <w:p w14:paraId="17B41D38" w14:textId="77777777" w:rsidR="002E501F" w:rsidRPr="00176AA6" w:rsidRDefault="002E501F">
            <w:pPr>
              <w:rPr>
                <w:rFonts w:asciiTheme="majorHAnsi" w:hAnsiTheme="majorHAnsi" w:cstheme="majorHAnsi"/>
                <w:color w:val="auto"/>
                <w:sz w:val="28"/>
                <w:szCs w:val="28"/>
              </w:rPr>
            </w:pPr>
          </w:p>
        </w:tc>
        <w:tc>
          <w:tcPr>
            <w:tcW w:w="2456" w:type="dxa"/>
          </w:tcPr>
          <w:p w14:paraId="17B41DBC" w14:textId="6CE0DF83"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-Nắm vững kết cấu một bài văn trần thuật miêu tả cảnh, các bước viết,các lưu ý khi viết</w:t>
            </w:r>
          </w:p>
          <w:p w14:paraId="17B41DB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Vận dụng để viết được bài văn ngắn trần thuật tả vật</w:t>
            </w:r>
          </w:p>
        </w:tc>
        <w:tc>
          <w:tcPr>
            <w:tcW w:w="1986" w:type="dxa"/>
          </w:tcPr>
          <w:p w14:paraId="17B41DB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DB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DC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DC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DC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DC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DC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DC5" w14:textId="77777777" w:rsidR="002E501F" w:rsidRPr="00176AA6" w:rsidRDefault="002E501F">
            <w:pPr>
              <w:rPr>
                <w:rFonts w:asciiTheme="majorHAnsi" w:hAnsiTheme="majorHAnsi" w:cstheme="majorHAnsi"/>
                <w:color w:val="auto"/>
                <w:sz w:val="28"/>
                <w:szCs w:val="28"/>
              </w:rPr>
            </w:pPr>
          </w:p>
        </w:tc>
        <w:tc>
          <w:tcPr>
            <w:tcW w:w="1708" w:type="dxa"/>
          </w:tcPr>
          <w:p w14:paraId="17B41DC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DC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DC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DC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DC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DE2" w14:textId="77777777">
        <w:tc>
          <w:tcPr>
            <w:tcW w:w="1373" w:type="dxa"/>
          </w:tcPr>
          <w:p w14:paraId="17B41DC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Tuần 7+ Tuần 8</w:t>
            </w:r>
          </w:p>
          <w:p w14:paraId="17B41DCD" w14:textId="77777777" w:rsidR="002E501F" w:rsidRPr="00176AA6" w:rsidRDefault="002E501F">
            <w:pPr>
              <w:rPr>
                <w:rFonts w:asciiTheme="majorHAnsi" w:hAnsiTheme="majorHAnsi" w:cstheme="majorHAnsi"/>
                <w:color w:val="auto"/>
                <w:sz w:val="28"/>
                <w:szCs w:val="28"/>
              </w:rPr>
            </w:pPr>
          </w:p>
          <w:p w14:paraId="17B41DC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Bài 4</w:t>
            </w:r>
          </w:p>
          <w:tbl>
            <w:tblPr>
              <w:tblStyle w:val="affffffffffffffffffd"/>
              <w:tblW w:w="1846" w:type="dxa"/>
              <w:tblInd w:w="0" w:type="dxa"/>
              <w:tblBorders>
                <w:top w:val="nil"/>
                <w:left w:val="nil"/>
                <w:bottom w:val="nil"/>
                <w:right w:val="nil"/>
              </w:tblBorders>
              <w:tblLayout w:type="fixed"/>
              <w:tblLook w:val="0000" w:firstRow="0" w:lastRow="0" w:firstColumn="0" w:lastColumn="0" w:noHBand="0" w:noVBand="0"/>
            </w:tblPr>
            <w:tblGrid>
              <w:gridCol w:w="1846"/>
            </w:tblGrid>
            <w:tr w:rsidR="00176AA6" w:rsidRPr="00176AA6" w14:paraId="17B41DD0" w14:textId="77777777">
              <w:trPr>
                <w:trHeight w:val="520"/>
              </w:trPr>
              <w:tc>
                <w:tcPr>
                  <w:tcW w:w="1846" w:type="dxa"/>
                </w:tcPr>
                <w:p w14:paraId="17B41DC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讲话稿</w:t>
                  </w:r>
                  <w:r w:rsidRPr="00176AA6">
                    <w:rPr>
                      <w:rFonts w:asciiTheme="majorHAnsi" w:hAnsiTheme="majorHAnsi" w:cstheme="majorHAnsi"/>
                      <w:b/>
                      <w:color w:val="auto"/>
                      <w:sz w:val="28"/>
                      <w:szCs w:val="28"/>
                    </w:rPr>
                    <w:t xml:space="preserve"> </w:t>
                  </w:r>
                </w:p>
              </w:tc>
            </w:tr>
          </w:tbl>
          <w:p w14:paraId="17B41DD1" w14:textId="77777777" w:rsidR="002E501F" w:rsidRPr="00176AA6" w:rsidRDefault="002E501F">
            <w:pPr>
              <w:rPr>
                <w:rFonts w:asciiTheme="majorHAnsi" w:hAnsiTheme="majorHAnsi" w:cstheme="majorHAnsi"/>
                <w:color w:val="auto"/>
                <w:sz w:val="28"/>
                <w:szCs w:val="28"/>
              </w:rPr>
            </w:pPr>
          </w:p>
        </w:tc>
        <w:tc>
          <w:tcPr>
            <w:tcW w:w="2456" w:type="dxa"/>
          </w:tcPr>
          <w:p w14:paraId="17B41DD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Nắm vững cấu trúc, hình thức , nội dung và yêu cầu cần có của một bài </w:t>
            </w:r>
            <w:r w:rsidRPr="00176AA6">
              <w:rPr>
                <w:rFonts w:asciiTheme="majorHAnsi" w:hAnsiTheme="majorHAnsi" w:cstheme="majorHAnsi"/>
                <w:color w:val="auto"/>
                <w:sz w:val="28"/>
                <w:szCs w:val="28"/>
              </w:rPr>
              <w:lastRenderedPageBreak/>
              <w:t>phát biểu</w:t>
            </w:r>
          </w:p>
          <w:p w14:paraId="17B41DD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Có thể ứng dụng viết được được bài phát biểu tại các hội nghị</w:t>
            </w:r>
          </w:p>
          <w:p w14:paraId="17B41DD4" w14:textId="77777777" w:rsidR="002E501F" w:rsidRPr="00176AA6" w:rsidRDefault="002E501F">
            <w:pPr>
              <w:rPr>
                <w:rFonts w:asciiTheme="majorHAnsi" w:hAnsiTheme="majorHAnsi" w:cstheme="majorHAnsi"/>
                <w:color w:val="auto"/>
                <w:sz w:val="28"/>
                <w:szCs w:val="28"/>
              </w:rPr>
            </w:pPr>
          </w:p>
        </w:tc>
        <w:tc>
          <w:tcPr>
            <w:tcW w:w="1986" w:type="dxa"/>
          </w:tcPr>
          <w:p w14:paraId="17B41DD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I. Kiến thức lý thuyết </w:t>
            </w:r>
          </w:p>
          <w:p w14:paraId="17B41DD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w:t>
            </w:r>
            <w:r w:rsidRPr="00176AA6">
              <w:rPr>
                <w:rFonts w:asciiTheme="majorHAnsi" w:hAnsiTheme="majorHAnsi" w:cstheme="majorHAnsi"/>
                <w:color w:val="auto"/>
                <w:sz w:val="28"/>
                <w:szCs w:val="28"/>
              </w:rPr>
              <w:lastRenderedPageBreak/>
              <w:t xml:space="preserve">mẫu </w:t>
            </w:r>
          </w:p>
          <w:p w14:paraId="17B41DD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DD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DD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DD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DD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DDC" w14:textId="77777777" w:rsidR="002E501F" w:rsidRPr="00176AA6" w:rsidRDefault="002E501F">
            <w:pPr>
              <w:rPr>
                <w:rFonts w:asciiTheme="majorHAnsi" w:hAnsiTheme="majorHAnsi" w:cstheme="majorHAnsi"/>
                <w:color w:val="auto"/>
                <w:sz w:val="28"/>
                <w:szCs w:val="28"/>
              </w:rPr>
            </w:pPr>
          </w:p>
        </w:tc>
        <w:tc>
          <w:tcPr>
            <w:tcW w:w="1708" w:type="dxa"/>
          </w:tcPr>
          <w:p w14:paraId="17B41DD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DD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w:t>
            </w:r>
            <w:r w:rsidRPr="00176AA6">
              <w:rPr>
                <w:rFonts w:asciiTheme="majorHAnsi" w:hAnsiTheme="majorHAnsi" w:cstheme="majorHAnsi"/>
                <w:color w:val="auto"/>
                <w:sz w:val="28"/>
                <w:szCs w:val="28"/>
              </w:rPr>
              <w:lastRenderedPageBreak/>
              <w:t xml:space="preserve">hỏi đáp. </w:t>
            </w:r>
          </w:p>
          <w:p w14:paraId="17B41DD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DE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DE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DFF" w14:textId="77777777">
        <w:tc>
          <w:tcPr>
            <w:tcW w:w="1373" w:type="dxa"/>
          </w:tcPr>
          <w:p w14:paraId="17B41DE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9+ Tuần 10</w:t>
            </w:r>
          </w:p>
          <w:p w14:paraId="17B41DE4" w14:textId="77777777" w:rsidR="002E501F" w:rsidRPr="00176AA6" w:rsidRDefault="002E501F">
            <w:pPr>
              <w:rPr>
                <w:rFonts w:asciiTheme="majorHAnsi" w:hAnsiTheme="majorHAnsi" w:cstheme="majorHAnsi"/>
                <w:color w:val="auto"/>
                <w:sz w:val="28"/>
                <w:szCs w:val="28"/>
              </w:rPr>
            </w:pPr>
          </w:p>
          <w:p w14:paraId="17B41DE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5</w:t>
            </w:r>
          </w:p>
          <w:tbl>
            <w:tblPr>
              <w:tblStyle w:val="affffffffffffffffffe"/>
              <w:tblW w:w="1846" w:type="dxa"/>
              <w:tblInd w:w="0" w:type="dxa"/>
              <w:tblBorders>
                <w:top w:val="nil"/>
                <w:left w:val="nil"/>
                <w:bottom w:val="nil"/>
                <w:right w:val="nil"/>
              </w:tblBorders>
              <w:tblLayout w:type="fixed"/>
              <w:tblLook w:val="0000" w:firstRow="0" w:lastRow="0" w:firstColumn="0" w:lastColumn="0" w:noHBand="0" w:noVBand="0"/>
            </w:tblPr>
            <w:tblGrid>
              <w:gridCol w:w="1846"/>
            </w:tblGrid>
            <w:tr w:rsidR="00176AA6" w:rsidRPr="00176AA6" w14:paraId="17B41DEA" w14:textId="77777777">
              <w:trPr>
                <w:trHeight w:val="700"/>
              </w:trPr>
              <w:tc>
                <w:tcPr>
                  <w:tcW w:w="1846" w:type="dxa"/>
                </w:tcPr>
                <w:p w14:paraId="17B41DE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应用文</w:t>
                  </w:r>
                </w:p>
                <w:p w14:paraId="17B41DE7" w14:textId="77777777" w:rsidR="002E501F" w:rsidRPr="00176AA6" w:rsidRDefault="00F337F4">
                  <w:pPr>
                    <w:spacing w:after="0" w:line="240" w:lineRule="auto"/>
                    <w:rPr>
                      <w:rFonts w:asciiTheme="majorHAnsi" w:hAnsiTheme="majorHAnsi" w:cstheme="majorHAnsi"/>
                      <w:b/>
                      <w:color w:val="auto"/>
                      <w:sz w:val="28"/>
                      <w:szCs w:val="28"/>
                    </w:rPr>
                  </w:pPr>
                  <w:r w:rsidRPr="00176AA6">
                    <w:rPr>
                      <w:rFonts w:asciiTheme="majorHAnsi" w:hAnsiTheme="majorHAnsi" w:cstheme="majorHAnsi"/>
                      <w:b/>
                      <w:color w:val="auto"/>
                      <w:sz w:val="28"/>
                      <w:szCs w:val="28"/>
                    </w:rPr>
                    <w:t>(</w:t>
                  </w:r>
                  <w:r w:rsidRPr="00176AA6">
                    <w:rPr>
                      <w:rFonts w:asciiTheme="majorHAnsi" w:hAnsiTheme="majorHAnsi" w:cstheme="majorHAnsi"/>
                      <w:color w:val="auto"/>
                      <w:sz w:val="28"/>
                      <w:szCs w:val="28"/>
                    </w:rPr>
                    <w:t>感谢信</w:t>
                  </w:r>
                </w:p>
                <w:p w14:paraId="17B41DE8"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贺信</w:t>
                  </w:r>
                </w:p>
                <w:p w14:paraId="17B41DE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邀请信</w:t>
                  </w:r>
                  <w:r w:rsidRPr="00176AA6">
                    <w:rPr>
                      <w:rFonts w:asciiTheme="majorHAnsi" w:hAnsiTheme="majorHAnsi" w:cstheme="majorHAnsi"/>
                      <w:b/>
                      <w:color w:val="auto"/>
                      <w:sz w:val="28"/>
                      <w:szCs w:val="28"/>
                    </w:rPr>
                    <w:t xml:space="preserve">) </w:t>
                  </w:r>
                </w:p>
              </w:tc>
            </w:tr>
          </w:tbl>
          <w:p w14:paraId="17B41DEB" w14:textId="77777777" w:rsidR="002E501F" w:rsidRPr="00176AA6" w:rsidRDefault="002E501F">
            <w:pPr>
              <w:rPr>
                <w:rFonts w:asciiTheme="majorHAnsi" w:hAnsiTheme="majorHAnsi" w:cstheme="majorHAnsi"/>
                <w:color w:val="auto"/>
                <w:sz w:val="28"/>
                <w:szCs w:val="28"/>
              </w:rPr>
            </w:pPr>
          </w:p>
        </w:tc>
        <w:tc>
          <w:tcPr>
            <w:tcW w:w="2456" w:type="dxa"/>
          </w:tcPr>
          <w:p w14:paraId="17B41DE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cấu trúc, hình thức , nội dung và yêu cầu cần có của các loại văn bản ứng dụng như  thư cảm ơn, thư chúc mừng, thư mời)</w:t>
            </w:r>
          </w:p>
          <w:p w14:paraId="17B41DE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Có thể ứng dụng viết được các loại văn bản ứng dụng trên</w:t>
            </w:r>
          </w:p>
          <w:p w14:paraId="17B41DEE" w14:textId="77777777" w:rsidR="002E501F" w:rsidRPr="00176AA6" w:rsidRDefault="002E501F">
            <w:pPr>
              <w:rPr>
                <w:rFonts w:asciiTheme="majorHAnsi" w:hAnsiTheme="majorHAnsi" w:cstheme="majorHAnsi"/>
                <w:color w:val="auto"/>
                <w:sz w:val="28"/>
                <w:szCs w:val="28"/>
              </w:rPr>
            </w:pPr>
          </w:p>
        </w:tc>
        <w:tc>
          <w:tcPr>
            <w:tcW w:w="1986" w:type="dxa"/>
          </w:tcPr>
          <w:p w14:paraId="17B41DEF" w14:textId="77777777" w:rsidR="002E501F" w:rsidRPr="00176AA6" w:rsidRDefault="002E501F">
            <w:pPr>
              <w:widowControl w:val="0"/>
              <w:rPr>
                <w:rFonts w:asciiTheme="majorHAnsi" w:hAnsiTheme="majorHAnsi" w:cstheme="majorHAnsi"/>
                <w:color w:val="auto"/>
                <w:sz w:val="28"/>
                <w:szCs w:val="28"/>
              </w:rPr>
            </w:pPr>
          </w:p>
          <w:tbl>
            <w:tblPr>
              <w:tblStyle w:val="afffffffffffffffffff"/>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DF8" w14:textId="77777777">
              <w:trPr>
                <w:trHeight w:val="320"/>
              </w:trPr>
              <w:tc>
                <w:tcPr>
                  <w:tcW w:w="1770" w:type="dxa"/>
                </w:tcPr>
                <w:p w14:paraId="17B41DF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DF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DF2"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DF3"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DF4"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DF5"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DF6"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DF7" w14:textId="77777777" w:rsidR="002E501F" w:rsidRPr="00176AA6" w:rsidRDefault="002E501F">
                  <w:pPr>
                    <w:spacing w:after="0" w:line="240" w:lineRule="auto"/>
                    <w:rPr>
                      <w:rFonts w:asciiTheme="majorHAnsi" w:hAnsiTheme="majorHAnsi" w:cstheme="majorHAnsi"/>
                      <w:color w:val="auto"/>
                      <w:sz w:val="28"/>
                      <w:szCs w:val="28"/>
                    </w:rPr>
                  </w:pPr>
                </w:p>
              </w:tc>
            </w:tr>
          </w:tbl>
          <w:p w14:paraId="17B41DF9" w14:textId="77777777" w:rsidR="002E501F" w:rsidRPr="00176AA6" w:rsidRDefault="002E501F">
            <w:pPr>
              <w:rPr>
                <w:rFonts w:asciiTheme="majorHAnsi" w:hAnsiTheme="majorHAnsi" w:cstheme="majorHAnsi"/>
                <w:color w:val="auto"/>
                <w:sz w:val="28"/>
                <w:szCs w:val="28"/>
              </w:rPr>
            </w:pPr>
          </w:p>
        </w:tc>
        <w:tc>
          <w:tcPr>
            <w:tcW w:w="1708" w:type="dxa"/>
          </w:tcPr>
          <w:p w14:paraId="17B41DF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DF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DF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DF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DF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E1C" w14:textId="77777777">
        <w:tc>
          <w:tcPr>
            <w:tcW w:w="1373" w:type="dxa"/>
          </w:tcPr>
          <w:p w14:paraId="17B41E0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Tuần 11+ tuần 12</w:t>
            </w:r>
          </w:p>
          <w:p w14:paraId="17B41E01" w14:textId="77777777" w:rsidR="002E501F" w:rsidRPr="00176AA6" w:rsidRDefault="002E501F">
            <w:pPr>
              <w:rPr>
                <w:rFonts w:asciiTheme="majorHAnsi" w:hAnsiTheme="majorHAnsi" w:cstheme="majorHAnsi"/>
                <w:color w:val="auto"/>
                <w:sz w:val="28"/>
                <w:szCs w:val="28"/>
              </w:rPr>
            </w:pPr>
          </w:p>
          <w:p w14:paraId="17B41E0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6</w:t>
            </w:r>
          </w:p>
          <w:tbl>
            <w:tblPr>
              <w:tblStyle w:val="afffffffffffffffffff1"/>
              <w:tblW w:w="1846" w:type="dxa"/>
              <w:tblInd w:w="0" w:type="dxa"/>
              <w:tblBorders>
                <w:top w:val="nil"/>
                <w:left w:val="nil"/>
                <w:bottom w:val="nil"/>
                <w:right w:val="nil"/>
              </w:tblBorders>
              <w:tblLayout w:type="fixed"/>
              <w:tblLook w:val="0000" w:firstRow="0" w:lastRow="0" w:firstColumn="0" w:lastColumn="0" w:noHBand="0" w:noVBand="0"/>
            </w:tblPr>
            <w:tblGrid>
              <w:gridCol w:w="1846"/>
            </w:tblGrid>
            <w:tr w:rsidR="00176AA6" w:rsidRPr="00176AA6" w14:paraId="17B41E07" w14:textId="77777777">
              <w:trPr>
                <w:trHeight w:val="100"/>
              </w:trPr>
              <w:tc>
                <w:tcPr>
                  <w:tcW w:w="1846" w:type="dxa"/>
                </w:tcPr>
                <w:p w14:paraId="17B41E03" w14:textId="77777777" w:rsidR="002E501F" w:rsidRPr="00176AA6" w:rsidRDefault="002E501F">
                  <w:pPr>
                    <w:widowControl w:val="0"/>
                    <w:rPr>
                      <w:rFonts w:asciiTheme="majorHAnsi" w:hAnsiTheme="majorHAnsi" w:cstheme="majorHAnsi"/>
                      <w:color w:val="auto"/>
                      <w:sz w:val="28"/>
                      <w:szCs w:val="28"/>
                    </w:rPr>
                  </w:pPr>
                </w:p>
                <w:tbl>
                  <w:tblPr>
                    <w:tblStyle w:val="afffffffffffffffffff0"/>
                    <w:tblW w:w="899" w:type="dxa"/>
                    <w:tblInd w:w="0" w:type="dxa"/>
                    <w:tblBorders>
                      <w:top w:val="nil"/>
                      <w:left w:val="nil"/>
                      <w:bottom w:val="nil"/>
                      <w:right w:val="nil"/>
                    </w:tblBorders>
                    <w:tblLayout w:type="fixed"/>
                    <w:tblLook w:val="0000" w:firstRow="0" w:lastRow="0" w:firstColumn="0" w:lastColumn="0" w:noHBand="0" w:noVBand="0"/>
                  </w:tblPr>
                  <w:tblGrid>
                    <w:gridCol w:w="899"/>
                  </w:tblGrid>
                  <w:tr w:rsidR="00176AA6" w:rsidRPr="00176AA6" w14:paraId="17B41E05" w14:textId="77777777">
                    <w:trPr>
                      <w:trHeight w:val="160"/>
                    </w:trPr>
                    <w:tc>
                      <w:tcPr>
                        <w:tcW w:w="899" w:type="dxa"/>
                      </w:tcPr>
                      <w:p w14:paraId="17B41E0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贸易公函</w:t>
                        </w:r>
                      </w:p>
                    </w:tc>
                  </w:tr>
                </w:tbl>
                <w:p w14:paraId="17B41E06" w14:textId="77777777" w:rsidR="002E501F" w:rsidRPr="00176AA6" w:rsidRDefault="002E501F">
                  <w:pPr>
                    <w:rPr>
                      <w:rFonts w:asciiTheme="majorHAnsi" w:hAnsiTheme="majorHAnsi" w:cstheme="majorHAnsi"/>
                      <w:color w:val="auto"/>
                      <w:sz w:val="28"/>
                      <w:szCs w:val="28"/>
                    </w:rPr>
                  </w:pPr>
                </w:p>
              </w:tc>
            </w:tr>
          </w:tbl>
          <w:p w14:paraId="17B41E08" w14:textId="77777777" w:rsidR="002E501F" w:rsidRPr="00176AA6" w:rsidRDefault="002E501F">
            <w:pPr>
              <w:rPr>
                <w:rFonts w:asciiTheme="majorHAnsi" w:hAnsiTheme="majorHAnsi" w:cstheme="majorHAnsi"/>
                <w:color w:val="auto"/>
                <w:sz w:val="28"/>
                <w:szCs w:val="28"/>
              </w:rPr>
            </w:pPr>
          </w:p>
        </w:tc>
        <w:tc>
          <w:tcPr>
            <w:tcW w:w="2456" w:type="dxa"/>
          </w:tcPr>
          <w:p w14:paraId="17B41E0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 Nắm vững cấu trúc, hình thức , nội </w:t>
            </w:r>
            <w:r w:rsidRPr="00176AA6">
              <w:rPr>
                <w:rFonts w:asciiTheme="majorHAnsi" w:hAnsiTheme="majorHAnsi" w:cstheme="majorHAnsi"/>
                <w:color w:val="auto"/>
                <w:sz w:val="28"/>
                <w:szCs w:val="28"/>
              </w:rPr>
              <w:lastRenderedPageBreak/>
              <w:t>dung và yêu cầu cần có của một bức thư mậu dịch</w:t>
            </w:r>
          </w:p>
          <w:p w14:paraId="17B41E0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Ứng dụng viết  hoặc trả lời một bức thư mậu dịch</w:t>
            </w:r>
          </w:p>
          <w:p w14:paraId="17B41E0B" w14:textId="77777777" w:rsidR="002E501F" w:rsidRPr="00176AA6" w:rsidRDefault="002E501F">
            <w:pPr>
              <w:rPr>
                <w:rFonts w:asciiTheme="majorHAnsi" w:hAnsiTheme="majorHAnsi" w:cstheme="majorHAnsi"/>
                <w:color w:val="auto"/>
                <w:sz w:val="28"/>
                <w:szCs w:val="28"/>
              </w:rPr>
            </w:pPr>
          </w:p>
        </w:tc>
        <w:tc>
          <w:tcPr>
            <w:tcW w:w="1986" w:type="dxa"/>
          </w:tcPr>
          <w:p w14:paraId="17B41E0C" w14:textId="77777777" w:rsidR="002E501F" w:rsidRPr="00176AA6" w:rsidRDefault="002E501F">
            <w:pPr>
              <w:rPr>
                <w:rFonts w:asciiTheme="majorHAnsi" w:hAnsiTheme="majorHAnsi" w:cstheme="majorHAnsi"/>
                <w:color w:val="auto"/>
                <w:sz w:val="28"/>
                <w:szCs w:val="28"/>
              </w:rPr>
            </w:pPr>
          </w:p>
          <w:tbl>
            <w:tblPr>
              <w:tblStyle w:val="afffffffffffffffffff2"/>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E15" w14:textId="77777777">
              <w:trPr>
                <w:trHeight w:val="320"/>
              </w:trPr>
              <w:tc>
                <w:tcPr>
                  <w:tcW w:w="1770" w:type="dxa"/>
                </w:tcPr>
                <w:p w14:paraId="17B41E0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I. Kiến thức lý thuyết </w:t>
                  </w:r>
                </w:p>
                <w:p w14:paraId="17B41E0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E0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E1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E1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E1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E1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E14" w14:textId="77777777" w:rsidR="002E501F" w:rsidRPr="00176AA6" w:rsidRDefault="002E501F">
                  <w:pPr>
                    <w:rPr>
                      <w:rFonts w:asciiTheme="majorHAnsi" w:hAnsiTheme="majorHAnsi" w:cstheme="majorHAnsi"/>
                      <w:color w:val="auto"/>
                      <w:sz w:val="28"/>
                      <w:szCs w:val="28"/>
                    </w:rPr>
                  </w:pPr>
                </w:p>
              </w:tc>
            </w:tr>
          </w:tbl>
          <w:p w14:paraId="17B41E16" w14:textId="77777777" w:rsidR="002E501F" w:rsidRPr="00176AA6" w:rsidRDefault="002E501F">
            <w:pPr>
              <w:rPr>
                <w:rFonts w:asciiTheme="majorHAnsi" w:hAnsiTheme="majorHAnsi" w:cstheme="majorHAnsi"/>
                <w:color w:val="auto"/>
                <w:sz w:val="28"/>
                <w:szCs w:val="28"/>
              </w:rPr>
            </w:pPr>
          </w:p>
        </w:tc>
        <w:tc>
          <w:tcPr>
            <w:tcW w:w="1708" w:type="dxa"/>
          </w:tcPr>
          <w:p w14:paraId="17B41E1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-Phương pháp:</w:t>
            </w:r>
          </w:p>
          <w:p w14:paraId="17B41E1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 xml:space="preserve">viết bảng,, hỏi đáp. </w:t>
            </w:r>
          </w:p>
          <w:p w14:paraId="17B41E1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E1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E1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Lý thuyết: 1 Bài tập: 2</w:t>
            </w:r>
          </w:p>
        </w:tc>
      </w:tr>
      <w:tr w:rsidR="00176AA6" w:rsidRPr="00176AA6" w14:paraId="17B41E38" w14:textId="77777777">
        <w:tc>
          <w:tcPr>
            <w:tcW w:w="1373" w:type="dxa"/>
          </w:tcPr>
          <w:p w14:paraId="17B41E1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13+ tuần 14</w:t>
            </w:r>
          </w:p>
          <w:p w14:paraId="17B41E1E" w14:textId="77777777" w:rsidR="002E501F" w:rsidRPr="00176AA6" w:rsidRDefault="002E501F">
            <w:pPr>
              <w:rPr>
                <w:rFonts w:asciiTheme="majorHAnsi" w:hAnsiTheme="majorHAnsi" w:cstheme="majorHAnsi"/>
                <w:color w:val="auto"/>
                <w:sz w:val="28"/>
                <w:szCs w:val="28"/>
              </w:rPr>
            </w:pPr>
          </w:p>
          <w:p w14:paraId="17B41E1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7</w:t>
            </w:r>
          </w:p>
          <w:tbl>
            <w:tblPr>
              <w:tblStyle w:val="afffffffffffffffffff3"/>
              <w:tblW w:w="12240" w:type="dxa"/>
              <w:tblInd w:w="0" w:type="dxa"/>
              <w:tblBorders>
                <w:top w:val="nil"/>
                <w:left w:val="nil"/>
                <w:bottom w:val="nil"/>
                <w:right w:val="nil"/>
              </w:tblBorders>
              <w:tblLayout w:type="fixed"/>
              <w:tblLook w:val="0000" w:firstRow="0" w:lastRow="0" w:firstColumn="0" w:lastColumn="0" w:noHBand="0" w:noVBand="0"/>
            </w:tblPr>
            <w:tblGrid>
              <w:gridCol w:w="12240"/>
            </w:tblGrid>
            <w:tr w:rsidR="00176AA6" w:rsidRPr="00176AA6" w14:paraId="17B41E22" w14:textId="77777777">
              <w:trPr>
                <w:trHeight w:val="120"/>
              </w:trPr>
              <w:tc>
                <w:tcPr>
                  <w:tcW w:w="12240" w:type="dxa"/>
                </w:tcPr>
                <w:p w14:paraId="17B41E20"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应征函、</w:t>
                  </w:r>
                </w:p>
                <w:p w14:paraId="17B41E21"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履历</w:t>
                  </w:r>
                </w:p>
              </w:tc>
            </w:tr>
          </w:tbl>
          <w:p w14:paraId="17B41E23" w14:textId="77777777" w:rsidR="002E501F" w:rsidRPr="00176AA6" w:rsidRDefault="002E501F">
            <w:pPr>
              <w:rPr>
                <w:rFonts w:asciiTheme="majorHAnsi" w:hAnsiTheme="majorHAnsi" w:cstheme="majorHAnsi"/>
                <w:color w:val="auto"/>
                <w:sz w:val="28"/>
                <w:szCs w:val="28"/>
              </w:rPr>
            </w:pPr>
          </w:p>
          <w:p w14:paraId="17B41E24" w14:textId="77777777" w:rsidR="002E501F" w:rsidRPr="00176AA6" w:rsidRDefault="002E501F">
            <w:pPr>
              <w:rPr>
                <w:rFonts w:asciiTheme="majorHAnsi" w:hAnsiTheme="majorHAnsi" w:cstheme="majorHAnsi"/>
                <w:color w:val="auto"/>
                <w:sz w:val="28"/>
                <w:szCs w:val="28"/>
              </w:rPr>
            </w:pPr>
          </w:p>
        </w:tc>
        <w:tc>
          <w:tcPr>
            <w:tcW w:w="2456" w:type="dxa"/>
          </w:tcPr>
          <w:p w14:paraId="17B41E2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Nắm vững cấu trúc, hình thức , nội dung và yêu cầu cần có của một bức thư xin việc hoặc sơ yếu lí lịch bản thân</w:t>
            </w:r>
          </w:p>
          <w:p w14:paraId="17B41E2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Ứng dụng viết được thư xin việc và sơ yếu lí lịch bản thân</w:t>
            </w:r>
          </w:p>
          <w:p w14:paraId="17B41E27" w14:textId="77777777" w:rsidR="002E501F" w:rsidRPr="00176AA6" w:rsidRDefault="002E501F">
            <w:pPr>
              <w:rPr>
                <w:rFonts w:asciiTheme="majorHAnsi" w:hAnsiTheme="majorHAnsi" w:cstheme="majorHAnsi"/>
                <w:color w:val="auto"/>
                <w:sz w:val="28"/>
                <w:szCs w:val="28"/>
              </w:rPr>
            </w:pPr>
          </w:p>
        </w:tc>
        <w:tc>
          <w:tcPr>
            <w:tcW w:w="1986" w:type="dxa"/>
          </w:tcPr>
          <w:p w14:paraId="17B41E28" w14:textId="77777777" w:rsidR="002E501F" w:rsidRPr="00176AA6" w:rsidRDefault="002E501F">
            <w:pPr>
              <w:widowControl w:val="0"/>
              <w:rPr>
                <w:rFonts w:asciiTheme="majorHAnsi" w:hAnsiTheme="majorHAnsi" w:cstheme="majorHAnsi"/>
                <w:color w:val="auto"/>
                <w:sz w:val="28"/>
                <w:szCs w:val="28"/>
              </w:rPr>
            </w:pPr>
          </w:p>
          <w:tbl>
            <w:tblPr>
              <w:tblStyle w:val="afffffffffffffffffff4"/>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E31" w14:textId="77777777">
              <w:trPr>
                <w:trHeight w:val="320"/>
              </w:trPr>
              <w:tc>
                <w:tcPr>
                  <w:tcW w:w="1770" w:type="dxa"/>
                </w:tcPr>
                <w:p w14:paraId="17B41E29"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 Kiến thức lý thuyết </w:t>
                  </w:r>
                </w:p>
                <w:p w14:paraId="17B41E2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 Phân tích các văn bản mẫu </w:t>
                  </w:r>
                </w:p>
                <w:p w14:paraId="17B41E2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III. Bài tập </w:t>
                  </w:r>
                </w:p>
                <w:p w14:paraId="17B41E2C"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IV. Thực hành viết </w:t>
                  </w:r>
                </w:p>
                <w:p w14:paraId="17B41E2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1 Phạm vi thực hành viết </w:t>
                  </w:r>
                </w:p>
                <w:p w14:paraId="17B41E2E"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2 Hướng dẫn cách viết </w:t>
                  </w:r>
                </w:p>
                <w:p w14:paraId="17B41E2F"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3 Nội dung thực hành viết </w:t>
                  </w:r>
                </w:p>
                <w:p w14:paraId="17B41E30" w14:textId="77777777" w:rsidR="002E501F" w:rsidRPr="00176AA6" w:rsidRDefault="002E501F">
                  <w:pPr>
                    <w:spacing w:after="0" w:line="240" w:lineRule="auto"/>
                    <w:rPr>
                      <w:rFonts w:asciiTheme="majorHAnsi" w:hAnsiTheme="majorHAnsi" w:cstheme="majorHAnsi"/>
                      <w:color w:val="auto"/>
                      <w:sz w:val="28"/>
                      <w:szCs w:val="28"/>
                    </w:rPr>
                  </w:pPr>
                </w:p>
              </w:tc>
            </w:tr>
          </w:tbl>
          <w:p w14:paraId="17B41E32" w14:textId="77777777" w:rsidR="002E501F" w:rsidRPr="00176AA6" w:rsidRDefault="002E501F">
            <w:pPr>
              <w:rPr>
                <w:rFonts w:asciiTheme="majorHAnsi" w:hAnsiTheme="majorHAnsi" w:cstheme="majorHAnsi"/>
                <w:color w:val="auto"/>
                <w:sz w:val="28"/>
                <w:szCs w:val="28"/>
              </w:rPr>
            </w:pPr>
          </w:p>
        </w:tc>
        <w:tc>
          <w:tcPr>
            <w:tcW w:w="1708" w:type="dxa"/>
          </w:tcPr>
          <w:p w14:paraId="17B41E3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E3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E3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E3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E3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r w:rsidR="00176AA6" w:rsidRPr="00176AA6" w14:paraId="17B41E46" w14:textId="77777777">
        <w:tc>
          <w:tcPr>
            <w:tcW w:w="1373" w:type="dxa"/>
          </w:tcPr>
          <w:p w14:paraId="17B41E3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Tuần 15</w:t>
            </w:r>
          </w:p>
          <w:p w14:paraId="17B41E3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Ôn tập</w:t>
            </w:r>
          </w:p>
        </w:tc>
        <w:tc>
          <w:tcPr>
            <w:tcW w:w="2456" w:type="dxa"/>
          </w:tcPr>
          <w:p w14:paraId="17B41E3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Củng cố lại cách viết văn trần thuật tả người, cảnh, sự vật và cách viết các dạng văn bản ứng dụng và thư tín</w:t>
            </w:r>
          </w:p>
          <w:p w14:paraId="17B41E3C" w14:textId="77777777" w:rsidR="002E501F" w:rsidRPr="00176AA6" w:rsidRDefault="002E501F">
            <w:pPr>
              <w:rPr>
                <w:rFonts w:asciiTheme="majorHAnsi" w:hAnsiTheme="majorHAnsi" w:cstheme="majorHAnsi"/>
                <w:color w:val="auto"/>
                <w:sz w:val="28"/>
                <w:szCs w:val="28"/>
              </w:rPr>
            </w:pPr>
          </w:p>
        </w:tc>
        <w:tc>
          <w:tcPr>
            <w:tcW w:w="1986" w:type="dxa"/>
          </w:tcPr>
          <w:p w14:paraId="17B41E3D" w14:textId="77777777" w:rsidR="002E501F" w:rsidRPr="00176AA6" w:rsidRDefault="002E501F">
            <w:pPr>
              <w:widowControl w:val="0"/>
              <w:rPr>
                <w:rFonts w:asciiTheme="majorHAnsi" w:hAnsiTheme="majorHAnsi" w:cstheme="majorHAnsi"/>
                <w:color w:val="auto"/>
                <w:sz w:val="28"/>
                <w:szCs w:val="28"/>
              </w:rPr>
            </w:pPr>
          </w:p>
          <w:tbl>
            <w:tblPr>
              <w:tblStyle w:val="afffffffffffffffffff5"/>
              <w:tblW w:w="1770" w:type="dxa"/>
              <w:tblInd w:w="0" w:type="dxa"/>
              <w:tblBorders>
                <w:top w:val="nil"/>
                <w:left w:val="nil"/>
                <w:bottom w:val="nil"/>
                <w:right w:val="nil"/>
              </w:tblBorders>
              <w:tblLayout w:type="fixed"/>
              <w:tblLook w:val="0000" w:firstRow="0" w:lastRow="0" w:firstColumn="0" w:lastColumn="0" w:noHBand="0" w:noVBand="0"/>
            </w:tblPr>
            <w:tblGrid>
              <w:gridCol w:w="1770"/>
            </w:tblGrid>
            <w:tr w:rsidR="00176AA6" w:rsidRPr="00176AA6" w14:paraId="17B41E3F" w14:textId="77777777">
              <w:trPr>
                <w:trHeight w:val="320"/>
              </w:trPr>
              <w:tc>
                <w:tcPr>
                  <w:tcW w:w="1770" w:type="dxa"/>
                </w:tcPr>
                <w:p w14:paraId="17B41E3E" w14:textId="77777777" w:rsidR="002E501F" w:rsidRPr="00176AA6" w:rsidRDefault="002E501F">
                  <w:pPr>
                    <w:spacing w:after="0" w:line="240" w:lineRule="auto"/>
                    <w:rPr>
                      <w:rFonts w:asciiTheme="majorHAnsi" w:hAnsiTheme="majorHAnsi" w:cstheme="majorHAnsi"/>
                      <w:color w:val="auto"/>
                      <w:sz w:val="28"/>
                      <w:szCs w:val="28"/>
                    </w:rPr>
                  </w:pPr>
                </w:p>
              </w:tc>
            </w:tr>
          </w:tbl>
          <w:p w14:paraId="17B41E4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Ôn tập lại nội dung học từ bài 1 tới bài 7</w:t>
            </w:r>
          </w:p>
        </w:tc>
        <w:tc>
          <w:tcPr>
            <w:tcW w:w="1708" w:type="dxa"/>
          </w:tcPr>
          <w:p w14:paraId="17B41E4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pháp:</w:t>
            </w:r>
          </w:p>
          <w:p w14:paraId="17B41E4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viết bảng,, hỏi đáp. </w:t>
            </w:r>
          </w:p>
          <w:p w14:paraId="17B41E4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-Phương tiện dạy học:</w:t>
            </w:r>
          </w:p>
          <w:p w14:paraId="17B41E4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Bảng, phấn, máy chiếu</w:t>
            </w:r>
          </w:p>
        </w:tc>
        <w:tc>
          <w:tcPr>
            <w:tcW w:w="1612" w:type="dxa"/>
          </w:tcPr>
          <w:p w14:paraId="17B41E4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Lý thuyết: 1 Bài tập: 2</w:t>
            </w:r>
          </w:p>
        </w:tc>
      </w:tr>
    </w:tbl>
    <w:p w14:paraId="17B41E47" w14:textId="77777777" w:rsidR="002E501F" w:rsidRPr="00176AA6" w:rsidRDefault="00F337F4">
      <w:pPr>
        <w:spacing w:after="0"/>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 </w:t>
      </w:r>
    </w:p>
    <w:p w14:paraId="17B41E48" w14:textId="77777777" w:rsidR="002E501F" w:rsidRPr="00176AA6" w:rsidRDefault="00F337F4">
      <w:pPr>
        <w:ind w:left="720"/>
        <w:rPr>
          <w:rFonts w:asciiTheme="majorHAnsi" w:hAnsiTheme="majorHAnsi" w:cstheme="majorHAnsi"/>
          <w:b/>
          <w:color w:val="auto"/>
          <w:sz w:val="28"/>
          <w:szCs w:val="28"/>
        </w:rPr>
      </w:pPr>
      <w:r w:rsidRPr="00176AA6">
        <w:rPr>
          <w:rFonts w:asciiTheme="majorHAnsi" w:hAnsiTheme="majorHAnsi" w:cstheme="majorHAnsi"/>
          <w:b/>
          <w:color w:val="auto"/>
          <w:sz w:val="28"/>
          <w:szCs w:val="28"/>
        </w:rPr>
        <w:t>4. Học liệu</w:t>
      </w:r>
    </w:p>
    <w:p w14:paraId="17B41E49"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4.1 Bắt buộc</w:t>
      </w:r>
    </w:p>
    <w:p w14:paraId="17B41E4A"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赵建华</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《汉语写作教程</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供二年级使用</w:t>
      </w:r>
      <w:r w:rsidRPr="00176AA6">
        <w:rPr>
          <w:rFonts w:asciiTheme="majorHAnsi" w:hAnsiTheme="majorHAnsi" w:cstheme="majorHAnsi"/>
          <w:color w:val="auto"/>
          <w:sz w:val="28"/>
          <w:szCs w:val="28"/>
        </w:rPr>
        <w:t xml:space="preserve">) </w:t>
      </w:r>
      <w:r w:rsidRPr="00176AA6">
        <w:rPr>
          <w:rFonts w:asciiTheme="majorHAnsi" w:hAnsiTheme="majorHAnsi" w:cstheme="majorHAnsi"/>
          <w:color w:val="auto"/>
          <w:sz w:val="28"/>
          <w:szCs w:val="28"/>
        </w:rPr>
        <w:t>》北京语言文化大学出版社</w:t>
      </w:r>
      <w:r w:rsidRPr="00176AA6">
        <w:rPr>
          <w:rFonts w:asciiTheme="majorHAnsi" w:hAnsiTheme="majorHAnsi" w:cstheme="majorHAnsi"/>
          <w:color w:val="auto"/>
          <w:sz w:val="28"/>
          <w:szCs w:val="28"/>
        </w:rPr>
        <w:t>2003</w:t>
      </w:r>
      <w:r w:rsidRPr="00176AA6">
        <w:rPr>
          <w:rFonts w:asciiTheme="majorHAnsi" w:hAnsiTheme="majorHAnsi" w:cstheme="majorHAnsi"/>
          <w:color w:val="auto"/>
          <w:sz w:val="28"/>
          <w:szCs w:val="28"/>
        </w:rPr>
        <w:t>年</w:t>
      </w:r>
    </w:p>
    <w:p w14:paraId="17B41E4B"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Giáo trình viết tiếng Hán của Triệu Kiến Hoa, Chúc Bỉnh Diệu biên soạn, nhà xuất bản đại học Ngôn ngữ Bắc Kinh, năm 2003.</w:t>
      </w:r>
    </w:p>
    <w:p w14:paraId="17B41E4C" w14:textId="77777777" w:rsidR="002E501F" w:rsidRPr="00176AA6" w:rsidRDefault="002E501F">
      <w:pPr>
        <w:spacing w:after="0" w:line="240" w:lineRule="auto"/>
        <w:rPr>
          <w:rFonts w:asciiTheme="majorHAnsi" w:hAnsiTheme="majorHAnsi" w:cstheme="majorHAnsi"/>
          <w:color w:val="auto"/>
          <w:sz w:val="28"/>
          <w:szCs w:val="28"/>
        </w:rPr>
      </w:pPr>
    </w:p>
    <w:p w14:paraId="17B41E4D" w14:textId="77777777" w:rsidR="002E501F" w:rsidRPr="00176AA6" w:rsidRDefault="00F337F4">
      <w:pPr>
        <w:spacing w:after="0" w:line="240" w:lineRule="auto"/>
        <w:rPr>
          <w:rFonts w:asciiTheme="majorHAnsi" w:hAnsiTheme="majorHAnsi" w:cstheme="majorHAnsi"/>
          <w:color w:val="auto"/>
          <w:sz w:val="28"/>
          <w:szCs w:val="28"/>
        </w:rPr>
      </w:pPr>
      <w:r w:rsidRPr="00176AA6">
        <w:rPr>
          <w:rFonts w:asciiTheme="majorHAnsi" w:hAnsiTheme="majorHAnsi" w:cstheme="majorHAnsi"/>
          <w:color w:val="auto"/>
          <w:sz w:val="28"/>
          <w:szCs w:val="28"/>
        </w:rPr>
        <w:t>汉语写作教材</w:t>
      </w:r>
      <w:r w:rsidRPr="00176AA6">
        <w:rPr>
          <w:rFonts w:asciiTheme="majorHAnsi" w:hAnsiTheme="majorHAnsi" w:cstheme="majorHAnsi"/>
          <w:color w:val="auto"/>
          <w:sz w:val="28"/>
          <w:szCs w:val="28"/>
        </w:rPr>
        <w:t>(</w:t>
      </w:r>
      <w:r w:rsidRPr="00176AA6">
        <w:rPr>
          <w:rFonts w:asciiTheme="majorHAnsi" w:hAnsiTheme="majorHAnsi" w:cstheme="majorHAnsi"/>
          <w:color w:val="auto"/>
          <w:sz w:val="28"/>
          <w:szCs w:val="28"/>
        </w:rPr>
        <w:t>供三年级使用</w:t>
      </w:r>
      <w:r w:rsidRPr="00176AA6">
        <w:rPr>
          <w:rFonts w:asciiTheme="majorHAnsi" w:hAnsiTheme="majorHAnsi" w:cstheme="majorHAnsi"/>
          <w:color w:val="auto"/>
          <w:sz w:val="28"/>
          <w:szCs w:val="28"/>
        </w:rPr>
        <w:t xml:space="preserve">). Giáo trình viết tiếng Hán, Trường đại học Ngoại ngữ quốc gia biên soạn. </w:t>
      </w:r>
    </w:p>
    <w:p w14:paraId="17B41E4E" w14:textId="77777777" w:rsidR="002E501F" w:rsidRPr="00176AA6" w:rsidRDefault="002E501F">
      <w:pPr>
        <w:spacing w:after="0" w:line="240" w:lineRule="auto"/>
        <w:rPr>
          <w:rFonts w:asciiTheme="majorHAnsi" w:hAnsiTheme="majorHAnsi" w:cstheme="majorHAnsi"/>
          <w:color w:val="auto"/>
          <w:sz w:val="28"/>
          <w:szCs w:val="28"/>
        </w:rPr>
      </w:pPr>
    </w:p>
    <w:p w14:paraId="17B41E4F"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5. Kiểm tra, đánh giá</w:t>
      </w:r>
    </w:p>
    <w:p w14:paraId="17B41E50" w14:textId="77777777" w:rsidR="002E501F" w:rsidRPr="00176AA6" w:rsidRDefault="002E501F">
      <w:pPr>
        <w:ind w:left="720"/>
        <w:rPr>
          <w:rFonts w:asciiTheme="majorHAnsi" w:hAnsiTheme="majorHAnsi" w:cstheme="majorHAnsi"/>
          <w:b/>
          <w:color w:val="auto"/>
          <w:sz w:val="28"/>
          <w:szCs w:val="28"/>
        </w:rPr>
      </w:pPr>
    </w:p>
    <w:tbl>
      <w:tblPr>
        <w:tblStyle w:val="afffffffffffffffffff7"/>
        <w:tblW w:w="897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1974"/>
        <w:gridCol w:w="1979"/>
        <w:gridCol w:w="1504"/>
        <w:gridCol w:w="1905"/>
        <w:gridCol w:w="963"/>
      </w:tblGrid>
      <w:tr w:rsidR="00176AA6" w:rsidRPr="00176AA6" w14:paraId="17B41E59" w14:textId="77777777">
        <w:tc>
          <w:tcPr>
            <w:tcW w:w="647" w:type="dxa"/>
          </w:tcPr>
          <w:p w14:paraId="17B41E51"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TT</w:t>
            </w:r>
          </w:p>
        </w:tc>
        <w:tc>
          <w:tcPr>
            <w:tcW w:w="1974" w:type="dxa"/>
          </w:tcPr>
          <w:p w14:paraId="17B41E52"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Dạng thức đánh giá</w:t>
            </w:r>
          </w:p>
        </w:tc>
        <w:tc>
          <w:tcPr>
            <w:tcW w:w="1979" w:type="dxa"/>
          </w:tcPr>
          <w:p w14:paraId="17B41E53"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Nội dung </w:t>
            </w:r>
          </w:p>
          <w:p w14:paraId="17B41E54"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1504" w:type="dxa"/>
          </w:tcPr>
          <w:p w14:paraId="17B41E55"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Tiêu chí đánh giá</w:t>
            </w:r>
          </w:p>
        </w:tc>
        <w:tc>
          <w:tcPr>
            <w:tcW w:w="1905" w:type="dxa"/>
          </w:tcPr>
          <w:p w14:paraId="17B41E56"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 xml:space="preserve">Công cụ </w:t>
            </w:r>
          </w:p>
          <w:p w14:paraId="17B41E57"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w:t>
            </w:r>
          </w:p>
        </w:tc>
        <w:tc>
          <w:tcPr>
            <w:tcW w:w="963" w:type="dxa"/>
          </w:tcPr>
          <w:p w14:paraId="17B41E58" w14:textId="77777777" w:rsidR="002E501F" w:rsidRPr="00176AA6" w:rsidRDefault="00F337F4">
            <w:pPr>
              <w:jc w:val="center"/>
              <w:rPr>
                <w:rFonts w:asciiTheme="majorHAnsi" w:hAnsiTheme="majorHAnsi" w:cstheme="majorHAnsi"/>
                <w:b/>
                <w:color w:val="auto"/>
                <w:sz w:val="28"/>
                <w:szCs w:val="28"/>
              </w:rPr>
            </w:pPr>
            <w:r w:rsidRPr="00176AA6">
              <w:rPr>
                <w:rFonts w:asciiTheme="majorHAnsi" w:hAnsiTheme="majorHAnsi" w:cstheme="majorHAnsi"/>
                <w:b/>
                <w:color w:val="auto"/>
                <w:sz w:val="28"/>
                <w:szCs w:val="28"/>
              </w:rPr>
              <w:t>Trọng số</w:t>
            </w:r>
          </w:p>
        </w:tc>
      </w:tr>
      <w:tr w:rsidR="00176AA6" w:rsidRPr="00176AA6" w14:paraId="17B41E60" w14:textId="77777777">
        <w:tc>
          <w:tcPr>
            <w:tcW w:w="647" w:type="dxa"/>
          </w:tcPr>
          <w:p w14:paraId="17B41E5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1</w:t>
            </w:r>
          </w:p>
        </w:tc>
        <w:tc>
          <w:tcPr>
            <w:tcW w:w="1974" w:type="dxa"/>
          </w:tcPr>
          <w:p w14:paraId="17B41E5B"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ban đầu (đánh giá chẩn đoán)</w:t>
            </w:r>
          </w:p>
        </w:tc>
        <w:tc>
          <w:tcPr>
            <w:tcW w:w="1979" w:type="dxa"/>
          </w:tcPr>
          <w:p w14:paraId="17B41E5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(Những kiến thức, kĩ năng ban đầu của SV)</w:t>
            </w:r>
          </w:p>
        </w:tc>
        <w:tc>
          <w:tcPr>
            <w:tcW w:w="1504" w:type="dxa"/>
          </w:tcPr>
          <w:p w14:paraId="17B41E5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(Tùy theo nội dung kiềm tra, đánh giá)</w:t>
            </w:r>
          </w:p>
        </w:tc>
        <w:tc>
          <w:tcPr>
            <w:tcW w:w="1905" w:type="dxa"/>
          </w:tcPr>
          <w:p w14:paraId="17B41E5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(Bài kiểm tra, phỏng vấn, trao đổi…)</w:t>
            </w:r>
          </w:p>
        </w:tc>
        <w:tc>
          <w:tcPr>
            <w:tcW w:w="963" w:type="dxa"/>
          </w:tcPr>
          <w:p w14:paraId="17B41E5F"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E67" w14:textId="77777777">
        <w:tc>
          <w:tcPr>
            <w:tcW w:w="647" w:type="dxa"/>
            <w:vMerge w:val="restart"/>
          </w:tcPr>
          <w:p w14:paraId="17B41E6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2</w:t>
            </w:r>
          </w:p>
        </w:tc>
        <w:tc>
          <w:tcPr>
            <w:tcW w:w="1974" w:type="dxa"/>
          </w:tcPr>
          <w:p w14:paraId="17B41E62"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quá trình</w:t>
            </w:r>
          </w:p>
        </w:tc>
        <w:tc>
          <w:tcPr>
            <w:tcW w:w="1979" w:type="dxa"/>
          </w:tcPr>
          <w:p w14:paraId="17B41E63" w14:textId="77777777" w:rsidR="002E501F" w:rsidRPr="00176AA6" w:rsidRDefault="002E501F">
            <w:pPr>
              <w:jc w:val="center"/>
              <w:rPr>
                <w:rFonts w:asciiTheme="majorHAnsi" w:hAnsiTheme="majorHAnsi" w:cstheme="majorHAnsi"/>
                <w:color w:val="auto"/>
                <w:sz w:val="28"/>
                <w:szCs w:val="28"/>
              </w:rPr>
            </w:pPr>
          </w:p>
        </w:tc>
        <w:tc>
          <w:tcPr>
            <w:tcW w:w="1504" w:type="dxa"/>
          </w:tcPr>
          <w:p w14:paraId="17B41E64" w14:textId="77777777" w:rsidR="002E501F" w:rsidRPr="00176AA6" w:rsidRDefault="002E501F">
            <w:pPr>
              <w:rPr>
                <w:rFonts w:asciiTheme="majorHAnsi" w:hAnsiTheme="majorHAnsi" w:cstheme="majorHAnsi"/>
                <w:color w:val="auto"/>
                <w:sz w:val="28"/>
                <w:szCs w:val="28"/>
              </w:rPr>
            </w:pPr>
          </w:p>
        </w:tc>
        <w:tc>
          <w:tcPr>
            <w:tcW w:w="1905" w:type="dxa"/>
          </w:tcPr>
          <w:p w14:paraId="17B41E65" w14:textId="77777777" w:rsidR="002E501F" w:rsidRPr="00176AA6" w:rsidRDefault="002E501F">
            <w:pPr>
              <w:rPr>
                <w:rFonts w:asciiTheme="majorHAnsi" w:hAnsiTheme="majorHAnsi" w:cstheme="majorHAnsi"/>
                <w:color w:val="auto"/>
                <w:sz w:val="28"/>
                <w:szCs w:val="28"/>
              </w:rPr>
            </w:pPr>
          </w:p>
        </w:tc>
        <w:tc>
          <w:tcPr>
            <w:tcW w:w="963" w:type="dxa"/>
          </w:tcPr>
          <w:p w14:paraId="17B41E66"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30%</w:t>
            </w:r>
          </w:p>
        </w:tc>
      </w:tr>
      <w:tr w:rsidR="00176AA6" w:rsidRPr="00176AA6" w14:paraId="17B41E80" w14:textId="77777777">
        <w:tc>
          <w:tcPr>
            <w:tcW w:w="647" w:type="dxa"/>
            <w:vMerge/>
          </w:tcPr>
          <w:p w14:paraId="17B41E68" w14:textId="77777777" w:rsidR="002E501F" w:rsidRPr="00176AA6" w:rsidRDefault="002E501F">
            <w:pPr>
              <w:rPr>
                <w:rFonts w:asciiTheme="majorHAnsi" w:hAnsiTheme="majorHAnsi" w:cstheme="majorHAnsi"/>
                <w:color w:val="auto"/>
                <w:sz w:val="28"/>
                <w:szCs w:val="28"/>
              </w:rPr>
            </w:pPr>
          </w:p>
        </w:tc>
        <w:tc>
          <w:tcPr>
            <w:tcW w:w="1974" w:type="dxa"/>
          </w:tcPr>
          <w:p w14:paraId="17B41E69"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 xml:space="preserve">2.1.Đánh giá ý thức, thái độ </w:t>
            </w:r>
          </w:p>
        </w:tc>
        <w:tc>
          <w:tcPr>
            <w:tcW w:w="1979" w:type="dxa"/>
          </w:tcPr>
          <w:p w14:paraId="17B41E6A"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-Ý thức chuyên cần</w:t>
            </w:r>
          </w:p>
          <w:p w14:paraId="17B41E6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thực hiện các nhiệm vụ học tập được giao về nhà</w:t>
            </w:r>
          </w:p>
          <w:p w14:paraId="17B41E6C" w14:textId="77777777" w:rsidR="002E501F" w:rsidRPr="00176AA6" w:rsidRDefault="002E501F">
            <w:pPr>
              <w:rPr>
                <w:rFonts w:asciiTheme="majorHAnsi" w:hAnsiTheme="majorHAnsi" w:cstheme="majorHAnsi"/>
                <w:color w:val="auto"/>
                <w:sz w:val="28"/>
                <w:szCs w:val="28"/>
              </w:rPr>
            </w:pPr>
          </w:p>
          <w:p w14:paraId="17B41E6D"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Ý thức tham gia hoạt động học tập trên lớp/phòng thí nghiệm/phòng thực hành…</w:t>
            </w:r>
          </w:p>
        </w:tc>
        <w:tc>
          <w:tcPr>
            <w:tcW w:w="1504" w:type="dxa"/>
          </w:tcPr>
          <w:p w14:paraId="17B41E6E"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buổi đến lớp</w:t>
            </w:r>
          </w:p>
          <w:p w14:paraId="17B41E6F"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thực hiện các bài tập được giao về nhà</w:t>
            </w:r>
          </w:p>
          <w:p w14:paraId="17B41E70"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Số lần tham gia các hoạt động học tập</w:t>
            </w:r>
          </w:p>
        </w:tc>
        <w:tc>
          <w:tcPr>
            <w:tcW w:w="1905" w:type="dxa"/>
          </w:tcPr>
          <w:p w14:paraId="17B41E7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Điểm danh</w:t>
            </w:r>
          </w:p>
          <w:p w14:paraId="17B41E72"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Thống kê.</w:t>
            </w:r>
          </w:p>
          <w:p w14:paraId="17B41E7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Quan sát</w:t>
            </w:r>
          </w:p>
          <w:p w14:paraId="17B41E7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cá nhân</w:t>
            </w:r>
          </w:p>
          <w:p w14:paraId="17B41E7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tập nhóm</w:t>
            </w:r>
          </w:p>
          <w:p w14:paraId="17B41E7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tự đánh giá</w:t>
            </w:r>
          </w:p>
          <w:p w14:paraId="17B41E7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Phiếu đánh giá chéo giữa SV với SV</w:t>
            </w:r>
          </w:p>
        </w:tc>
        <w:tc>
          <w:tcPr>
            <w:tcW w:w="963" w:type="dxa"/>
          </w:tcPr>
          <w:p w14:paraId="17B41E78"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10%</w:t>
            </w:r>
          </w:p>
          <w:p w14:paraId="17B41E79" w14:textId="77777777" w:rsidR="002E501F" w:rsidRPr="00176AA6" w:rsidRDefault="002E501F">
            <w:pPr>
              <w:rPr>
                <w:rFonts w:asciiTheme="majorHAnsi" w:hAnsiTheme="majorHAnsi" w:cstheme="majorHAnsi"/>
                <w:color w:val="auto"/>
                <w:sz w:val="28"/>
                <w:szCs w:val="28"/>
              </w:rPr>
            </w:pPr>
          </w:p>
          <w:p w14:paraId="17B41E7A" w14:textId="77777777" w:rsidR="002E501F" w:rsidRPr="00176AA6" w:rsidRDefault="002E501F">
            <w:pPr>
              <w:rPr>
                <w:rFonts w:asciiTheme="majorHAnsi" w:hAnsiTheme="majorHAnsi" w:cstheme="majorHAnsi"/>
                <w:color w:val="auto"/>
                <w:sz w:val="28"/>
                <w:szCs w:val="28"/>
              </w:rPr>
            </w:pPr>
          </w:p>
          <w:p w14:paraId="17B41E7B" w14:textId="77777777" w:rsidR="002E501F" w:rsidRPr="00176AA6" w:rsidRDefault="002E501F">
            <w:pPr>
              <w:rPr>
                <w:rFonts w:asciiTheme="majorHAnsi" w:hAnsiTheme="majorHAnsi" w:cstheme="majorHAnsi"/>
                <w:color w:val="auto"/>
                <w:sz w:val="28"/>
                <w:szCs w:val="28"/>
              </w:rPr>
            </w:pPr>
          </w:p>
          <w:p w14:paraId="17B41E7C" w14:textId="77777777" w:rsidR="002E501F" w:rsidRPr="00176AA6" w:rsidRDefault="002E501F">
            <w:pPr>
              <w:rPr>
                <w:rFonts w:asciiTheme="majorHAnsi" w:hAnsiTheme="majorHAnsi" w:cstheme="majorHAnsi"/>
                <w:color w:val="auto"/>
                <w:sz w:val="28"/>
                <w:szCs w:val="28"/>
              </w:rPr>
            </w:pPr>
          </w:p>
          <w:p w14:paraId="17B41E7D" w14:textId="77777777" w:rsidR="002E501F" w:rsidRPr="00176AA6" w:rsidRDefault="002E501F">
            <w:pPr>
              <w:rPr>
                <w:rFonts w:asciiTheme="majorHAnsi" w:hAnsiTheme="majorHAnsi" w:cstheme="majorHAnsi"/>
                <w:color w:val="auto"/>
                <w:sz w:val="28"/>
                <w:szCs w:val="28"/>
              </w:rPr>
            </w:pPr>
          </w:p>
          <w:p w14:paraId="17B41E7E" w14:textId="77777777" w:rsidR="002E501F" w:rsidRPr="00176AA6" w:rsidRDefault="002E501F">
            <w:pPr>
              <w:rPr>
                <w:rFonts w:asciiTheme="majorHAnsi" w:hAnsiTheme="majorHAnsi" w:cstheme="majorHAnsi"/>
                <w:color w:val="auto"/>
                <w:sz w:val="28"/>
                <w:szCs w:val="28"/>
              </w:rPr>
            </w:pPr>
          </w:p>
          <w:p w14:paraId="17B41E7F" w14:textId="77777777" w:rsidR="002E501F" w:rsidRPr="00176AA6" w:rsidRDefault="002E501F">
            <w:pPr>
              <w:jc w:val="center"/>
              <w:rPr>
                <w:rFonts w:asciiTheme="majorHAnsi" w:hAnsiTheme="majorHAnsi" w:cstheme="majorHAnsi"/>
                <w:color w:val="auto"/>
                <w:sz w:val="28"/>
                <w:szCs w:val="28"/>
              </w:rPr>
            </w:pPr>
          </w:p>
        </w:tc>
      </w:tr>
      <w:tr w:rsidR="00176AA6" w:rsidRPr="00176AA6" w14:paraId="17B41E90" w14:textId="77777777">
        <w:tc>
          <w:tcPr>
            <w:tcW w:w="647" w:type="dxa"/>
            <w:vMerge/>
          </w:tcPr>
          <w:p w14:paraId="17B41E81" w14:textId="77777777" w:rsidR="002E501F" w:rsidRPr="00176AA6" w:rsidRDefault="002E501F">
            <w:pPr>
              <w:rPr>
                <w:rFonts w:asciiTheme="majorHAnsi" w:hAnsiTheme="majorHAnsi" w:cstheme="majorHAnsi"/>
                <w:color w:val="auto"/>
                <w:sz w:val="28"/>
                <w:szCs w:val="28"/>
              </w:rPr>
            </w:pPr>
          </w:p>
        </w:tc>
        <w:tc>
          <w:tcPr>
            <w:tcW w:w="1974" w:type="dxa"/>
          </w:tcPr>
          <w:p w14:paraId="17B41E82" w14:textId="77777777" w:rsidR="002E501F" w:rsidRPr="00176AA6" w:rsidRDefault="002E501F">
            <w:pPr>
              <w:rPr>
                <w:rFonts w:asciiTheme="majorHAnsi" w:hAnsiTheme="majorHAnsi" w:cstheme="majorHAnsi"/>
                <w:b/>
                <w:i/>
                <w:color w:val="auto"/>
                <w:sz w:val="28"/>
                <w:szCs w:val="28"/>
              </w:rPr>
            </w:pPr>
          </w:p>
          <w:p w14:paraId="17B41E83" w14:textId="77777777" w:rsidR="002E501F" w:rsidRPr="00176AA6" w:rsidRDefault="00F337F4">
            <w:pPr>
              <w:rPr>
                <w:rFonts w:asciiTheme="majorHAnsi" w:hAnsiTheme="majorHAnsi" w:cstheme="majorHAnsi"/>
                <w:b/>
                <w:i/>
                <w:color w:val="auto"/>
                <w:sz w:val="28"/>
                <w:szCs w:val="28"/>
              </w:rPr>
            </w:pPr>
            <w:r w:rsidRPr="00176AA6">
              <w:rPr>
                <w:rFonts w:asciiTheme="majorHAnsi" w:hAnsiTheme="majorHAnsi" w:cstheme="majorHAnsi"/>
                <w:b/>
                <w:i/>
                <w:color w:val="auto"/>
                <w:sz w:val="28"/>
                <w:szCs w:val="28"/>
              </w:rPr>
              <w:t>2.2. Đánh giá 2.2 Đánh giá kiến thức, kĩ năng</w:t>
            </w:r>
          </w:p>
        </w:tc>
        <w:tc>
          <w:tcPr>
            <w:tcW w:w="1979" w:type="dxa"/>
          </w:tcPr>
          <w:p w14:paraId="17B41E84" w14:textId="77777777" w:rsidR="002E501F" w:rsidRPr="00176AA6" w:rsidRDefault="002E501F">
            <w:pPr>
              <w:rPr>
                <w:rFonts w:asciiTheme="majorHAnsi" w:hAnsiTheme="majorHAnsi" w:cstheme="majorHAnsi"/>
                <w:color w:val="auto"/>
                <w:sz w:val="28"/>
                <w:szCs w:val="28"/>
              </w:rPr>
            </w:pPr>
          </w:p>
          <w:p w14:paraId="17B41E8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E8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Viết đoạn văn, viết thư, nhìn tranh miêu tả…..</w:t>
            </w:r>
          </w:p>
        </w:tc>
        <w:tc>
          <w:tcPr>
            <w:tcW w:w="1504" w:type="dxa"/>
          </w:tcPr>
          <w:p w14:paraId="17B41E87" w14:textId="77777777" w:rsidR="002E501F" w:rsidRPr="00176AA6" w:rsidRDefault="002E501F">
            <w:pPr>
              <w:rPr>
                <w:rFonts w:asciiTheme="majorHAnsi" w:hAnsiTheme="majorHAnsi" w:cstheme="majorHAnsi"/>
                <w:color w:val="auto"/>
                <w:sz w:val="28"/>
                <w:szCs w:val="28"/>
              </w:rPr>
            </w:pPr>
          </w:p>
          <w:p w14:paraId="17B41E88"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Hiểu, Vận dụng từ mới và bài hội thoại</w:t>
            </w:r>
          </w:p>
          <w:p w14:paraId="17B41E89"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Thuần thục, chưa thuần thục viết các bài văn trần  thuật tả người, vật, cảnh,các loại văn ứng dụng</w:t>
            </w:r>
          </w:p>
        </w:tc>
        <w:tc>
          <w:tcPr>
            <w:tcW w:w="1905" w:type="dxa"/>
          </w:tcPr>
          <w:p w14:paraId="17B41E8A" w14:textId="77777777" w:rsidR="002E501F" w:rsidRPr="00176AA6" w:rsidRDefault="002E501F">
            <w:pPr>
              <w:rPr>
                <w:rFonts w:asciiTheme="majorHAnsi" w:hAnsiTheme="majorHAnsi" w:cstheme="majorHAnsi"/>
                <w:color w:val="auto"/>
                <w:sz w:val="28"/>
                <w:szCs w:val="28"/>
              </w:rPr>
            </w:pPr>
          </w:p>
          <w:p w14:paraId="17B41E8B"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thu hoạch</w:t>
            </w:r>
          </w:p>
          <w:p w14:paraId="17B41E8C"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Hành động của SV</w:t>
            </w:r>
          </w:p>
          <w:p w14:paraId="17B41E8D" w14:textId="77777777" w:rsidR="002E501F" w:rsidRPr="00176AA6" w:rsidRDefault="002E501F">
            <w:pPr>
              <w:rPr>
                <w:rFonts w:asciiTheme="majorHAnsi" w:hAnsiTheme="majorHAnsi" w:cstheme="majorHAnsi"/>
                <w:color w:val="auto"/>
                <w:sz w:val="28"/>
                <w:szCs w:val="28"/>
              </w:rPr>
            </w:pPr>
          </w:p>
        </w:tc>
        <w:tc>
          <w:tcPr>
            <w:tcW w:w="963" w:type="dxa"/>
          </w:tcPr>
          <w:p w14:paraId="17B41E8E" w14:textId="77777777" w:rsidR="002E501F" w:rsidRPr="00176AA6" w:rsidRDefault="002E501F">
            <w:pPr>
              <w:jc w:val="center"/>
              <w:rPr>
                <w:rFonts w:asciiTheme="majorHAnsi" w:hAnsiTheme="majorHAnsi" w:cstheme="majorHAnsi"/>
                <w:color w:val="auto"/>
                <w:sz w:val="28"/>
                <w:szCs w:val="28"/>
              </w:rPr>
            </w:pPr>
          </w:p>
          <w:p w14:paraId="17B41E8F"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20%</w:t>
            </w:r>
          </w:p>
        </w:tc>
      </w:tr>
      <w:tr w:rsidR="002E501F" w:rsidRPr="00176AA6" w14:paraId="17B41E9A" w14:textId="77777777">
        <w:tc>
          <w:tcPr>
            <w:tcW w:w="647" w:type="dxa"/>
          </w:tcPr>
          <w:p w14:paraId="17B41E91"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lastRenderedPageBreak/>
              <w:t>3</w:t>
            </w:r>
          </w:p>
        </w:tc>
        <w:tc>
          <w:tcPr>
            <w:tcW w:w="1974" w:type="dxa"/>
          </w:tcPr>
          <w:p w14:paraId="17B41E92" w14:textId="77777777" w:rsidR="002E501F" w:rsidRPr="00176AA6" w:rsidRDefault="00F337F4">
            <w:pPr>
              <w:rPr>
                <w:rFonts w:asciiTheme="majorHAnsi" w:hAnsiTheme="majorHAnsi" w:cstheme="majorHAnsi"/>
                <w:b/>
                <w:color w:val="auto"/>
                <w:sz w:val="28"/>
                <w:szCs w:val="28"/>
              </w:rPr>
            </w:pPr>
            <w:r w:rsidRPr="00176AA6">
              <w:rPr>
                <w:rFonts w:asciiTheme="majorHAnsi" w:hAnsiTheme="majorHAnsi" w:cstheme="majorHAnsi"/>
                <w:b/>
                <w:color w:val="auto"/>
                <w:sz w:val="28"/>
                <w:szCs w:val="28"/>
              </w:rPr>
              <w:t>Đánh giá tổng kết (đánh giá cuối môn học)</w:t>
            </w:r>
          </w:p>
        </w:tc>
        <w:tc>
          <w:tcPr>
            <w:tcW w:w="1979" w:type="dxa"/>
          </w:tcPr>
          <w:p w14:paraId="17B41E93"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Kiến thức: từ mới,hội thoại</w:t>
            </w:r>
          </w:p>
          <w:p w14:paraId="17B41E94"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Kĩ năng: Viết đoạn văn, viết thư, thuật lại sự việc, miêu tả người, cảnh vật…..</w:t>
            </w:r>
          </w:p>
          <w:p w14:paraId="17B41E95"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-Thái độ: tích cực học trên lớp</w:t>
            </w:r>
          </w:p>
        </w:tc>
        <w:tc>
          <w:tcPr>
            <w:tcW w:w="1504" w:type="dxa"/>
          </w:tcPr>
          <w:p w14:paraId="17B41E96"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(Tùy theo đề thi) </w:t>
            </w:r>
          </w:p>
        </w:tc>
        <w:tc>
          <w:tcPr>
            <w:tcW w:w="1905" w:type="dxa"/>
          </w:tcPr>
          <w:p w14:paraId="17B41E97" w14:textId="77777777" w:rsidR="002E501F" w:rsidRPr="00176AA6" w:rsidRDefault="00F337F4">
            <w:pPr>
              <w:rPr>
                <w:rFonts w:asciiTheme="majorHAnsi" w:hAnsiTheme="majorHAnsi" w:cstheme="majorHAnsi"/>
                <w:color w:val="auto"/>
                <w:sz w:val="28"/>
                <w:szCs w:val="28"/>
              </w:rPr>
            </w:pPr>
            <w:r w:rsidRPr="00176AA6">
              <w:rPr>
                <w:rFonts w:asciiTheme="majorHAnsi" w:hAnsiTheme="majorHAnsi" w:cstheme="majorHAnsi"/>
                <w:color w:val="auto"/>
                <w:sz w:val="28"/>
                <w:szCs w:val="28"/>
              </w:rPr>
              <w:t>- Bài kiểm tra viết</w:t>
            </w:r>
          </w:p>
          <w:p w14:paraId="17B41E98" w14:textId="77777777" w:rsidR="002E501F" w:rsidRPr="00176AA6" w:rsidRDefault="002E501F">
            <w:pPr>
              <w:rPr>
                <w:rFonts w:asciiTheme="majorHAnsi" w:hAnsiTheme="majorHAnsi" w:cstheme="majorHAnsi"/>
                <w:color w:val="auto"/>
                <w:sz w:val="28"/>
                <w:szCs w:val="28"/>
              </w:rPr>
            </w:pPr>
          </w:p>
        </w:tc>
        <w:tc>
          <w:tcPr>
            <w:tcW w:w="963" w:type="dxa"/>
          </w:tcPr>
          <w:p w14:paraId="17B41E99" w14:textId="77777777" w:rsidR="002E501F" w:rsidRPr="00176AA6" w:rsidRDefault="00F337F4">
            <w:pPr>
              <w:jc w:val="center"/>
              <w:rPr>
                <w:rFonts w:asciiTheme="majorHAnsi" w:hAnsiTheme="majorHAnsi" w:cstheme="majorHAnsi"/>
                <w:color w:val="auto"/>
                <w:sz w:val="28"/>
                <w:szCs w:val="28"/>
              </w:rPr>
            </w:pPr>
            <w:r w:rsidRPr="00176AA6">
              <w:rPr>
                <w:rFonts w:asciiTheme="majorHAnsi" w:hAnsiTheme="majorHAnsi" w:cstheme="majorHAnsi"/>
                <w:color w:val="auto"/>
                <w:sz w:val="28"/>
                <w:szCs w:val="28"/>
              </w:rPr>
              <w:t>70%</w:t>
            </w:r>
          </w:p>
        </w:tc>
      </w:tr>
    </w:tbl>
    <w:p w14:paraId="17B41E9B" w14:textId="77777777" w:rsidR="002E501F" w:rsidRPr="00176AA6" w:rsidRDefault="002E501F">
      <w:pPr>
        <w:ind w:left="720"/>
        <w:rPr>
          <w:rFonts w:asciiTheme="majorHAnsi" w:hAnsiTheme="majorHAnsi" w:cstheme="majorHAnsi"/>
          <w:color w:val="auto"/>
          <w:sz w:val="28"/>
          <w:szCs w:val="28"/>
        </w:rPr>
      </w:pPr>
    </w:p>
    <w:p w14:paraId="17B41E9C" w14:textId="77777777" w:rsidR="002E501F" w:rsidRPr="00176AA6" w:rsidRDefault="00F337F4">
      <w:pPr>
        <w:ind w:left="360"/>
        <w:rPr>
          <w:rFonts w:asciiTheme="majorHAnsi" w:hAnsiTheme="majorHAnsi" w:cstheme="majorHAnsi"/>
          <w:b/>
          <w:color w:val="auto"/>
          <w:sz w:val="28"/>
          <w:szCs w:val="28"/>
        </w:rPr>
      </w:pPr>
      <w:r w:rsidRPr="00176AA6">
        <w:rPr>
          <w:rFonts w:asciiTheme="majorHAnsi" w:hAnsiTheme="majorHAnsi" w:cstheme="majorHAnsi"/>
          <w:b/>
          <w:color w:val="auto"/>
          <w:sz w:val="28"/>
          <w:szCs w:val="28"/>
        </w:rPr>
        <w:t>6. Thông tin giảng viên</w:t>
      </w:r>
    </w:p>
    <w:p w14:paraId="17B41E9D" w14:textId="77777777" w:rsidR="002E501F" w:rsidRPr="00176AA6" w:rsidRDefault="00F337F4">
      <w:pPr>
        <w:ind w:left="720"/>
        <w:rPr>
          <w:rFonts w:asciiTheme="majorHAnsi" w:hAnsiTheme="majorHAnsi" w:cstheme="majorHAnsi"/>
          <w:color w:val="auto"/>
          <w:sz w:val="28"/>
          <w:szCs w:val="28"/>
        </w:rPr>
      </w:pPr>
      <w:r w:rsidRPr="00176AA6">
        <w:rPr>
          <w:rFonts w:asciiTheme="majorHAnsi" w:hAnsiTheme="majorHAnsi" w:cstheme="majorHAnsi"/>
          <w:color w:val="auto"/>
          <w:sz w:val="28"/>
          <w:szCs w:val="28"/>
        </w:rPr>
        <w:t>6.1. Thông tin giảng viên</w:t>
      </w:r>
    </w:p>
    <w:p w14:paraId="17B41E9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Họ tên: Nguyễn Thị Thoan</w:t>
      </w:r>
    </w:p>
    <w:p w14:paraId="17B41E9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Chức danh, học hàm, học vị: Cử nhân</w:t>
      </w:r>
    </w:p>
    <w:p w14:paraId="17B41EA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Chuyên ngành : Sư phạm tiếng Trung Quốc</w:t>
      </w:r>
    </w:p>
    <w:p w14:paraId="17B41EA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Các hướng nghiên cứu chính: Ngôn ngữ</w:t>
      </w:r>
    </w:p>
    <w:p w14:paraId="17B41EA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Thời gian làm việc tại trường : 1 năm</w:t>
      </w:r>
    </w:p>
    <w:p w14:paraId="17B41EA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điểm làm việc: Đại học Sư Phạm Hà Nội 2</w:t>
      </w:r>
    </w:p>
    <w:p w14:paraId="17B41EA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Địa chỉ liên hệ: Hoàng Quốc Việt, Cầu Giấy</w:t>
      </w:r>
    </w:p>
    <w:p w14:paraId="17B41EA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Điện thoại: 097.5158.419</w:t>
      </w:r>
    </w:p>
    <w:p w14:paraId="17B41EA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hAnsiTheme="majorHAnsi" w:cstheme="majorHAnsi"/>
          <w:color w:val="auto"/>
          <w:sz w:val="28"/>
          <w:szCs w:val="28"/>
        </w:rPr>
        <w:t xml:space="preserve">Email : </w:t>
      </w:r>
      <w:hyperlink r:id="rId60">
        <w:r w:rsidRPr="00176AA6">
          <w:rPr>
            <w:rFonts w:asciiTheme="majorHAnsi" w:hAnsiTheme="majorHAnsi" w:cstheme="majorHAnsi"/>
            <w:color w:val="auto"/>
            <w:sz w:val="28"/>
            <w:szCs w:val="28"/>
            <w:u w:val="single"/>
          </w:rPr>
          <w:t>Nguyenthoan1401@gmail.com</w:t>
        </w:r>
      </w:hyperlink>
    </w:p>
    <w:p w14:paraId="17B41EA7" w14:textId="77777777" w:rsidR="002E501F" w:rsidRPr="00176AA6" w:rsidRDefault="00F337F4" w:rsidP="00402924">
      <w:pPr>
        <w:numPr>
          <w:ilvl w:val="1"/>
          <w:numId w:val="96"/>
        </w:numPr>
        <w:spacing w:after="0"/>
        <w:ind w:hanging="720"/>
        <w:contextualSpacing/>
        <w:rPr>
          <w:rFonts w:asciiTheme="majorHAnsi" w:eastAsia="Times New Roman" w:hAnsiTheme="majorHAnsi" w:cstheme="majorHAnsi"/>
          <w:color w:val="auto"/>
          <w:sz w:val="28"/>
          <w:szCs w:val="28"/>
        </w:rPr>
      </w:pPr>
      <w:r w:rsidRPr="00176AA6">
        <w:rPr>
          <w:rFonts w:asciiTheme="majorHAnsi" w:eastAsia="Times New Roman" w:hAnsiTheme="majorHAnsi" w:cstheme="majorHAnsi"/>
          <w:color w:val="auto"/>
          <w:sz w:val="28"/>
          <w:szCs w:val="28"/>
        </w:rPr>
        <w:t>Thông tin giảng viên 2</w:t>
      </w:r>
    </w:p>
    <w:p w14:paraId="17B41EA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Họ tên: Tô Ánh Nguyệt</w:t>
      </w:r>
    </w:p>
    <w:p w14:paraId="17B41EA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Chức danh, học hàm, học vị: Cử nhân</w:t>
      </w:r>
    </w:p>
    <w:p w14:paraId="17B41EA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Chuyên ngành : Tiếng Trung</w:t>
      </w:r>
    </w:p>
    <w:p w14:paraId="17B41EA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Các hướng nghiên cứu chính: Ngôn ngữ</w:t>
      </w:r>
    </w:p>
    <w:p w14:paraId="17B41EA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 xml:space="preserve">Thời gian làm việc tại trường: 3 năm </w:t>
      </w:r>
    </w:p>
    <w:p w14:paraId="17B41EA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điểm làm việc: Khoa Ngoại ngữ</w:t>
      </w:r>
    </w:p>
    <w:p w14:paraId="17B41EA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Địa chỉ liên hệ: Khoa ngoại ngữ – Trường ĐHSP Hà Nội 2</w:t>
      </w:r>
    </w:p>
    <w:p w14:paraId="17B41EA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lastRenderedPageBreak/>
        <w:t>Điện thoại: 0916871990</w:t>
      </w:r>
    </w:p>
    <w:p w14:paraId="17B41EB0" w14:textId="77777777" w:rsidR="002E501F" w:rsidRPr="00176AA6" w:rsidRDefault="00F337F4" w:rsidP="00402924">
      <w:pPr>
        <w:numPr>
          <w:ilvl w:val="0"/>
          <w:numId w:val="60"/>
        </w:numPr>
        <w:ind w:hanging="360"/>
        <w:contextualSpacing/>
        <w:rPr>
          <w:rFonts w:asciiTheme="majorHAnsi" w:hAnsiTheme="majorHAnsi" w:cstheme="majorHAnsi"/>
          <w:color w:val="auto"/>
          <w:sz w:val="28"/>
          <w:szCs w:val="28"/>
        </w:rPr>
      </w:pPr>
      <w:r w:rsidRPr="00176AA6">
        <w:rPr>
          <w:rFonts w:asciiTheme="majorHAnsi" w:eastAsia="Times New Roman" w:hAnsiTheme="majorHAnsi" w:cstheme="majorHAnsi"/>
          <w:color w:val="auto"/>
          <w:sz w:val="28"/>
          <w:szCs w:val="28"/>
        </w:rPr>
        <w:t>Email: julymoon.hpu2@gmail.com</w:t>
      </w:r>
    </w:p>
    <w:p w14:paraId="17B41EB1" w14:textId="77777777" w:rsidR="002E501F" w:rsidRPr="00176AA6" w:rsidRDefault="002E501F">
      <w:pPr>
        <w:ind w:left="1080"/>
        <w:rPr>
          <w:rFonts w:asciiTheme="majorHAnsi" w:hAnsiTheme="majorHAnsi" w:cstheme="majorHAnsi"/>
          <w:color w:val="auto"/>
          <w:sz w:val="28"/>
          <w:szCs w:val="28"/>
        </w:rPr>
      </w:pPr>
    </w:p>
    <w:p w14:paraId="17B41EB2" w14:textId="77777777" w:rsidR="002E501F" w:rsidRPr="00176AA6" w:rsidRDefault="002E501F">
      <w:pPr>
        <w:spacing w:after="0"/>
        <w:ind w:left="4320" w:firstLine="720"/>
        <w:rPr>
          <w:rFonts w:asciiTheme="majorHAnsi" w:hAnsiTheme="majorHAnsi" w:cstheme="majorHAnsi"/>
          <w:i/>
          <w:color w:val="auto"/>
          <w:sz w:val="28"/>
          <w:szCs w:val="28"/>
        </w:rPr>
      </w:pPr>
    </w:p>
    <w:p w14:paraId="17B41EB3" w14:textId="77777777" w:rsidR="002E501F" w:rsidRPr="00176AA6" w:rsidRDefault="00F337F4">
      <w:pPr>
        <w:spacing w:after="0"/>
        <w:ind w:left="4320" w:firstLine="720"/>
        <w:rPr>
          <w:rFonts w:asciiTheme="majorHAnsi" w:hAnsiTheme="majorHAnsi" w:cstheme="majorHAnsi"/>
          <w:i/>
          <w:color w:val="auto"/>
          <w:sz w:val="28"/>
          <w:szCs w:val="28"/>
        </w:rPr>
      </w:pPr>
      <w:r w:rsidRPr="00176AA6">
        <w:rPr>
          <w:rFonts w:asciiTheme="majorHAnsi" w:hAnsiTheme="majorHAnsi" w:cstheme="majorHAnsi"/>
          <w:i/>
          <w:color w:val="auto"/>
          <w:sz w:val="28"/>
          <w:szCs w:val="28"/>
        </w:rPr>
        <w:t>Hà Nội, ngày …. tháng …. năm 201…</w:t>
      </w:r>
    </w:p>
    <w:p w14:paraId="092B5CFA"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5F9A9971" w14:textId="77777777" w:rsidR="00E66AA2" w:rsidRPr="00176AA6" w:rsidRDefault="00E66AA2" w:rsidP="00E66AA2">
      <w:pPr>
        <w:ind w:left="1560"/>
        <w:rPr>
          <w:rFonts w:asciiTheme="majorHAnsi" w:eastAsia="Times New Roman" w:hAnsiTheme="majorHAnsi" w:cstheme="majorHAnsi"/>
          <w:b/>
          <w:color w:val="auto"/>
          <w:sz w:val="26"/>
          <w:szCs w:val="26"/>
        </w:rPr>
      </w:pPr>
    </w:p>
    <w:p w14:paraId="48FD6DD9" w14:textId="2E454B22"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Nguyễn Thị Thoan                                      Tô Ánh Nguyệt</w:t>
      </w:r>
    </w:p>
    <w:p w14:paraId="3D6C09F4" w14:textId="77777777" w:rsidR="00E66AA2" w:rsidRPr="005C4686" w:rsidRDefault="00E66AA2" w:rsidP="00E66AA2">
      <w:pPr>
        <w:ind w:left="1560"/>
        <w:rPr>
          <w:rFonts w:asciiTheme="majorHAnsi" w:eastAsia="Times New Roman" w:hAnsiTheme="majorHAnsi" w:cstheme="majorHAnsi"/>
          <w:b/>
          <w:color w:val="auto"/>
          <w:sz w:val="26"/>
          <w:szCs w:val="26"/>
        </w:rPr>
      </w:pPr>
    </w:p>
    <w:p w14:paraId="74C6B399"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05E4EC3F" w14:textId="77777777" w:rsidR="00E66AA2" w:rsidRPr="00176AA6" w:rsidRDefault="00E66AA2" w:rsidP="00E66AA2">
      <w:pPr>
        <w:ind w:left="1560"/>
        <w:rPr>
          <w:rFonts w:asciiTheme="majorHAnsi" w:eastAsia="Times New Roman" w:hAnsiTheme="majorHAnsi" w:cstheme="majorHAnsi"/>
          <w:b/>
          <w:color w:val="auto"/>
          <w:sz w:val="26"/>
          <w:szCs w:val="26"/>
        </w:rPr>
      </w:pPr>
    </w:p>
    <w:p w14:paraId="3A47E383" w14:textId="77777777" w:rsidR="00E66AA2" w:rsidRPr="00176AA6" w:rsidRDefault="00E66AA2" w:rsidP="00E66AA2">
      <w:pPr>
        <w:ind w:left="1560"/>
        <w:rPr>
          <w:rFonts w:asciiTheme="majorHAnsi" w:eastAsia="Times New Roman" w:hAnsiTheme="majorHAnsi" w:cstheme="majorHAnsi"/>
          <w:b/>
          <w:color w:val="auto"/>
          <w:sz w:val="26"/>
          <w:szCs w:val="26"/>
        </w:rPr>
      </w:pPr>
    </w:p>
    <w:p w14:paraId="72EFDC06" w14:textId="7F23D85E"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05F13B03" w14:textId="77777777" w:rsidR="00E66AA2" w:rsidRPr="00176AA6" w:rsidRDefault="00E66AA2">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br w:type="page"/>
      </w:r>
    </w:p>
    <w:p w14:paraId="17B41EBA" w14:textId="28CE1B12" w:rsidR="002E501F" w:rsidRPr="00176AA6" w:rsidRDefault="00F337F4">
      <w:pPr>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ĐỀ CƯƠNG MÔN HỌC:</w:t>
      </w:r>
    </w:p>
    <w:p w14:paraId="17B41EBB" w14:textId="77777777" w:rsidR="002E501F" w:rsidRPr="00176AA6" w:rsidRDefault="00F337F4">
      <w:pPr>
        <w:pStyle w:val="Heading1"/>
        <w:jc w:val="center"/>
        <w:rPr>
          <w:rFonts w:asciiTheme="majorHAnsi" w:hAnsiTheme="majorHAnsi" w:cstheme="majorHAnsi"/>
          <w:color w:val="auto"/>
        </w:rPr>
      </w:pPr>
      <w:bookmarkStart w:id="27" w:name="_kbn8vuplcnx1" w:colFirst="0" w:colLast="0"/>
      <w:bookmarkEnd w:id="27"/>
      <w:r w:rsidRPr="00176AA6">
        <w:rPr>
          <w:rFonts w:asciiTheme="majorHAnsi" w:hAnsiTheme="majorHAnsi" w:cstheme="majorHAnsi"/>
          <w:color w:val="auto"/>
        </w:rPr>
        <w:t>PHƯƠNG PHÁP NGHIÊN CỨU KHOA HỌC TRONG NGÀNH TIẾNG TRUNG</w:t>
      </w:r>
    </w:p>
    <w:p w14:paraId="17B41EBC" w14:textId="77777777" w:rsidR="002E501F" w:rsidRPr="00176AA6" w:rsidRDefault="002E501F">
      <w:pPr>
        <w:spacing w:after="0"/>
        <w:ind w:left="1080"/>
        <w:rPr>
          <w:rFonts w:asciiTheme="majorHAnsi" w:eastAsia="Times New Roman" w:hAnsiTheme="majorHAnsi" w:cstheme="majorHAnsi"/>
          <w:color w:val="auto"/>
          <w:sz w:val="24"/>
          <w:szCs w:val="24"/>
        </w:rPr>
      </w:pPr>
    </w:p>
    <w:p w14:paraId="17B41EBD" w14:textId="77777777" w:rsidR="002E501F" w:rsidRPr="00176AA6" w:rsidRDefault="00F337F4" w:rsidP="00402924">
      <w:pPr>
        <w:numPr>
          <w:ilvl w:val="0"/>
          <w:numId w:val="97"/>
        </w:numPr>
        <w:spacing w:after="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Thông tin về môn học</w:t>
      </w:r>
    </w:p>
    <w:p w14:paraId="17B41EBE"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Tên môn học: Phương pháp nghiên cứu khoa học trong ngành tiếng Trung</w:t>
      </w:r>
    </w:p>
    <w:p w14:paraId="17B41EBF"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Mã môn học: TCN301</w:t>
      </w:r>
    </w:p>
    <w:p w14:paraId="17B41EC0"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Môn học: bắt buộc</w:t>
      </w:r>
    </w:p>
    <w:p w14:paraId="17B41EC1"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môn học: khoa Ngoại Ngữ</w:t>
      </w:r>
    </w:p>
    <w:p w14:paraId="17B41EC2"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Số lượng tín chỉ: 2</w:t>
      </w:r>
    </w:p>
    <w:p w14:paraId="17B41EC3"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15 tiết</w:t>
      </w:r>
    </w:p>
    <w:p w14:paraId="17B41EC4"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Bài tập: 30 tiết</w:t>
      </w:r>
    </w:p>
    <w:p w14:paraId="17B41EC5"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Tự học, tự nghiên cứu: 90 tiết</w:t>
      </w:r>
    </w:p>
    <w:p w14:paraId="17B41EC6"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Các môn học tiên quyết: không</w:t>
      </w:r>
    </w:p>
    <w:p w14:paraId="17B41EC7"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 tả môn học:</w:t>
      </w:r>
    </w:p>
    <w:p w14:paraId="17B41EC8"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Môn học này cung cấp nền tảng cơ bản để xây dựng kĩ năng nghiên cứu khoa học, dựa trên việc cung cấp kiến thức và hướng dẫn thực hành từng bước để xây dựng một bài nghiên cứu về những nội dung liên quan đến chuyên ngành ngôn ngữ Trung Quốc (ngôn ngữ học hoặc văn hoá Trung Quốc, so sánh đối chiếu…).</w:t>
      </w:r>
    </w:p>
    <w:p w14:paraId="17B41EC9"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Môn học này có thể cần huy động kiến thức từ tất cả các môn lý thuyết ngôn ngữ (ngữ âm văn tự học, ngữ nghĩa học, ngữ pháp học, ngữ dụng học, ngôn ngữ học đối chiếu, phân tích diễn ngôn) và các môn văn hoá học (đất nước học, giao tiếp liên văn hoá…) để làm nguyên liệu thực hành nghiên cứu.</w:t>
      </w:r>
    </w:p>
    <w:p w14:paraId="17B41ECA" w14:textId="77777777" w:rsidR="002E501F" w:rsidRPr="00176AA6" w:rsidRDefault="00F337F4" w:rsidP="00402924">
      <w:pPr>
        <w:numPr>
          <w:ilvl w:val="0"/>
          <w:numId w:val="97"/>
        </w:numPr>
        <w:spacing w:after="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Mục tiêu môn học:</w:t>
      </w:r>
    </w:p>
    <w:p w14:paraId="17B41ECB"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Sinh viên nắm được các khái niệm cơ bản về “khoa học”, “nghiên cứu khoa học”, một số phương pháp nghiên cứu khoa học, các bước tiến hành một đề tài nghiên cứu khoa học cụ thể.</w:t>
      </w:r>
    </w:p>
    <w:p w14:paraId="17B41ECC"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Kĩ năng: Bước đầu hình thành các kĩ năng cụ thể phục vụ cho nghiên cứu khoa học: kĩ năng xác định đề tài, kĩ năng tìm tài liệu, kĩ năng đọc tài liệu, kĩ năng tổng hợp – phân tích, kĩ năng điều tra xã hội…</w:t>
      </w:r>
    </w:p>
    <w:p w14:paraId="17B41ECD"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Thái độ: Nhận thức được tầm quan trọng của nghiên cứu khoa học trong hoạt động học tập và trong cuộc sống, có thái độ tích cực tìm hiểu, phân tích những vấn đề phát sinh trong học tập và cuộc sống một cách khoa học, biện chứng, tích cực tư duy theo hướng khoa học.</w:t>
      </w:r>
    </w:p>
    <w:p w14:paraId="17B41ECE" w14:textId="77777777" w:rsidR="002E501F"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Năng lực:</w:t>
      </w:r>
    </w:p>
    <w:p w14:paraId="17B41ECF" w14:textId="77777777" w:rsidR="002E501F" w:rsidRPr="00176AA6" w:rsidRDefault="00F337F4" w:rsidP="00402924">
      <w:pPr>
        <w:numPr>
          <w:ilvl w:val="2"/>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Năng lực chung: năng lực tự học, tự nghiên cứu; năng lực tư duy khoa học, năng lực tư duy phản biện.</w:t>
      </w:r>
    </w:p>
    <w:p w14:paraId="17B41ED0" w14:textId="77777777" w:rsidR="002E501F" w:rsidRPr="00176AA6" w:rsidRDefault="00F337F4" w:rsidP="00402924">
      <w:pPr>
        <w:numPr>
          <w:ilvl w:val="2"/>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Năng lực đặc thù: năng lực nhận diện, phân biệt các vấn đề khoa học trong học tập và nghiên cứu ngôn ngữ Trung Quốc; năng lực tổ chức, thực hiện một đề tài khoa học thuộc phạm vi ngành ngôn ngữ và văn hoá Trung Quốc.</w:t>
      </w:r>
    </w:p>
    <w:p w14:paraId="17B41ED1" w14:textId="77777777" w:rsidR="002E501F" w:rsidRPr="00176AA6" w:rsidRDefault="00F337F4" w:rsidP="00402924">
      <w:pPr>
        <w:numPr>
          <w:ilvl w:val="0"/>
          <w:numId w:val="97"/>
        </w:numPr>
        <w:spacing w:after="16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môn học</w:t>
      </w:r>
    </w:p>
    <w:tbl>
      <w:tblPr>
        <w:tblStyle w:val="afffffffffffffffffff8"/>
        <w:tblW w:w="87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
        <w:gridCol w:w="2009"/>
        <w:gridCol w:w="1946"/>
        <w:gridCol w:w="1883"/>
        <w:gridCol w:w="1819"/>
      </w:tblGrid>
      <w:tr w:rsidR="00176AA6" w:rsidRPr="00176AA6" w14:paraId="17B41ED8" w14:textId="77777777">
        <w:tc>
          <w:tcPr>
            <w:tcW w:w="1072" w:type="dxa"/>
          </w:tcPr>
          <w:p w14:paraId="17B41ED2" w14:textId="77777777" w:rsidR="002E501F" w:rsidRPr="00176AA6" w:rsidRDefault="00F337F4">
            <w:pPr>
              <w:spacing w:after="160" w:line="259" w:lineRule="auto"/>
              <w:ind w:left="18"/>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Chương</w:t>
            </w:r>
          </w:p>
        </w:tc>
        <w:tc>
          <w:tcPr>
            <w:tcW w:w="2009" w:type="dxa"/>
          </w:tcPr>
          <w:p w14:paraId="17B41ED3" w14:textId="77777777" w:rsidR="002E501F" w:rsidRPr="00176AA6" w:rsidRDefault="00F337F4">
            <w:pPr>
              <w:spacing w:after="160" w:line="259" w:lineRule="auto"/>
              <w:ind w:left="-98"/>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 cần đạt</w:t>
            </w:r>
          </w:p>
        </w:tc>
        <w:tc>
          <w:tcPr>
            <w:tcW w:w="1946" w:type="dxa"/>
          </w:tcPr>
          <w:p w14:paraId="17B41ED4" w14:textId="77777777" w:rsidR="002E501F" w:rsidRPr="00176AA6" w:rsidRDefault="00F337F4">
            <w:pPr>
              <w:spacing w:after="160" w:line="259"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883" w:type="dxa"/>
          </w:tcPr>
          <w:p w14:paraId="17B41ED5" w14:textId="77777777" w:rsidR="002E501F" w:rsidRPr="00176AA6" w:rsidRDefault="00F337F4">
            <w:pPr>
              <w:spacing w:line="259" w:lineRule="auto"/>
              <w:ind w:left="-42"/>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Hình thức, </w:t>
            </w:r>
          </w:p>
          <w:p w14:paraId="17B41ED6" w14:textId="77777777" w:rsidR="002E501F" w:rsidRPr="00176AA6" w:rsidRDefault="00F337F4">
            <w:pPr>
              <w:spacing w:after="160" w:line="259"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PP, PT DH</w:t>
            </w:r>
          </w:p>
        </w:tc>
        <w:tc>
          <w:tcPr>
            <w:tcW w:w="1819" w:type="dxa"/>
          </w:tcPr>
          <w:p w14:paraId="17B41ED7" w14:textId="77777777" w:rsidR="002E501F" w:rsidRPr="00176AA6" w:rsidRDefault="00F337F4">
            <w:pPr>
              <w:spacing w:after="160" w:line="259"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41EF3" w14:textId="77777777">
        <w:tc>
          <w:tcPr>
            <w:tcW w:w="1072" w:type="dxa"/>
          </w:tcPr>
          <w:p w14:paraId="17B41ED9"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Chg 1: Tổng quan về nghiên cứu khoa học</w:t>
            </w:r>
          </w:p>
        </w:tc>
        <w:tc>
          <w:tcPr>
            <w:tcW w:w="2009" w:type="dxa"/>
          </w:tcPr>
          <w:p w14:paraId="17B41EDA" w14:textId="77777777" w:rsidR="002E501F" w:rsidRPr="00176AA6" w:rsidRDefault="00F337F4">
            <w:pPr>
              <w:spacing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Sinh viên cần phải:</w:t>
            </w:r>
          </w:p>
          <w:p w14:paraId="17B41EDB" w14:textId="77777777" w:rsidR="002E501F" w:rsidRPr="00176AA6" w:rsidRDefault="00F337F4">
            <w:pPr>
              <w:spacing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những khái niệm cơ bản về khoa học và nghiên cứu khoa học;</w:t>
            </w:r>
          </w:p>
          <w:p w14:paraId="17B41EDC" w14:textId="77777777" w:rsidR="002E501F" w:rsidRPr="00176AA6" w:rsidRDefault="00F337F4">
            <w:pPr>
              <w:spacing w:after="160"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vận dụng phân tích nội dung, bố cục một bài nghiên cứu khoa học.</w:t>
            </w:r>
          </w:p>
        </w:tc>
        <w:tc>
          <w:tcPr>
            <w:tcW w:w="1946" w:type="dxa"/>
          </w:tcPr>
          <w:p w14:paraId="17B41EDD"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1.1 Các khái niệm cơ bản</w:t>
            </w:r>
          </w:p>
          <w:p w14:paraId="17B41EDE"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Khoa học là gì;</w:t>
            </w:r>
          </w:p>
          <w:p w14:paraId="17B41EDF"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Nghiên cứu khoa học là gì;</w:t>
            </w:r>
          </w:p>
          <w:p w14:paraId="17B41EE0"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Nhiệm vụ và đặc điểm của nghiên cứu khoa học xã hội;</w:t>
            </w:r>
          </w:p>
          <w:p w14:paraId="17B41EE1"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bước tiến hành nghiên cứu.</w:t>
            </w:r>
          </w:p>
          <w:p w14:paraId="17B41EE2"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Các dạng đề tài nghiên cứu thường gặp</w:t>
            </w:r>
          </w:p>
          <w:p w14:paraId="17B41EE3"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báo khoa học;</w:t>
            </w:r>
          </w:p>
          <w:p w14:paraId="17B41EE4"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Tham luận hội thảo khoa học;</w:t>
            </w:r>
          </w:p>
          <w:p w14:paraId="17B41EE5"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Tiểu luận khoa học;</w:t>
            </w:r>
          </w:p>
          <w:p w14:paraId="17B41EE6"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Luận án tốt nghiệp.</w:t>
            </w:r>
          </w:p>
          <w:p w14:paraId="17B41EE7"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Một số phương pháp nghiên cứu</w:t>
            </w:r>
          </w:p>
          <w:p w14:paraId="17B41EE8"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Đồng đại và lịch đại;</w:t>
            </w:r>
          </w:p>
          <w:p w14:paraId="17B41EE9"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Điều tra định tính và điều tra định lượng;</w:t>
            </w:r>
          </w:p>
          <w:p w14:paraId="17B41EEA" w14:textId="77777777" w:rsidR="002E501F" w:rsidRPr="00176AA6" w:rsidRDefault="00F337F4">
            <w:pPr>
              <w:spacing w:after="160"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Diễn dịch và </w:t>
            </w:r>
            <w:r w:rsidRPr="00176AA6">
              <w:rPr>
                <w:rFonts w:asciiTheme="majorHAnsi" w:eastAsia="Times New Roman" w:hAnsiTheme="majorHAnsi" w:cstheme="majorHAnsi"/>
                <w:color w:val="auto"/>
                <w:sz w:val="24"/>
                <w:szCs w:val="24"/>
              </w:rPr>
              <w:lastRenderedPageBreak/>
              <w:t>quy nạp.</w:t>
            </w:r>
          </w:p>
        </w:tc>
        <w:tc>
          <w:tcPr>
            <w:tcW w:w="1883" w:type="dxa"/>
          </w:tcPr>
          <w:p w14:paraId="17B41EEB"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Hình thức: trên lớp</w:t>
            </w:r>
          </w:p>
          <w:p w14:paraId="17B41EEC"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Phương pháp: </w:t>
            </w:r>
          </w:p>
          <w:p w14:paraId="17B41EED"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Thuyết trình;</w:t>
            </w:r>
          </w:p>
          <w:p w14:paraId="17B41EEE"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tự học, tự nghiên cứu;</w:t>
            </w:r>
          </w:p>
          <w:p w14:paraId="17B41EEF"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thực hành phân tích một bài nghiên cứu cụ thể.</w:t>
            </w:r>
          </w:p>
          <w:p w14:paraId="17B41EF0"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Phương tiện: Phấn, bảng (có thể có máy tính, máy chiếu, màn chiếu).</w:t>
            </w:r>
          </w:p>
        </w:tc>
        <w:tc>
          <w:tcPr>
            <w:tcW w:w="1819" w:type="dxa"/>
          </w:tcPr>
          <w:p w14:paraId="17B41EF1"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3</w:t>
            </w:r>
          </w:p>
          <w:p w14:paraId="17B41EF2"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 6</w:t>
            </w:r>
          </w:p>
        </w:tc>
      </w:tr>
      <w:tr w:rsidR="00176AA6" w:rsidRPr="00176AA6" w14:paraId="17B41F0C" w14:textId="77777777">
        <w:tc>
          <w:tcPr>
            <w:tcW w:w="1072" w:type="dxa"/>
          </w:tcPr>
          <w:p w14:paraId="17B41EF4"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Chg 2: Tài liệu và đề tài khoa học</w:t>
            </w:r>
          </w:p>
        </w:tc>
        <w:tc>
          <w:tcPr>
            <w:tcW w:w="2009" w:type="dxa"/>
          </w:tcPr>
          <w:p w14:paraId="17B41EF5" w14:textId="77777777" w:rsidR="002E501F" w:rsidRPr="00176AA6" w:rsidRDefault="00F337F4">
            <w:pPr>
              <w:spacing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Sinh viên cần phải:</w:t>
            </w:r>
          </w:p>
          <w:p w14:paraId="17B41EF6" w14:textId="77777777" w:rsidR="002E501F" w:rsidRPr="00176AA6" w:rsidRDefault="00F337F4">
            <w:pPr>
              <w:spacing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được các bước chọn và đọc tài liệu, các nguyên tắc khi lựa chọn đề tài khoa học;</w:t>
            </w:r>
          </w:p>
          <w:p w14:paraId="17B41EF7" w14:textId="77777777" w:rsidR="002E501F" w:rsidRPr="00176AA6" w:rsidRDefault="00F337F4">
            <w:pPr>
              <w:spacing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Bước đầu nắm được các phương pháp chọn lọc, phân loại, đọc sách và ghi chép.</w:t>
            </w:r>
          </w:p>
          <w:p w14:paraId="17B41EF8" w14:textId="77777777" w:rsidR="002E501F" w:rsidRPr="00176AA6" w:rsidRDefault="00F337F4">
            <w:pPr>
              <w:spacing w:after="160"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Bước đầu có kĩ năng lựa chọn đề tài nghiên cứu phù hợp với yêu cầu.</w:t>
            </w:r>
          </w:p>
        </w:tc>
        <w:tc>
          <w:tcPr>
            <w:tcW w:w="1946" w:type="dxa"/>
          </w:tcPr>
          <w:p w14:paraId="17B41EF9"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Lựa chọn tài liệu</w:t>
            </w:r>
          </w:p>
          <w:p w14:paraId="17B41EFA"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Phân loại tài liệu nghiên cứu (sách, bài báo, tham luận, luận văn…);</w:t>
            </w:r>
          </w:p>
          <w:p w14:paraId="17B41EFB"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Lựa chọn tài liệu phục vụ nghiên cứu.</w:t>
            </w:r>
          </w:p>
          <w:p w14:paraId="17B41EFC"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Cách đọc sách chuyên ngành</w:t>
            </w:r>
          </w:p>
          <w:p w14:paraId="17B41EFD"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Đọc các nghiên cứu của cùng tác giả qua nhiều giai đoạn;</w:t>
            </w:r>
          </w:p>
          <w:p w14:paraId="17B41EFE"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Đọc các nghiên cứu của nhiều tác giả trong cùng thời kì;</w:t>
            </w:r>
          </w:p>
          <w:p w14:paraId="17B41EFF"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Ghi chép khi đọc sách.</w:t>
            </w:r>
          </w:p>
          <w:p w14:paraId="17B41F00"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2.3 Chọn đề tài nghiên cứu</w:t>
            </w:r>
          </w:p>
          <w:p w14:paraId="17B41F01"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Nguyên tắc phù hợp với yêu cầu;</w:t>
            </w:r>
          </w:p>
          <w:p w14:paraId="17B41F02"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Nguyên tắc phù hợp với trình độ nghiên cứu;</w:t>
            </w:r>
          </w:p>
          <w:p w14:paraId="17B41F03" w14:textId="77777777" w:rsidR="002E501F" w:rsidRPr="00176AA6" w:rsidRDefault="00F337F4">
            <w:pPr>
              <w:spacing w:after="160"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Nguyên tắc phù hợp với điều kiện nghiên cứu.</w:t>
            </w:r>
          </w:p>
        </w:tc>
        <w:tc>
          <w:tcPr>
            <w:tcW w:w="1883" w:type="dxa"/>
          </w:tcPr>
          <w:p w14:paraId="17B41F04"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Hình thức: trên lớp</w:t>
            </w:r>
          </w:p>
          <w:p w14:paraId="17B41F05"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Phương pháp: </w:t>
            </w:r>
          </w:p>
          <w:p w14:paraId="17B41F06"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Thuyết trình;</w:t>
            </w:r>
          </w:p>
          <w:p w14:paraId="17B41F07"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tự học, tự nghiên cứu;</w:t>
            </w:r>
          </w:p>
          <w:p w14:paraId="17B41F08"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thực hành.</w:t>
            </w:r>
          </w:p>
          <w:p w14:paraId="17B41F09"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Phương tiện: Phấn, bảng (có thể có máy tính, máy chiếu, màn chiếu).</w:t>
            </w:r>
          </w:p>
        </w:tc>
        <w:tc>
          <w:tcPr>
            <w:tcW w:w="1819" w:type="dxa"/>
          </w:tcPr>
          <w:p w14:paraId="17B41F0A"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5</w:t>
            </w:r>
          </w:p>
          <w:p w14:paraId="17B41F0B"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 10</w:t>
            </w:r>
          </w:p>
        </w:tc>
      </w:tr>
      <w:tr w:rsidR="002E501F" w:rsidRPr="00176AA6" w14:paraId="17B41F23" w14:textId="77777777">
        <w:tc>
          <w:tcPr>
            <w:tcW w:w="1072" w:type="dxa"/>
          </w:tcPr>
          <w:p w14:paraId="17B41F0D"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Chg 3: Viết bài nghiên cứu khoa học</w:t>
            </w:r>
          </w:p>
        </w:tc>
        <w:tc>
          <w:tcPr>
            <w:tcW w:w="2009" w:type="dxa"/>
          </w:tcPr>
          <w:p w14:paraId="17B41F0E" w14:textId="77777777" w:rsidR="002E501F" w:rsidRPr="00176AA6" w:rsidRDefault="00F337F4">
            <w:pPr>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Sinh viên cần phải:</w:t>
            </w:r>
          </w:p>
          <w:p w14:paraId="17B41F0F" w14:textId="77777777" w:rsidR="002E501F" w:rsidRPr="00176AA6" w:rsidRDefault="00F337F4">
            <w:pPr>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được các bước tiến hành nghiên cứu khoa học;</w:t>
            </w:r>
          </w:p>
          <w:p w14:paraId="17B41F10" w14:textId="77777777" w:rsidR="002E501F" w:rsidRPr="00176AA6" w:rsidRDefault="00F337F4">
            <w:pPr>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được các yêu cầu cơ bản của một bài nghiên cứu khoa học (cụ thể là luận văn);</w:t>
            </w:r>
          </w:p>
          <w:p w14:paraId="17B41F11" w14:textId="77777777" w:rsidR="002E501F" w:rsidRPr="00176AA6" w:rsidRDefault="00F337F4">
            <w:pPr>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Có kĩ năng hoàn thành một bài nghiên cứu khoa học độc lập hoặc theo nhóm.</w:t>
            </w:r>
          </w:p>
        </w:tc>
        <w:tc>
          <w:tcPr>
            <w:tcW w:w="1946" w:type="dxa"/>
          </w:tcPr>
          <w:p w14:paraId="17B41F12"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Xây dựng dàn ý</w:t>
            </w:r>
          </w:p>
          <w:p w14:paraId="17B41F13"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Cấu trúc của luận văn;</w:t>
            </w:r>
          </w:p>
          <w:p w14:paraId="17B41F14"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bước xây dựng dàn ý;</w:t>
            </w:r>
          </w:p>
          <w:p w14:paraId="17B41F15"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Lựa chọn tài liệu, phương pháp</w:t>
            </w:r>
          </w:p>
          <w:p w14:paraId="17B41F16"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Lựa chọn, đọc và ghi chép tài liệu;</w:t>
            </w:r>
          </w:p>
          <w:p w14:paraId="17B41F17"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Lựa chọn phương pháp nghiên cứu;</w:t>
            </w:r>
          </w:p>
          <w:p w14:paraId="17B41F18"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3.3 Viết bài</w:t>
            </w:r>
          </w:p>
          <w:p w14:paraId="17B41F19"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Ngôn ngữ khoa học;</w:t>
            </w:r>
          </w:p>
          <w:p w14:paraId="17B41F1A"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Một số yêu cầu khác.</w:t>
            </w:r>
          </w:p>
        </w:tc>
        <w:tc>
          <w:tcPr>
            <w:tcW w:w="1883" w:type="dxa"/>
          </w:tcPr>
          <w:p w14:paraId="17B41F1B"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Hình thức: trên lớp</w:t>
            </w:r>
          </w:p>
          <w:p w14:paraId="17B41F1C"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Phương pháp: </w:t>
            </w:r>
          </w:p>
          <w:p w14:paraId="17B41F1D"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Thuyết trình;</w:t>
            </w:r>
          </w:p>
          <w:p w14:paraId="17B41F1E"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tự học, tự nghiên cứu;</w:t>
            </w:r>
          </w:p>
          <w:p w14:paraId="17B41F1F"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thực hành.</w:t>
            </w:r>
          </w:p>
          <w:p w14:paraId="17B41F20"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Phương tiện: Phấn, bảng (có thể có máy tính, máy chiếu, màn chiếu).</w:t>
            </w:r>
          </w:p>
        </w:tc>
        <w:tc>
          <w:tcPr>
            <w:tcW w:w="1819" w:type="dxa"/>
          </w:tcPr>
          <w:p w14:paraId="17B41F21"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5</w:t>
            </w:r>
          </w:p>
          <w:p w14:paraId="17B41F22"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 10</w:t>
            </w:r>
          </w:p>
        </w:tc>
      </w:tr>
    </w:tbl>
    <w:p w14:paraId="17B41F24" w14:textId="77777777" w:rsidR="002E501F" w:rsidRPr="00176AA6" w:rsidRDefault="002E501F">
      <w:pPr>
        <w:spacing w:after="0"/>
        <w:ind w:left="720"/>
        <w:rPr>
          <w:rFonts w:asciiTheme="majorHAnsi" w:eastAsia="Times New Roman" w:hAnsiTheme="majorHAnsi" w:cstheme="majorHAnsi"/>
          <w:color w:val="auto"/>
          <w:sz w:val="24"/>
          <w:szCs w:val="24"/>
        </w:rPr>
      </w:pPr>
    </w:p>
    <w:p w14:paraId="17B41F25" w14:textId="77777777" w:rsidR="002E501F" w:rsidRPr="00176AA6" w:rsidRDefault="00F337F4" w:rsidP="00402924">
      <w:pPr>
        <w:numPr>
          <w:ilvl w:val="0"/>
          <w:numId w:val="97"/>
        </w:numPr>
        <w:spacing w:after="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Học liệu</w:t>
      </w:r>
    </w:p>
    <w:p w14:paraId="3BF271AC" w14:textId="77777777" w:rsidR="00601C55" w:rsidRPr="00176AA6" w:rsidRDefault="00F337F4"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Bắt buộc: </w:t>
      </w:r>
    </w:p>
    <w:p w14:paraId="64D47DA8" w14:textId="021D342C" w:rsidR="00176AA6" w:rsidRDefault="00176AA6" w:rsidP="00176AA6">
      <w:pPr>
        <w:spacing w:after="0" w:line="259" w:lineRule="auto"/>
        <w:contextualSpacing/>
        <w:rPr>
          <w:rFonts w:asciiTheme="majorHAnsi" w:eastAsia="Times New Roman" w:hAnsiTheme="majorHAnsi" w:cstheme="majorHAnsi"/>
          <w:color w:val="auto"/>
          <w:sz w:val="24"/>
          <w:szCs w:val="24"/>
        </w:rPr>
      </w:pPr>
      <w:r w:rsidRPr="00176AA6">
        <w:rPr>
          <w:rFonts w:ascii="SimSun" w:hAnsi="SimSun" w:cs="SimSun" w:hint="eastAsia"/>
          <w:color w:val="auto"/>
          <w:sz w:val="24"/>
          <w:szCs w:val="24"/>
        </w:rPr>
        <w:t>文秋芳、俞洪亮、周维杰《应用语言学</w:t>
      </w:r>
      <w:r w:rsidRPr="00176AA6">
        <w:rPr>
          <w:rFonts w:ascii="Times New Roman" w:eastAsia="Times New Roman" w:hAnsi="Times New Roman" w:cs="Times New Roman"/>
          <w:color w:val="auto"/>
          <w:sz w:val="24"/>
          <w:szCs w:val="24"/>
        </w:rPr>
        <w:t>——</w:t>
      </w:r>
      <w:r w:rsidRPr="00176AA6">
        <w:rPr>
          <w:rFonts w:ascii="SimSun" w:hAnsi="SimSun" w:cs="SimSun" w:hint="eastAsia"/>
          <w:color w:val="auto"/>
          <w:sz w:val="24"/>
          <w:szCs w:val="24"/>
        </w:rPr>
        <w:t>研究方法与论文写作》外语教学与研究出版社，</w:t>
      </w:r>
      <w:r w:rsidRPr="00176AA6">
        <w:rPr>
          <w:rFonts w:asciiTheme="majorHAnsi" w:eastAsia="Times New Roman" w:hAnsiTheme="majorHAnsi" w:cstheme="majorHAnsi" w:hint="eastAsia"/>
          <w:color w:val="auto"/>
          <w:sz w:val="24"/>
          <w:szCs w:val="24"/>
        </w:rPr>
        <w:t>2004</w:t>
      </w:r>
    </w:p>
    <w:p w14:paraId="41E98AED" w14:textId="2CEC2A86" w:rsidR="00176AA6" w:rsidRPr="00176AA6" w:rsidRDefault="00176AA6" w:rsidP="00176AA6">
      <w:pPr>
        <w:spacing w:after="0" w:line="259" w:lineRule="auto"/>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hint="eastAsia"/>
          <w:color w:val="auto"/>
          <w:sz w:val="24"/>
          <w:szCs w:val="24"/>
        </w:rPr>
        <w:t xml:space="preserve"> </w:t>
      </w:r>
      <w:r w:rsidR="00F337F4" w:rsidRPr="00176AA6">
        <w:rPr>
          <w:rFonts w:asciiTheme="majorHAnsi" w:eastAsia="Times New Roman" w:hAnsiTheme="majorHAnsi" w:cstheme="majorHAnsi"/>
          <w:color w:val="auto"/>
          <w:sz w:val="24"/>
          <w:szCs w:val="24"/>
        </w:rPr>
        <w:t>Tham khảo:</w:t>
      </w:r>
    </w:p>
    <w:tbl>
      <w:tblPr>
        <w:tblW w:w="10200" w:type="dxa"/>
        <w:tblInd w:w="108" w:type="dxa"/>
        <w:tblCellMar>
          <w:top w:w="15" w:type="dxa"/>
          <w:bottom w:w="15" w:type="dxa"/>
        </w:tblCellMar>
        <w:tblLook w:val="04A0" w:firstRow="1" w:lastRow="0" w:firstColumn="1" w:lastColumn="0" w:noHBand="0" w:noVBand="1"/>
      </w:tblPr>
      <w:tblGrid>
        <w:gridCol w:w="10200"/>
      </w:tblGrid>
      <w:tr w:rsidR="00176AA6" w:rsidRPr="00176AA6" w14:paraId="4A9F0E0F" w14:textId="77777777" w:rsidTr="00176AA6">
        <w:trPr>
          <w:trHeight w:val="270"/>
        </w:trPr>
        <w:tc>
          <w:tcPr>
            <w:tcW w:w="10200" w:type="dxa"/>
            <w:tcBorders>
              <w:top w:val="nil"/>
              <w:left w:val="nil"/>
              <w:bottom w:val="nil"/>
              <w:right w:val="nil"/>
            </w:tcBorders>
            <w:noWrap/>
            <w:vAlign w:val="bottom"/>
            <w:hideMark/>
          </w:tcPr>
          <w:p w14:paraId="4E42195B" w14:textId="77777777" w:rsidR="00176AA6" w:rsidRPr="00176AA6" w:rsidRDefault="00176AA6" w:rsidP="00D5562E">
            <w:pPr>
              <w:pStyle w:val="ListParagraph"/>
              <w:numPr>
                <w:ilvl w:val="0"/>
                <w:numId w:val="116"/>
              </w:numPr>
              <w:spacing w:after="0" w:line="259" w:lineRule="auto"/>
              <w:rPr>
                <w:rFonts w:ascii="SimSun" w:eastAsia="SimSun" w:hAnsi="SimSun" w:cs="Times New Roman"/>
                <w:sz w:val="24"/>
                <w:szCs w:val="24"/>
                <w:lang w:eastAsia="zh-CN"/>
              </w:rPr>
            </w:pPr>
            <w:r w:rsidRPr="00176AA6">
              <w:rPr>
                <w:rFonts w:ascii="SimSun" w:eastAsia="SimSun" w:hAnsi="SimSun" w:cs="Times New Roman"/>
                <w:sz w:val="24"/>
                <w:szCs w:val="24"/>
                <w:lang w:eastAsia="zh-CN"/>
              </w:rPr>
              <w:t>劳伦斯.马奇、布伦达.麦克伊沃《怎样做文献综述——六步走向成功》上海教育出版社，2011</w:t>
            </w:r>
          </w:p>
          <w:p w14:paraId="58D39232" w14:textId="77777777" w:rsidR="00176AA6" w:rsidRPr="00176AA6" w:rsidRDefault="00176AA6" w:rsidP="00D5562E">
            <w:pPr>
              <w:pStyle w:val="ListParagraph"/>
              <w:numPr>
                <w:ilvl w:val="0"/>
                <w:numId w:val="116"/>
              </w:numPr>
              <w:spacing w:after="0" w:line="259" w:lineRule="auto"/>
              <w:rPr>
                <w:rFonts w:ascii="SimSun" w:eastAsia="SimSun" w:hAnsi="SimSun" w:cs="Times New Roman"/>
                <w:sz w:val="24"/>
                <w:szCs w:val="24"/>
                <w:lang w:eastAsia="zh-CN"/>
              </w:rPr>
            </w:pPr>
            <w:r w:rsidRPr="00176AA6">
              <w:rPr>
                <w:rFonts w:ascii="SimSun" w:eastAsia="SimSun" w:hAnsi="SimSun" w:cs="Times New Roman"/>
                <w:sz w:val="24"/>
                <w:szCs w:val="24"/>
                <w:lang w:eastAsia="zh-CN"/>
              </w:rPr>
              <w:t>张黎《怎样写好文章综述——案列及评述》科学出版社，2014</w:t>
            </w:r>
          </w:p>
          <w:p w14:paraId="479C75B6" w14:textId="77777777" w:rsidR="00176AA6" w:rsidRPr="00176AA6" w:rsidRDefault="00176AA6" w:rsidP="00D5562E">
            <w:pPr>
              <w:pStyle w:val="ListParagraph"/>
              <w:numPr>
                <w:ilvl w:val="0"/>
                <w:numId w:val="116"/>
              </w:numPr>
              <w:spacing w:after="0" w:line="259" w:lineRule="auto"/>
              <w:rPr>
                <w:rFonts w:ascii="SimSun" w:eastAsia="SimSun" w:hAnsi="SimSun" w:cs="Times New Roman"/>
                <w:sz w:val="24"/>
                <w:szCs w:val="24"/>
                <w:lang w:eastAsia="zh-CN"/>
              </w:rPr>
            </w:pPr>
            <w:r w:rsidRPr="00176AA6">
              <w:rPr>
                <w:rFonts w:ascii="SimSun" w:eastAsia="SimSun" w:hAnsi="SimSun" w:cs="Times New Roman"/>
                <w:sz w:val="24"/>
                <w:szCs w:val="24"/>
                <w:lang w:eastAsia="zh-CN"/>
              </w:rPr>
              <w:t>帕特里克.双利维《博士论文写作技巧》东北财经大学出版社，2012</w:t>
            </w:r>
          </w:p>
          <w:p w14:paraId="37837EAA" w14:textId="77777777" w:rsidR="00176AA6" w:rsidRPr="00176AA6" w:rsidRDefault="00176AA6" w:rsidP="00D5562E">
            <w:pPr>
              <w:pStyle w:val="ListParagraph"/>
              <w:numPr>
                <w:ilvl w:val="0"/>
                <w:numId w:val="116"/>
              </w:numPr>
              <w:spacing w:after="0" w:line="240" w:lineRule="auto"/>
              <w:rPr>
                <w:rFonts w:asciiTheme="majorHAnsi" w:eastAsia="Times New Roman" w:hAnsiTheme="majorHAnsi" w:cstheme="majorHAnsi"/>
              </w:rPr>
            </w:pPr>
            <w:r w:rsidRPr="00176AA6">
              <w:rPr>
                <w:rFonts w:ascii="Times New Roman" w:eastAsia="Times New Roman" w:hAnsi="Times New Roman" w:cs="Times New Roman"/>
              </w:rPr>
              <w:t xml:space="preserve">Phạm Viết Vượng, Phương pháp luận nghiên cứu khoa học : giáo trình dùng cho học viên cao học và nghiên cứu sinh, NXB ĐHQGHN, 2004 </w:t>
            </w:r>
          </w:p>
        </w:tc>
      </w:tr>
    </w:tbl>
    <w:p w14:paraId="17B41F27" w14:textId="1F7E0DF1" w:rsidR="002E501F" w:rsidRPr="00176AA6" w:rsidRDefault="002E501F" w:rsidP="00402924">
      <w:pPr>
        <w:numPr>
          <w:ilvl w:val="1"/>
          <w:numId w:val="97"/>
        </w:numPr>
        <w:spacing w:after="0" w:line="259" w:lineRule="auto"/>
        <w:ind w:hanging="720"/>
        <w:contextualSpacing/>
        <w:rPr>
          <w:rFonts w:asciiTheme="majorHAnsi" w:eastAsia="Times New Roman" w:hAnsiTheme="majorHAnsi" w:cstheme="majorHAnsi"/>
          <w:color w:val="auto"/>
          <w:sz w:val="24"/>
          <w:szCs w:val="24"/>
        </w:rPr>
      </w:pPr>
    </w:p>
    <w:p w14:paraId="17B41F28" w14:textId="77777777" w:rsidR="002E501F" w:rsidRPr="00176AA6" w:rsidRDefault="00F337F4" w:rsidP="00402924">
      <w:pPr>
        <w:numPr>
          <w:ilvl w:val="0"/>
          <w:numId w:val="97"/>
        </w:numPr>
        <w:spacing w:after="16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Kiểm tra đánh giá</w:t>
      </w:r>
    </w:p>
    <w:tbl>
      <w:tblPr>
        <w:tblStyle w:val="afffffffffffffffffff9"/>
        <w:tblW w:w="86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301"/>
        <w:gridCol w:w="1442"/>
        <w:gridCol w:w="1442"/>
        <w:gridCol w:w="1443"/>
        <w:gridCol w:w="1451"/>
      </w:tblGrid>
      <w:tr w:rsidR="00176AA6" w:rsidRPr="00176AA6" w14:paraId="17B41F2F" w14:textId="77777777">
        <w:tc>
          <w:tcPr>
            <w:tcW w:w="551" w:type="dxa"/>
          </w:tcPr>
          <w:p w14:paraId="17B41F29"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TT</w:t>
            </w:r>
          </w:p>
        </w:tc>
        <w:tc>
          <w:tcPr>
            <w:tcW w:w="2301" w:type="dxa"/>
          </w:tcPr>
          <w:p w14:paraId="17B41F2A"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Dạng thức đánh giá</w:t>
            </w:r>
          </w:p>
        </w:tc>
        <w:tc>
          <w:tcPr>
            <w:tcW w:w="1442" w:type="dxa"/>
          </w:tcPr>
          <w:p w14:paraId="17B41F2B"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Nội dung đánh giá</w:t>
            </w:r>
          </w:p>
        </w:tc>
        <w:tc>
          <w:tcPr>
            <w:tcW w:w="1442" w:type="dxa"/>
          </w:tcPr>
          <w:p w14:paraId="17B41F2C"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Tiêu chí đánh giá</w:t>
            </w:r>
          </w:p>
        </w:tc>
        <w:tc>
          <w:tcPr>
            <w:tcW w:w="1443" w:type="dxa"/>
          </w:tcPr>
          <w:p w14:paraId="17B41F2D"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Công cụ đánh giá</w:t>
            </w:r>
          </w:p>
        </w:tc>
        <w:tc>
          <w:tcPr>
            <w:tcW w:w="1451" w:type="dxa"/>
          </w:tcPr>
          <w:p w14:paraId="17B41F2E"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Trọng số</w:t>
            </w:r>
          </w:p>
        </w:tc>
      </w:tr>
      <w:tr w:rsidR="00176AA6" w:rsidRPr="00176AA6" w14:paraId="17B41F36" w14:textId="77777777">
        <w:tc>
          <w:tcPr>
            <w:tcW w:w="551" w:type="dxa"/>
          </w:tcPr>
          <w:p w14:paraId="17B41F30"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w:t>
            </w:r>
          </w:p>
        </w:tc>
        <w:tc>
          <w:tcPr>
            <w:tcW w:w="2301" w:type="dxa"/>
          </w:tcPr>
          <w:p w14:paraId="17B41F31"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c>
          <w:tcPr>
            <w:tcW w:w="1442" w:type="dxa"/>
          </w:tcPr>
          <w:p w14:paraId="17B41F32" w14:textId="77777777" w:rsidR="002E501F" w:rsidRPr="00176AA6" w:rsidRDefault="002E501F">
            <w:pPr>
              <w:rPr>
                <w:rFonts w:asciiTheme="majorHAnsi" w:eastAsia="Times New Roman" w:hAnsiTheme="majorHAnsi" w:cstheme="majorHAnsi"/>
                <w:color w:val="auto"/>
                <w:sz w:val="24"/>
                <w:szCs w:val="24"/>
              </w:rPr>
            </w:pPr>
          </w:p>
        </w:tc>
        <w:tc>
          <w:tcPr>
            <w:tcW w:w="1442" w:type="dxa"/>
          </w:tcPr>
          <w:p w14:paraId="17B41F33" w14:textId="77777777" w:rsidR="002E501F" w:rsidRPr="00176AA6" w:rsidRDefault="002E501F">
            <w:pPr>
              <w:rPr>
                <w:rFonts w:asciiTheme="majorHAnsi" w:eastAsia="Times New Roman" w:hAnsiTheme="majorHAnsi" w:cstheme="majorHAnsi"/>
                <w:color w:val="auto"/>
                <w:sz w:val="24"/>
                <w:szCs w:val="24"/>
              </w:rPr>
            </w:pPr>
          </w:p>
        </w:tc>
        <w:tc>
          <w:tcPr>
            <w:tcW w:w="1443" w:type="dxa"/>
          </w:tcPr>
          <w:p w14:paraId="17B41F34" w14:textId="77777777" w:rsidR="002E501F" w:rsidRPr="00176AA6" w:rsidRDefault="002E501F">
            <w:pPr>
              <w:rPr>
                <w:rFonts w:asciiTheme="majorHAnsi" w:eastAsia="Times New Roman" w:hAnsiTheme="majorHAnsi" w:cstheme="majorHAnsi"/>
                <w:color w:val="auto"/>
                <w:sz w:val="24"/>
                <w:szCs w:val="24"/>
              </w:rPr>
            </w:pPr>
          </w:p>
        </w:tc>
        <w:tc>
          <w:tcPr>
            <w:tcW w:w="1451" w:type="dxa"/>
          </w:tcPr>
          <w:p w14:paraId="17B41F35"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30%</w:t>
            </w:r>
          </w:p>
        </w:tc>
      </w:tr>
      <w:tr w:rsidR="00176AA6" w:rsidRPr="00176AA6" w14:paraId="17B41F44" w14:textId="77777777">
        <w:tc>
          <w:tcPr>
            <w:tcW w:w="551" w:type="dxa"/>
          </w:tcPr>
          <w:p w14:paraId="17B41F37" w14:textId="77777777" w:rsidR="002E501F" w:rsidRPr="00176AA6" w:rsidRDefault="002E501F">
            <w:pPr>
              <w:rPr>
                <w:rFonts w:asciiTheme="majorHAnsi" w:eastAsia="Times New Roman" w:hAnsiTheme="majorHAnsi" w:cstheme="majorHAnsi"/>
                <w:color w:val="auto"/>
                <w:sz w:val="24"/>
                <w:szCs w:val="24"/>
              </w:rPr>
            </w:pPr>
          </w:p>
        </w:tc>
        <w:tc>
          <w:tcPr>
            <w:tcW w:w="2301" w:type="dxa"/>
          </w:tcPr>
          <w:p w14:paraId="17B41F38"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1442" w:type="dxa"/>
          </w:tcPr>
          <w:p w14:paraId="17B41F39"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chuyên cần</w:t>
            </w:r>
          </w:p>
          <w:p w14:paraId="17B41F3A"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thực hiện bài tập về nhà</w:t>
            </w:r>
          </w:p>
        </w:tc>
        <w:tc>
          <w:tcPr>
            <w:tcW w:w="1442" w:type="dxa"/>
          </w:tcPr>
          <w:p w14:paraId="17B41F3B"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lên lớp</w:t>
            </w:r>
          </w:p>
          <w:p w14:paraId="17B41F3C"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Mức độ tích cực xây dựng bài trên lớp.</w:t>
            </w:r>
          </w:p>
          <w:p w14:paraId="17B41F3D"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bài tập về nhà hoàn thành.</w:t>
            </w:r>
          </w:p>
        </w:tc>
        <w:tc>
          <w:tcPr>
            <w:tcW w:w="1443" w:type="dxa"/>
          </w:tcPr>
          <w:p w14:paraId="17B41F3E"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Điểm danh</w:t>
            </w:r>
          </w:p>
          <w:p w14:paraId="17B41F3F"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Thống kê</w:t>
            </w:r>
          </w:p>
          <w:p w14:paraId="17B41F40"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Quan sát</w:t>
            </w:r>
          </w:p>
          <w:p w14:paraId="17B41F41"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cá nhân</w:t>
            </w:r>
          </w:p>
          <w:p w14:paraId="17B41F42"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nhóm</w:t>
            </w:r>
          </w:p>
        </w:tc>
        <w:tc>
          <w:tcPr>
            <w:tcW w:w="1451" w:type="dxa"/>
          </w:tcPr>
          <w:p w14:paraId="17B41F43"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41F51" w14:textId="77777777">
        <w:tc>
          <w:tcPr>
            <w:tcW w:w="551" w:type="dxa"/>
          </w:tcPr>
          <w:p w14:paraId="17B41F45" w14:textId="77777777" w:rsidR="002E501F" w:rsidRPr="00176AA6" w:rsidRDefault="002E501F">
            <w:pPr>
              <w:rPr>
                <w:rFonts w:asciiTheme="majorHAnsi" w:eastAsia="Times New Roman" w:hAnsiTheme="majorHAnsi" w:cstheme="majorHAnsi"/>
                <w:color w:val="auto"/>
                <w:sz w:val="24"/>
                <w:szCs w:val="24"/>
              </w:rPr>
            </w:pPr>
          </w:p>
        </w:tc>
        <w:tc>
          <w:tcPr>
            <w:tcW w:w="2301" w:type="dxa"/>
          </w:tcPr>
          <w:p w14:paraId="17B41F46"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kĩ năng</w:t>
            </w:r>
          </w:p>
        </w:tc>
        <w:tc>
          <w:tcPr>
            <w:tcW w:w="1442" w:type="dxa"/>
          </w:tcPr>
          <w:p w14:paraId="17B41F47"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Kiên thức</w:t>
            </w:r>
          </w:p>
          <w:p w14:paraId="17B41F48"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Kĩ năng</w:t>
            </w:r>
          </w:p>
        </w:tc>
        <w:tc>
          <w:tcPr>
            <w:tcW w:w="1442" w:type="dxa"/>
          </w:tcPr>
          <w:p w14:paraId="17B41F49"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các khái niệm cơ bản của môn học;</w:t>
            </w:r>
          </w:p>
          <w:p w14:paraId="17B41F4A"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Chỉ ra được phương pháp, phương tiện, yêu cầu… của một bài nghiên cứu cụ thể;</w:t>
            </w:r>
          </w:p>
          <w:p w14:paraId="17B41F4B"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Đọc và phân tích được tài liệu khoa học;</w:t>
            </w:r>
          </w:p>
          <w:p w14:paraId="17B41F4C"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Xây dựng và tổ chức thực hiện được một đề tài cụ thể;</w:t>
            </w:r>
          </w:p>
        </w:tc>
        <w:tc>
          <w:tcPr>
            <w:tcW w:w="1443" w:type="dxa"/>
          </w:tcPr>
          <w:p w14:paraId="17B41F4D"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báo cáo trên lớp</w:t>
            </w:r>
          </w:p>
          <w:p w14:paraId="17B41F4E"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thực hành trên lớp</w:t>
            </w:r>
          </w:p>
          <w:p w14:paraId="17B41F4F"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Quan sát hành động trên lớp</w:t>
            </w:r>
          </w:p>
        </w:tc>
        <w:tc>
          <w:tcPr>
            <w:tcW w:w="1451" w:type="dxa"/>
          </w:tcPr>
          <w:p w14:paraId="17B41F50"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176AA6" w:rsidRPr="00176AA6" w14:paraId="17B41F5C" w14:textId="77777777">
        <w:tc>
          <w:tcPr>
            <w:tcW w:w="551" w:type="dxa"/>
          </w:tcPr>
          <w:p w14:paraId="17B41F52"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w:t>
            </w:r>
          </w:p>
        </w:tc>
        <w:tc>
          <w:tcPr>
            <w:tcW w:w="2301" w:type="dxa"/>
          </w:tcPr>
          <w:p w14:paraId="17B41F53"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w:t>
            </w:r>
          </w:p>
        </w:tc>
        <w:tc>
          <w:tcPr>
            <w:tcW w:w="1442" w:type="dxa"/>
          </w:tcPr>
          <w:p w14:paraId="17B41F54"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w:t>
            </w:r>
          </w:p>
          <w:p w14:paraId="17B41F55"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Kĩ năng</w:t>
            </w:r>
          </w:p>
          <w:p w14:paraId="17B41F56"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Thái độ</w:t>
            </w:r>
          </w:p>
        </w:tc>
        <w:tc>
          <w:tcPr>
            <w:tcW w:w="1442" w:type="dxa"/>
          </w:tcPr>
          <w:p w14:paraId="17B41F57"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Tuỳ nội dung bài thi, đánh giá các kiến thức và kĩ năng sau:</w:t>
            </w:r>
          </w:p>
          <w:p w14:paraId="17B41F58"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được các bước thực hiện đề tài khoa học;</w:t>
            </w:r>
          </w:p>
          <w:p w14:paraId="17B41F59"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Tổ chức thực hiện được một đề tài khoa học đầy đủ.</w:t>
            </w:r>
          </w:p>
        </w:tc>
        <w:tc>
          <w:tcPr>
            <w:tcW w:w="1443" w:type="dxa"/>
          </w:tcPr>
          <w:p w14:paraId="17B41F5A"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báo cáo</w:t>
            </w:r>
          </w:p>
        </w:tc>
        <w:tc>
          <w:tcPr>
            <w:tcW w:w="1451" w:type="dxa"/>
          </w:tcPr>
          <w:p w14:paraId="17B41F5B"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41F5D" w14:textId="77777777" w:rsidR="002E501F" w:rsidRPr="00176AA6" w:rsidRDefault="00F337F4" w:rsidP="00402924">
      <w:pPr>
        <w:numPr>
          <w:ilvl w:val="0"/>
          <w:numId w:val="97"/>
        </w:numPr>
        <w:spacing w:after="0"/>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Thông tin giảng viên</w:t>
      </w:r>
    </w:p>
    <w:p w14:paraId="17B41F5E" w14:textId="77777777" w:rsidR="002E501F" w:rsidRPr="00176AA6" w:rsidRDefault="00F337F4" w:rsidP="00402924">
      <w:pPr>
        <w:numPr>
          <w:ilvl w:val="1"/>
          <w:numId w:val="97"/>
        </w:numPr>
        <w:spacing w:after="0"/>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tin giảng viên 1</w:t>
      </w:r>
    </w:p>
    <w:p w14:paraId="17B41F5F"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Họ tên: Trần Thị Phương Liên</w:t>
      </w:r>
    </w:p>
    <w:p w14:paraId="17B41F60"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Chức danh, học hàm, học vị: Thạc sỹ</w:t>
      </w:r>
    </w:p>
    <w:p w14:paraId="17B41F61"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 Ngôn ngữ học ứng dụng</w:t>
      </w:r>
    </w:p>
    <w:p w14:paraId="17B41F62"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Ngôn ngữ học xã hội</w:t>
      </w:r>
    </w:p>
    <w:p w14:paraId="17B41F63"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 2012</w:t>
      </w:r>
    </w:p>
    <w:p w14:paraId="17B41F64"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Khoa Ngoại ngữ - Trường Đại học Sư phạm Hà Nội 2</w:t>
      </w:r>
    </w:p>
    <w:p w14:paraId="17B41F65"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w:t>
      </w:r>
    </w:p>
    <w:p w14:paraId="17B41F66"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w:t>
      </w:r>
    </w:p>
    <w:p w14:paraId="17B41F67" w14:textId="77777777" w:rsidR="002E501F" w:rsidRPr="00176AA6" w:rsidRDefault="00F337F4" w:rsidP="00402924">
      <w:pPr>
        <w:numPr>
          <w:ilvl w:val="0"/>
          <w:numId w:val="6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p>
    <w:p w14:paraId="17B41F68" w14:textId="77777777" w:rsidR="002E501F" w:rsidRPr="00176AA6" w:rsidRDefault="00F337F4" w:rsidP="00402924">
      <w:pPr>
        <w:numPr>
          <w:ilvl w:val="1"/>
          <w:numId w:val="97"/>
        </w:numPr>
        <w:spacing w:after="0"/>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tin giảng viên 2</w:t>
      </w:r>
    </w:p>
    <w:p w14:paraId="17B41F69" w14:textId="77777777" w:rsidR="002E501F" w:rsidRPr="00176AA6" w:rsidRDefault="00F337F4">
      <w:pPr>
        <w:numPr>
          <w:ilvl w:val="0"/>
          <w:numId w:val="5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Họ tên: Lê Huy Hoàng</w:t>
      </w:r>
    </w:p>
    <w:p w14:paraId="17B41F6A" w14:textId="77777777" w:rsidR="002E501F" w:rsidRPr="00176AA6" w:rsidRDefault="00F337F4">
      <w:pPr>
        <w:numPr>
          <w:ilvl w:val="0"/>
          <w:numId w:val="5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Chức danh, học hàm, học vị: thạc sĩ</w:t>
      </w:r>
    </w:p>
    <w:p w14:paraId="17B41F6B" w14:textId="77777777" w:rsidR="002E501F" w:rsidRPr="00176AA6" w:rsidRDefault="00F337F4">
      <w:pPr>
        <w:numPr>
          <w:ilvl w:val="0"/>
          <w:numId w:val="5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ngôn ngữ học ứng dụng</w:t>
      </w:r>
    </w:p>
    <w:p w14:paraId="17B41F6C" w14:textId="77777777" w:rsidR="002E501F" w:rsidRPr="00176AA6" w:rsidRDefault="00F337F4">
      <w:pPr>
        <w:numPr>
          <w:ilvl w:val="0"/>
          <w:numId w:val="5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ngữ pháp ngữ nghĩa, dạy học tiếng Hán</w:t>
      </w:r>
    </w:p>
    <w:p w14:paraId="17B41F6D" w14:textId="77777777" w:rsidR="002E501F" w:rsidRPr="00176AA6" w:rsidRDefault="00F337F4">
      <w:pPr>
        <w:numPr>
          <w:ilvl w:val="0"/>
          <w:numId w:val="5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1 năm</w:t>
      </w:r>
    </w:p>
    <w:p w14:paraId="17B41F6E" w14:textId="77777777" w:rsidR="002E501F" w:rsidRPr="00176AA6" w:rsidRDefault="00F337F4">
      <w:pPr>
        <w:numPr>
          <w:ilvl w:val="0"/>
          <w:numId w:val="5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Trường Đại học Sư phạm Hà Nội 2</w:t>
      </w:r>
    </w:p>
    <w:p w14:paraId="17B41F6F" w14:textId="77777777" w:rsidR="002E501F" w:rsidRPr="00176AA6" w:rsidRDefault="00F337F4">
      <w:pPr>
        <w:numPr>
          <w:ilvl w:val="0"/>
          <w:numId w:val="5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Ngõ 2 đường Phạm Văn Đồng, Cầu Giấy, Hà Nội</w:t>
      </w:r>
    </w:p>
    <w:p w14:paraId="17B41F70" w14:textId="77777777" w:rsidR="002E501F" w:rsidRPr="00176AA6" w:rsidRDefault="00F337F4">
      <w:pPr>
        <w:numPr>
          <w:ilvl w:val="0"/>
          <w:numId w:val="5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0121 6200 639</w:t>
      </w:r>
    </w:p>
    <w:p w14:paraId="17B41F71" w14:textId="77777777" w:rsidR="002E501F" w:rsidRPr="00176AA6" w:rsidRDefault="00F337F4">
      <w:pPr>
        <w:numPr>
          <w:ilvl w:val="0"/>
          <w:numId w:val="51"/>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61">
        <w:r w:rsidRPr="00176AA6">
          <w:rPr>
            <w:rFonts w:asciiTheme="majorHAnsi" w:eastAsia="Times New Roman" w:hAnsiTheme="majorHAnsi" w:cstheme="majorHAnsi"/>
            <w:color w:val="auto"/>
            <w:sz w:val="24"/>
            <w:szCs w:val="24"/>
            <w:u w:val="single"/>
          </w:rPr>
          <w:t>lehuyhoang151286@gmail.com</w:t>
        </w:r>
      </w:hyperlink>
    </w:p>
    <w:p w14:paraId="17B41F72" w14:textId="77777777" w:rsidR="002E501F" w:rsidRPr="00176AA6" w:rsidRDefault="002E501F">
      <w:pPr>
        <w:ind w:left="720"/>
        <w:rPr>
          <w:rFonts w:asciiTheme="majorHAnsi" w:eastAsia="Times New Roman" w:hAnsiTheme="majorHAnsi" w:cstheme="majorHAnsi"/>
          <w:color w:val="auto"/>
          <w:sz w:val="24"/>
          <w:szCs w:val="24"/>
        </w:rPr>
      </w:pPr>
    </w:p>
    <w:p w14:paraId="17B41F73" w14:textId="77777777" w:rsidR="002E501F" w:rsidRPr="00176AA6" w:rsidRDefault="00F337F4">
      <w:pPr>
        <w:ind w:left="1080"/>
        <w:jc w:val="right"/>
        <w:rPr>
          <w:rFonts w:asciiTheme="majorHAnsi" w:eastAsia="Times New Roman" w:hAnsiTheme="majorHAnsi" w:cstheme="majorHAnsi"/>
          <w:i/>
          <w:color w:val="auto"/>
          <w:sz w:val="24"/>
          <w:szCs w:val="24"/>
        </w:rPr>
      </w:pPr>
      <w:r w:rsidRPr="00176AA6">
        <w:rPr>
          <w:rFonts w:asciiTheme="majorHAnsi" w:eastAsia="Times New Roman" w:hAnsiTheme="majorHAnsi" w:cstheme="majorHAnsi"/>
          <w:i/>
          <w:color w:val="auto"/>
          <w:sz w:val="24"/>
          <w:szCs w:val="24"/>
        </w:rPr>
        <w:t>Hà Nội, ngày 21 tháng 8 năm 2015</w:t>
      </w:r>
    </w:p>
    <w:p w14:paraId="476F82E2"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1BFCFC5C" w14:textId="77777777" w:rsidR="00E66AA2" w:rsidRPr="00176AA6" w:rsidRDefault="00E66AA2" w:rsidP="00E66AA2">
      <w:pPr>
        <w:ind w:left="1560"/>
        <w:rPr>
          <w:rFonts w:asciiTheme="majorHAnsi" w:eastAsia="Times New Roman" w:hAnsiTheme="majorHAnsi" w:cstheme="majorHAnsi"/>
          <w:b/>
          <w:color w:val="auto"/>
          <w:sz w:val="26"/>
          <w:szCs w:val="26"/>
        </w:rPr>
      </w:pPr>
    </w:p>
    <w:p w14:paraId="536A0A3F" w14:textId="1A807E66"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Trần Thị Phương Liên                                     Lê Huy Hoàng</w:t>
      </w:r>
    </w:p>
    <w:p w14:paraId="2617EEE7" w14:textId="77777777" w:rsidR="00E66AA2" w:rsidRPr="005C4686" w:rsidRDefault="00E66AA2" w:rsidP="00E66AA2">
      <w:pPr>
        <w:ind w:left="1560"/>
        <w:rPr>
          <w:rFonts w:asciiTheme="majorHAnsi" w:eastAsia="Times New Roman" w:hAnsiTheme="majorHAnsi" w:cstheme="majorHAnsi"/>
          <w:b/>
          <w:color w:val="auto"/>
          <w:sz w:val="26"/>
          <w:szCs w:val="26"/>
        </w:rPr>
      </w:pPr>
    </w:p>
    <w:p w14:paraId="7F34C97D"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2722BBBE" w14:textId="77777777" w:rsidR="00E66AA2" w:rsidRPr="00176AA6" w:rsidRDefault="00E66AA2" w:rsidP="00E66AA2">
      <w:pPr>
        <w:ind w:left="1560"/>
        <w:rPr>
          <w:rFonts w:asciiTheme="majorHAnsi" w:eastAsia="Times New Roman" w:hAnsiTheme="majorHAnsi" w:cstheme="majorHAnsi"/>
          <w:b/>
          <w:color w:val="auto"/>
          <w:sz w:val="26"/>
          <w:szCs w:val="26"/>
        </w:rPr>
      </w:pPr>
    </w:p>
    <w:p w14:paraId="7A894143" w14:textId="77777777" w:rsidR="00E66AA2" w:rsidRPr="00176AA6" w:rsidRDefault="00E66AA2" w:rsidP="00E66AA2">
      <w:pPr>
        <w:ind w:left="1560"/>
        <w:rPr>
          <w:rFonts w:asciiTheme="majorHAnsi" w:eastAsia="Times New Roman" w:hAnsiTheme="majorHAnsi" w:cstheme="majorHAnsi"/>
          <w:b/>
          <w:color w:val="auto"/>
          <w:sz w:val="26"/>
          <w:szCs w:val="26"/>
        </w:rPr>
      </w:pPr>
    </w:p>
    <w:p w14:paraId="7E998DFD" w14:textId="6917385B"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1F78" w14:textId="77777777" w:rsidR="002E501F" w:rsidRPr="00176AA6" w:rsidRDefault="002E501F">
      <w:pPr>
        <w:rPr>
          <w:rFonts w:asciiTheme="majorHAnsi" w:eastAsia="Times New Roman" w:hAnsiTheme="majorHAnsi" w:cstheme="majorHAnsi"/>
          <w:color w:val="auto"/>
          <w:sz w:val="24"/>
          <w:szCs w:val="24"/>
        </w:rPr>
      </w:pPr>
    </w:p>
    <w:p w14:paraId="17B41F79"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hAnsiTheme="majorHAnsi" w:cstheme="majorHAnsi"/>
          <w:color w:val="auto"/>
        </w:rPr>
        <w:br w:type="page"/>
      </w:r>
    </w:p>
    <w:p w14:paraId="17B41F7A"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w:t>
      </w:r>
    </w:p>
    <w:p w14:paraId="17B41F7B" w14:textId="77777777" w:rsidR="002E501F" w:rsidRPr="00176AA6" w:rsidRDefault="00F337F4">
      <w:pPr>
        <w:pStyle w:val="Heading1"/>
        <w:jc w:val="center"/>
        <w:rPr>
          <w:rFonts w:asciiTheme="majorHAnsi" w:hAnsiTheme="majorHAnsi" w:cstheme="majorHAnsi"/>
          <w:color w:val="auto"/>
        </w:rPr>
      </w:pPr>
      <w:bookmarkStart w:id="28" w:name="_y4g08wqx9qi8" w:colFirst="0" w:colLast="0"/>
      <w:bookmarkEnd w:id="28"/>
      <w:r w:rsidRPr="00176AA6">
        <w:rPr>
          <w:rFonts w:asciiTheme="majorHAnsi" w:hAnsiTheme="majorHAnsi" w:cstheme="majorHAnsi"/>
          <w:color w:val="auto"/>
        </w:rPr>
        <w:t>ỨNG DỤNG CÔNG NGHỆ VÀ THÔNG TIN TRONG NGÀNH TIẾNG TRUNG</w:t>
      </w:r>
    </w:p>
    <w:p w14:paraId="17B41F7C" w14:textId="77777777" w:rsidR="002E501F" w:rsidRPr="00176AA6" w:rsidRDefault="00F337F4">
      <w:pPr>
        <w:numPr>
          <w:ilvl w:val="0"/>
          <w:numId w:val="8"/>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1F7D"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Ứng dụng Công Nghệ và Thông Tin trong ngành tiếng Trung</w:t>
      </w:r>
    </w:p>
    <w:p w14:paraId="17B41F7E"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TCN 302</w:t>
      </w:r>
    </w:p>
    <w:p w14:paraId="17B41F7F"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1F80"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Ngoại Ngữ</w:t>
      </w:r>
    </w:p>
    <w:p w14:paraId="17B41F81"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2</w:t>
      </w:r>
    </w:p>
    <w:p w14:paraId="17B41F82"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15 tiết</w:t>
      </w:r>
    </w:p>
    <w:p w14:paraId="17B41F83"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30 tiết</w:t>
      </w:r>
    </w:p>
    <w:p w14:paraId="17B41F84"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Tự học, tự nghiên cứu: 90 tiết</w:t>
      </w:r>
    </w:p>
    <w:p w14:paraId="17B41F85"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1F86"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 tả môn học:</w:t>
      </w:r>
    </w:p>
    <w:p w14:paraId="17B41F87"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Cung cấp các kiến thức chung về ứng dụng Công nghệ Thông tin trong học tập và nghiên cứu ngôn ngữ Trung Quốc.</w:t>
      </w:r>
    </w:p>
    <w:p w14:paraId="17B41F88"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Cung cấp kĩ năng sử dụng các công cụ học tập và nghiên cứu ngôn ngữ Trung Quốc trên các thiết bị kĩ thuật số thường gặp (máy tính, các thiết bị di động).</w:t>
      </w:r>
    </w:p>
    <w:p w14:paraId="17B41F89" w14:textId="77777777" w:rsidR="002E501F" w:rsidRPr="00176AA6" w:rsidRDefault="00F337F4">
      <w:pPr>
        <w:numPr>
          <w:ilvl w:val="0"/>
          <w:numId w:val="8"/>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1F8A"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nắm được thông tin về một số phần mềm và các ứng dụng di động chuyên dùng cho học tập ngôn ngữ Trung Quốc (bộ gõ, font chữ, từ điển); một số trang thông tin hữu ích phục vụ học tập ngôn ngữ Trung Quốc; phần mềm dùng cho nghiên cứu khoa học và luận văn, phần mềm hỗ trợ thuyết trình.</w:t>
      </w:r>
    </w:p>
    <w:p w14:paraId="17B41F8B"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Có kĩ năng sử dụng thành thạo bộ gõ, biết sử dụng các phần mềm và ứng dụng chuyên dùng, biết tra cứu và khai thác thông tin liên quan đến việc học tập và nghiên cứu ngôn ngữ Trung Quốc.</w:t>
      </w:r>
    </w:p>
    <w:p w14:paraId="17B41F8C"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Nhận thức được tầm quan trọng của ứng dụng Công nghệ Thông tin trong việc học tập và nghiên cứu ngôn ngữ Trung Quốc. Tích cực sử dụng và tự tìm hiểu thêm về các ứng dụng Công nghệ Thông tin phục vụ công việc học tập và nghiên cứu ngôn ngữ.</w:t>
      </w:r>
    </w:p>
    <w:p w14:paraId="17B41F8D" w14:textId="77777777"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w:t>
      </w:r>
    </w:p>
    <w:p w14:paraId="17B41F8E" w14:textId="77777777" w:rsidR="002E501F" w:rsidRPr="00176AA6" w:rsidRDefault="00F337F4">
      <w:pPr>
        <w:numPr>
          <w:ilvl w:val="2"/>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vận dụng vào thực hành ngoại ngữ (tiếng Trung).</w:t>
      </w:r>
    </w:p>
    <w:p w14:paraId="17B41F8F" w14:textId="77777777" w:rsidR="002E501F" w:rsidRPr="00176AA6" w:rsidRDefault="00F337F4">
      <w:pPr>
        <w:numPr>
          <w:ilvl w:val="2"/>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Năng lực đặc thù: Năng lực sử dụng ứng dụng Công nghệ Thông tin vào học tập và nghiên cứu ngôn ngữ Trung Quốc, bao gồm năng lực sử dụng phần mềm tiện ích cơ bản, năng </w:t>
      </w:r>
      <w:r w:rsidRPr="00176AA6">
        <w:rPr>
          <w:rFonts w:asciiTheme="majorHAnsi" w:eastAsia="Times New Roman" w:hAnsiTheme="majorHAnsi" w:cstheme="majorHAnsi"/>
          <w:color w:val="auto"/>
          <w:sz w:val="26"/>
          <w:szCs w:val="26"/>
        </w:rPr>
        <w:lastRenderedPageBreak/>
        <w:t>lực tra cứu khai thác thông tin, năng lực sử dụng phần mềm chuyên dụng.</w:t>
      </w:r>
    </w:p>
    <w:p w14:paraId="17B41F90" w14:textId="77777777" w:rsidR="002E501F" w:rsidRPr="00176AA6" w:rsidRDefault="00F337F4">
      <w:pPr>
        <w:numPr>
          <w:ilvl w:val="0"/>
          <w:numId w:val="8"/>
        </w:numPr>
        <w:spacing w:after="16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 môn học</w:t>
      </w:r>
    </w:p>
    <w:tbl>
      <w:tblPr>
        <w:tblStyle w:val="afffffffffffffffffffa"/>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1801"/>
        <w:gridCol w:w="1953"/>
        <w:gridCol w:w="1898"/>
        <w:gridCol w:w="1831"/>
      </w:tblGrid>
      <w:tr w:rsidR="00176AA6" w:rsidRPr="00176AA6" w14:paraId="17B41F97" w14:textId="77777777">
        <w:tc>
          <w:tcPr>
            <w:tcW w:w="1373" w:type="dxa"/>
          </w:tcPr>
          <w:p w14:paraId="17B41F91" w14:textId="77777777" w:rsidR="002E501F" w:rsidRPr="00176AA6" w:rsidRDefault="00F337F4">
            <w:pPr>
              <w:spacing w:after="160" w:line="259" w:lineRule="auto"/>
              <w:ind w:left="18"/>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1801" w:type="dxa"/>
          </w:tcPr>
          <w:p w14:paraId="17B41F92" w14:textId="77777777" w:rsidR="002E501F" w:rsidRPr="00176AA6" w:rsidRDefault="00F337F4">
            <w:pPr>
              <w:spacing w:after="160" w:line="259" w:lineRule="auto"/>
              <w:ind w:left="-98"/>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53" w:type="dxa"/>
          </w:tcPr>
          <w:p w14:paraId="17B41F93"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898" w:type="dxa"/>
          </w:tcPr>
          <w:p w14:paraId="17B41F94" w14:textId="77777777" w:rsidR="002E501F" w:rsidRPr="00176AA6" w:rsidRDefault="00F337F4">
            <w:pPr>
              <w:spacing w:line="259" w:lineRule="auto"/>
              <w:ind w:left="-42"/>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1F95"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31" w:type="dxa"/>
          </w:tcPr>
          <w:p w14:paraId="17B41F96"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 trên lớp</w:t>
            </w:r>
          </w:p>
        </w:tc>
      </w:tr>
      <w:tr w:rsidR="00176AA6" w:rsidRPr="00176AA6" w14:paraId="17B41FAE" w14:textId="77777777">
        <w:tc>
          <w:tcPr>
            <w:tcW w:w="1373" w:type="dxa"/>
          </w:tcPr>
          <w:p w14:paraId="17B41F9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1: Tổng quan về vấn đề nhập liệu chữ Hán</w:t>
            </w:r>
          </w:p>
        </w:tc>
        <w:tc>
          <w:tcPr>
            <w:tcW w:w="1801" w:type="dxa"/>
          </w:tcPr>
          <w:p w14:paraId="17B41F99"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1F9A"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những thông tin cơ bản về môn học</w:t>
            </w:r>
          </w:p>
          <w:p w14:paraId="17B41F9B"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các cách nhập liệu chữ Hán hiện hành;</w:t>
            </w:r>
          </w:p>
          <w:p w14:paraId="17B41F9C"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cách cài đặt bộ gõ trên thiết bị (nền tảng windows và nền tảng di động);</w:t>
            </w:r>
          </w:p>
          <w:p w14:paraId="17B41F9D" w14:textId="77777777" w:rsidR="002E501F" w:rsidRPr="00176AA6" w:rsidRDefault="00F337F4">
            <w:pPr>
              <w:spacing w:after="160"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sử dụng phương thức nhập liệu pinyin để nhập liệu văn bản chữ Hán.</w:t>
            </w:r>
          </w:p>
        </w:tc>
        <w:tc>
          <w:tcPr>
            <w:tcW w:w="1953" w:type="dxa"/>
          </w:tcPr>
          <w:p w14:paraId="17B41F9E"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Giới thiệu môn học</w:t>
            </w:r>
          </w:p>
          <w:p w14:paraId="17B41F9F"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Tổng quan về tình hình CNTT Trung Quốc</w:t>
            </w:r>
          </w:p>
          <w:p w14:paraId="17B41FA0"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Tổng quan về phương thức nhập liệu (Input method) chữ Hán:</w:t>
            </w:r>
          </w:p>
          <w:p w14:paraId="17B41FA1"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Lịch sử vấn đề</w:t>
            </w:r>
          </w:p>
          <w:p w14:paraId="17B41FA2"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thức pinyin</w:t>
            </w:r>
          </w:p>
          <w:p w14:paraId="17B41FA3"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thức chú âm</w:t>
            </w:r>
          </w:p>
          <w:p w14:paraId="17B41FA4"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thức ngũ bút</w:t>
            </w:r>
          </w:p>
          <w:p w14:paraId="17B41FA5"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Các phương thức khác</w:t>
            </w:r>
          </w:p>
          <w:p w14:paraId="17B41FA6"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1.3 Thực hành nhập liệu bằng phương thức pinyin:</w:t>
            </w:r>
          </w:p>
          <w:p w14:paraId="17B41FA7"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Bộ gõ có sẵn trong windows (Vista trở lên)</w:t>
            </w:r>
          </w:p>
          <w:p w14:paraId="17B41FA8" w14:textId="77777777" w:rsidR="002E501F" w:rsidRPr="00176AA6" w:rsidRDefault="00F337F4">
            <w:pPr>
              <w:spacing w:after="160"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Bộ gõ cài </w:t>
            </w:r>
            <w:r w:rsidRPr="00176AA6">
              <w:rPr>
                <w:rFonts w:asciiTheme="majorHAnsi" w:eastAsia="Times New Roman" w:hAnsiTheme="majorHAnsi" w:cstheme="majorHAnsi"/>
                <w:color w:val="auto"/>
                <w:sz w:val="26"/>
                <w:szCs w:val="26"/>
              </w:rPr>
              <w:lastRenderedPageBreak/>
              <w:t>ngoài (sougou, Google…)</w:t>
            </w:r>
          </w:p>
        </w:tc>
        <w:tc>
          <w:tcPr>
            <w:tcW w:w="1898" w:type="dxa"/>
          </w:tcPr>
          <w:p w14:paraId="17B41FA9"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Hình thức: Trên lớp</w:t>
            </w:r>
          </w:p>
          <w:p w14:paraId="17B41FAA"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 Thuyết trình, hướng dẫn thực hành</w:t>
            </w:r>
          </w:p>
          <w:p w14:paraId="17B41FAB"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Máy tính, máy chiếu, màn chiếu, một số thiết bị di động</w:t>
            </w:r>
          </w:p>
        </w:tc>
        <w:tc>
          <w:tcPr>
            <w:tcW w:w="1831" w:type="dxa"/>
          </w:tcPr>
          <w:p w14:paraId="17B41FAC"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2</w:t>
            </w:r>
          </w:p>
          <w:p w14:paraId="17B41FAD"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4</w:t>
            </w:r>
          </w:p>
        </w:tc>
      </w:tr>
      <w:tr w:rsidR="00176AA6" w:rsidRPr="00176AA6" w14:paraId="17B41FC2" w14:textId="77777777">
        <w:tc>
          <w:tcPr>
            <w:tcW w:w="1373" w:type="dxa"/>
          </w:tcPr>
          <w:p w14:paraId="17B41FAF"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2: Khai thác các ứng dụng hỗ trợ học tập</w:t>
            </w:r>
          </w:p>
        </w:tc>
        <w:tc>
          <w:tcPr>
            <w:tcW w:w="1801" w:type="dxa"/>
          </w:tcPr>
          <w:p w14:paraId="17B41FB0"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1FB1"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Có kiến thức về một số loại phần mềm và công cụ từ điển trực tuyến thông dụng;</w:t>
            </w:r>
          </w:p>
          <w:p w14:paraId="17B41FB2"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cách tra cứu từ bằng một số phần mềm và công cụ từ điển trực tuyến thông dụng;</w:t>
            </w:r>
          </w:p>
          <w:p w14:paraId="17B41FB3"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cách tìm kiếm và sử dụng các công cụ chuyển đổi văn bản trực tuyến;</w:t>
            </w:r>
          </w:p>
          <w:p w14:paraId="17B41FB4" w14:textId="77777777" w:rsidR="002E501F" w:rsidRPr="00176AA6" w:rsidRDefault="00F337F4">
            <w:pPr>
              <w:spacing w:after="160"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và khai thác được một số ứng dụng cho nền tảng thiết bị di động.</w:t>
            </w:r>
          </w:p>
        </w:tc>
        <w:tc>
          <w:tcPr>
            <w:tcW w:w="1953" w:type="dxa"/>
          </w:tcPr>
          <w:p w14:paraId="17B41FB5"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Từ điển</w:t>
            </w:r>
          </w:p>
          <w:p w14:paraId="17B41FB6"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Phần mềm từ điển Trung-Việt – Việt-Trung</w:t>
            </w:r>
          </w:p>
          <w:p w14:paraId="17B41FB7"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Công cụ tra từ trực tuyến (Trung – Anh, Trung – Trung)</w:t>
            </w:r>
          </w:p>
          <w:p w14:paraId="17B41FB8"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Công cụ tra cứu chuyên sâu (nghĩa cổ, tự điển cổ) trực tuyến</w:t>
            </w:r>
          </w:p>
          <w:p w14:paraId="17B41FB9"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Công cụ tra cứu Hán Nôm</w:t>
            </w:r>
          </w:p>
          <w:p w14:paraId="17B41FBA"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Các công cụ khác</w:t>
            </w:r>
          </w:p>
          <w:p w14:paraId="17B41FBB"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Công cụ chuyển đổi văn bản</w:t>
            </w:r>
          </w:p>
          <w:p w14:paraId="17B41FBC" w14:textId="77777777" w:rsidR="002E501F" w:rsidRPr="00176AA6" w:rsidRDefault="00F337F4">
            <w:pPr>
              <w:spacing w:after="160"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Một số ứng dụng cho thiết bị di động</w:t>
            </w:r>
          </w:p>
        </w:tc>
        <w:tc>
          <w:tcPr>
            <w:tcW w:w="1898" w:type="dxa"/>
          </w:tcPr>
          <w:p w14:paraId="17B41FBD"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1FBE"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 Thuyết trình, hướng dẫn thực hành</w:t>
            </w:r>
          </w:p>
          <w:p w14:paraId="17B41FBF"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Máy tính, máy chiếu, màn chiếu, một số thiết bị di động</w:t>
            </w:r>
          </w:p>
        </w:tc>
        <w:tc>
          <w:tcPr>
            <w:tcW w:w="1831" w:type="dxa"/>
          </w:tcPr>
          <w:p w14:paraId="17B41FC0"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2</w:t>
            </w:r>
          </w:p>
          <w:p w14:paraId="17B41FC1"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4</w:t>
            </w:r>
          </w:p>
        </w:tc>
      </w:tr>
      <w:tr w:rsidR="00176AA6" w:rsidRPr="00176AA6" w14:paraId="17B41FD3" w14:textId="77777777">
        <w:tc>
          <w:tcPr>
            <w:tcW w:w="1373" w:type="dxa"/>
          </w:tcPr>
          <w:p w14:paraId="17B41FC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3: Tìm kiếm và khai thác thông tin</w:t>
            </w:r>
          </w:p>
        </w:tc>
        <w:tc>
          <w:tcPr>
            <w:tcW w:w="1801" w:type="dxa"/>
          </w:tcPr>
          <w:p w14:paraId="17B41FC4"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1FC5"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Biết một số công cụ tìm kiếm cơ bản liên quan đến tìm kiếm thông </w:t>
            </w:r>
            <w:r w:rsidRPr="00176AA6">
              <w:rPr>
                <w:rFonts w:asciiTheme="majorHAnsi" w:eastAsia="Times New Roman" w:hAnsiTheme="majorHAnsi" w:cstheme="majorHAnsi"/>
                <w:color w:val="auto"/>
                <w:sz w:val="26"/>
                <w:szCs w:val="26"/>
              </w:rPr>
              <w:lastRenderedPageBreak/>
              <w:t>tin bằng tiếng Hán;</w:t>
            </w:r>
          </w:p>
          <w:p w14:paraId="17B41FC6"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một số trang thông tin hữu ích, một số chương trình truyền hình có thể xem trực tuyến của Trung Quốc.</w:t>
            </w:r>
          </w:p>
          <w:p w14:paraId="17B41FC7"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cách khai thác nội dung số (sách điện tử) miễn phí và có phí.</w:t>
            </w:r>
          </w:p>
        </w:tc>
        <w:tc>
          <w:tcPr>
            <w:tcW w:w="1953" w:type="dxa"/>
          </w:tcPr>
          <w:p w14:paraId="17B41FC8"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3.1 Công cụ tìm kiếm</w:t>
            </w:r>
          </w:p>
          <w:p w14:paraId="17B41FC9"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Sơ lược về công cụ tìm kiếm</w:t>
            </w:r>
          </w:p>
          <w:p w14:paraId="17B41FCA"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Công cụ tìm </w:t>
            </w:r>
            <w:r w:rsidRPr="00176AA6">
              <w:rPr>
                <w:rFonts w:asciiTheme="majorHAnsi" w:eastAsia="Times New Roman" w:hAnsiTheme="majorHAnsi" w:cstheme="majorHAnsi"/>
                <w:color w:val="auto"/>
                <w:sz w:val="26"/>
                <w:szCs w:val="26"/>
              </w:rPr>
              <w:lastRenderedPageBreak/>
              <w:t>kiếm chuyên sâu</w:t>
            </w:r>
          </w:p>
          <w:p w14:paraId="17B41FCB"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Khai thác thông tin</w:t>
            </w:r>
          </w:p>
          <w:p w14:paraId="17B41FCC"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Khai thác thông tin đa phương tiện (các chương trình trực tuyến của Trung Quốc…)</w:t>
            </w:r>
          </w:p>
          <w:p w14:paraId="17B41FCD"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Khai thác tài liệu số</w:t>
            </w:r>
          </w:p>
        </w:tc>
        <w:tc>
          <w:tcPr>
            <w:tcW w:w="1898" w:type="dxa"/>
          </w:tcPr>
          <w:p w14:paraId="17B41FCE"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Hình thức: Trên lớp</w:t>
            </w:r>
          </w:p>
          <w:p w14:paraId="17B41FCF"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 Thuyết trình, hướng dẫn thực hành</w:t>
            </w:r>
          </w:p>
          <w:p w14:paraId="17B41FD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tiện: </w:t>
            </w:r>
            <w:r w:rsidRPr="00176AA6">
              <w:rPr>
                <w:rFonts w:asciiTheme="majorHAnsi" w:eastAsia="Times New Roman" w:hAnsiTheme="majorHAnsi" w:cstheme="majorHAnsi"/>
                <w:color w:val="auto"/>
                <w:sz w:val="26"/>
                <w:szCs w:val="26"/>
              </w:rPr>
              <w:lastRenderedPageBreak/>
              <w:t>Máy tính, loa, máy chiếu, màn chiếu, một số thiết bị di động</w:t>
            </w:r>
          </w:p>
        </w:tc>
        <w:tc>
          <w:tcPr>
            <w:tcW w:w="1831" w:type="dxa"/>
          </w:tcPr>
          <w:p w14:paraId="17B41FD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Lý thuyết: 4</w:t>
            </w:r>
          </w:p>
          <w:p w14:paraId="17B41FD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8</w:t>
            </w:r>
          </w:p>
        </w:tc>
      </w:tr>
      <w:tr w:rsidR="002E501F" w:rsidRPr="00176AA6" w14:paraId="17B41FE7" w14:textId="77777777">
        <w:tc>
          <w:tcPr>
            <w:tcW w:w="1373" w:type="dxa"/>
          </w:tcPr>
          <w:p w14:paraId="17B41FD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4: Công cụ hỗ trợ thuyết trình và nghiên cứu</w:t>
            </w:r>
          </w:p>
        </w:tc>
        <w:tc>
          <w:tcPr>
            <w:tcW w:w="1801" w:type="dxa"/>
          </w:tcPr>
          <w:p w14:paraId="17B41FD5"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1FD6"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Có kiến thức về những thành phần cơ bản của phần mềm hỗ trợ thuyết trình;</w:t>
            </w:r>
          </w:p>
          <w:p w14:paraId="17B41FD7"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Có kiến thức về trình bày trang thuyết trình (màu sắc, font chữ…);</w:t>
            </w:r>
          </w:p>
          <w:p w14:paraId="17B41FD8"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Sử dụng thành thạo và áp dụng các kĩ thuật thiết kế trang thuyết trình cơ </w:t>
            </w:r>
            <w:r w:rsidRPr="00176AA6">
              <w:rPr>
                <w:rFonts w:asciiTheme="majorHAnsi" w:eastAsia="Times New Roman" w:hAnsiTheme="majorHAnsi" w:cstheme="majorHAnsi"/>
                <w:color w:val="auto"/>
                <w:sz w:val="26"/>
                <w:szCs w:val="26"/>
              </w:rPr>
              <w:lastRenderedPageBreak/>
              <w:t>bản;</w:t>
            </w:r>
          </w:p>
          <w:p w14:paraId="17B41FD9" w14:textId="77777777" w:rsidR="002E501F" w:rsidRPr="00176AA6" w:rsidRDefault="00F337F4">
            <w:pPr>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Bước đầu áp dụng được những kĩ thuật thiết kế nâng cao.</w:t>
            </w:r>
          </w:p>
        </w:tc>
        <w:tc>
          <w:tcPr>
            <w:tcW w:w="1953" w:type="dxa"/>
          </w:tcPr>
          <w:p w14:paraId="17B41FDA"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4.1 Các thành phần cơ bản của phần mềm hỗ trợ thuyết trình (Microsoft Office Powerpoint)</w:t>
            </w:r>
          </w:p>
          <w:p w14:paraId="17B41FDB"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Công cụ chữ</w:t>
            </w:r>
          </w:p>
          <w:p w14:paraId="17B41FDC"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Công cụ biểu đồ minh hoạ</w:t>
            </w:r>
          </w:p>
          <w:p w14:paraId="17B41FDD"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Chuyển động và hiệu ứng</w:t>
            </w:r>
          </w:p>
          <w:p w14:paraId="17B41FDE"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Sơ lược về font chữ và màu sắc</w:t>
            </w:r>
          </w:p>
          <w:p w14:paraId="17B41FDF"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Quy tắc chung về màu sắc</w:t>
            </w:r>
          </w:p>
          <w:p w14:paraId="17B41FE0"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Quy tắc chung về font chữ</w:t>
            </w:r>
          </w:p>
          <w:p w14:paraId="17B41FE1" w14:textId="77777777" w:rsidR="002E501F" w:rsidRPr="00176AA6" w:rsidRDefault="00F337F4">
            <w:pPr>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Vấn đề font chữ Hán</w:t>
            </w:r>
          </w:p>
        </w:tc>
        <w:tc>
          <w:tcPr>
            <w:tcW w:w="1898" w:type="dxa"/>
          </w:tcPr>
          <w:p w14:paraId="17B41FE2"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Hình thức: Trên lớp</w:t>
            </w:r>
          </w:p>
          <w:p w14:paraId="17B41FE3"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 Thuyết trình, hướng dẫn thực hành</w:t>
            </w:r>
          </w:p>
          <w:p w14:paraId="17B41FE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Máy tính, loa, máy chiếu, màn chiếu, một số thiết bị di động</w:t>
            </w:r>
          </w:p>
        </w:tc>
        <w:tc>
          <w:tcPr>
            <w:tcW w:w="1831" w:type="dxa"/>
          </w:tcPr>
          <w:p w14:paraId="17B41FE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5</w:t>
            </w:r>
          </w:p>
          <w:p w14:paraId="17B41FE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8</w:t>
            </w:r>
          </w:p>
        </w:tc>
      </w:tr>
    </w:tbl>
    <w:p w14:paraId="17B41FE8" w14:textId="77777777" w:rsidR="002E501F" w:rsidRPr="00176AA6" w:rsidRDefault="002E501F">
      <w:pPr>
        <w:spacing w:after="0"/>
        <w:ind w:left="720"/>
        <w:rPr>
          <w:rFonts w:asciiTheme="majorHAnsi" w:eastAsia="Times New Roman" w:hAnsiTheme="majorHAnsi" w:cstheme="majorHAnsi"/>
          <w:color w:val="auto"/>
          <w:sz w:val="26"/>
          <w:szCs w:val="26"/>
        </w:rPr>
      </w:pPr>
    </w:p>
    <w:p w14:paraId="17B41FE9" w14:textId="77777777" w:rsidR="002E501F" w:rsidRPr="00176AA6" w:rsidRDefault="00F337F4">
      <w:pPr>
        <w:numPr>
          <w:ilvl w:val="0"/>
          <w:numId w:val="8"/>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CDD5258" w14:textId="77777777" w:rsidR="00DE0E4B" w:rsidRPr="00176AA6" w:rsidRDefault="00F337F4" w:rsidP="00DE0E4B">
      <w:pPr>
        <w:numPr>
          <w:ilvl w:val="1"/>
          <w:numId w:val="8"/>
        </w:numPr>
        <w:spacing w:after="0" w:line="259" w:lineRule="auto"/>
        <w:ind w:left="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r w:rsidR="00DE0E4B" w:rsidRPr="00176AA6">
        <w:rPr>
          <w:rFonts w:asciiTheme="majorHAnsi" w:eastAsia="Times New Roman" w:hAnsiTheme="majorHAnsi" w:cstheme="majorHAnsi"/>
          <w:color w:val="auto"/>
          <w:sz w:val="26"/>
          <w:szCs w:val="26"/>
          <w:lang w:val="en-US"/>
        </w:rPr>
        <w:t xml:space="preserve"> </w:t>
      </w:r>
    </w:p>
    <w:p w14:paraId="58FDC022" w14:textId="367551B9" w:rsidR="005060ED" w:rsidRPr="00176AA6" w:rsidRDefault="005060ED" w:rsidP="005060ED">
      <w:pPr>
        <w:spacing w:after="0" w:line="259" w:lineRule="auto"/>
        <w:ind w:left="360" w:firstLine="720"/>
        <w:rPr>
          <w:rFonts w:asciiTheme="majorHAnsi" w:eastAsia="Times New Roman" w:hAnsiTheme="majorHAnsi" w:cstheme="majorHAnsi"/>
          <w:color w:val="auto"/>
          <w:sz w:val="26"/>
          <w:szCs w:val="26"/>
          <w:lang w:val="en-US"/>
        </w:rPr>
      </w:pPr>
      <w:r w:rsidRPr="00176AA6">
        <w:rPr>
          <w:rFonts w:asciiTheme="majorHAnsi" w:hAnsiTheme="majorHAnsi" w:cstheme="majorHAnsi"/>
          <w:color w:val="auto"/>
          <w:sz w:val="26"/>
          <w:szCs w:val="26"/>
        </w:rPr>
        <w:t>邓艳群《汉语多媒体教学课件设计》北京语言大学出版社，</w:t>
      </w:r>
      <w:r w:rsidRPr="00176AA6">
        <w:rPr>
          <w:rFonts w:asciiTheme="majorHAnsi" w:eastAsia="Times New Roman" w:hAnsiTheme="majorHAnsi" w:cstheme="majorHAnsi"/>
          <w:color w:val="auto"/>
          <w:sz w:val="26"/>
          <w:szCs w:val="26"/>
        </w:rPr>
        <w:t>2009</w:t>
      </w:r>
    </w:p>
    <w:p w14:paraId="17B41FEA" w14:textId="3E979A0D" w:rsidR="002E501F" w:rsidRPr="00176AA6" w:rsidRDefault="00DE0E4B" w:rsidP="00DE0E4B">
      <w:pPr>
        <w:spacing w:after="0" w:line="259" w:lineRule="auto"/>
        <w:ind w:left="108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lang w:val="en-US"/>
        </w:rPr>
        <w:t>Marcovitz, Powerfull powerpoint for Educators, ABC-CLIO, 2012</w:t>
      </w:r>
    </w:p>
    <w:p w14:paraId="17B41FEB" w14:textId="2B214EE6" w:rsidR="002E501F" w:rsidRPr="00176AA6" w:rsidRDefault="00F337F4">
      <w:pPr>
        <w:numPr>
          <w:ilvl w:val="1"/>
          <w:numId w:val="8"/>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37DC98DC" w14:textId="04ADA13D" w:rsidR="005060ED" w:rsidRPr="00176AA6" w:rsidRDefault="005060ED" w:rsidP="005060ED">
      <w:pPr>
        <w:spacing w:after="0" w:line="259" w:lineRule="auto"/>
        <w:ind w:left="108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lang w:val="en-US"/>
        </w:rPr>
        <w:t>Marcovitz, Powerfull powerpoint for Educators, ABC-CLIO, 2012</w:t>
      </w:r>
    </w:p>
    <w:p w14:paraId="17B41FEC" w14:textId="77777777" w:rsidR="002E501F" w:rsidRPr="00176AA6" w:rsidRDefault="00F337F4">
      <w:pPr>
        <w:numPr>
          <w:ilvl w:val="0"/>
          <w:numId w:val="8"/>
        </w:numPr>
        <w:spacing w:after="16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fffffffffffffffffb"/>
        <w:tblW w:w="86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301"/>
        <w:gridCol w:w="1442"/>
        <w:gridCol w:w="1442"/>
        <w:gridCol w:w="1443"/>
        <w:gridCol w:w="1451"/>
      </w:tblGrid>
      <w:tr w:rsidR="00176AA6" w:rsidRPr="00176AA6" w14:paraId="17B41FF3" w14:textId="77777777">
        <w:tc>
          <w:tcPr>
            <w:tcW w:w="551" w:type="dxa"/>
          </w:tcPr>
          <w:p w14:paraId="17B41FE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TT</w:t>
            </w:r>
          </w:p>
        </w:tc>
        <w:tc>
          <w:tcPr>
            <w:tcW w:w="2301" w:type="dxa"/>
          </w:tcPr>
          <w:p w14:paraId="17B41FE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Dạng thức đánh giá</w:t>
            </w:r>
          </w:p>
        </w:tc>
        <w:tc>
          <w:tcPr>
            <w:tcW w:w="1442" w:type="dxa"/>
          </w:tcPr>
          <w:p w14:paraId="17B41FE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đánh giá</w:t>
            </w:r>
          </w:p>
        </w:tc>
        <w:tc>
          <w:tcPr>
            <w:tcW w:w="1442" w:type="dxa"/>
          </w:tcPr>
          <w:p w14:paraId="17B41FF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Tiêu chí đánh giá</w:t>
            </w:r>
          </w:p>
        </w:tc>
        <w:tc>
          <w:tcPr>
            <w:tcW w:w="1443" w:type="dxa"/>
          </w:tcPr>
          <w:p w14:paraId="17B41FF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Công cụ đánh giá</w:t>
            </w:r>
          </w:p>
        </w:tc>
        <w:tc>
          <w:tcPr>
            <w:tcW w:w="1451" w:type="dxa"/>
          </w:tcPr>
          <w:p w14:paraId="17B41FF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Trọng số</w:t>
            </w:r>
          </w:p>
        </w:tc>
      </w:tr>
      <w:tr w:rsidR="00176AA6" w:rsidRPr="00176AA6" w14:paraId="17B42001" w14:textId="77777777">
        <w:tc>
          <w:tcPr>
            <w:tcW w:w="551" w:type="dxa"/>
          </w:tcPr>
          <w:p w14:paraId="17B41FF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2301" w:type="dxa"/>
          </w:tcPr>
          <w:p w14:paraId="17B41FF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Đánh giá ý thức, thái độ</w:t>
            </w:r>
          </w:p>
        </w:tc>
        <w:tc>
          <w:tcPr>
            <w:tcW w:w="1442" w:type="dxa"/>
          </w:tcPr>
          <w:p w14:paraId="17B41FF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chuyên cần</w:t>
            </w:r>
          </w:p>
          <w:p w14:paraId="17B41FF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bài thực hành trên lớp</w:t>
            </w:r>
          </w:p>
          <w:p w14:paraId="17B41FF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bài tập về nhà</w:t>
            </w:r>
          </w:p>
        </w:tc>
        <w:tc>
          <w:tcPr>
            <w:tcW w:w="1442" w:type="dxa"/>
          </w:tcPr>
          <w:p w14:paraId="17B41FF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lên lớp</w:t>
            </w:r>
          </w:p>
          <w:p w14:paraId="17B41FF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Mức độ tích cực thực hiện bài thực hành.</w:t>
            </w:r>
          </w:p>
          <w:p w14:paraId="17B41FF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bài tập về nhà hoàn thành.</w:t>
            </w:r>
          </w:p>
        </w:tc>
        <w:tc>
          <w:tcPr>
            <w:tcW w:w="1443" w:type="dxa"/>
          </w:tcPr>
          <w:p w14:paraId="17B41FF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1FF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1FF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1FF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tc>
        <w:tc>
          <w:tcPr>
            <w:tcW w:w="1451" w:type="dxa"/>
          </w:tcPr>
          <w:p w14:paraId="17B4200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200C" w14:textId="77777777">
        <w:tc>
          <w:tcPr>
            <w:tcW w:w="551" w:type="dxa"/>
          </w:tcPr>
          <w:p w14:paraId="17B4200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2301" w:type="dxa"/>
          </w:tcPr>
          <w:p w14:paraId="17B4200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giữa kì</w:t>
            </w:r>
          </w:p>
          <w:p w14:paraId="17B42004" w14:textId="77777777" w:rsidR="002E501F" w:rsidRPr="00176AA6" w:rsidRDefault="002E501F">
            <w:pPr>
              <w:rPr>
                <w:rFonts w:asciiTheme="majorHAnsi" w:eastAsia="Times New Roman" w:hAnsiTheme="majorHAnsi" w:cstheme="majorHAnsi"/>
                <w:color w:val="auto"/>
                <w:sz w:val="26"/>
                <w:szCs w:val="26"/>
              </w:rPr>
            </w:pPr>
          </w:p>
        </w:tc>
        <w:tc>
          <w:tcPr>
            <w:tcW w:w="1442" w:type="dxa"/>
          </w:tcPr>
          <w:p w14:paraId="17B4200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Kiên thức</w:t>
            </w:r>
          </w:p>
          <w:p w14:paraId="17B4200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442" w:type="dxa"/>
          </w:tcPr>
          <w:p w14:paraId="17B4200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Biết cách sử dụng bộ gõ cơ bản; biết một số phần mềm phục vụ học tập và </w:t>
            </w:r>
            <w:r w:rsidRPr="00176AA6">
              <w:rPr>
                <w:rFonts w:asciiTheme="majorHAnsi" w:eastAsia="Times New Roman" w:hAnsiTheme="majorHAnsi" w:cstheme="majorHAnsi"/>
                <w:color w:val="auto"/>
                <w:sz w:val="26"/>
                <w:szCs w:val="26"/>
              </w:rPr>
              <w:lastRenderedPageBreak/>
              <w:t>nghiên cứu; biết một số trang thông tin hữu ích và cách khai thác thông tin.</w:t>
            </w:r>
          </w:p>
          <w:p w14:paraId="17B4200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Sử dụng thuần thục phương thức nhập liệu pinyin, các công cụ từ điển. Bước đầu sử dụng được các công cụ chuyên sâu.</w:t>
            </w:r>
          </w:p>
        </w:tc>
        <w:tc>
          <w:tcPr>
            <w:tcW w:w="1443" w:type="dxa"/>
          </w:tcPr>
          <w:p w14:paraId="17B4200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kiểm tra thực hành</w:t>
            </w:r>
          </w:p>
          <w:p w14:paraId="17B4200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 hành động trên lớp</w:t>
            </w:r>
          </w:p>
        </w:tc>
        <w:tc>
          <w:tcPr>
            <w:tcW w:w="1451" w:type="dxa"/>
          </w:tcPr>
          <w:p w14:paraId="17B4200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201A" w14:textId="77777777">
        <w:tc>
          <w:tcPr>
            <w:tcW w:w="551" w:type="dxa"/>
          </w:tcPr>
          <w:p w14:paraId="17B4200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2301" w:type="dxa"/>
          </w:tcPr>
          <w:p w14:paraId="17B4200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cuối kì</w:t>
            </w:r>
          </w:p>
        </w:tc>
        <w:tc>
          <w:tcPr>
            <w:tcW w:w="1442" w:type="dxa"/>
          </w:tcPr>
          <w:p w14:paraId="17B4200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01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p w14:paraId="17B4201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Thái độ</w:t>
            </w:r>
          </w:p>
        </w:tc>
        <w:tc>
          <w:tcPr>
            <w:tcW w:w="1442" w:type="dxa"/>
          </w:tcPr>
          <w:p w14:paraId="17B4201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Tuỳ nội dung bài thi, đánh giá các kĩ năng sau:</w:t>
            </w:r>
          </w:p>
          <w:p w14:paraId="17B4201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Nhập liệu chữ Hán;</w:t>
            </w:r>
          </w:p>
          <w:p w14:paraId="17B4201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Tìm kiếm thông tin bằng tiếng Hán;</w:t>
            </w:r>
          </w:p>
          <w:p w14:paraId="17B4201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Tra cứu từ điển trực </w:t>
            </w:r>
            <w:r w:rsidRPr="00176AA6">
              <w:rPr>
                <w:rFonts w:asciiTheme="majorHAnsi" w:eastAsia="Times New Roman" w:hAnsiTheme="majorHAnsi" w:cstheme="majorHAnsi"/>
                <w:color w:val="auto"/>
                <w:sz w:val="26"/>
                <w:szCs w:val="26"/>
              </w:rPr>
              <w:lastRenderedPageBreak/>
              <w:t>tuyến;</w:t>
            </w:r>
          </w:p>
          <w:p w14:paraId="17B4201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Trả lời ngắn gọn một số câu hỏi liên quan.</w:t>
            </w:r>
          </w:p>
        </w:tc>
        <w:tc>
          <w:tcPr>
            <w:tcW w:w="1443" w:type="dxa"/>
          </w:tcPr>
          <w:p w14:paraId="17B4201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Thực hành</w:t>
            </w:r>
          </w:p>
          <w:p w14:paraId="17B4201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Trắc nghiệm</w:t>
            </w:r>
          </w:p>
        </w:tc>
        <w:tc>
          <w:tcPr>
            <w:tcW w:w="1451" w:type="dxa"/>
          </w:tcPr>
          <w:p w14:paraId="17B4201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01B" w14:textId="77777777" w:rsidR="002E501F" w:rsidRPr="00176AA6" w:rsidRDefault="00F337F4">
      <w:pPr>
        <w:numPr>
          <w:ilvl w:val="0"/>
          <w:numId w:val="8"/>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Thông tin giảng viên</w:t>
      </w:r>
    </w:p>
    <w:p w14:paraId="17B4201C" w14:textId="77777777" w:rsidR="002E501F" w:rsidRPr="00176AA6" w:rsidRDefault="00F337F4">
      <w:pPr>
        <w:numPr>
          <w:ilvl w:val="1"/>
          <w:numId w:val="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01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Lê Huy Hoàng</w:t>
      </w:r>
    </w:p>
    <w:p w14:paraId="17B4201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w:t>
      </w:r>
    </w:p>
    <w:p w14:paraId="17B4201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học ứng dụng</w:t>
      </w:r>
    </w:p>
    <w:p w14:paraId="17B4202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202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202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202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2 đường Phạm Văn Đồng, Cầu Giấy, Hà Nội</w:t>
      </w:r>
    </w:p>
    <w:p w14:paraId="17B4202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0121 6200 639</w:t>
      </w:r>
    </w:p>
    <w:p w14:paraId="17B4202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62">
        <w:r w:rsidRPr="00176AA6">
          <w:rPr>
            <w:rFonts w:asciiTheme="majorHAnsi" w:eastAsia="Times New Roman" w:hAnsiTheme="majorHAnsi" w:cstheme="majorHAnsi"/>
            <w:color w:val="auto"/>
            <w:sz w:val="26"/>
            <w:szCs w:val="26"/>
            <w:u w:val="single"/>
          </w:rPr>
          <w:t>lehuyhoang151286@gmail.com</w:t>
        </w:r>
      </w:hyperlink>
    </w:p>
    <w:p w14:paraId="17B42026" w14:textId="77777777" w:rsidR="002E501F" w:rsidRPr="00176AA6" w:rsidRDefault="00F337F4">
      <w:pPr>
        <w:numPr>
          <w:ilvl w:val="1"/>
          <w:numId w:val="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02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Vũ Thị Huế</w:t>
      </w:r>
    </w:p>
    <w:p w14:paraId="17B4202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Tiến sĩ</w:t>
      </w:r>
    </w:p>
    <w:p w14:paraId="17B4202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văn tự tiếng Hán</w:t>
      </w:r>
    </w:p>
    <w:p w14:paraId="17B4202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khẩu ngữ, dạy học tiếng Hán</w:t>
      </w:r>
    </w:p>
    <w:p w14:paraId="17B4202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202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202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4 đường Trần Thái Tông, Cầu Giấy, Hà Nội</w:t>
      </w:r>
    </w:p>
    <w:p w14:paraId="17B4202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0966769689</w:t>
      </w:r>
    </w:p>
    <w:p w14:paraId="17B4202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63">
        <w:r w:rsidRPr="00176AA6">
          <w:rPr>
            <w:rFonts w:asciiTheme="majorHAnsi" w:eastAsia="Times New Roman" w:hAnsiTheme="majorHAnsi" w:cstheme="majorHAnsi"/>
            <w:color w:val="auto"/>
            <w:sz w:val="26"/>
            <w:szCs w:val="26"/>
            <w:u w:val="single"/>
          </w:rPr>
          <w:t>misshue1887@gmail.com</w:t>
        </w:r>
      </w:hyperlink>
    </w:p>
    <w:p w14:paraId="17B42030" w14:textId="77777777" w:rsidR="002E501F" w:rsidRPr="00176AA6" w:rsidRDefault="002E501F">
      <w:pPr>
        <w:ind w:left="720"/>
        <w:rPr>
          <w:rFonts w:asciiTheme="majorHAnsi" w:eastAsia="Times New Roman" w:hAnsiTheme="majorHAnsi" w:cstheme="majorHAnsi"/>
          <w:color w:val="auto"/>
          <w:sz w:val="26"/>
          <w:szCs w:val="26"/>
        </w:rPr>
      </w:pPr>
    </w:p>
    <w:p w14:paraId="17B42031" w14:textId="77777777" w:rsidR="002E501F" w:rsidRPr="00176AA6" w:rsidRDefault="00F337F4">
      <w:pPr>
        <w:ind w:left="1080"/>
        <w:jc w:val="right"/>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21 tháng 8 năm 2015</w:t>
      </w:r>
    </w:p>
    <w:p w14:paraId="70E5EF56"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401B98B3" w14:textId="77777777" w:rsidR="00E66AA2" w:rsidRPr="00176AA6" w:rsidRDefault="00E66AA2" w:rsidP="00E66AA2">
      <w:pPr>
        <w:ind w:left="1560"/>
        <w:rPr>
          <w:rFonts w:asciiTheme="majorHAnsi" w:eastAsia="Times New Roman" w:hAnsiTheme="majorHAnsi" w:cstheme="majorHAnsi"/>
          <w:b/>
          <w:color w:val="auto"/>
          <w:sz w:val="26"/>
          <w:szCs w:val="26"/>
        </w:rPr>
      </w:pPr>
    </w:p>
    <w:p w14:paraId="7DBDD893" w14:textId="706393BF"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Lê Huy Hoàng                                                 Vũ Thị Huế</w:t>
      </w:r>
    </w:p>
    <w:p w14:paraId="772A7F87" w14:textId="77777777" w:rsidR="00E66AA2" w:rsidRPr="005C4686" w:rsidRDefault="00E66AA2" w:rsidP="00E66AA2">
      <w:pPr>
        <w:ind w:left="1560"/>
        <w:rPr>
          <w:rFonts w:asciiTheme="majorHAnsi" w:eastAsia="Times New Roman" w:hAnsiTheme="majorHAnsi" w:cstheme="majorHAnsi"/>
          <w:b/>
          <w:color w:val="auto"/>
          <w:sz w:val="26"/>
          <w:szCs w:val="26"/>
        </w:rPr>
      </w:pPr>
    </w:p>
    <w:p w14:paraId="346B4F43"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13CC8280" w14:textId="77777777" w:rsidR="00E66AA2" w:rsidRPr="00176AA6" w:rsidRDefault="00E66AA2" w:rsidP="00E66AA2">
      <w:pPr>
        <w:ind w:left="1560"/>
        <w:rPr>
          <w:rFonts w:asciiTheme="majorHAnsi" w:eastAsia="Times New Roman" w:hAnsiTheme="majorHAnsi" w:cstheme="majorHAnsi"/>
          <w:b/>
          <w:color w:val="auto"/>
          <w:sz w:val="26"/>
          <w:szCs w:val="26"/>
        </w:rPr>
      </w:pPr>
    </w:p>
    <w:p w14:paraId="27B73514" w14:textId="77777777" w:rsidR="00E66AA2" w:rsidRPr="00176AA6" w:rsidRDefault="00E66AA2" w:rsidP="00E66AA2">
      <w:pPr>
        <w:ind w:left="1560"/>
        <w:rPr>
          <w:rFonts w:asciiTheme="majorHAnsi" w:eastAsia="Times New Roman" w:hAnsiTheme="majorHAnsi" w:cstheme="majorHAnsi"/>
          <w:b/>
          <w:color w:val="auto"/>
          <w:sz w:val="26"/>
          <w:szCs w:val="26"/>
        </w:rPr>
      </w:pPr>
    </w:p>
    <w:p w14:paraId="3A7C0C2B" w14:textId="55E27E06"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562A011B" w14:textId="77777777" w:rsidR="00E66AA2" w:rsidRPr="00176AA6" w:rsidRDefault="00E66AA2">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br w:type="page"/>
      </w:r>
    </w:p>
    <w:p w14:paraId="17B42038" w14:textId="51CD906A"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2039" w14:textId="77777777" w:rsidR="002E501F" w:rsidRPr="00176AA6" w:rsidRDefault="00F337F4">
      <w:pPr>
        <w:pStyle w:val="Heading1"/>
        <w:jc w:val="center"/>
        <w:rPr>
          <w:rFonts w:asciiTheme="majorHAnsi" w:hAnsiTheme="majorHAnsi" w:cstheme="majorHAnsi"/>
          <w:color w:val="auto"/>
        </w:rPr>
      </w:pPr>
      <w:bookmarkStart w:id="29" w:name="_lhfsj0sj0op2" w:colFirst="0" w:colLast="0"/>
      <w:bookmarkEnd w:id="29"/>
      <w:r w:rsidRPr="00176AA6">
        <w:rPr>
          <w:rFonts w:asciiTheme="majorHAnsi" w:hAnsiTheme="majorHAnsi" w:cstheme="majorHAnsi"/>
          <w:color w:val="auto"/>
        </w:rPr>
        <w:t>ĐẤT NƯỚC HỌC</w:t>
      </w:r>
    </w:p>
    <w:p w14:paraId="17B4203A"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03B" w14:textId="77777777" w:rsidR="002E501F" w:rsidRPr="00176AA6" w:rsidRDefault="00F337F4">
      <w:pPr>
        <w:numPr>
          <w:ilvl w:val="0"/>
          <w:numId w:val="9"/>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03C"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Đất nước học</w:t>
      </w:r>
    </w:p>
    <w:p w14:paraId="17B4203D"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TCN303</w:t>
      </w:r>
    </w:p>
    <w:p w14:paraId="17B4203E"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Bắt buộc</w:t>
      </w:r>
    </w:p>
    <w:p w14:paraId="17B4203F"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Ngoại Ngữ</w:t>
      </w:r>
    </w:p>
    <w:p w14:paraId="17B42040"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204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 tiết</w:t>
      </w:r>
    </w:p>
    <w:p w14:paraId="17B4204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tiết</w:t>
      </w:r>
    </w:p>
    <w:p w14:paraId="17B42043"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044"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04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Đất nước học là môn học cung cấp cho sinh viên kiến thức tổng quát về đất nước Trung Hoa (địa lý, lịch sử, chế độ chính trị, dân tộc, tư tưởng v.v…), giúp học sinh hiểu thêm về đất nước và ngôn ngữ mình đang học tập.</w:t>
      </w:r>
    </w:p>
    <w:p w14:paraId="17B4204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Để học được môn này, học sinh cần có kỹ năng nghe, nói, đọc, viết thành thạo, tốt nhất là tiến hành dạy khi học sinh đã học qua Nghe 5, Nói 5, Đọc 5, Viết 5, vì chỉ có ở trình độ này, học sinh mới tiếp thu được hết kiến thức của môn học.</w:t>
      </w:r>
    </w:p>
    <w:p w14:paraId="17B4204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Đây là môn học có quan hệ chặt chẽ với các môn Ngôn ngữ học đối chiếu, Ngôn ngữ và văn hóa, giúp học sinh có nền tảng hiểu biết về văn hóa, từ đó tiến hành so sánh đối chiếu ở bình diện ngôn ngữ.</w:t>
      </w:r>
    </w:p>
    <w:p w14:paraId="17B42048" w14:textId="77777777" w:rsidR="002E501F" w:rsidRPr="00176AA6" w:rsidRDefault="00F337F4">
      <w:pPr>
        <w:numPr>
          <w:ilvl w:val="0"/>
          <w:numId w:val="9"/>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049"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Kiến thức: Giúp các em có một cái nhìn tổng quan về đất nước Trung Quốc, từ đó các em hình thành cách ứng xử phù hợp với văn hóa Trung Hoa. Cụ thể: </w:t>
      </w:r>
    </w:p>
    <w:p w14:paraId="17B4204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Về địa lý: Cung cấp những kiến thức về địa lý, biển đảo, địa hình, sông hồ, khí hậu, tài nguyên và địa lý hành chính của Trung Quốc.</w:t>
      </w:r>
    </w:p>
    <w:p w14:paraId="17B4204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Về lịch sử: Cung cấp kiến thức lịch sử Trung Quốc cổ đại (từ thời nguyên thủy đến giữa nhà Thanh), cận đại (từ chiến tranh Nha phiến 1840 đến trước phong trào Ngũ Tứ), hiện đại (từ 1919 đến 1949), đương đại (từ khi nước Cộng hòa Nhân dân Trung Hoa thành lập cho tới nay)</w:t>
      </w:r>
    </w:p>
    <w:p w14:paraId="17B4204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Về chính trị: cung cấp kiến thức về chế độ đại hội đại biểu, chế độ Đảng cộng sản lãnh đạo đa đảng hợp tác, chế độ Hiệp thương chính trị nhân dân.</w:t>
      </w:r>
    </w:p>
    <w:p w14:paraId="17B4204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Về dân tộc: cung cấp kiến thức về số lượng, số dân, nơi cư trú, đặc điểm xã hội văn hóa của các dân tộc tại Trung Quốc.</w:t>
      </w:r>
    </w:p>
    <w:p w14:paraId="17B4204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Về tư tưởng: cung cấp kiến thức về các triết gia và các trường phái tư tưởng cổ đại Trung Hoa, như Khổng Tử và Nho giáo, Lão Tử và Đạo giáo v.v…</w:t>
      </w:r>
    </w:p>
    <w:p w14:paraId="17B4204F"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Rèn luyện cho sinh viên kỹ năng diễn đạt hiểu biết của mình về đất nước Trung Quốc. Quan trọng hơn nữa là rèn luyện kỹ năng tìm hiểu địa lý, lịch sử, chính trị, dân tộc, tư tưởng cổ đại Trung Quốc thông qua việc tự đọc sách, tự nghiên cứu. Rèn luyện khả năng tư duy độc lập của sinh viên.</w:t>
      </w:r>
    </w:p>
    <w:p w14:paraId="17B42050"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Sinh viên nhận thức được tầm quan trọng của môn học này vì nó cung cấp cho các em rất nhiều kiến thức về đất nước sản sinh ra ngôn ngữ mà các em đang theo học. Đặt nền móng để các em tiếp tục tìm hiểu, nghiên cứu sâu hơn khi chuyển lên các bậc học cao hơn như cao học hay nghiên cứu sinh.</w:t>
      </w:r>
    </w:p>
    <w:p w14:paraId="17B42051"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w:t>
      </w:r>
    </w:p>
    <w:p w14:paraId="17B42052" w14:textId="77777777" w:rsidR="002E501F" w:rsidRPr="00176AA6" w:rsidRDefault="00F337F4">
      <w:pPr>
        <w:numPr>
          <w:ilvl w:val="2"/>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làm việc nhóm; năng lực xử lí tài liệu;</w:t>
      </w:r>
    </w:p>
    <w:p w14:paraId="17B42053" w14:textId="77777777" w:rsidR="002E501F" w:rsidRPr="00176AA6" w:rsidRDefault="00F337F4">
      <w:pPr>
        <w:numPr>
          <w:ilvl w:val="2"/>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phát hiện, tìm hiểu nguyên nhân văn hoá lịch sử của các hiện tượng trong xã hội Trung Quốc nói riêng và xã hội loài người nói chung.</w:t>
      </w:r>
    </w:p>
    <w:p w14:paraId="17B42054" w14:textId="77777777" w:rsidR="002E501F" w:rsidRPr="00176AA6" w:rsidRDefault="00F337F4">
      <w:pPr>
        <w:numPr>
          <w:ilvl w:val="0"/>
          <w:numId w:val="9"/>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055"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c"/>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5"/>
        <w:gridCol w:w="1946"/>
        <w:gridCol w:w="1900"/>
        <w:gridCol w:w="1842"/>
      </w:tblGrid>
      <w:tr w:rsidR="00176AA6" w:rsidRPr="00176AA6" w14:paraId="17B4205D" w14:textId="77777777">
        <w:tc>
          <w:tcPr>
            <w:tcW w:w="1123" w:type="dxa"/>
          </w:tcPr>
          <w:p w14:paraId="17B4205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5" w:type="dxa"/>
          </w:tcPr>
          <w:p w14:paraId="17B4205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6" w:type="dxa"/>
          </w:tcPr>
          <w:p w14:paraId="17B4205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0" w:type="dxa"/>
          </w:tcPr>
          <w:p w14:paraId="17B4205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05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2" w:type="dxa"/>
          </w:tcPr>
          <w:p w14:paraId="17B4205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05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073" w14:textId="77777777">
        <w:tc>
          <w:tcPr>
            <w:tcW w:w="1123" w:type="dxa"/>
          </w:tcPr>
          <w:p w14:paraId="17B4205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 Địa lý Trung Quốc</w:t>
            </w:r>
          </w:p>
        </w:tc>
        <w:tc>
          <w:tcPr>
            <w:tcW w:w="2045" w:type="dxa"/>
          </w:tcPr>
          <w:p w14:paraId="17B4205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06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những kiến thức cơ bản về địa lý Trung Quốc.</w:t>
            </w:r>
          </w:p>
          <w:p w14:paraId="17B4206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và phân tích được sự ảnh hưởng lẫn nhau giữa các yếu tố địa lý.</w:t>
            </w:r>
          </w:p>
          <w:p w14:paraId="17B4206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Vận dụng được </w:t>
            </w:r>
            <w:r w:rsidRPr="00176AA6">
              <w:rPr>
                <w:rFonts w:asciiTheme="majorHAnsi" w:eastAsia="Times New Roman" w:hAnsiTheme="majorHAnsi" w:cstheme="majorHAnsi"/>
                <w:color w:val="auto"/>
                <w:sz w:val="26"/>
                <w:szCs w:val="26"/>
              </w:rPr>
              <w:lastRenderedPageBreak/>
              <w:t>những kiến thức về địa lý để đánh giá, lý giải sự ảnh hưởng của chúng với kinh tế, xã hội của Trung Quốc.</w:t>
            </w:r>
          </w:p>
        </w:tc>
        <w:tc>
          <w:tcPr>
            <w:tcW w:w="1946" w:type="dxa"/>
          </w:tcPr>
          <w:p w14:paraId="17B4206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Vị trí địa lý và diện tích</w:t>
            </w:r>
          </w:p>
          <w:p w14:paraId="17B4206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Biển và đảo</w:t>
            </w:r>
          </w:p>
          <w:p w14:paraId="17B4206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1.3. Địa hình</w:t>
            </w:r>
          </w:p>
          <w:p w14:paraId="17B4206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1.4. Sông ngòi</w:t>
            </w:r>
          </w:p>
          <w:p w14:paraId="17B4206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Khí hậu</w:t>
            </w:r>
          </w:p>
          <w:p w14:paraId="17B4206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Tài nguyên</w:t>
            </w:r>
          </w:p>
          <w:p w14:paraId="17B4206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1.7. Địa lý hành chính</w:t>
            </w:r>
          </w:p>
        </w:tc>
        <w:tc>
          <w:tcPr>
            <w:tcW w:w="1900" w:type="dxa"/>
          </w:tcPr>
          <w:p w14:paraId="17B4206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206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206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206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tự đọc tài liệu;</w:t>
            </w:r>
          </w:p>
          <w:p w14:paraId="17B4206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dạy học:</w:t>
            </w:r>
          </w:p>
          <w:p w14:paraId="17B4206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Phấn, bảng;</w:t>
            </w:r>
          </w:p>
          <w:p w14:paraId="17B4207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Có thể: máy </w:t>
            </w:r>
            <w:r w:rsidRPr="00176AA6">
              <w:rPr>
                <w:rFonts w:asciiTheme="majorHAnsi" w:eastAsia="Times New Roman" w:hAnsiTheme="majorHAnsi" w:cstheme="majorHAnsi"/>
                <w:color w:val="auto"/>
                <w:sz w:val="26"/>
                <w:szCs w:val="26"/>
              </w:rPr>
              <w:lastRenderedPageBreak/>
              <w:t>chiếu, máy tính, màn chiếu.</w:t>
            </w:r>
          </w:p>
        </w:tc>
        <w:tc>
          <w:tcPr>
            <w:tcW w:w="1842" w:type="dxa"/>
          </w:tcPr>
          <w:p w14:paraId="17B4207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Lý thuyết: 2</w:t>
            </w:r>
          </w:p>
          <w:p w14:paraId="17B4207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4</w:t>
            </w:r>
          </w:p>
        </w:tc>
      </w:tr>
      <w:tr w:rsidR="00176AA6" w:rsidRPr="00176AA6" w14:paraId="17B42085" w14:textId="77777777">
        <w:tc>
          <w:tcPr>
            <w:tcW w:w="1123" w:type="dxa"/>
          </w:tcPr>
          <w:p w14:paraId="17B4207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II: Lịch sử Trung Quốc</w:t>
            </w:r>
          </w:p>
        </w:tc>
        <w:tc>
          <w:tcPr>
            <w:tcW w:w="2045" w:type="dxa"/>
          </w:tcPr>
          <w:p w14:paraId="17B4207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II, sinh viên cần phải:</w:t>
            </w:r>
          </w:p>
          <w:p w14:paraId="17B4207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sơ lược về lịch sử Trung Quốc, cũng như những thành tựu về văn hóa, xã hội trong từng giai đoạn lịch sử.</w:t>
            </w:r>
          </w:p>
          <w:p w14:paraId="17B4207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Vận dụng những kiến thức về lịch sử Việt Nam và lịch sử Trung Quốc để tìm hiểu, lí giải sự trao đổi văn hóa, kinh tế, xã hội giữa hai quốc gia.</w:t>
            </w:r>
          </w:p>
        </w:tc>
        <w:tc>
          <w:tcPr>
            <w:tcW w:w="1946" w:type="dxa"/>
          </w:tcPr>
          <w:p w14:paraId="17B4207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Lịch sử cổ đại (từ thượng cổ tới năm 1840)</w:t>
            </w:r>
          </w:p>
          <w:p w14:paraId="17B4207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Lịch sử cận đại (từ năm 1840 đến năm 1919)</w:t>
            </w:r>
          </w:p>
          <w:p w14:paraId="17B4207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2.3 Lịch sử hiện đại (từ năm 1919 đến năm 1949)</w:t>
            </w:r>
          </w:p>
          <w:p w14:paraId="17B4207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2.4. Lịch sử đương đại (từ năm 1949 đến nay)</w:t>
            </w:r>
          </w:p>
        </w:tc>
        <w:tc>
          <w:tcPr>
            <w:tcW w:w="1900" w:type="dxa"/>
          </w:tcPr>
          <w:p w14:paraId="17B4207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207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207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207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tự nghiên cứu;</w:t>
            </w:r>
          </w:p>
          <w:p w14:paraId="17B4208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dạy học:</w:t>
            </w:r>
          </w:p>
          <w:p w14:paraId="17B4208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Phấn, bảng;</w:t>
            </w:r>
          </w:p>
          <w:p w14:paraId="17B4208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Có thể: máy chiếu, máy tính, màn chiếu.</w:t>
            </w:r>
          </w:p>
        </w:tc>
        <w:tc>
          <w:tcPr>
            <w:tcW w:w="1842" w:type="dxa"/>
          </w:tcPr>
          <w:p w14:paraId="17B4208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4</w:t>
            </w:r>
          </w:p>
          <w:p w14:paraId="17B4208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8</w:t>
            </w:r>
          </w:p>
        </w:tc>
      </w:tr>
      <w:tr w:rsidR="00176AA6" w:rsidRPr="00176AA6" w14:paraId="17B42095" w14:textId="77777777">
        <w:tc>
          <w:tcPr>
            <w:tcW w:w="1123" w:type="dxa"/>
          </w:tcPr>
          <w:p w14:paraId="17B4208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III: Chế độ chính trị của Trung Quốc</w:t>
            </w:r>
          </w:p>
        </w:tc>
        <w:tc>
          <w:tcPr>
            <w:tcW w:w="2045" w:type="dxa"/>
          </w:tcPr>
          <w:p w14:paraId="17B4208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III, sinh viên cần phải:</w:t>
            </w:r>
          </w:p>
          <w:p w14:paraId="17B4208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Hiểu và nắm rõ thể chế chính trị của Trung Quốc. </w:t>
            </w:r>
          </w:p>
        </w:tc>
        <w:tc>
          <w:tcPr>
            <w:tcW w:w="1946" w:type="dxa"/>
          </w:tcPr>
          <w:p w14:paraId="17B4208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Thể chế chính trị</w:t>
            </w:r>
          </w:p>
          <w:p w14:paraId="17B4208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Cơ cấu chính phủ</w:t>
            </w:r>
          </w:p>
          <w:p w14:paraId="17B4208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3.3. Chế độ tư pháp</w:t>
            </w:r>
          </w:p>
        </w:tc>
        <w:tc>
          <w:tcPr>
            <w:tcW w:w="1900" w:type="dxa"/>
          </w:tcPr>
          <w:p w14:paraId="17B4208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208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208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208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Hướng dẫn tự </w:t>
            </w:r>
            <w:r w:rsidRPr="00176AA6">
              <w:rPr>
                <w:rFonts w:asciiTheme="majorHAnsi" w:eastAsia="Times New Roman" w:hAnsiTheme="majorHAnsi" w:cstheme="majorHAnsi"/>
                <w:color w:val="auto"/>
                <w:sz w:val="26"/>
                <w:szCs w:val="26"/>
              </w:rPr>
              <w:lastRenderedPageBreak/>
              <w:t>đọc tài liệu;</w:t>
            </w:r>
          </w:p>
          <w:p w14:paraId="17B4209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dạy học:</w:t>
            </w:r>
          </w:p>
          <w:p w14:paraId="17B4209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Phấn, bảng;</w:t>
            </w:r>
          </w:p>
          <w:p w14:paraId="17B4209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Có thể: máy chiếu, máy tính, màn chiếu.</w:t>
            </w:r>
          </w:p>
        </w:tc>
        <w:tc>
          <w:tcPr>
            <w:tcW w:w="1842" w:type="dxa"/>
          </w:tcPr>
          <w:p w14:paraId="17B4209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Lý thuyết: 2</w:t>
            </w:r>
          </w:p>
          <w:p w14:paraId="17B4209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4</w:t>
            </w:r>
          </w:p>
        </w:tc>
      </w:tr>
      <w:tr w:rsidR="00176AA6" w:rsidRPr="00176AA6" w14:paraId="17B420A4" w14:textId="77777777">
        <w:tc>
          <w:tcPr>
            <w:tcW w:w="1123" w:type="dxa"/>
          </w:tcPr>
          <w:p w14:paraId="17B4209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IV: Dân tộc</w:t>
            </w:r>
          </w:p>
        </w:tc>
        <w:tc>
          <w:tcPr>
            <w:tcW w:w="2045" w:type="dxa"/>
          </w:tcPr>
          <w:p w14:paraId="17B4209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IV, sinh viên cần phải:</w:t>
            </w:r>
          </w:p>
          <w:p w14:paraId="17B4209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được tình hình dân tộc và các chính sách dân tộc của Trung Quốc</w:t>
            </w:r>
          </w:p>
        </w:tc>
        <w:tc>
          <w:tcPr>
            <w:tcW w:w="1946" w:type="dxa"/>
          </w:tcPr>
          <w:p w14:paraId="17B4209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4.1. Tình hình dân tộc</w:t>
            </w:r>
          </w:p>
          <w:p w14:paraId="17B4209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Chính sách dân tộc</w:t>
            </w:r>
          </w:p>
        </w:tc>
        <w:tc>
          <w:tcPr>
            <w:tcW w:w="1900" w:type="dxa"/>
          </w:tcPr>
          <w:p w14:paraId="17B4209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209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209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209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tự đọc tài liệu;</w:t>
            </w:r>
          </w:p>
          <w:p w14:paraId="17B4209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dạy học:</w:t>
            </w:r>
          </w:p>
          <w:p w14:paraId="17B420A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Phấn, bảng;</w:t>
            </w:r>
          </w:p>
          <w:p w14:paraId="17B420A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Có thể: máy chiếu, máy tính, màn chiếu.</w:t>
            </w:r>
          </w:p>
        </w:tc>
        <w:tc>
          <w:tcPr>
            <w:tcW w:w="1842" w:type="dxa"/>
          </w:tcPr>
          <w:p w14:paraId="17B420A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2</w:t>
            </w:r>
          </w:p>
          <w:p w14:paraId="17B420A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4</w:t>
            </w:r>
          </w:p>
        </w:tc>
      </w:tr>
      <w:tr w:rsidR="00176AA6" w:rsidRPr="00176AA6" w14:paraId="17B420B5" w14:textId="77777777">
        <w:tc>
          <w:tcPr>
            <w:tcW w:w="1123" w:type="dxa"/>
          </w:tcPr>
          <w:p w14:paraId="17B420A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V: Tư tưởng</w:t>
            </w:r>
          </w:p>
        </w:tc>
        <w:tc>
          <w:tcPr>
            <w:tcW w:w="2045" w:type="dxa"/>
          </w:tcPr>
          <w:p w14:paraId="17B420A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V, sinh viên cần phải</w:t>
            </w:r>
          </w:p>
          <w:p w14:paraId="17B420A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được những trường phái tư tưởng của Trung Quốc và người sáng lập ra nó.</w:t>
            </w:r>
          </w:p>
          <w:p w14:paraId="17B420A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Nắm vững tư tưởng cốt lõi của từng trường phái.</w:t>
            </w:r>
          </w:p>
          <w:p w14:paraId="17B420A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Vận dụng hiểu biết để tìm hiểu sự ảnh hưởng của nó đối với văn hóa Việt Nam theo con đường giao thoa văn hóa, đồng thời so sánh sự tương đồng và dị biệt về những tư tưởng đó giữa Việt Nam và Trung Quốc hiện nay.</w:t>
            </w:r>
          </w:p>
        </w:tc>
        <w:tc>
          <w:tcPr>
            <w:tcW w:w="1946" w:type="dxa"/>
          </w:tcPr>
          <w:p w14:paraId="17B420A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5.1. Tư tưởng Nho giáo</w:t>
            </w:r>
          </w:p>
          <w:p w14:paraId="17B420A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Đạo giáo, Pháp gia</w:t>
            </w:r>
          </w:p>
        </w:tc>
        <w:tc>
          <w:tcPr>
            <w:tcW w:w="1900" w:type="dxa"/>
          </w:tcPr>
          <w:p w14:paraId="17B420A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20A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20A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20A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tự nghiên cứu;</w:t>
            </w:r>
          </w:p>
          <w:p w14:paraId="17B420B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tiện </w:t>
            </w:r>
            <w:r w:rsidRPr="00176AA6">
              <w:rPr>
                <w:rFonts w:asciiTheme="majorHAnsi" w:eastAsia="Times New Roman" w:hAnsiTheme="majorHAnsi" w:cstheme="majorHAnsi"/>
                <w:color w:val="auto"/>
                <w:sz w:val="26"/>
                <w:szCs w:val="26"/>
              </w:rPr>
              <w:lastRenderedPageBreak/>
              <w:t>dạy học:</w:t>
            </w:r>
          </w:p>
          <w:p w14:paraId="17B420B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Phấn, bảng;</w:t>
            </w:r>
          </w:p>
          <w:p w14:paraId="17B420B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Có thể: máy chiếu, máy tính, màn chiếu.</w:t>
            </w:r>
          </w:p>
        </w:tc>
        <w:tc>
          <w:tcPr>
            <w:tcW w:w="1842" w:type="dxa"/>
          </w:tcPr>
          <w:p w14:paraId="17B420B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Lý thuyết: 3</w:t>
            </w:r>
          </w:p>
          <w:p w14:paraId="17B420B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6</w:t>
            </w:r>
          </w:p>
        </w:tc>
      </w:tr>
    </w:tbl>
    <w:p w14:paraId="17B420B6" w14:textId="77777777" w:rsidR="002E501F" w:rsidRPr="00176AA6" w:rsidRDefault="00F337F4">
      <w:pPr>
        <w:spacing w:after="0"/>
        <w:ind w:left="72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w:t>
      </w:r>
    </w:p>
    <w:p w14:paraId="17B420B7" w14:textId="77777777" w:rsidR="002E501F" w:rsidRPr="00176AA6" w:rsidRDefault="00F337F4">
      <w:pPr>
        <w:numPr>
          <w:ilvl w:val="0"/>
          <w:numId w:val="9"/>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20B8"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420B9"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14"/>
          <w:szCs w:val="14"/>
        </w:rPr>
        <w:t xml:space="preserve"> </w:t>
      </w:r>
      <w:r w:rsidRPr="00176AA6">
        <w:rPr>
          <w:rFonts w:asciiTheme="majorHAnsi" w:eastAsia="Gungsuh" w:hAnsiTheme="majorHAnsi" w:cstheme="majorHAnsi"/>
          <w:color w:val="auto"/>
          <w:sz w:val="26"/>
          <w:szCs w:val="26"/>
        </w:rPr>
        <w:t>王</w:t>
      </w:r>
      <w:r w:rsidRPr="00176AA6">
        <w:rPr>
          <w:rFonts w:ascii="SimSun" w:hAnsi="SimSun" w:cs="SimSun" w:hint="eastAsia"/>
          <w:color w:val="auto"/>
          <w:sz w:val="26"/>
          <w:szCs w:val="26"/>
        </w:rPr>
        <w:t>顺</w:t>
      </w:r>
      <w:r w:rsidRPr="00176AA6">
        <w:rPr>
          <w:rFonts w:ascii="Gungsuh" w:eastAsia="Gungsuh" w:hAnsi="Gungsuh" w:cs="Gungsuh" w:hint="eastAsia"/>
          <w:color w:val="auto"/>
          <w:sz w:val="26"/>
          <w:szCs w:val="26"/>
        </w:rPr>
        <w:t>洪《中</w:t>
      </w:r>
      <w:r w:rsidRPr="00176AA6">
        <w:rPr>
          <w:rFonts w:ascii="SimSun" w:hAnsi="SimSun" w:cs="SimSun" w:hint="eastAsia"/>
          <w:color w:val="auto"/>
          <w:sz w:val="26"/>
          <w:szCs w:val="26"/>
        </w:rPr>
        <w:t>国概况</w:t>
      </w:r>
      <w:r w:rsidRPr="00176AA6">
        <w:rPr>
          <w:rFonts w:ascii="Gungsuh" w:eastAsia="Gungsuh" w:hAnsi="Gungsuh" w:cs="Gungsuh" w:hint="eastAsia"/>
          <w:color w:val="auto"/>
          <w:sz w:val="26"/>
          <w:szCs w:val="26"/>
        </w:rPr>
        <w:t>》北京大</w:t>
      </w:r>
      <w:r w:rsidRPr="00176AA6">
        <w:rPr>
          <w:rFonts w:ascii="SimSun" w:hAnsi="SimSun" w:cs="SimSun" w:hint="eastAsia"/>
          <w:color w:val="auto"/>
          <w:sz w:val="26"/>
          <w:szCs w:val="26"/>
        </w:rPr>
        <w:t>学</w:t>
      </w:r>
      <w:r w:rsidRPr="00176AA6">
        <w:rPr>
          <w:rFonts w:ascii="Gungsuh" w:eastAsia="Gungsuh" w:hAnsi="Gungsuh" w:cs="Gungsuh" w:hint="eastAsia"/>
          <w:color w:val="auto"/>
          <w:sz w:val="26"/>
          <w:szCs w:val="26"/>
        </w:rPr>
        <w:t>出版社</w:t>
      </w:r>
      <w:r w:rsidRPr="00176AA6">
        <w:rPr>
          <w:rFonts w:asciiTheme="majorHAnsi" w:eastAsia="Gungsuh" w:hAnsiTheme="majorHAnsi" w:cstheme="majorHAnsi"/>
          <w:color w:val="auto"/>
          <w:sz w:val="26"/>
          <w:szCs w:val="26"/>
        </w:rPr>
        <w:t>2015</w:t>
      </w:r>
    </w:p>
    <w:p w14:paraId="17B420BA"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0BC" w14:textId="702D6768"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2. </w:t>
      </w:r>
      <w:r w:rsidR="00AD0D88" w:rsidRPr="00176AA6">
        <w:rPr>
          <w:rFonts w:asciiTheme="majorHAnsi" w:eastAsiaTheme="minorEastAsia" w:hAnsiTheme="majorHAnsi" w:cstheme="majorHAnsi"/>
          <w:color w:val="auto"/>
          <w:sz w:val="26"/>
          <w:szCs w:val="26"/>
        </w:rPr>
        <w:t>韩鉴堂</w:t>
      </w:r>
      <w:r w:rsidR="0043594B" w:rsidRPr="00176AA6">
        <w:rPr>
          <w:rFonts w:asciiTheme="majorHAnsi" w:eastAsiaTheme="minorEastAsia" w:hAnsiTheme="majorHAnsi" w:cstheme="majorHAnsi"/>
          <w:color w:val="auto"/>
          <w:sz w:val="26"/>
          <w:szCs w:val="26"/>
        </w:rPr>
        <w:t>《</w:t>
      </w:r>
      <w:r w:rsidR="00AD0D88" w:rsidRPr="00176AA6">
        <w:rPr>
          <w:rFonts w:asciiTheme="majorHAnsi" w:eastAsiaTheme="minorEastAsia" w:hAnsiTheme="majorHAnsi" w:cstheme="majorHAnsi"/>
          <w:color w:val="auto"/>
          <w:sz w:val="26"/>
          <w:szCs w:val="26"/>
        </w:rPr>
        <w:t>中国文化</w:t>
      </w:r>
      <w:r w:rsidR="0043594B" w:rsidRPr="00176AA6">
        <w:rPr>
          <w:rFonts w:asciiTheme="majorHAnsi" w:eastAsiaTheme="minorEastAsia" w:hAnsiTheme="majorHAnsi" w:cstheme="majorHAnsi"/>
          <w:color w:val="auto"/>
          <w:sz w:val="26"/>
          <w:szCs w:val="26"/>
        </w:rPr>
        <w:t>》，</w:t>
      </w:r>
      <w:r w:rsidR="00AD0D88" w:rsidRPr="00176AA6">
        <w:rPr>
          <w:rFonts w:asciiTheme="majorHAnsi" w:eastAsiaTheme="minorEastAsia" w:hAnsiTheme="majorHAnsi" w:cstheme="majorHAnsi"/>
          <w:color w:val="auto"/>
          <w:sz w:val="26"/>
          <w:szCs w:val="26"/>
        </w:rPr>
        <w:t>北京语言文化大学</w:t>
      </w:r>
      <w:r w:rsidR="0043594B" w:rsidRPr="00176AA6">
        <w:rPr>
          <w:rFonts w:asciiTheme="majorHAnsi" w:eastAsiaTheme="minorEastAsia" w:hAnsiTheme="majorHAnsi" w:cstheme="majorHAnsi"/>
          <w:color w:val="auto"/>
          <w:sz w:val="26"/>
          <w:szCs w:val="26"/>
        </w:rPr>
        <w:t>出版社，</w:t>
      </w:r>
      <w:r w:rsidR="0043594B" w:rsidRPr="00176AA6">
        <w:rPr>
          <w:rFonts w:asciiTheme="majorHAnsi" w:eastAsiaTheme="minorEastAsia" w:hAnsiTheme="majorHAnsi" w:cstheme="majorHAnsi"/>
          <w:color w:val="auto"/>
          <w:sz w:val="26"/>
          <w:szCs w:val="26"/>
        </w:rPr>
        <w:t>200</w:t>
      </w:r>
      <w:r w:rsidR="00AD0D88" w:rsidRPr="00176AA6">
        <w:rPr>
          <w:rFonts w:asciiTheme="majorHAnsi" w:eastAsiaTheme="minorEastAsia" w:hAnsiTheme="majorHAnsi" w:cstheme="majorHAnsi"/>
          <w:color w:val="auto"/>
          <w:sz w:val="26"/>
          <w:szCs w:val="26"/>
        </w:rPr>
        <w:t>2</w:t>
      </w:r>
    </w:p>
    <w:p w14:paraId="17B420BD" w14:textId="77777777" w:rsidR="002E501F" w:rsidRPr="00176AA6" w:rsidRDefault="00F337F4">
      <w:pPr>
        <w:numPr>
          <w:ilvl w:val="0"/>
          <w:numId w:val="9"/>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0BE"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d"/>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0C7" w14:textId="77777777">
        <w:tc>
          <w:tcPr>
            <w:tcW w:w="648" w:type="dxa"/>
          </w:tcPr>
          <w:p w14:paraId="17B420B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0C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0C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0C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0C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0C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0C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0C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0CE" w14:textId="77777777">
        <w:tc>
          <w:tcPr>
            <w:tcW w:w="648" w:type="dxa"/>
            <w:vMerge w:val="restart"/>
          </w:tcPr>
          <w:p w14:paraId="17B420C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1980" w:type="dxa"/>
          </w:tcPr>
          <w:p w14:paraId="17B420C9"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0CA" w14:textId="77777777" w:rsidR="002E501F" w:rsidRPr="00176AA6" w:rsidRDefault="002E501F">
            <w:pPr>
              <w:jc w:val="center"/>
              <w:rPr>
                <w:rFonts w:asciiTheme="majorHAnsi" w:eastAsia="Times New Roman" w:hAnsiTheme="majorHAnsi" w:cstheme="majorHAnsi"/>
                <w:color w:val="auto"/>
                <w:sz w:val="26"/>
                <w:szCs w:val="26"/>
              </w:rPr>
            </w:pPr>
          </w:p>
        </w:tc>
        <w:tc>
          <w:tcPr>
            <w:tcW w:w="1508" w:type="dxa"/>
          </w:tcPr>
          <w:p w14:paraId="17B420CB" w14:textId="77777777" w:rsidR="002E501F" w:rsidRPr="00176AA6" w:rsidRDefault="002E501F">
            <w:pPr>
              <w:rPr>
                <w:rFonts w:asciiTheme="majorHAnsi" w:eastAsia="Times New Roman" w:hAnsiTheme="majorHAnsi" w:cstheme="majorHAnsi"/>
                <w:color w:val="auto"/>
                <w:sz w:val="26"/>
                <w:szCs w:val="26"/>
              </w:rPr>
            </w:pPr>
          </w:p>
        </w:tc>
        <w:tc>
          <w:tcPr>
            <w:tcW w:w="1912" w:type="dxa"/>
          </w:tcPr>
          <w:p w14:paraId="17B420CC"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20CD"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0E6" w14:textId="77777777">
        <w:tc>
          <w:tcPr>
            <w:tcW w:w="648" w:type="dxa"/>
            <w:vMerge/>
          </w:tcPr>
          <w:p w14:paraId="17B420CF"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20D0"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2.1.Đánh giá ý thức, thái độ </w:t>
            </w:r>
          </w:p>
        </w:tc>
        <w:tc>
          <w:tcPr>
            <w:tcW w:w="1980" w:type="dxa"/>
          </w:tcPr>
          <w:p w14:paraId="17B420D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0D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Ý thức thực </w:t>
            </w:r>
            <w:r w:rsidRPr="00176AA6">
              <w:rPr>
                <w:rFonts w:asciiTheme="majorHAnsi" w:eastAsia="Times New Roman" w:hAnsiTheme="majorHAnsi" w:cstheme="majorHAnsi"/>
                <w:color w:val="auto"/>
                <w:sz w:val="26"/>
                <w:szCs w:val="26"/>
              </w:rPr>
              <w:lastRenderedPageBreak/>
              <w:t>hiện các nhiệm vụ học tập được giao về nhà</w:t>
            </w:r>
          </w:p>
          <w:p w14:paraId="17B420D3" w14:textId="77777777" w:rsidR="002E501F" w:rsidRPr="00176AA6" w:rsidRDefault="002E501F">
            <w:pPr>
              <w:rPr>
                <w:rFonts w:asciiTheme="majorHAnsi" w:eastAsia="Times New Roman" w:hAnsiTheme="majorHAnsi" w:cstheme="majorHAnsi"/>
                <w:color w:val="auto"/>
                <w:sz w:val="26"/>
                <w:szCs w:val="26"/>
              </w:rPr>
            </w:pPr>
          </w:p>
          <w:p w14:paraId="17B420D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lớp/phòng thí nghiệm/phòng thực hành…</w:t>
            </w:r>
          </w:p>
        </w:tc>
        <w:tc>
          <w:tcPr>
            <w:tcW w:w="1508" w:type="dxa"/>
          </w:tcPr>
          <w:p w14:paraId="17B420D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Số buổi đến lớp</w:t>
            </w:r>
          </w:p>
          <w:p w14:paraId="17B420D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Số lần </w:t>
            </w:r>
            <w:r w:rsidRPr="00176AA6">
              <w:rPr>
                <w:rFonts w:asciiTheme="majorHAnsi" w:eastAsia="Times New Roman" w:hAnsiTheme="majorHAnsi" w:cstheme="majorHAnsi"/>
                <w:color w:val="auto"/>
                <w:sz w:val="26"/>
                <w:szCs w:val="26"/>
              </w:rPr>
              <w:lastRenderedPageBreak/>
              <w:t>thực hiện các bài tập được giao về nhà</w:t>
            </w:r>
          </w:p>
          <w:p w14:paraId="17B420D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lần tham gia các hoạt động học tập</w:t>
            </w:r>
          </w:p>
        </w:tc>
        <w:tc>
          <w:tcPr>
            <w:tcW w:w="1912" w:type="dxa"/>
          </w:tcPr>
          <w:p w14:paraId="17B420D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Điểm danh</w:t>
            </w:r>
          </w:p>
          <w:p w14:paraId="17B420D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0D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Quan sát</w:t>
            </w:r>
          </w:p>
          <w:p w14:paraId="17B420D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0D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p w14:paraId="17B420DD"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20DE"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10%</w:t>
            </w:r>
          </w:p>
          <w:p w14:paraId="17B420DF" w14:textId="77777777" w:rsidR="002E501F" w:rsidRPr="00176AA6" w:rsidRDefault="002E501F">
            <w:pPr>
              <w:rPr>
                <w:rFonts w:asciiTheme="majorHAnsi" w:eastAsia="Times New Roman" w:hAnsiTheme="majorHAnsi" w:cstheme="majorHAnsi"/>
                <w:color w:val="auto"/>
                <w:sz w:val="26"/>
                <w:szCs w:val="26"/>
              </w:rPr>
            </w:pPr>
          </w:p>
          <w:p w14:paraId="17B420E0" w14:textId="77777777" w:rsidR="002E501F" w:rsidRPr="00176AA6" w:rsidRDefault="002E501F">
            <w:pPr>
              <w:rPr>
                <w:rFonts w:asciiTheme="majorHAnsi" w:eastAsia="Times New Roman" w:hAnsiTheme="majorHAnsi" w:cstheme="majorHAnsi"/>
                <w:color w:val="auto"/>
                <w:sz w:val="26"/>
                <w:szCs w:val="26"/>
              </w:rPr>
            </w:pPr>
          </w:p>
          <w:p w14:paraId="17B420E1" w14:textId="77777777" w:rsidR="002E501F" w:rsidRPr="00176AA6" w:rsidRDefault="002E501F">
            <w:pPr>
              <w:rPr>
                <w:rFonts w:asciiTheme="majorHAnsi" w:eastAsia="Times New Roman" w:hAnsiTheme="majorHAnsi" w:cstheme="majorHAnsi"/>
                <w:color w:val="auto"/>
                <w:sz w:val="26"/>
                <w:szCs w:val="26"/>
              </w:rPr>
            </w:pPr>
          </w:p>
          <w:p w14:paraId="17B420E2" w14:textId="77777777" w:rsidR="002E501F" w:rsidRPr="00176AA6" w:rsidRDefault="002E501F">
            <w:pPr>
              <w:rPr>
                <w:rFonts w:asciiTheme="majorHAnsi" w:eastAsia="Times New Roman" w:hAnsiTheme="majorHAnsi" w:cstheme="majorHAnsi"/>
                <w:color w:val="auto"/>
                <w:sz w:val="26"/>
                <w:szCs w:val="26"/>
              </w:rPr>
            </w:pPr>
          </w:p>
          <w:p w14:paraId="17B420E3" w14:textId="77777777" w:rsidR="002E501F" w:rsidRPr="00176AA6" w:rsidRDefault="002E501F">
            <w:pPr>
              <w:rPr>
                <w:rFonts w:asciiTheme="majorHAnsi" w:eastAsia="Times New Roman" w:hAnsiTheme="majorHAnsi" w:cstheme="majorHAnsi"/>
                <w:color w:val="auto"/>
                <w:sz w:val="26"/>
                <w:szCs w:val="26"/>
              </w:rPr>
            </w:pPr>
          </w:p>
          <w:p w14:paraId="17B420E4" w14:textId="77777777" w:rsidR="002E501F" w:rsidRPr="00176AA6" w:rsidRDefault="002E501F">
            <w:pPr>
              <w:rPr>
                <w:rFonts w:asciiTheme="majorHAnsi" w:eastAsia="Times New Roman" w:hAnsiTheme="majorHAnsi" w:cstheme="majorHAnsi"/>
                <w:color w:val="auto"/>
                <w:sz w:val="26"/>
                <w:szCs w:val="26"/>
              </w:rPr>
            </w:pPr>
          </w:p>
          <w:p w14:paraId="17B420E5" w14:textId="77777777" w:rsidR="002E501F" w:rsidRPr="00176AA6" w:rsidRDefault="002E501F">
            <w:pPr>
              <w:jc w:val="center"/>
              <w:rPr>
                <w:rFonts w:asciiTheme="majorHAnsi" w:eastAsia="Times New Roman" w:hAnsiTheme="majorHAnsi" w:cstheme="majorHAnsi"/>
                <w:color w:val="auto"/>
                <w:sz w:val="26"/>
                <w:szCs w:val="26"/>
              </w:rPr>
            </w:pPr>
          </w:p>
        </w:tc>
      </w:tr>
      <w:tr w:rsidR="00176AA6" w:rsidRPr="00176AA6" w14:paraId="17B420F2" w14:textId="77777777">
        <w:tc>
          <w:tcPr>
            <w:tcW w:w="648" w:type="dxa"/>
            <w:vMerge/>
          </w:tcPr>
          <w:p w14:paraId="17B420E7"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20E8"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2.2. Đánh giá kiến thức, kĩ năng</w:t>
            </w:r>
          </w:p>
        </w:tc>
        <w:tc>
          <w:tcPr>
            <w:tcW w:w="1980" w:type="dxa"/>
          </w:tcPr>
          <w:p w14:paraId="17B420E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0EA" w14:textId="77777777" w:rsidR="002E501F" w:rsidRPr="00176AA6" w:rsidRDefault="002E501F">
            <w:pPr>
              <w:rPr>
                <w:rFonts w:asciiTheme="majorHAnsi" w:eastAsia="Times New Roman" w:hAnsiTheme="majorHAnsi" w:cstheme="majorHAnsi"/>
                <w:color w:val="auto"/>
                <w:sz w:val="26"/>
                <w:szCs w:val="26"/>
              </w:rPr>
            </w:pPr>
          </w:p>
          <w:p w14:paraId="17B420E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20E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các thông tin cơ bản về địa lí, lịch sử, chính trị, dân tộc, tư tưởng Trung Quốc.</w:t>
            </w:r>
          </w:p>
          <w:p w14:paraId="17B420E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Bước đầu có kĩ năng tự nghiên cứu tài liệu. </w:t>
            </w:r>
          </w:p>
        </w:tc>
        <w:tc>
          <w:tcPr>
            <w:tcW w:w="1912" w:type="dxa"/>
          </w:tcPr>
          <w:p w14:paraId="17B420E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thu hoạch</w:t>
            </w:r>
          </w:p>
          <w:p w14:paraId="17B420E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Hành động của SV</w:t>
            </w:r>
          </w:p>
          <w:p w14:paraId="17B420F0"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20F1"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20FB" w14:textId="77777777">
        <w:tc>
          <w:tcPr>
            <w:tcW w:w="648" w:type="dxa"/>
          </w:tcPr>
          <w:p w14:paraId="17B420F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20F4"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20F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20F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20F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0F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Nắm được một lượng kiến thức nhất định về tổng quan tình hình đất nước Trung Quốc. </w:t>
            </w:r>
          </w:p>
        </w:tc>
        <w:tc>
          <w:tcPr>
            <w:tcW w:w="1912" w:type="dxa"/>
          </w:tcPr>
          <w:p w14:paraId="17B420F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trắc nghiệm</w:t>
            </w:r>
          </w:p>
        </w:tc>
        <w:tc>
          <w:tcPr>
            <w:tcW w:w="944" w:type="dxa"/>
          </w:tcPr>
          <w:p w14:paraId="17B420FA"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0FC" w14:textId="77777777" w:rsidR="002E501F" w:rsidRPr="00176AA6" w:rsidRDefault="00F337F4">
      <w:pPr>
        <w:numPr>
          <w:ilvl w:val="0"/>
          <w:numId w:val="9"/>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20FD"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Thông tin giảng viên 1</w:t>
      </w:r>
    </w:p>
    <w:p w14:paraId="17B420FE" w14:textId="77777777" w:rsidR="002E501F" w:rsidRPr="00176AA6" w:rsidRDefault="00F337F4">
      <w:pPr>
        <w:numPr>
          <w:ilvl w:val="0"/>
          <w:numId w:val="4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Trần Thị Phương Liên</w:t>
      </w:r>
    </w:p>
    <w:p w14:paraId="17B420FF" w14:textId="77777777" w:rsidR="002E501F" w:rsidRPr="00176AA6" w:rsidRDefault="00F337F4">
      <w:pPr>
        <w:numPr>
          <w:ilvl w:val="0"/>
          <w:numId w:val="4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sỹ</w:t>
      </w:r>
    </w:p>
    <w:p w14:paraId="17B42100" w14:textId="77777777" w:rsidR="002E501F" w:rsidRPr="00176AA6" w:rsidRDefault="00F337F4">
      <w:pPr>
        <w:numPr>
          <w:ilvl w:val="0"/>
          <w:numId w:val="4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Ngôn ngữ học ứng dụng</w:t>
      </w:r>
    </w:p>
    <w:p w14:paraId="17B42101" w14:textId="77777777" w:rsidR="002E501F" w:rsidRPr="00176AA6" w:rsidRDefault="00F337F4">
      <w:pPr>
        <w:numPr>
          <w:ilvl w:val="0"/>
          <w:numId w:val="4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Ngôn ngữ học xã hội</w:t>
      </w:r>
    </w:p>
    <w:p w14:paraId="17B42102" w14:textId="77777777" w:rsidR="002E501F" w:rsidRPr="00176AA6" w:rsidRDefault="00F337F4">
      <w:pPr>
        <w:numPr>
          <w:ilvl w:val="0"/>
          <w:numId w:val="4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 3 năm</w:t>
      </w:r>
    </w:p>
    <w:p w14:paraId="17B42103" w14:textId="77777777" w:rsidR="002E501F" w:rsidRPr="00176AA6" w:rsidRDefault="00F337F4">
      <w:pPr>
        <w:numPr>
          <w:ilvl w:val="0"/>
          <w:numId w:val="4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Ngoại ngữ - Trường Đại học Sư phạm Hà Nội 2</w:t>
      </w:r>
    </w:p>
    <w:p w14:paraId="17B42104" w14:textId="77777777" w:rsidR="002E501F" w:rsidRPr="00176AA6" w:rsidRDefault="00F337F4">
      <w:pPr>
        <w:numPr>
          <w:ilvl w:val="0"/>
          <w:numId w:val="4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w:t>
      </w:r>
    </w:p>
    <w:p w14:paraId="17B42105" w14:textId="77777777" w:rsidR="002E501F" w:rsidRPr="00176AA6" w:rsidRDefault="00F337F4">
      <w:pPr>
        <w:numPr>
          <w:ilvl w:val="0"/>
          <w:numId w:val="4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w:t>
      </w:r>
    </w:p>
    <w:p w14:paraId="17B42106" w14:textId="77777777" w:rsidR="002E501F" w:rsidRPr="00176AA6" w:rsidRDefault="00F337F4">
      <w:pPr>
        <w:numPr>
          <w:ilvl w:val="0"/>
          <w:numId w:val="4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p>
    <w:p w14:paraId="17B42107" w14:textId="77777777" w:rsidR="002E501F" w:rsidRPr="00176AA6" w:rsidRDefault="00F337F4">
      <w:pPr>
        <w:numPr>
          <w:ilvl w:val="1"/>
          <w:numId w:val="9"/>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108" w14:textId="77777777" w:rsidR="002E501F" w:rsidRPr="00176AA6" w:rsidRDefault="00F337F4">
      <w:pPr>
        <w:numPr>
          <w:ilvl w:val="0"/>
          <w:numId w:val="4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Lê Huy Hoàng</w:t>
      </w:r>
    </w:p>
    <w:p w14:paraId="17B42109" w14:textId="77777777" w:rsidR="002E501F" w:rsidRPr="00176AA6" w:rsidRDefault="00F337F4">
      <w:pPr>
        <w:numPr>
          <w:ilvl w:val="0"/>
          <w:numId w:val="4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w:t>
      </w:r>
    </w:p>
    <w:p w14:paraId="17B4210A" w14:textId="77777777" w:rsidR="002E501F" w:rsidRPr="00176AA6" w:rsidRDefault="00F337F4">
      <w:pPr>
        <w:numPr>
          <w:ilvl w:val="0"/>
          <w:numId w:val="4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học ứng dụng</w:t>
      </w:r>
    </w:p>
    <w:p w14:paraId="17B4210B" w14:textId="77777777" w:rsidR="002E501F" w:rsidRPr="00176AA6" w:rsidRDefault="00F337F4">
      <w:pPr>
        <w:numPr>
          <w:ilvl w:val="0"/>
          <w:numId w:val="4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210C" w14:textId="77777777" w:rsidR="002E501F" w:rsidRPr="00176AA6" w:rsidRDefault="00F337F4">
      <w:pPr>
        <w:numPr>
          <w:ilvl w:val="0"/>
          <w:numId w:val="4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210D" w14:textId="77777777" w:rsidR="002E501F" w:rsidRPr="00176AA6" w:rsidRDefault="00F337F4">
      <w:pPr>
        <w:numPr>
          <w:ilvl w:val="0"/>
          <w:numId w:val="4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210E" w14:textId="77777777" w:rsidR="002E501F" w:rsidRPr="00176AA6" w:rsidRDefault="00F337F4">
      <w:pPr>
        <w:numPr>
          <w:ilvl w:val="0"/>
          <w:numId w:val="4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2 đường Phạm Văn Đồng, Cầu Giấy, Hà Nội</w:t>
      </w:r>
    </w:p>
    <w:p w14:paraId="17B4210F" w14:textId="77777777" w:rsidR="002E501F" w:rsidRPr="00176AA6" w:rsidRDefault="00F337F4">
      <w:pPr>
        <w:numPr>
          <w:ilvl w:val="0"/>
          <w:numId w:val="4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0121 6200 639</w:t>
      </w:r>
    </w:p>
    <w:p w14:paraId="17B42110" w14:textId="77777777" w:rsidR="002E501F" w:rsidRPr="00176AA6" w:rsidRDefault="00F337F4">
      <w:pPr>
        <w:numPr>
          <w:ilvl w:val="0"/>
          <w:numId w:val="4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64">
        <w:r w:rsidRPr="00176AA6">
          <w:rPr>
            <w:rFonts w:asciiTheme="majorHAnsi" w:eastAsia="Times New Roman" w:hAnsiTheme="majorHAnsi" w:cstheme="majorHAnsi"/>
            <w:color w:val="auto"/>
            <w:sz w:val="26"/>
            <w:szCs w:val="26"/>
            <w:u w:val="single"/>
          </w:rPr>
          <w:t>lehuyhoang151286@gmail.com</w:t>
        </w:r>
      </w:hyperlink>
    </w:p>
    <w:p w14:paraId="17B42111"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112"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113"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77A1F742"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1B979E22" w14:textId="77777777" w:rsidR="00E66AA2" w:rsidRPr="00176AA6" w:rsidRDefault="00E66AA2" w:rsidP="00E66AA2">
      <w:pPr>
        <w:ind w:left="1560"/>
        <w:rPr>
          <w:rFonts w:asciiTheme="majorHAnsi" w:eastAsia="Times New Roman" w:hAnsiTheme="majorHAnsi" w:cstheme="majorHAnsi"/>
          <w:b/>
          <w:color w:val="auto"/>
          <w:sz w:val="26"/>
          <w:szCs w:val="26"/>
        </w:rPr>
      </w:pPr>
    </w:p>
    <w:p w14:paraId="229A3B45" w14:textId="5687771C"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Trần Thị Phương Liên                                     Lê Huy Hoàng</w:t>
      </w:r>
    </w:p>
    <w:p w14:paraId="11E09365" w14:textId="77777777" w:rsidR="00E66AA2" w:rsidRPr="005C4686" w:rsidRDefault="00E66AA2" w:rsidP="00E66AA2">
      <w:pPr>
        <w:ind w:left="1560"/>
        <w:rPr>
          <w:rFonts w:asciiTheme="majorHAnsi" w:eastAsia="Times New Roman" w:hAnsiTheme="majorHAnsi" w:cstheme="majorHAnsi"/>
          <w:b/>
          <w:color w:val="auto"/>
          <w:sz w:val="26"/>
          <w:szCs w:val="26"/>
        </w:rPr>
      </w:pPr>
    </w:p>
    <w:p w14:paraId="6F834E8C"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1B694E4B" w14:textId="77777777" w:rsidR="00E66AA2" w:rsidRPr="00176AA6" w:rsidRDefault="00E66AA2" w:rsidP="00E66AA2">
      <w:pPr>
        <w:ind w:left="1560"/>
        <w:rPr>
          <w:rFonts w:asciiTheme="majorHAnsi" w:eastAsia="Times New Roman" w:hAnsiTheme="majorHAnsi" w:cstheme="majorHAnsi"/>
          <w:b/>
          <w:color w:val="auto"/>
          <w:sz w:val="26"/>
          <w:szCs w:val="26"/>
        </w:rPr>
      </w:pPr>
    </w:p>
    <w:p w14:paraId="31ED496C" w14:textId="77777777" w:rsidR="00E66AA2" w:rsidRPr="00176AA6" w:rsidRDefault="00E66AA2" w:rsidP="00E66AA2">
      <w:pPr>
        <w:ind w:left="1560"/>
        <w:rPr>
          <w:rFonts w:asciiTheme="majorHAnsi" w:eastAsia="Times New Roman" w:hAnsiTheme="majorHAnsi" w:cstheme="majorHAnsi"/>
          <w:b/>
          <w:color w:val="auto"/>
          <w:sz w:val="26"/>
          <w:szCs w:val="26"/>
        </w:rPr>
      </w:pPr>
    </w:p>
    <w:p w14:paraId="77267438" w14:textId="20226E1B"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118"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hAnsiTheme="majorHAnsi" w:cstheme="majorHAnsi"/>
          <w:color w:val="auto"/>
        </w:rPr>
        <w:br w:type="page"/>
      </w:r>
    </w:p>
    <w:p w14:paraId="17B42119"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w:t>
      </w:r>
    </w:p>
    <w:p w14:paraId="17B4211A" w14:textId="77777777" w:rsidR="002E501F" w:rsidRPr="00176AA6" w:rsidRDefault="00F337F4">
      <w:pPr>
        <w:pStyle w:val="Heading1"/>
        <w:jc w:val="center"/>
        <w:rPr>
          <w:rFonts w:asciiTheme="majorHAnsi" w:hAnsiTheme="majorHAnsi" w:cstheme="majorHAnsi"/>
          <w:color w:val="auto"/>
        </w:rPr>
      </w:pPr>
      <w:bookmarkStart w:id="30" w:name="_1qp3m3gy5z5y" w:colFirst="0" w:colLast="0"/>
      <w:bookmarkEnd w:id="30"/>
      <w:r w:rsidRPr="00176AA6">
        <w:rPr>
          <w:rFonts w:asciiTheme="majorHAnsi" w:hAnsiTheme="majorHAnsi" w:cstheme="majorHAnsi"/>
          <w:color w:val="auto"/>
        </w:rPr>
        <w:t>PHÂN TÍCH DIỄN NGÔN (DISCOURSE ANALYSIS)</w:t>
      </w:r>
    </w:p>
    <w:p w14:paraId="17B4211B" w14:textId="77777777" w:rsidR="002E501F" w:rsidRPr="00176AA6" w:rsidRDefault="00F337F4">
      <w:pPr>
        <w:numPr>
          <w:ilvl w:val="0"/>
          <w:numId w:val="10"/>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11C"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Phân tích diễn ngôn</w:t>
      </w:r>
    </w:p>
    <w:p w14:paraId="17B4211D"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CT&amp;I228</w:t>
      </w:r>
    </w:p>
    <w:p w14:paraId="17B4211E"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w:t>
      </w:r>
    </w:p>
    <w:p w14:paraId="17B4211F"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Ngoại Ngữ</w:t>
      </w:r>
    </w:p>
    <w:p w14:paraId="17B42120"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2</w:t>
      </w:r>
    </w:p>
    <w:p w14:paraId="17B42121"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15 tiết</w:t>
      </w:r>
    </w:p>
    <w:p w14:paraId="17B42122"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Bài tập: 30 tiết</w:t>
      </w:r>
    </w:p>
    <w:p w14:paraId="17B42123"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Tự học, tự nghiên cứu: 90 tiết</w:t>
      </w:r>
    </w:p>
    <w:p w14:paraId="17B42124"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125"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 tả môn học:</w:t>
      </w:r>
    </w:p>
    <w:p w14:paraId="17B42126"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Cung cấp các kiến thức cơ bản nhất về diễn ngôn và phân tích diễn ngôn, bao gồm: Các khái niệm về diễn ngôn (discourse) và văn bản (text); các khái niệm về mạng (texture), mạch lạc (coherence), liên kết (cohesion); cấu trúc của diễn ngôn;</w:t>
      </w:r>
    </w:p>
    <w:p w14:paraId="17B42127"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Phát triển kĩ năng ứng dụng phân tích diễn ngôn vào đọc và viết tiếng Trung Quốc, bao gồm: Phân tích ngữ cảnh và mạch lạc; phân tích kịch bản (script); phân tích liên kết ngữ pháp, liên kết từ vựng, liên kết logic; rút ra được kết luận về mối liên quan giữa mạch lạc và phong cách đoạn văn. Ứng dụng tự viết đoạn với phong cách cho sẵn.</w:t>
      </w:r>
    </w:p>
    <w:p w14:paraId="17B42128"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Môn học này có liên quan đến kiến thức ngôn ngữ và văn hoá; kiến thức ngữ âm, ngữ nghĩa, ngữ pháp; có thể được bổ sung bằng kiến thức môn Ngữ Dụng Học.</w:t>
      </w:r>
    </w:p>
    <w:p w14:paraId="17B42129" w14:textId="77777777" w:rsidR="002E501F" w:rsidRPr="00176AA6" w:rsidRDefault="00F337F4">
      <w:pPr>
        <w:numPr>
          <w:ilvl w:val="0"/>
          <w:numId w:val="10"/>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12A"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hiểu được những vấn đề cơ bản của phân tích diễn ngôn như phân biệt các loại diễn ngôn, hiểu về cấu trúc diễn ngôn, mạch lạc và liên kết trong diễn ngôn, mối quan hệ giữa phân tích diễn ngôn và phong cách học.</w:t>
      </w:r>
    </w:p>
    <w:p w14:paraId="17B4212B"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Có kĩ năng phân tích các thành tố trong một diễn ngôn. Có kĩ năng ứng dụng để viết được văn bản có mạch lạc cao, phong cách thống nhất, liên kết chặt chẽ.</w:t>
      </w:r>
    </w:p>
    <w:p w14:paraId="17B4212C"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Nhận thức được sự đa dạng của diễn ngôn, nhận thức được tầm quan trọng của các yếu tố ngoài văn bản (ngữ cảnh rộng) đối với diễn ngôn. Sinh viên có thái độ tích cực nghiên cứu, phát hiện vấn đề dựa trên tài liệu cho sẵn; tích cực thực hành trên văn bản.</w:t>
      </w:r>
    </w:p>
    <w:p w14:paraId="17B4212D"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w:t>
      </w:r>
    </w:p>
    <w:p w14:paraId="17B4212E" w14:textId="77777777" w:rsidR="002E501F" w:rsidRPr="00176AA6" w:rsidRDefault="00F337F4">
      <w:pPr>
        <w:numPr>
          <w:ilvl w:val="2"/>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Năng lực chung:Nnăng lực tự học, tự nghiên cứu tài liệu; năng lực vận dụng vào thực hành ngoại ngữ (tiếng Trung).</w:t>
      </w:r>
    </w:p>
    <w:p w14:paraId="17B4212F" w14:textId="77777777" w:rsidR="002E501F" w:rsidRPr="00176AA6" w:rsidRDefault="00F337F4">
      <w:pPr>
        <w:numPr>
          <w:ilvl w:val="2"/>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tự nghiên cứu một số vấn đề cơ bản của ngôn ngữ và văn hoá Hán.</w:t>
      </w:r>
    </w:p>
    <w:p w14:paraId="17B42130" w14:textId="77777777" w:rsidR="002E501F" w:rsidRPr="00176AA6" w:rsidRDefault="00F337F4">
      <w:pPr>
        <w:numPr>
          <w:ilvl w:val="0"/>
          <w:numId w:val="10"/>
        </w:numPr>
        <w:spacing w:after="16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 môn học</w:t>
      </w:r>
    </w:p>
    <w:tbl>
      <w:tblPr>
        <w:tblStyle w:val="afffffffffffffffffffe"/>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1790"/>
        <w:gridCol w:w="1961"/>
        <w:gridCol w:w="1899"/>
        <w:gridCol w:w="1833"/>
      </w:tblGrid>
      <w:tr w:rsidR="00176AA6" w:rsidRPr="00176AA6" w14:paraId="17B42137" w14:textId="77777777">
        <w:tc>
          <w:tcPr>
            <w:tcW w:w="1373" w:type="dxa"/>
          </w:tcPr>
          <w:p w14:paraId="17B42131" w14:textId="77777777" w:rsidR="002E501F" w:rsidRPr="00176AA6" w:rsidRDefault="00F337F4">
            <w:pPr>
              <w:spacing w:after="160" w:line="259" w:lineRule="auto"/>
              <w:ind w:left="18"/>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1790" w:type="dxa"/>
          </w:tcPr>
          <w:p w14:paraId="17B42132" w14:textId="77777777" w:rsidR="002E501F" w:rsidRPr="00176AA6" w:rsidRDefault="00F337F4">
            <w:pPr>
              <w:spacing w:after="160" w:line="259" w:lineRule="auto"/>
              <w:ind w:left="-98"/>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61" w:type="dxa"/>
          </w:tcPr>
          <w:p w14:paraId="17B42133"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899" w:type="dxa"/>
          </w:tcPr>
          <w:p w14:paraId="17B42134" w14:textId="77777777" w:rsidR="002E501F" w:rsidRPr="00176AA6" w:rsidRDefault="00F337F4">
            <w:pPr>
              <w:spacing w:line="259" w:lineRule="auto"/>
              <w:ind w:left="-42"/>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135"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33" w:type="dxa"/>
          </w:tcPr>
          <w:p w14:paraId="17B42136" w14:textId="77777777" w:rsidR="002E501F" w:rsidRPr="00176AA6" w:rsidRDefault="00F337F4">
            <w:pPr>
              <w:spacing w:after="160" w:line="259" w:lineRule="auto"/>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 trên lớp</w:t>
            </w:r>
          </w:p>
        </w:tc>
      </w:tr>
      <w:tr w:rsidR="00176AA6" w:rsidRPr="00176AA6" w14:paraId="17B4214C" w14:textId="77777777">
        <w:tc>
          <w:tcPr>
            <w:tcW w:w="1373" w:type="dxa"/>
          </w:tcPr>
          <w:p w14:paraId="17B4213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1: Những vấn đề cơ bản</w:t>
            </w:r>
          </w:p>
        </w:tc>
        <w:tc>
          <w:tcPr>
            <w:tcW w:w="1790" w:type="dxa"/>
          </w:tcPr>
          <w:p w14:paraId="17B42139"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Sinh viên cần phải:</w:t>
            </w:r>
          </w:p>
          <w:p w14:paraId="17B4213A"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một số kiến thức cơ sở về định nghĩa, lịch sử nghiên cứu và mối tương quan của môn học với các môn khác.</w:t>
            </w:r>
          </w:p>
          <w:p w14:paraId="17B4213B" w14:textId="77777777" w:rsidR="002E501F" w:rsidRPr="00176AA6" w:rsidRDefault="00F337F4">
            <w:pPr>
              <w:spacing w:after="160"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Nắm được các đặc trưng cơ bản và phân loại diễn ngôn</w:t>
            </w:r>
          </w:p>
        </w:tc>
        <w:tc>
          <w:tcPr>
            <w:tcW w:w="1961" w:type="dxa"/>
          </w:tcPr>
          <w:p w14:paraId="17B4213C"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Khái niệm chung:</w:t>
            </w:r>
          </w:p>
          <w:p w14:paraId="17B4213D"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Thế nào là diễn ngôn</w:t>
            </w:r>
          </w:p>
          <w:p w14:paraId="17B4213E"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Thế nào là phân tích diễn ngôn</w:t>
            </w:r>
          </w:p>
          <w:p w14:paraId="17B4213F"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Lịch sử nghiên cứu phân tích diễn ngôn</w:t>
            </w:r>
          </w:p>
          <w:p w14:paraId="17B42140"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Mối tương quan giữa phân tích diễn ngôn và các phân ngành ngôn ngữ học khác</w:t>
            </w:r>
          </w:p>
          <w:p w14:paraId="17B42141"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Các đặc trưng cơ bản của diễn ngôn</w:t>
            </w:r>
          </w:p>
          <w:p w14:paraId="17B42142" w14:textId="77777777" w:rsidR="002E501F" w:rsidRPr="00176AA6" w:rsidRDefault="00F337F4">
            <w:pPr>
              <w:spacing w:after="160"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1.3 Phân loại diễn ngôn</w:t>
            </w:r>
          </w:p>
        </w:tc>
        <w:tc>
          <w:tcPr>
            <w:tcW w:w="1899" w:type="dxa"/>
          </w:tcPr>
          <w:p w14:paraId="17B42143"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Hình thức: Trên lớp</w:t>
            </w:r>
          </w:p>
          <w:p w14:paraId="17B42144"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2145"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2146"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tự học, tự nghiên cứu</w:t>
            </w:r>
          </w:p>
          <w:p w14:paraId="17B42147"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dạy học:</w:t>
            </w:r>
          </w:p>
          <w:p w14:paraId="17B42148"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Phấn, bảng</w:t>
            </w:r>
          </w:p>
          <w:p w14:paraId="17B42149"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Có thể có: Máy tính, máy chiếu, màn chiếu</w:t>
            </w:r>
          </w:p>
        </w:tc>
        <w:tc>
          <w:tcPr>
            <w:tcW w:w="1833" w:type="dxa"/>
          </w:tcPr>
          <w:p w14:paraId="17B4214A"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Lý thuyết: 7</w:t>
            </w:r>
          </w:p>
          <w:p w14:paraId="17B4214B"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14</w:t>
            </w:r>
          </w:p>
        </w:tc>
      </w:tr>
      <w:tr w:rsidR="002E501F" w:rsidRPr="00176AA6" w14:paraId="17B42164" w14:textId="77777777">
        <w:tc>
          <w:tcPr>
            <w:tcW w:w="1373" w:type="dxa"/>
          </w:tcPr>
          <w:p w14:paraId="17B4214D"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2: Liên kết trong diễn ngôn</w:t>
            </w:r>
          </w:p>
        </w:tc>
        <w:tc>
          <w:tcPr>
            <w:tcW w:w="1790" w:type="dxa"/>
          </w:tcPr>
          <w:p w14:paraId="17B4214E"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biệt được các khái niệm: Mạch lạc, liên kết, mạng trong diễn ngôn.</w:t>
            </w:r>
          </w:p>
          <w:p w14:paraId="17B4214F" w14:textId="77777777" w:rsidR="002E501F" w:rsidRPr="00176AA6" w:rsidRDefault="00F337F4">
            <w:pPr>
              <w:spacing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Nắm được mối liên hệ giữa liên kết và mạch lạc.</w:t>
            </w:r>
          </w:p>
          <w:p w14:paraId="17B42150" w14:textId="77777777" w:rsidR="002E501F" w:rsidRPr="00176AA6" w:rsidRDefault="00F337F4">
            <w:pPr>
              <w:spacing w:after="160" w:line="259" w:lineRule="auto"/>
              <w:ind w:left="-105"/>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Vận dụng phân tích được các hình thức ngôn ngữ dùng làm liên kết trong văn bản nhất định (tiếng Trung)</w:t>
            </w:r>
          </w:p>
        </w:tc>
        <w:tc>
          <w:tcPr>
            <w:tcW w:w="1961" w:type="dxa"/>
          </w:tcPr>
          <w:p w14:paraId="17B42151"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2.1 Một số khái niệm chung</w:t>
            </w:r>
          </w:p>
          <w:p w14:paraId="17B42152"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Mạch lạc (coherence)</w:t>
            </w:r>
          </w:p>
          <w:p w14:paraId="17B42153"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Liên kết </w:t>
            </w:r>
            <w:r w:rsidRPr="00176AA6">
              <w:rPr>
                <w:rFonts w:asciiTheme="majorHAnsi" w:eastAsia="Times New Roman" w:hAnsiTheme="majorHAnsi" w:cstheme="majorHAnsi"/>
                <w:color w:val="auto"/>
                <w:sz w:val="26"/>
                <w:szCs w:val="26"/>
              </w:rPr>
              <w:lastRenderedPageBreak/>
              <w:t>(cohesion)</w:t>
            </w:r>
          </w:p>
          <w:p w14:paraId="17B42154"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Mạng (texture)</w:t>
            </w:r>
          </w:p>
          <w:p w14:paraId="17B42155"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Liên kết và mạch lạc</w:t>
            </w:r>
          </w:p>
          <w:p w14:paraId="17B42156"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Liên kết ngữ pháp</w:t>
            </w:r>
          </w:p>
          <w:p w14:paraId="17B42157"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Liên kết logic</w:t>
            </w:r>
          </w:p>
          <w:p w14:paraId="17B42158" w14:textId="77777777" w:rsidR="002E501F" w:rsidRPr="00176AA6" w:rsidRDefault="00F337F4">
            <w:pPr>
              <w:spacing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Liên kết từ vựng</w:t>
            </w:r>
          </w:p>
          <w:p w14:paraId="17B42159" w14:textId="77777777" w:rsidR="002E501F" w:rsidRPr="00176AA6" w:rsidRDefault="00F337F4">
            <w:pPr>
              <w:spacing w:after="160" w:line="259" w:lineRule="auto"/>
              <w:ind w:left="1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Mạch lạc</w:t>
            </w:r>
          </w:p>
        </w:tc>
        <w:tc>
          <w:tcPr>
            <w:tcW w:w="1899" w:type="dxa"/>
          </w:tcPr>
          <w:p w14:paraId="17B4215A"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Hình thức: Trên lớp</w:t>
            </w:r>
          </w:p>
          <w:p w14:paraId="17B4215B"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pháp:</w:t>
            </w:r>
          </w:p>
          <w:p w14:paraId="17B4215C"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Thuyết trình</w:t>
            </w:r>
          </w:p>
          <w:p w14:paraId="17B4215D"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Hướng dẫn tự học, tự nghiên cứu</w:t>
            </w:r>
          </w:p>
          <w:p w14:paraId="17B4215E"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Hướng dẫn thực hành</w:t>
            </w:r>
          </w:p>
          <w:p w14:paraId="17B4215F"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tiện dạy học:</w:t>
            </w:r>
          </w:p>
          <w:p w14:paraId="17B42160"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Phấn, bảng</w:t>
            </w:r>
          </w:p>
          <w:p w14:paraId="17B42161"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Có thể có: Máy tính, máy chiếu, màn chiếu</w:t>
            </w:r>
          </w:p>
        </w:tc>
        <w:tc>
          <w:tcPr>
            <w:tcW w:w="1833" w:type="dxa"/>
          </w:tcPr>
          <w:p w14:paraId="17B42162" w14:textId="77777777" w:rsidR="002E501F" w:rsidRPr="00176AA6" w:rsidRDefault="00F337F4">
            <w:pPr>
              <w:spacing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Lý thuyết: 7</w:t>
            </w:r>
          </w:p>
          <w:p w14:paraId="17B42163"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Thực hành: 14</w:t>
            </w:r>
          </w:p>
        </w:tc>
      </w:tr>
    </w:tbl>
    <w:p w14:paraId="17B42165"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166" w14:textId="77777777" w:rsidR="002E501F" w:rsidRPr="00176AA6" w:rsidRDefault="00F337F4">
      <w:pPr>
        <w:numPr>
          <w:ilvl w:val="0"/>
          <w:numId w:val="10"/>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2167"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Arial Unicode MS" w:hAnsiTheme="majorHAnsi" w:cstheme="majorHAnsi"/>
          <w:color w:val="auto"/>
          <w:sz w:val="26"/>
          <w:szCs w:val="26"/>
        </w:rPr>
        <w:t xml:space="preserve">Bắt buộc: </w:t>
      </w:r>
      <w:r w:rsidRPr="00176AA6">
        <w:rPr>
          <w:rFonts w:ascii="Microsoft YaHei" w:eastAsia="Microsoft YaHei" w:hAnsi="Microsoft YaHei" w:cs="Microsoft YaHei" w:hint="eastAsia"/>
          <w:color w:val="auto"/>
          <w:sz w:val="26"/>
          <w:szCs w:val="26"/>
        </w:rPr>
        <w:t>【美】詹姆</w:t>
      </w:r>
      <w:r w:rsidRPr="00176AA6">
        <w:rPr>
          <w:rFonts w:asciiTheme="majorHAnsi" w:eastAsia="Arial Unicode MS" w:hAnsiTheme="majorHAnsi" w:cstheme="majorHAnsi"/>
          <w:color w:val="auto"/>
          <w:sz w:val="26"/>
          <w:szCs w:val="26"/>
        </w:rPr>
        <w:t>·</w:t>
      </w:r>
      <w:r w:rsidRPr="00176AA6">
        <w:rPr>
          <w:rFonts w:ascii="Microsoft YaHei" w:eastAsia="Microsoft YaHei" w:hAnsi="Microsoft YaHei" w:cs="Microsoft YaHei" w:hint="eastAsia"/>
          <w:color w:val="auto"/>
          <w:sz w:val="26"/>
          <w:szCs w:val="26"/>
        </w:rPr>
        <w:t>保罗</w:t>
      </w:r>
      <w:r w:rsidRPr="00176AA6">
        <w:rPr>
          <w:rFonts w:asciiTheme="majorHAnsi" w:eastAsia="Arial Unicode MS" w:hAnsiTheme="majorHAnsi" w:cstheme="majorHAnsi"/>
          <w:color w:val="auto"/>
          <w:sz w:val="26"/>
          <w:szCs w:val="26"/>
        </w:rPr>
        <w:t>·</w:t>
      </w:r>
      <w:r w:rsidRPr="00176AA6">
        <w:rPr>
          <w:rFonts w:ascii="Microsoft YaHei" w:eastAsia="Microsoft YaHei" w:hAnsi="Microsoft YaHei" w:cs="Microsoft YaHei" w:hint="eastAsia"/>
          <w:color w:val="auto"/>
          <w:sz w:val="26"/>
          <w:szCs w:val="26"/>
        </w:rPr>
        <w:t>吉《话语分析入门》</w:t>
      </w:r>
      <w:r w:rsidRPr="00176AA6">
        <w:rPr>
          <w:rFonts w:asciiTheme="majorHAnsi" w:eastAsia="Gungsuh" w:hAnsiTheme="majorHAnsi" w:cstheme="majorHAnsi"/>
          <w:color w:val="auto"/>
          <w:sz w:val="26"/>
          <w:szCs w:val="26"/>
        </w:rPr>
        <w:t>外</w:t>
      </w:r>
      <w:r w:rsidRPr="00176AA6">
        <w:rPr>
          <w:rFonts w:ascii="SimSun" w:hAnsi="SimSun" w:cs="SimSun" w:hint="eastAsia"/>
          <w:color w:val="auto"/>
          <w:sz w:val="26"/>
          <w:szCs w:val="26"/>
        </w:rPr>
        <w:t>语教学与研</w:t>
      </w:r>
      <w:r w:rsidRPr="00176AA6">
        <w:rPr>
          <w:rFonts w:ascii="Gungsuh" w:eastAsia="Gungsuh" w:hAnsi="Gungsuh" w:cs="Gungsuh" w:hint="eastAsia"/>
          <w:color w:val="auto"/>
          <w:sz w:val="26"/>
          <w:szCs w:val="26"/>
        </w:rPr>
        <w:t>究出版社</w:t>
      </w:r>
      <w:r w:rsidRPr="00176AA6">
        <w:rPr>
          <w:rFonts w:asciiTheme="majorHAnsi" w:eastAsia="Gungsuh" w:hAnsiTheme="majorHAnsi" w:cstheme="majorHAnsi"/>
          <w:color w:val="auto"/>
          <w:sz w:val="26"/>
          <w:szCs w:val="26"/>
        </w:rPr>
        <w:t>2000</w:t>
      </w:r>
    </w:p>
    <w:p w14:paraId="17B42168" w14:textId="77777777" w:rsidR="002E501F" w:rsidRPr="00176AA6" w:rsidRDefault="00F337F4">
      <w:pPr>
        <w:numPr>
          <w:ilvl w:val="1"/>
          <w:numId w:val="10"/>
        </w:numPr>
        <w:spacing w:after="0" w:line="259" w:lineRule="auto"/>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169" w14:textId="77777777" w:rsidR="002E501F" w:rsidRPr="00176AA6" w:rsidRDefault="00F337F4">
      <w:pPr>
        <w:numPr>
          <w:ilvl w:val="0"/>
          <w:numId w:val="10"/>
        </w:numPr>
        <w:spacing w:after="16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tbl>
      <w:tblPr>
        <w:tblStyle w:val="affffffffffffffffffff"/>
        <w:tblW w:w="86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301"/>
        <w:gridCol w:w="1442"/>
        <w:gridCol w:w="1442"/>
        <w:gridCol w:w="1443"/>
        <w:gridCol w:w="1451"/>
      </w:tblGrid>
      <w:tr w:rsidR="00176AA6" w:rsidRPr="00176AA6" w14:paraId="17B42170" w14:textId="77777777">
        <w:tc>
          <w:tcPr>
            <w:tcW w:w="551" w:type="dxa"/>
          </w:tcPr>
          <w:p w14:paraId="17B4216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TT</w:t>
            </w:r>
          </w:p>
        </w:tc>
        <w:tc>
          <w:tcPr>
            <w:tcW w:w="2301" w:type="dxa"/>
          </w:tcPr>
          <w:p w14:paraId="17B4216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Dạng thức đánh giá</w:t>
            </w:r>
          </w:p>
        </w:tc>
        <w:tc>
          <w:tcPr>
            <w:tcW w:w="1442" w:type="dxa"/>
          </w:tcPr>
          <w:p w14:paraId="17B4216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Nội dung đánh giá</w:t>
            </w:r>
          </w:p>
        </w:tc>
        <w:tc>
          <w:tcPr>
            <w:tcW w:w="1442" w:type="dxa"/>
          </w:tcPr>
          <w:p w14:paraId="17B4216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Tiêu chí đánh giá</w:t>
            </w:r>
          </w:p>
        </w:tc>
        <w:tc>
          <w:tcPr>
            <w:tcW w:w="1443" w:type="dxa"/>
          </w:tcPr>
          <w:p w14:paraId="17B4216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Công cụ đánh giá</w:t>
            </w:r>
          </w:p>
        </w:tc>
        <w:tc>
          <w:tcPr>
            <w:tcW w:w="1451" w:type="dxa"/>
          </w:tcPr>
          <w:p w14:paraId="17B4216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Trọng số</w:t>
            </w:r>
          </w:p>
        </w:tc>
      </w:tr>
      <w:tr w:rsidR="00176AA6" w:rsidRPr="00176AA6" w14:paraId="17B4217D" w14:textId="77777777">
        <w:tc>
          <w:tcPr>
            <w:tcW w:w="551" w:type="dxa"/>
          </w:tcPr>
          <w:p w14:paraId="17B4217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2301" w:type="dxa"/>
          </w:tcPr>
          <w:p w14:paraId="17B4217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Đánh giá thái độ</w:t>
            </w:r>
          </w:p>
        </w:tc>
        <w:tc>
          <w:tcPr>
            <w:tcW w:w="1442" w:type="dxa"/>
          </w:tcPr>
          <w:p w14:paraId="17B4217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chuyên cần</w:t>
            </w:r>
          </w:p>
          <w:p w14:paraId="17B4217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bài tập về nhà</w:t>
            </w:r>
          </w:p>
        </w:tc>
        <w:tc>
          <w:tcPr>
            <w:tcW w:w="1442" w:type="dxa"/>
          </w:tcPr>
          <w:p w14:paraId="17B4217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lên lớp</w:t>
            </w:r>
          </w:p>
          <w:p w14:paraId="17B4217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Mức độ tích cực xây dựng bài trên lớp.</w:t>
            </w:r>
          </w:p>
          <w:p w14:paraId="17B4217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bài tập về nhà hoàn thành.</w:t>
            </w:r>
          </w:p>
        </w:tc>
        <w:tc>
          <w:tcPr>
            <w:tcW w:w="1443" w:type="dxa"/>
          </w:tcPr>
          <w:p w14:paraId="17B4217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17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17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17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tc>
        <w:tc>
          <w:tcPr>
            <w:tcW w:w="1451" w:type="dxa"/>
          </w:tcPr>
          <w:p w14:paraId="17B4217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tc>
      </w:tr>
      <w:tr w:rsidR="00176AA6" w:rsidRPr="00176AA6" w14:paraId="17B42189" w14:textId="77777777">
        <w:tc>
          <w:tcPr>
            <w:tcW w:w="551" w:type="dxa"/>
          </w:tcPr>
          <w:p w14:paraId="17B4217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w:t>
            </w:r>
          </w:p>
        </w:tc>
        <w:tc>
          <w:tcPr>
            <w:tcW w:w="2301" w:type="dxa"/>
          </w:tcPr>
          <w:p w14:paraId="17B4217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Kiểm tra - đánh giá </w:t>
            </w:r>
            <w:r w:rsidRPr="00176AA6">
              <w:rPr>
                <w:rFonts w:asciiTheme="majorHAnsi" w:eastAsia="Times New Roman" w:hAnsiTheme="majorHAnsi" w:cstheme="majorHAnsi"/>
                <w:color w:val="auto"/>
                <w:sz w:val="26"/>
                <w:szCs w:val="26"/>
              </w:rPr>
              <w:lastRenderedPageBreak/>
              <w:t>giữa kì</w:t>
            </w:r>
          </w:p>
          <w:p w14:paraId="17B42180" w14:textId="77777777" w:rsidR="002E501F" w:rsidRPr="00176AA6" w:rsidRDefault="002E501F">
            <w:pPr>
              <w:rPr>
                <w:rFonts w:asciiTheme="majorHAnsi" w:eastAsia="Times New Roman" w:hAnsiTheme="majorHAnsi" w:cstheme="majorHAnsi"/>
                <w:color w:val="auto"/>
                <w:sz w:val="26"/>
                <w:szCs w:val="26"/>
              </w:rPr>
            </w:pPr>
          </w:p>
        </w:tc>
        <w:tc>
          <w:tcPr>
            <w:tcW w:w="1442" w:type="dxa"/>
          </w:tcPr>
          <w:p w14:paraId="17B4218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Kiên thức</w:t>
            </w:r>
          </w:p>
          <w:p w14:paraId="17B4218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Kĩ năng</w:t>
            </w:r>
          </w:p>
        </w:tc>
        <w:tc>
          <w:tcPr>
            <w:tcW w:w="1442" w:type="dxa"/>
          </w:tcPr>
          <w:p w14:paraId="17B4218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Hiểu các </w:t>
            </w:r>
            <w:r w:rsidRPr="00176AA6">
              <w:rPr>
                <w:rFonts w:asciiTheme="majorHAnsi" w:eastAsia="Times New Roman" w:hAnsiTheme="majorHAnsi" w:cstheme="majorHAnsi"/>
                <w:color w:val="auto"/>
                <w:sz w:val="26"/>
                <w:szCs w:val="26"/>
              </w:rPr>
              <w:lastRenderedPageBreak/>
              <w:t>kiến thức cơ bản về phân tích diễn ngôn;</w:t>
            </w:r>
          </w:p>
          <w:p w14:paraId="17B4218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tích được một số hiện tượng ngôn ngữ (tiếng Trung) bằng kiến thức về diễn ngôn.</w:t>
            </w:r>
          </w:p>
        </w:tc>
        <w:tc>
          <w:tcPr>
            <w:tcW w:w="1443" w:type="dxa"/>
          </w:tcPr>
          <w:p w14:paraId="17B4218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Bài kiểm </w:t>
            </w:r>
            <w:r w:rsidRPr="00176AA6">
              <w:rPr>
                <w:rFonts w:asciiTheme="majorHAnsi" w:eastAsia="Times New Roman" w:hAnsiTheme="majorHAnsi" w:cstheme="majorHAnsi"/>
                <w:color w:val="auto"/>
                <w:sz w:val="26"/>
                <w:szCs w:val="26"/>
              </w:rPr>
              <w:lastRenderedPageBreak/>
              <w:t>tra trên lớp</w:t>
            </w:r>
          </w:p>
          <w:p w14:paraId="17B4218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 hành động trên lớp</w:t>
            </w:r>
          </w:p>
          <w:p w14:paraId="17B4218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nhóm</w:t>
            </w:r>
          </w:p>
        </w:tc>
        <w:tc>
          <w:tcPr>
            <w:tcW w:w="1451" w:type="dxa"/>
          </w:tcPr>
          <w:p w14:paraId="17B4218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20%</w:t>
            </w:r>
          </w:p>
        </w:tc>
      </w:tr>
      <w:tr w:rsidR="00176AA6" w:rsidRPr="00176AA6" w14:paraId="17B42194" w14:textId="77777777">
        <w:tc>
          <w:tcPr>
            <w:tcW w:w="551" w:type="dxa"/>
          </w:tcPr>
          <w:p w14:paraId="17B4218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2301" w:type="dxa"/>
          </w:tcPr>
          <w:p w14:paraId="17B4218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cuối kì</w:t>
            </w:r>
          </w:p>
          <w:p w14:paraId="17B4218C" w14:textId="77777777" w:rsidR="002E501F" w:rsidRPr="00176AA6" w:rsidRDefault="002E501F">
            <w:pPr>
              <w:rPr>
                <w:rFonts w:asciiTheme="majorHAnsi" w:eastAsia="Times New Roman" w:hAnsiTheme="majorHAnsi" w:cstheme="majorHAnsi"/>
                <w:color w:val="auto"/>
                <w:sz w:val="26"/>
                <w:szCs w:val="26"/>
              </w:rPr>
            </w:pPr>
          </w:p>
        </w:tc>
        <w:tc>
          <w:tcPr>
            <w:tcW w:w="1442" w:type="dxa"/>
          </w:tcPr>
          <w:p w14:paraId="17B4218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18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p w14:paraId="17B4218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Thái độ</w:t>
            </w:r>
          </w:p>
        </w:tc>
        <w:tc>
          <w:tcPr>
            <w:tcW w:w="1442" w:type="dxa"/>
          </w:tcPr>
          <w:p w14:paraId="17B4219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Hiểu các kiến thức cơ bản về phân tích diễn ngôn;</w:t>
            </w:r>
          </w:p>
          <w:p w14:paraId="17B4219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Phân tích được một số hiện tượng ngôn ngữ (tiếng Trung) bằng kiến thức về diễn ngôn.</w:t>
            </w:r>
          </w:p>
        </w:tc>
        <w:tc>
          <w:tcPr>
            <w:tcW w:w="1443" w:type="dxa"/>
          </w:tcPr>
          <w:p w14:paraId="17B4219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Tự luận</w:t>
            </w:r>
          </w:p>
        </w:tc>
        <w:tc>
          <w:tcPr>
            <w:tcW w:w="1451" w:type="dxa"/>
          </w:tcPr>
          <w:p w14:paraId="17B4219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195" w14:textId="77777777" w:rsidR="002E501F" w:rsidRPr="00176AA6" w:rsidRDefault="00F337F4">
      <w:pPr>
        <w:numPr>
          <w:ilvl w:val="0"/>
          <w:numId w:val="10"/>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2196" w14:textId="77777777" w:rsidR="002E501F" w:rsidRPr="00176AA6" w:rsidRDefault="00F337F4">
      <w:pPr>
        <w:numPr>
          <w:ilvl w:val="1"/>
          <w:numId w:val="1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19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Lê Huy Hoàng</w:t>
      </w:r>
    </w:p>
    <w:p w14:paraId="17B4219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w:t>
      </w:r>
    </w:p>
    <w:p w14:paraId="17B4219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học ứng dụng</w:t>
      </w:r>
    </w:p>
    <w:p w14:paraId="17B4219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219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219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219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Địa chỉ liên hệ: Ngõ 2 đường Phạm Văn Đồng, Cầu Giấy, Hà Nội</w:t>
      </w:r>
    </w:p>
    <w:p w14:paraId="17B4219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0121 6200 639</w:t>
      </w:r>
    </w:p>
    <w:p w14:paraId="17B4219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65">
        <w:r w:rsidRPr="00176AA6">
          <w:rPr>
            <w:rFonts w:asciiTheme="majorHAnsi" w:eastAsia="Times New Roman" w:hAnsiTheme="majorHAnsi" w:cstheme="majorHAnsi"/>
            <w:color w:val="auto"/>
            <w:sz w:val="26"/>
            <w:szCs w:val="26"/>
            <w:u w:val="single"/>
          </w:rPr>
          <w:t>lehuyhoang151286@gmail.com</w:t>
        </w:r>
      </w:hyperlink>
    </w:p>
    <w:p w14:paraId="17B421A0" w14:textId="77777777" w:rsidR="002E501F" w:rsidRPr="00176AA6" w:rsidRDefault="00F337F4">
      <w:pPr>
        <w:numPr>
          <w:ilvl w:val="1"/>
          <w:numId w:val="1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1A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Vũ Thị Huế</w:t>
      </w:r>
    </w:p>
    <w:p w14:paraId="17B421A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Tiến sĩ</w:t>
      </w:r>
    </w:p>
    <w:p w14:paraId="17B421A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văn tự tiếng Hán</w:t>
      </w:r>
    </w:p>
    <w:p w14:paraId="17B421A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khẩu ngữ, dạy học tiếng Hán</w:t>
      </w:r>
    </w:p>
    <w:p w14:paraId="17B421A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21A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21A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4 đường Trần Thái Tông, Cầu Giấy, Hà Nội</w:t>
      </w:r>
    </w:p>
    <w:p w14:paraId="17B421A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0966769689</w:t>
      </w:r>
    </w:p>
    <w:p w14:paraId="17B421A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66">
        <w:r w:rsidRPr="00176AA6">
          <w:rPr>
            <w:rFonts w:asciiTheme="majorHAnsi" w:eastAsia="Times New Roman" w:hAnsiTheme="majorHAnsi" w:cstheme="majorHAnsi"/>
            <w:color w:val="auto"/>
            <w:sz w:val="26"/>
            <w:szCs w:val="26"/>
            <w:u w:val="single"/>
          </w:rPr>
          <w:t>misshue1887@gmail.com</w:t>
        </w:r>
      </w:hyperlink>
    </w:p>
    <w:p w14:paraId="17B421AA" w14:textId="77777777" w:rsidR="002E501F" w:rsidRPr="00176AA6" w:rsidRDefault="002E501F">
      <w:pPr>
        <w:ind w:left="720"/>
        <w:rPr>
          <w:rFonts w:asciiTheme="majorHAnsi" w:eastAsia="Times New Roman" w:hAnsiTheme="majorHAnsi" w:cstheme="majorHAnsi"/>
          <w:color w:val="auto"/>
          <w:sz w:val="26"/>
          <w:szCs w:val="26"/>
        </w:rPr>
      </w:pPr>
    </w:p>
    <w:p w14:paraId="17B421AB" w14:textId="77777777" w:rsidR="002E501F" w:rsidRPr="00176AA6" w:rsidRDefault="00F337F4">
      <w:pPr>
        <w:ind w:left="1080"/>
        <w:jc w:val="right"/>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21 tháng 8 năm 2015</w:t>
      </w:r>
    </w:p>
    <w:p w14:paraId="2EC242C7"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6D888E4D" w14:textId="77777777" w:rsidR="00E66AA2" w:rsidRPr="00176AA6" w:rsidRDefault="00E66AA2" w:rsidP="00E66AA2">
      <w:pPr>
        <w:ind w:left="1560"/>
        <w:rPr>
          <w:rFonts w:asciiTheme="majorHAnsi" w:eastAsia="Times New Roman" w:hAnsiTheme="majorHAnsi" w:cstheme="majorHAnsi"/>
          <w:b/>
          <w:color w:val="auto"/>
          <w:sz w:val="26"/>
          <w:szCs w:val="26"/>
        </w:rPr>
      </w:pPr>
    </w:p>
    <w:p w14:paraId="2AC82127" w14:textId="2BF2C500"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Lê Huy Hoàng                                                  Vũ Thị Huế</w:t>
      </w:r>
    </w:p>
    <w:p w14:paraId="5AAC8E56" w14:textId="77777777" w:rsidR="00E66AA2" w:rsidRPr="005C4686" w:rsidRDefault="00E66AA2" w:rsidP="00E66AA2">
      <w:pPr>
        <w:ind w:left="1560"/>
        <w:rPr>
          <w:rFonts w:asciiTheme="majorHAnsi" w:eastAsia="Times New Roman" w:hAnsiTheme="majorHAnsi" w:cstheme="majorHAnsi"/>
          <w:b/>
          <w:color w:val="auto"/>
          <w:sz w:val="26"/>
          <w:szCs w:val="26"/>
        </w:rPr>
      </w:pPr>
    </w:p>
    <w:p w14:paraId="28DD69C9"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5130171D" w14:textId="77777777" w:rsidR="00E66AA2" w:rsidRPr="00176AA6" w:rsidRDefault="00E66AA2" w:rsidP="00E66AA2">
      <w:pPr>
        <w:ind w:left="1560"/>
        <w:rPr>
          <w:rFonts w:asciiTheme="majorHAnsi" w:eastAsia="Times New Roman" w:hAnsiTheme="majorHAnsi" w:cstheme="majorHAnsi"/>
          <w:b/>
          <w:color w:val="auto"/>
          <w:sz w:val="26"/>
          <w:szCs w:val="26"/>
        </w:rPr>
      </w:pPr>
    </w:p>
    <w:p w14:paraId="3CF39E3C" w14:textId="77777777" w:rsidR="00E66AA2" w:rsidRPr="00176AA6" w:rsidRDefault="00E66AA2" w:rsidP="00E66AA2">
      <w:pPr>
        <w:ind w:left="1560"/>
        <w:rPr>
          <w:rFonts w:asciiTheme="majorHAnsi" w:eastAsia="Times New Roman" w:hAnsiTheme="majorHAnsi" w:cstheme="majorHAnsi"/>
          <w:b/>
          <w:color w:val="auto"/>
          <w:sz w:val="26"/>
          <w:szCs w:val="26"/>
        </w:rPr>
      </w:pPr>
    </w:p>
    <w:p w14:paraId="690A3072" w14:textId="25833AA8"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1B0"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hAnsiTheme="majorHAnsi" w:cstheme="majorHAnsi"/>
          <w:color w:val="auto"/>
        </w:rPr>
        <w:br w:type="page"/>
      </w:r>
    </w:p>
    <w:p w14:paraId="17B421B1" w14:textId="77777777" w:rsidR="002E501F" w:rsidRPr="00176AA6" w:rsidRDefault="00F337F4">
      <w:pPr>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ĐỀ CƯƠNG MÔN HỌC</w:t>
      </w:r>
    </w:p>
    <w:p w14:paraId="17B421B2" w14:textId="77777777" w:rsidR="002E501F" w:rsidRPr="00176AA6" w:rsidRDefault="00F337F4">
      <w:pPr>
        <w:pStyle w:val="Heading1"/>
        <w:jc w:val="center"/>
        <w:rPr>
          <w:rFonts w:asciiTheme="majorHAnsi" w:hAnsiTheme="majorHAnsi" w:cstheme="majorHAnsi"/>
          <w:color w:val="auto"/>
        </w:rPr>
      </w:pPr>
      <w:bookmarkStart w:id="31" w:name="_s4ibpys4w2v5" w:colFirst="0" w:colLast="0"/>
      <w:bookmarkEnd w:id="31"/>
      <w:r w:rsidRPr="00176AA6">
        <w:rPr>
          <w:rFonts w:asciiTheme="majorHAnsi" w:hAnsiTheme="majorHAnsi" w:cstheme="majorHAnsi"/>
          <w:color w:val="auto"/>
        </w:rPr>
        <w:t>GIAO TIẾP LIÊN VĂN HOÁ</w:t>
      </w:r>
    </w:p>
    <w:p w14:paraId="17B421B3" w14:textId="77777777" w:rsidR="002E501F" w:rsidRPr="00176AA6" w:rsidRDefault="00F337F4">
      <w:pPr>
        <w:numPr>
          <w:ilvl w:val="0"/>
          <w:numId w:val="1"/>
        </w:numPr>
        <w:spacing w:after="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Thông tin về môn học</w:t>
      </w:r>
    </w:p>
    <w:p w14:paraId="17B421B4"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Tên môn học: Giao tiếp liên văn hoá</w:t>
      </w:r>
    </w:p>
    <w:p w14:paraId="17B421B5"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Mã môn học: CT&amp;I229</w:t>
      </w:r>
    </w:p>
    <w:p w14:paraId="17B421B6"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Môn học: bắt buộc</w:t>
      </w:r>
    </w:p>
    <w:p w14:paraId="17B421B7"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môn học: khoa Ngoại Ngữ</w:t>
      </w:r>
    </w:p>
    <w:p w14:paraId="17B421B8"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Số lượng tín chỉ: 2</w:t>
      </w:r>
    </w:p>
    <w:p w14:paraId="17B421B9"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15 tiết</w:t>
      </w:r>
    </w:p>
    <w:p w14:paraId="17B421BA"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Bài tập: 30 tiết</w:t>
      </w:r>
    </w:p>
    <w:p w14:paraId="17B421BB"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Tự học, tự nghiên cứu: 90 tiết</w:t>
      </w:r>
    </w:p>
    <w:p w14:paraId="17B421BC"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Các môn học tiên quyết: Không</w:t>
      </w:r>
    </w:p>
    <w:p w14:paraId="17B421BD"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 tả môn học:</w:t>
      </w:r>
    </w:p>
    <w:p w14:paraId="17B421BE"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Cung cấp các kiến thức cơ bản về đặc trưng văn hoá của Trung Quốc, các đặc điểm của ngôn ngữ Hán, mối liên quan giữa văn hoá và ngôn ngữ Hán. Cung cấp các phương pháp và nội dung so sánh văn hoá và ngôn ngữ.</w:t>
      </w:r>
    </w:p>
    <w:p w14:paraId="17B421BF"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Môn học này liên quan đến kiến thức của các môn: Cơ sở văn hoá Việt Nam, Ngữ nghĩa học, Đất nước học, Ngôn ngữ học đối chiếu.</w:t>
      </w:r>
    </w:p>
    <w:p w14:paraId="17B421C0" w14:textId="77777777" w:rsidR="002E501F" w:rsidRPr="00176AA6" w:rsidRDefault="00F337F4">
      <w:pPr>
        <w:numPr>
          <w:ilvl w:val="0"/>
          <w:numId w:val="1"/>
        </w:numPr>
        <w:spacing w:after="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Mục tiêu môn học:</w:t>
      </w:r>
    </w:p>
    <w:p w14:paraId="17B421C1"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 Sinh viên nắm được những kiến thức cơ bản về đặc trưng văn hoá Trung Quốc, đặc điểm ngôn ngữ Hán, mối liên quan giữa văn hoá và ngôn ngữ Hán, phương pháp so sánh đối chiếu văn hoá thông qua ngôn ngữ.</w:t>
      </w:r>
    </w:p>
    <w:p w14:paraId="17B421C2"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Kĩ năng: Có kĩ năng so sánh đối chiếu văn hoá thông qua biểu hiện ngôn ngữ; có kĩ năng nghiên cứu giải thích mối liên quan giữa văn hoá và ngôn ngữ, biểu hiện của văn hoá trong ngôn ngữ.</w:t>
      </w:r>
    </w:p>
    <w:p w14:paraId="17B421C3"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Thái độ: Nhận thức được mối liên hệ chặt chẽ biện chứng giữa văn hoá và ngôn ngữ, tích cực tìm hiểu nghiên cứu các biểu hiện của văn hoá trong ngôn ngữ.</w:t>
      </w:r>
    </w:p>
    <w:p w14:paraId="17B421C4"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Năng lực:</w:t>
      </w:r>
    </w:p>
    <w:p w14:paraId="17B421C5" w14:textId="77777777" w:rsidR="002E501F" w:rsidRPr="00176AA6" w:rsidRDefault="00F337F4">
      <w:pPr>
        <w:numPr>
          <w:ilvl w:val="2"/>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Năng lực chung: năng lực tự học, tự nghiên cứu; năng lực vận dụng vào thực hành ngoại ngữ (tiếng Trung).</w:t>
      </w:r>
    </w:p>
    <w:p w14:paraId="17B421C6" w14:textId="77777777" w:rsidR="002E501F" w:rsidRPr="00176AA6" w:rsidRDefault="00F337F4">
      <w:pPr>
        <w:numPr>
          <w:ilvl w:val="2"/>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Năng lực đặc thù: năng lực nhận thức được mối liên hệ giữa văn hoá và ngôn ngữ, nhận thức được biểu hiện của văn hoá trong ngôn ngữ, năng lực nhận diện các vấn đề văn hoá đằng sau các hiện tượng ngôn ngữ.</w:t>
      </w:r>
    </w:p>
    <w:p w14:paraId="17B421C7" w14:textId="77777777" w:rsidR="002E501F" w:rsidRPr="00176AA6" w:rsidRDefault="00F337F4">
      <w:pPr>
        <w:numPr>
          <w:ilvl w:val="0"/>
          <w:numId w:val="1"/>
        </w:numPr>
        <w:spacing w:after="16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 môn học</w:t>
      </w:r>
    </w:p>
    <w:tbl>
      <w:tblPr>
        <w:tblStyle w:val="affffffffffffffffffff0"/>
        <w:tblW w:w="87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
        <w:gridCol w:w="2009"/>
        <w:gridCol w:w="1946"/>
        <w:gridCol w:w="1883"/>
        <w:gridCol w:w="1819"/>
      </w:tblGrid>
      <w:tr w:rsidR="00176AA6" w:rsidRPr="00176AA6" w14:paraId="17B421CE" w14:textId="77777777">
        <w:tc>
          <w:tcPr>
            <w:tcW w:w="1072" w:type="dxa"/>
          </w:tcPr>
          <w:p w14:paraId="17B421C8" w14:textId="77777777" w:rsidR="002E501F" w:rsidRPr="00176AA6" w:rsidRDefault="00F337F4">
            <w:pPr>
              <w:spacing w:after="160" w:line="259" w:lineRule="auto"/>
              <w:ind w:left="18"/>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2009" w:type="dxa"/>
          </w:tcPr>
          <w:p w14:paraId="17B421C9" w14:textId="77777777" w:rsidR="002E501F" w:rsidRPr="00176AA6" w:rsidRDefault="00F337F4">
            <w:pPr>
              <w:spacing w:after="160" w:line="259" w:lineRule="auto"/>
              <w:ind w:left="-98"/>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 cần đạt</w:t>
            </w:r>
          </w:p>
        </w:tc>
        <w:tc>
          <w:tcPr>
            <w:tcW w:w="1946" w:type="dxa"/>
          </w:tcPr>
          <w:p w14:paraId="17B421CA" w14:textId="77777777" w:rsidR="002E501F" w:rsidRPr="00176AA6" w:rsidRDefault="00F337F4">
            <w:pPr>
              <w:spacing w:after="160" w:line="259"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883" w:type="dxa"/>
          </w:tcPr>
          <w:p w14:paraId="17B421CB" w14:textId="77777777" w:rsidR="002E501F" w:rsidRPr="00176AA6" w:rsidRDefault="00F337F4">
            <w:pPr>
              <w:spacing w:line="259" w:lineRule="auto"/>
              <w:ind w:left="-42"/>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Hình thức, </w:t>
            </w:r>
          </w:p>
          <w:p w14:paraId="17B421CC" w14:textId="77777777" w:rsidR="002E501F" w:rsidRPr="00176AA6" w:rsidRDefault="00F337F4">
            <w:pPr>
              <w:spacing w:after="160" w:line="259"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PP, PT DH</w:t>
            </w:r>
          </w:p>
        </w:tc>
        <w:tc>
          <w:tcPr>
            <w:tcW w:w="1819" w:type="dxa"/>
          </w:tcPr>
          <w:p w14:paraId="17B421CD" w14:textId="77777777" w:rsidR="002E501F" w:rsidRPr="00176AA6" w:rsidRDefault="00F337F4">
            <w:pPr>
              <w:spacing w:after="160" w:line="259" w:lineRule="auto"/>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421E2" w14:textId="77777777">
        <w:tc>
          <w:tcPr>
            <w:tcW w:w="1072" w:type="dxa"/>
          </w:tcPr>
          <w:p w14:paraId="17B421CF"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Chg 1: Tổng </w:t>
            </w:r>
            <w:r w:rsidRPr="00176AA6">
              <w:rPr>
                <w:rFonts w:asciiTheme="majorHAnsi" w:eastAsia="Times New Roman" w:hAnsiTheme="majorHAnsi" w:cstheme="majorHAnsi"/>
                <w:color w:val="auto"/>
                <w:sz w:val="24"/>
                <w:szCs w:val="24"/>
              </w:rPr>
              <w:lastRenderedPageBreak/>
              <w:t>quan về ngôn ngữ và văn hoá Hán</w:t>
            </w:r>
          </w:p>
        </w:tc>
        <w:tc>
          <w:tcPr>
            <w:tcW w:w="2009" w:type="dxa"/>
          </w:tcPr>
          <w:p w14:paraId="17B421D0" w14:textId="77777777" w:rsidR="002E501F" w:rsidRPr="00176AA6" w:rsidRDefault="00F337F4">
            <w:pPr>
              <w:spacing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Sinh viên cần phải:</w:t>
            </w:r>
          </w:p>
          <w:p w14:paraId="17B421D1" w14:textId="77777777" w:rsidR="002E501F" w:rsidRPr="00176AA6" w:rsidRDefault="00F337F4">
            <w:pPr>
              <w:spacing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Biết những khái </w:t>
            </w:r>
            <w:r w:rsidRPr="00176AA6">
              <w:rPr>
                <w:rFonts w:asciiTheme="majorHAnsi" w:eastAsia="Times New Roman" w:hAnsiTheme="majorHAnsi" w:cstheme="majorHAnsi"/>
                <w:color w:val="auto"/>
                <w:sz w:val="24"/>
                <w:szCs w:val="24"/>
              </w:rPr>
              <w:lastRenderedPageBreak/>
              <w:t>niệm cơ bản về ngôn ngữ và văn hoá.</w:t>
            </w:r>
          </w:p>
          <w:p w14:paraId="17B421D2" w14:textId="77777777" w:rsidR="002E501F" w:rsidRPr="00176AA6" w:rsidRDefault="002E501F">
            <w:pPr>
              <w:spacing w:after="160" w:line="259" w:lineRule="auto"/>
              <w:ind w:left="-105"/>
              <w:rPr>
                <w:rFonts w:asciiTheme="majorHAnsi" w:eastAsia="Times New Roman" w:hAnsiTheme="majorHAnsi" w:cstheme="majorHAnsi"/>
                <w:color w:val="auto"/>
                <w:sz w:val="24"/>
                <w:szCs w:val="24"/>
              </w:rPr>
            </w:pPr>
          </w:p>
        </w:tc>
        <w:tc>
          <w:tcPr>
            <w:tcW w:w="1946" w:type="dxa"/>
          </w:tcPr>
          <w:p w14:paraId="17B421D3"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1.1 Tổng quan về ngôn ngữ</w:t>
            </w:r>
          </w:p>
          <w:p w14:paraId="17B421D4"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Bản chất của ngôn ngữ;</w:t>
            </w:r>
          </w:p>
          <w:p w14:paraId="17B421D5"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Đặc điểm của ngôn ngữ với tư cách là hệ thống tín hiệu và công cụ giao tiếp;</w:t>
            </w:r>
          </w:p>
          <w:p w14:paraId="17B421D6"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Những đặc trưng của tiếng Hán hiện đại.</w:t>
            </w:r>
          </w:p>
          <w:p w14:paraId="17B421D7"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Tổng quan về văn hoá</w:t>
            </w:r>
          </w:p>
          <w:p w14:paraId="17B421D8"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Định nghĩa văn hoá;</w:t>
            </w:r>
          </w:p>
          <w:p w14:paraId="17B421D9"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Nguồn gốc các nền văn minh;</w:t>
            </w:r>
          </w:p>
          <w:p w14:paraId="17B421DA" w14:textId="77777777" w:rsidR="002E501F" w:rsidRPr="00176AA6" w:rsidRDefault="00F337F4">
            <w:pPr>
              <w:spacing w:after="160"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Đặc trưng của văn hoá Trung Quốc.</w:t>
            </w:r>
          </w:p>
        </w:tc>
        <w:tc>
          <w:tcPr>
            <w:tcW w:w="1883" w:type="dxa"/>
          </w:tcPr>
          <w:p w14:paraId="17B421DB"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Hình thức: trên lớp</w:t>
            </w:r>
          </w:p>
          <w:p w14:paraId="17B421DC"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Phương pháp: </w:t>
            </w:r>
          </w:p>
          <w:p w14:paraId="17B421DD"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Thuyết trình;</w:t>
            </w:r>
          </w:p>
          <w:p w14:paraId="17B421DE"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tự học, tự nghiên cứu;</w:t>
            </w:r>
          </w:p>
          <w:p w14:paraId="17B421DF"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Phương tiện: Phấn, bảng (có thể có máy tính, máy chiếu, màn chiếu).</w:t>
            </w:r>
          </w:p>
        </w:tc>
        <w:tc>
          <w:tcPr>
            <w:tcW w:w="1819" w:type="dxa"/>
          </w:tcPr>
          <w:p w14:paraId="17B421E0"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Lý thuyết: 4</w:t>
            </w:r>
          </w:p>
          <w:p w14:paraId="17B421E1"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Thực hành: 8</w:t>
            </w:r>
          </w:p>
        </w:tc>
      </w:tr>
      <w:tr w:rsidR="00176AA6" w:rsidRPr="00176AA6" w14:paraId="17B421F7" w14:textId="77777777">
        <w:tc>
          <w:tcPr>
            <w:tcW w:w="1072" w:type="dxa"/>
          </w:tcPr>
          <w:p w14:paraId="17B421E3"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Chg 2: Quan hệ giữa ngôn ngữ và văn hoá</w:t>
            </w:r>
          </w:p>
        </w:tc>
        <w:tc>
          <w:tcPr>
            <w:tcW w:w="2009" w:type="dxa"/>
          </w:tcPr>
          <w:p w14:paraId="17B421E4" w14:textId="77777777" w:rsidR="002E501F" w:rsidRPr="00176AA6" w:rsidRDefault="00F337F4">
            <w:pPr>
              <w:spacing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Sinh viên cần phải:</w:t>
            </w:r>
          </w:p>
          <w:p w14:paraId="17B421E5" w14:textId="77777777" w:rsidR="002E501F" w:rsidRPr="00176AA6" w:rsidRDefault="00F337F4">
            <w:pPr>
              <w:spacing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vững những kiến thức chung về quan hệ giữa ngôn ngữ và văn hoá;</w:t>
            </w:r>
          </w:p>
          <w:p w14:paraId="17B421E6" w14:textId="77777777" w:rsidR="002E501F" w:rsidRPr="00176AA6" w:rsidRDefault="00F337F4">
            <w:pPr>
              <w:spacing w:after="160" w:line="259" w:lineRule="auto"/>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Tìm được các ví dụ thể hiện mối quan hệ giữa ngôn ngữ và văn hoá Hán.</w:t>
            </w:r>
          </w:p>
        </w:tc>
        <w:tc>
          <w:tcPr>
            <w:tcW w:w="1946" w:type="dxa"/>
          </w:tcPr>
          <w:p w14:paraId="17B421E7"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2.1 Hình thức ngôn ngữ và văn hoá</w:t>
            </w:r>
          </w:p>
          <w:p w14:paraId="17B421E8"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Ngữ âm và vấn đề văn hoá;</w:t>
            </w:r>
          </w:p>
          <w:p w14:paraId="17B421E9"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Từ vựng và văn hoá;</w:t>
            </w:r>
          </w:p>
          <w:p w14:paraId="17B421EA"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Ngữ pháp và văn hoá.</w:t>
            </w:r>
          </w:p>
          <w:p w14:paraId="17B421EB"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2.2 Sự thể hiện văn hoá Hán trong ngôn ngữ Hán</w:t>
            </w:r>
          </w:p>
          <w:p w14:paraId="17B421EC"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Tư tưởng trung dung trong ngôn </w:t>
            </w:r>
            <w:r w:rsidRPr="00176AA6">
              <w:rPr>
                <w:rFonts w:asciiTheme="majorHAnsi" w:eastAsia="Times New Roman" w:hAnsiTheme="majorHAnsi" w:cstheme="majorHAnsi"/>
                <w:color w:val="auto"/>
                <w:sz w:val="24"/>
                <w:szCs w:val="24"/>
              </w:rPr>
              <w:lastRenderedPageBreak/>
              <w:t>ngữ;</w:t>
            </w:r>
          </w:p>
          <w:p w14:paraId="17B421ED" w14:textId="77777777" w:rsidR="002E501F" w:rsidRPr="00176AA6" w:rsidRDefault="00F337F4">
            <w:pPr>
              <w:spacing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Văn hoá Phật giáo trong ngôn ngữ;</w:t>
            </w:r>
          </w:p>
          <w:p w14:paraId="17B421EE" w14:textId="77777777" w:rsidR="002E501F" w:rsidRPr="00176AA6" w:rsidRDefault="00F337F4">
            <w:pPr>
              <w:spacing w:after="160" w:line="259" w:lineRule="auto"/>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Từ ngữ văn hoá.</w:t>
            </w:r>
          </w:p>
        </w:tc>
        <w:tc>
          <w:tcPr>
            <w:tcW w:w="1883" w:type="dxa"/>
          </w:tcPr>
          <w:p w14:paraId="17B421EF"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Hình thức: trên lớp</w:t>
            </w:r>
          </w:p>
          <w:p w14:paraId="17B421F0"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Phương pháp: </w:t>
            </w:r>
          </w:p>
          <w:p w14:paraId="17B421F1"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Thuyết trình;</w:t>
            </w:r>
          </w:p>
          <w:p w14:paraId="17B421F2"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tự học, tự nghiên cứu;</w:t>
            </w:r>
          </w:p>
          <w:p w14:paraId="17B421F3"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thực hành.</w:t>
            </w:r>
          </w:p>
          <w:p w14:paraId="17B421F4"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Phương tiện: Phấn, bảng (có thể có máy tính, máy chiếu, màn chiếu).</w:t>
            </w:r>
          </w:p>
        </w:tc>
        <w:tc>
          <w:tcPr>
            <w:tcW w:w="1819" w:type="dxa"/>
          </w:tcPr>
          <w:p w14:paraId="17B421F5"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5</w:t>
            </w:r>
          </w:p>
          <w:p w14:paraId="17B421F6" w14:textId="77777777" w:rsidR="002E501F" w:rsidRPr="00176AA6" w:rsidRDefault="00F337F4">
            <w:pPr>
              <w:spacing w:after="160"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 10</w:t>
            </w:r>
          </w:p>
        </w:tc>
      </w:tr>
      <w:tr w:rsidR="002E501F" w:rsidRPr="00176AA6" w14:paraId="17B4220C" w14:textId="77777777">
        <w:tc>
          <w:tcPr>
            <w:tcW w:w="1072" w:type="dxa"/>
          </w:tcPr>
          <w:p w14:paraId="17B421F8"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Chg 3: Đối chiếu văn hoá thông qua ngôn ngữ</w:t>
            </w:r>
          </w:p>
        </w:tc>
        <w:tc>
          <w:tcPr>
            <w:tcW w:w="2009" w:type="dxa"/>
          </w:tcPr>
          <w:p w14:paraId="17B421F9" w14:textId="77777777" w:rsidR="002E501F" w:rsidRPr="00176AA6" w:rsidRDefault="00F337F4">
            <w:pPr>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Sinh viên cần phải:</w:t>
            </w:r>
          </w:p>
          <w:p w14:paraId="17B421FA" w14:textId="77777777" w:rsidR="002E501F" w:rsidRPr="00176AA6" w:rsidRDefault="00F337F4">
            <w:pPr>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Nắm được các phương pháp đối chiếu và phân tích hiện tượng văn hoá;</w:t>
            </w:r>
          </w:p>
          <w:p w14:paraId="17B421FB" w14:textId="77777777" w:rsidR="002E501F" w:rsidRPr="00176AA6" w:rsidRDefault="00F337F4">
            <w:pPr>
              <w:ind w:left="-105"/>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Vận dụng phân tích và lí giải được sự khác biệt văn hoá Việt – Trung thông qua sự khác biệt về ngôn ngữ.</w:t>
            </w:r>
          </w:p>
        </w:tc>
        <w:tc>
          <w:tcPr>
            <w:tcW w:w="1946" w:type="dxa"/>
          </w:tcPr>
          <w:p w14:paraId="17B421FC"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3.1 Đối chiếu từ ngữ văn hoá</w:t>
            </w:r>
          </w:p>
          <w:p w14:paraId="17B421FD"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từ ngữ chỉ những sự vật không có trong nền văn hoá khác;</w:t>
            </w:r>
          </w:p>
          <w:p w14:paraId="17B421FE"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Tên riêng (nhân vật lịch sử, văn học, địa điểm…) đã được mở rộng nghĩa;</w:t>
            </w:r>
          </w:p>
          <w:p w14:paraId="17B421FF"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Sự khác biệt về cách thức biến đổi nghĩa từ trong các nên văn hoá khác nhau.</w:t>
            </w:r>
          </w:p>
          <w:p w14:paraId="17B42200"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3.2 Thực hành đối chiếu văn hoá Việt – Trung:</w:t>
            </w:r>
          </w:p>
          <w:p w14:paraId="17B42201"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điểm tương đồng;</w:t>
            </w:r>
          </w:p>
          <w:p w14:paraId="17B42202"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Các điểm dị biệt;</w:t>
            </w:r>
          </w:p>
          <w:p w14:paraId="17B42203" w14:textId="77777777" w:rsidR="002E501F" w:rsidRPr="00176AA6" w:rsidRDefault="00F337F4">
            <w:pPr>
              <w:ind w:left="1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Nguyên nhân dẫn đến sự tương đồng hay dị biệt.</w:t>
            </w:r>
          </w:p>
        </w:tc>
        <w:tc>
          <w:tcPr>
            <w:tcW w:w="1883" w:type="dxa"/>
          </w:tcPr>
          <w:p w14:paraId="17B42204"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Hình thức: trên lớp</w:t>
            </w:r>
          </w:p>
          <w:p w14:paraId="17B42205"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Phương pháp: </w:t>
            </w:r>
          </w:p>
          <w:p w14:paraId="17B42206"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Thuyết trình;</w:t>
            </w:r>
          </w:p>
          <w:p w14:paraId="17B42207"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tự học, tự nghiên cứu;</w:t>
            </w:r>
          </w:p>
          <w:p w14:paraId="17B42208" w14:textId="77777777" w:rsidR="002E501F" w:rsidRPr="00176AA6" w:rsidRDefault="00F337F4">
            <w:pPr>
              <w:spacing w:line="259"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Hướng dẫn thực hành.</w:t>
            </w:r>
          </w:p>
          <w:p w14:paraId="17B42209"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Phương tiện: Phấn, bảng (có thể có máy tính, máy chiếu, màn chiếu).</w:t>
            </w:r>
          </w:p>
        </w:tc>
        <w:tc>
          <w:tcPr>
            <w:tcW w:w="1819" w:type="dxa"/>
          </w:tcPr>
          <w:p w14:paraId="17B4220A"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5</w:t>
            </w:r>
          </w:p>
          <w:p w14:paraId="17B4220B"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 10</w:t>
            </w:r>
          </w:p>
        </w:tc>
      </w:tr>
    </w:tbl>
    <w:p w14:paraId="17B4220D" w14:textId="77777777" w:rsidR="002E501F" w:rsidRPr="00176AA6" w:rsidRDefault="002E501F">
      <w:pPr>
        <w:spacing w:after="0"/>
        <w:ind w:left="720"/>
        <w:rPr>
          <w:rFonts w:asciiTheme="majorHAnsi" w:eastAsia="Times New Roman" w:hAnsiTheme="majorHAnsi" w:cstheme="majorHAnsi"/>
          <w:color w:val="auto"/>
          <w:sz w:val="24"/>
          <w:szCs w:val="24"/>
        </w:rPr>
      </w:pPr>
    </w:p>
    <w:p w14:paraId="17B4220E" w14:textId="77777777" w:rsidR="002E501F" w:rsidRPr="00176AA6" w:rsidRDefault="00F337F4">
      <w:pPr>
        <w:numPr>
          <w:ilvl w:val="0"/>
          <w:numId w:val="1"/>
        </w:numPr>
        <w:spacing w:after="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Học liệu</w:t>
      </w:r>
    </w:p>
    <w:p w14:paraId="17B4220F"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Bắt buộc: Nguyễn Hữu Cầu, Ngôn ngữ và văn hoá Trung Quốc, NXB Đại học Quốc Gia Hà Nội, 2007</w:t>
      </w:r>
    </w:p>
    <w:p w14:paraId="17B42210" w14:textId="77777777" w:rsidR="002E501F" w:rsidRPr="00176AA6" w:rsidRDefault="00F337F4">
      <w:pPr>
        <w:numPr>
          <w:ilvl w:val="1"/>
          <w:numId w:val="1"/>
        </w:numPr>
        <w:spacing w:after="0" w:line="259" w:lineRule="auto"/>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Tham khảo:</w:t>
      </w:r>
    </w:p>
    <w:p w14:paraId="17B42211" w14:textId="77777777" w:rsidR="002E501F" w:rsidRPr="00176AA6" w:rsidRDefault="00F337F4">
      <w:pPr>
        <w:numPr>
          <w:ilvl w:val="0"/>
          <w:numId w:val="1"/>
        </w:numPr>
        <w:spacing w:after="16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Kiểm tra đánh giá</w:t>
      </w:r>
    </w:p>
    <w:tbl>
      <w:tblPr>
        <w:tblStyle w:val="affffffffffffffffffff1"/>
        <w:tblW w:w="86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301"/>
        <w:gridCol w:w="1442"/>
        <w:gridCol w:w="1442"/>
        <w:gridCol w:w="1443"/>
        <w:gridCol w:w="1451"/>
      </w:tblGrid>
      <w:tr w:rsidR="00176AA6" w:rsidRPr="00176AA6" w14:paraId="17B42218" w14:textId="77777777">
        <w:tc>
          <w:tcPr>
            <w:tcW w:w="551" w:type="dxa"/>
          </w:tcPr>
          <w:p w14:paraId="17B42212"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TT</w:t>
            </w:r>
          </w:p>
        </w:tc>
        <w:tc>
          <w:tcPr>
            <w:tcW w:w="2301" w:type="dxa"/>
          </w:tcPr>
          <w:p w14:paraId="17B42213"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Dạng thức đánh giá</w:t>
            </w:r>
          </w:p>
        </w:tc>
        <w:tc>
          <w:tcPr>
            <w:tcW w:w="1442" w:type="dxa"/>
          </w:tcPr>
          <w:p w14:paraId="17B42214"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Nội dung đánh giá</w:t>
            </w:r>
          </w:p>
        </w:tc>
        <w:tc>
          <w:tcPr>
            <w:tcW w:w="1442" w:type="dxa"/>
          </w:tcPr>
          <w:p w14:paraId="17B42215"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Tiêu chí đánh giá</w:t>
            </w:r>
          </w:p>
        </w:tc>
        <w:tc>
          <w:tcPr>
            <w:tcW w:w="1443" w:type="dxa"/>
          </w:tcPr>
          <w:p w14:paraId="17B42216"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Công cụ đánh giá</w:t>
            </w:r>
          </w:p>
        </w:tc>
        <w:tc>
          <w:tcPr>
            <w:tcW w:w="1451" w:type="dxa"/>
          </w:tcPr>
          <w:p w14:paraId="17B42217"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Trọng số</w:t>
            </w:r>
          </w:p>
        </w:tc>
      </w:tr>
      <w:tr w:rsidR="00176AA6" w:rsidRPr="00176AA6" w14:paraId="17B4221F" w14:textId="77777777">
        <w:tc>
          <w:tcPr>
            <w:tcW w:w="551" w:type="dxa"/>
          </w:tcPr>
          <w:p w14:paraId="17B42219"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w:t>
            </w:r>
          </w:p>
        </w:tc>
        <w:tc>
          <w:tcPr>
            <w:tcW w:w="2301" w:type="dxa"/>
          </w:tcPr>
          <w:p w14:paraId="17B4221A"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quá trình</w:t>
            </w:r>
          </w:p>
        </w:tc>
        <w:tc>
          <w:tcPr>
            <w:tcW w:w="1442" w:type="dxa"/>
          </w:tcPr>
          <w:p w14:paraId="17B4221B" w14:textId="77777777" w:rsidR="002E501F" w:rsidRPr="00176AA6" w:rsidRDefault="002E501F">
            <w:pPr>
              <w:spacing w:after="200" w:line="276" w:lineRule="auto"/>
              <w:contextualSpacing w:val="0"/>
              <w:rPr>
                <w:rFonts w:asciiTheme="majorHAnsi" w:eastAsia="Times New Roman" w:hAnsiTheme="majorHAnsi" w:cstheme="majorHAnsi"/>
                <w:color w:val="auto"/>
                <w:sz w:val="24"/>
                <w:szCs w:val="24"/>
              </w:rPr>
            </w:pPr>
          </w:p>
        </w:tc>
        <w:tc>
          <w:tcPr>
            <w:tcW w:w="1442" w:type="dxa"/>
          </w:tcPr>
          <w:p w14:paraId="17B4221C" w14:textId="77777777" w:rsidR="002E501F" w:rsidRPr="00176AA6" w:rsidRDefault="002E501F">
            <w:pPr>
              <w:spacing w:after="200" w:line="276" w:lineRule="auto"/>
              <w:contextualSpacing w:val="0"/>
              <w:rPr>
                <w:rFonts w:asciiTheme="majorHAnsi" w:eastAsia="Times New Roman" w:hAnsiTheme="majorHAnsi" w:cstheme="majorHAnsi"/>
                <w:color w:val="auto"/>
                <w:sz w:val="24"/>
                <w:szCs w:val="24"/>
              </w:rPr>
            </w:pPr>
          </w:p>
        </w:tc>
        <w:tc>
          <w:tcPr>
            <w:tcW w:w="1443" w:type="dxa"/>
          </w:tcPr>
          <w:p w14:paraId="17B4221D" w14:textId="77777777" w:rsidR="002E501F" w:rsidRPr="00176AA6" w:rsidRDefault="002E501F">
            <w:pPr>
              <w:spacing w:after="200" w:line="276" w:lineRule="auto"/>
              <w:contextualSpacing w:val="0"/>
              <w:rPr>
                <w:rFonts w:asciiTheme="majorHAnsi" w:eastAsia="Times New Roman" w:hAnsiTheme="majorHAnsi" w:cstheme="majorHAnsi"/>
                <w:color w:val="auto"/>
                <w:sz w:val="24"/>
                <w:szCs w:val="24"/>
              </w:rPr>
            </w:pPr>
          </w:p>
        </w:tc>
        <w:tc>
          <w:tcPr>
            <w:tcW w:w="1451" w:type="dxa"/>
          </w:tcPr>
          <w:p w14:paraId="17B4221E"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30%</w:t>
            </w:r>
          </w:p>
        </w:tc>
      </w:tr>
      <w:tr w:rsidR="00176AA6" w:rsidRPr="00176AA6" w14:paraId="17B4222D" w14:textId="77777777">
        <w:tc>
          <w:tcPr>
            <w:tcW w:w="551" w:type="dxa"/>
          </w:tcPr>
          <w:p w14:paraId="17B42220" w14:textId="77777777" w:rsidR="002E501F" w:rsidRPr="00176AA6" w:rsidRDefault="002E501F">
            <w:pPr>
              <w:spacing w:after="200" w:line="276" w:lineRule="auto"/>
              <w:contextualSpacing w:val="0"/>
              <w:rPr>
                <w:rFonts w:asciiTheme="majorHAnsi" w:eastAsia="Times New Roman" w:hAnsiTheme="majorHAnsi" w:cstheme="majorHAnsi"/>
                <w:color w:val="auto"/>
                <w:sz w:val="24"/>
                <w:szCs w:val="24"/>
              </w:rPr>
            </w:pPr>
          </w:p>
        </w:tc>
        <w:tc>
          <w:tcPr>
            <w:tcW w:w="2301" w:type="dxa"/>
          </w:tcPr>
          <w:p w14:paraId="17B42221"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ý thức, thái độ</w:t>
            </w:r>
          </w:p>
        </w:tc>
        <w:tc>
          <w:tcPr>
            <w:tcW w:w="1442" w:type="dxa"/>
          </w:tcPr>
          <w:p w14:paraId="17B42222"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chuyên cần</w:t>
            </w:r>
          </w:p>
          <w:p w14:paraId="17B42223"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thực hiện bài tập về nhà</w:t>
            </w:r>
          </w:p>
        </w:tc>
        <w:tc>
          <w:tcPr>
            <w:tcW w:w="1442" w:type="dxa"/>
          </w:tcPr>
          <w:p w14:paraId="17B42224"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lên lớp</w:t>
            </w:r>
          </w:p>
          <w:p w14:paraId="17B42225"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Mức độ tích cực xây dựng bài trên lớp.</w:t>
            </w:r>
          </w:p>
          <w:p w14:paraId="17B42226"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bài tập về nhà hoàn thành.</w:t>
            </w:r>
          </w:p>
        </w:tc>
        <w:tc>
          <w:tcPr>
            <w:tcW w:w="1443" w:type="dxa"/>
          </w:tcPr>
          <w:p w14:paraId="17B42227"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Điểm danh</w:t>
            </w:r>
          </w:p>
          <w:p w14:paraId="17B42228"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Thống kê</w:t>
            </w:r>
          </w:p>
          <w:p w14:paraId="17B42229"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Quan sát</w:t>
            </w:r>
          </w:p>
          <w:p w14:paraId="17B4222A"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cá nhân</w:t>
            </w:r>
          </w:p>
          <w:p w14:paraId="17B4222B"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nhóm</w:t>
            </w:r>
          </w:p>
        </w:tc>
        <w:tc>
          <w:tcPr>
            <w:tcW w:w="1451" w:type="dxa"/>
          </w:tcPr>
          <w:p w14:paraId="17B4222C"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4223A" w14:textId="77777777">
        <w:tc>
          <w:tcPr>
            <w:tcW w:w="551" w:type="dxa"/>
          </w:tcPr>
          <w:p w14:paraId="17B4222E" w14:textId="77777777" w:rsidR="002E501F" w:rsidRPr="00176AA6" w:rsidRDefault="002E501F">
            <w:pPr>
              <w:spacing w:after="200" w:line="276" w:lineRule="auto"/>
              <w:contextualSpacing w:val="0"/>
              <w:rPr>
                <w:rFonts w:asciiTheme="majorHAnsi" w:eastAsia="Times New Roman" w:hAnsiTheme="majorHAnsi" w:cstheme="majorHAnsi"/>
                <w:color w:val="auto"/>
                <w:sz w:val="24"/>
                <w:szCs w:val="24"/>
              </w:rPr>
            </w:pPr>
          </w:p>
        </w:tc>
        <w:tc>
          <w:tcPr>
            <w:tcW w:w="2301" w:type="dxa"/>
          </w:tcPr>
          <w:p w14:paraId="17B4222F"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kiến thức, kĩ năng</w:t>
            </w:r>
          </w:p>
        </w:tc>
        <w:tc>
          <w:tcPr>
            <w:tcW w:w="1442" w:type="dxa"/>
          </w:tcPr>
          <w:p w14:paraId="17B42230" w14:textId="77777777" w:rsidR="002E501F" w:rsidRPr="00176AA6" w:rsidRDefault="00F337F4">
            <w:pPr>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Kiên thức</w:t>
            </w:r>
          </w:p>
          <w:p w14:paraId="17B42231" w14:textId="77777777" w:rsidR="002E501F" w:rsidRPr="00176AA6" w:rsidRDefault="00F337F4">
            <w:pPr>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Kĩ năng</w:t>
            </w:r>
          </w:p>
        </w:tc>
        <w:tc>
          <w:tcPr>
            <w:tcW w:w="1442" w:type="dxa"/>
          </w:tcPr>
          <w:p w14:paraId="17B42232"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các kiến thức cơ bản về ngôn ngữ và văn hoá;</w:t>
            </w:r>
          </w:p>
          <w:p w14:paraId="17B42233"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Hiểu mối liên hệ giữa ngôn ngữ và văn hoá;</w:t>
            </w:r>
          </w:p>
          <w:p w14:paraId="17B42234"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Phân tích được một số hiện tượng văn hoá nhất định thông qua ngôn ngữ.</w:t>
            </w:r>
          </w:p>
        </w:tc>
        <w:tc>
          <w:tcPr>
            <w:tcW w:w="1443" w:type="dxa"/>
          </w:tcPr>
          <w:p w14:paraId="17B42235"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kiểm tra trên lớp</w:t>
            </w:r>
          </w:p>
          <w:p w14:paraId="17B42236"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thực hành trên lớp</w:t>
            </w:r>
          </w:p>
          <w:p w14:paraId="17B42237"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Quan sát hành động trên lớp</w:t>
            </w:r>
          </w:p>
          <w:p w14:paraId="17B42238"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nhóm</w:t>
            </w:r>
          </w:p>
        </w:tc>
        <w:tc>
          <w:tcPr>
            <w:tcW w:w="1451" w:type="dxa"/>
          </w:tcPr>
          <w:p w14:paraId="17B42239"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2E501F" w:rsidRPr="00176AA6" w14:paraId="17B42246" w14:textId="77777777">
        <w:tc>
          <w:tcPr>
            <w:tcW w:w="551" w:type="dxa"/>
          </w:tcPr>
          <w:p w14:paraId="17B4223B"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w:t>
            </w:r>
          </w:p>
        </w:tc>
        <w:tc>
          <w:tcPr>
            <w:tcW w:w="2301" w:type="dxa"/>
          </w:tcPr>
          <w:p w14:paraId="17B4223C"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Đánh giá tổng kết</w:t>
            </w:r>
          </w:p>
        </w:tc>
        <w:tc>
          <w:tcPr>
            <w:tcW w:w="1442" w:type="dxa"/>
          </w:tcPr>
          <w:p w14:paraId="17B4223D"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w:t>
            </w:r>
          </w:p>
          <w:p w14:paraId="17B4223E"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Kĩ năng</w:t>
            </w:r>
          </w:p>
          <w:p w14:paraId="17B4223F"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Thái độ</w:t>
            </w:r>
          </w:p>
        </w:tc>
        <w:tc>
          <w:tcPr>
            <w:tcW w:w="1442" w:type="dxa"/>
          </w:tcPr>
          <w:p w14:paraId="17B42240"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Tuỳ nội dung bài thi, đánh giá các kiến thức và kĩ năng sau:</w:t>
            </w:r>
          </w:p>
          <w:p w14:paraId="17B42241"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Phân biệt được các khái niệm cơ bản về ngôn ngữ và văn hoá;</w:t>
            </w:r>
          </w:p>
          <w:p w14:paraId="17B42242" w14:textId="77777777" w:rsidR="002E501F" w:rsidRPr="00176AA6" w:rsidRDefault="00F337F4">
            <w:pPr>
              <w:spacing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Phân tích được các ví dụ cụ thể theo yêu cầu;</w:t>
            </w:r>
          </w:p>
          <w:p w14:paraId="17B42243"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So sánh đối chiếu được các hiện tượng văn hoá và ngôn ngữ Việt – Trung.</w:t>
            </w:r>
          </w:p>
        </w:tc>
        <w:tc>
          <w:tcPr>
            <w:tcW w:w="1443" w:type="dxa"/>
          </w:tcPr>
          <w:p w14:paraId="17B42244"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Trắc nghiệm</w:t>
            </w:r>
          </w:p>
        </w:tc>
        <w:tc>
          <w:tcPr>
            <w:tcW w:w="1451" w:type="dxa"/>
          </w:tcPr>
          <w:p w14:paraId="17B42245" w14:textId="77777777" w:rsidR="002E501F" w:rsidRPr="00176AA6" w:rsidRDefault="00F337F4">
            <w:pPr>
              <w:spacing w:after="200" w:line="276"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42247" w14:textId="77777777" w:rsidR="002E501F" w:rsidRPr="00176AA6" w:rsidRDefault="002E501F">
      <w:pPr>
        <w:spacing w:after="0"/>
        <w:ind w:left="720"/>
        <w:rPr>
          <w:rFonts w:asciiTheme="majorHAnsi" w:eastAsia="Times New Roman" w:hAnsiTheme="majorHAnsi" w:cstheme="majorHAnsi"/>
          <w:color w:val="auto"/>
          <w:sz w:val="24"/>
          <w:szCs w:val="24"/>
        </w:rPr>
      </w:pPr>
    </w:p>
    <w:p w14:paraId="17B42248" w14:textId="77777777" w:rsidR="002E501F" w:rsidRPr="00176AA6" w:rsidRDefault="00F337F4">
      <w:pPr>
        <w:numPr>
          <w:ilvl w:val="0"/>
          <w:numId w:val="1"/>
        </w:numPr>
        <w:spacing w:after="0" w:line="259" w:lineRule="auto"/>
        <w:ind w:hanging="45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Thông tin giảng viên</w:t>
      </w:r>
    </w:p>
    <w:p w14:paraId="17B42249" w14:textId="77777777" w:rsidR="002E501F" w:rsidRPr="00176AA6" w:rsidRDefault="00F337F4">
      <w:pPr>
        <w:numPr>
          <w:ilvl w:val="1"/>
          <w:numId w:val="1"/>
        </w:numPr>
        <w:spacing w:after="0"/>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tin giảng viên 1</w:t>
      </w:r>
    </w:p>
    <w:p w14:paraId="17B4224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Họ tên: Trần Thị Phương Liên</w:t>
      </w:r>
    </w:p>
    <w:p w14:paraId="17B4224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Chức danh, học hàm, học vị: thạc sĩ</w:t>
      </w:r>
    </w:p>
    <w:p w14:paraId="17B4224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ngôn ngữ học ứng dụng</w:t>
      </w:r>
    </w:p>
    <w:p w14:paraId="17B4224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ngôn ngữ học xã hội</w:t>
      </w:r>
    </w:p>
    <w:p w14:paraId="17B4224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2 năm</w:t>
      </w:r>
    </w:p>
    <w:p w14:paraId="17B4224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Trường Đại học Sư phạm Hà Nội 2</w:t>
      </w:r>
    </w:p>
    <w:p w14:paraId="17B4225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Địa chỉ liên hệ: </w:t>
      </w:r>
    </w:p>
    <w:p w14:paraId="17B4225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Điện thoại: </w:t>
      </w:r>
    </w:p>
    <w:p w14:paraId="17B4225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Email:</w:t>
      </w:r>
    </w:p>
    <w:p w14:paraId="17B42253" w14:textId="77777777" w:rsidR="002E501F" w:rsidRPr="00176AA6" w:rsidRDefault="00F337F4">
      <w:pPr>
        <w:numPr>
          <w:ilvl w:val="1"/>
          <w:numId w:val="1"/>
        </w:numPr>
        <w:spacing w:after="0"/>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tin giảng viên 2</w:t>
      </w:r>
    </w:p>
    <w:p w14:paraId="17B42254"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Họ tên: Lê Huy Hoàng</w:t>
      </w:r>
    </w:p>
    <w:p w14:paraId="17B42255"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Chức danh, học hàm, học vị: thạc sĩ</w:t>
      </w:r>
    </w:p>
    <w:p w14:paraId="17B42256"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ngôn ngữ học ứng dụng</w:t>
      </w:r>
    </w:p>
    <w:p w14:paraId="17B42257"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ngữ pháp ngữ nghĩa, dạy học tiếng Hán</w:t>
      </w:r>
    </w:p>
    <w:p w14:paraId="17B42258"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1 năm</w:t>
      </w:r>
    </w:p>
    <w:p w14:paraId="17B42259"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Trường Đại học Sư phạm Hà Nội 2</w:t>
      </w:r>
    </w:p>
    <w:p w14:paraId="17B4225A"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Ngõ 2 đường Phạm Văn Đồng, Cầu Giấy, Hà Nội</w:t>
      </w:r>
    </w:p>
    <w:p w14:paraId="17B4225B"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0121 6200 639</w:t>
      </w:r>
    </w:p>
    <w:p w14:paraId="17B4225C"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xml:space="preserve">Email: </w:t>
      </w:r>
      <w:hyperlink r:id="rId67">
        <w:r w:rsidRPr="00176AA6">
          <w:rPr>
            <w:rFonts w:asciiTheme="majorHAnsi" w:eastAsia="Times New Roman" w:hAnsiTheme="majorHAnsi" w:cstheme="majorHAnsi"/>
            <w:color w:val="auto"/>
            <w:sz w:val="24"/>
            <w:szCs w:val="24"/>
            <w:u w:val="single"/>
          </w:rPr>
          <w:t>lehuyhoang151286@gmail.com</w:t>
        </w:r>
      </w:hyperlink>
    </w:p>
    <w:p w14:paraId="17B4225D" w14:textId="77777777" w:rsidR="002E501F" w:rsidRPr="00176AA6" w:rsidRDefault="002E501F">
      <w:pPr>
        <w:ind w:left="1080"/>
        <w:rPr>
          <w:rFonts w:asciiTheme="majorHAnsi" w:eastAsia="Times New Roman" w:hAnsiTheme="majorHAnsi" w:cstheme="majorHAnsi"/>
          <w:color w:val="auto"/>
          <w:sz w:val="24"/>
          <w:szCs w:val="24"/>
        </w:rPr>
      </w:pPr>
    </w:p>
    <w:p w14:paraId="17B4225E" w14:textId="77777777" w:rsidR="002E501F" w:rsidRPr="00176AA6" w:rsidRDefault="00F337F4">
      <w:pPr>
        <w:ind w:left="1080"/>
        <w:jc w:val="right"/>
        <w:rPr>
          <w:rFonts w:asciiTheme="majorHAnsi" w:eastAsia="Times New Roman" w:hAnsiTheme="majorHAnsi" w:cstheme="majorHAnsi"/>
          <w:i/>
          <w:color w:val="auto"/>
          <w:sz w:val="24"/>
          <w:szCs w:val="24"/>
        </w:rPr>
      </w:pPr>
      <w:r w:rsidRPr="00176AA6">
        <w:rPr>
          <w:rFonts w:asciiTheme="majorHAnsi" w:eastAsia="Times New Roman" w:hAnsiTheme="majorHAnsi" w:cstheme="majorHAnsi"/>
          <w:i/>
          <w:color w:val="auto"/>
          <w:sz w:val="24"/>
          <w:szCs w:val="24"/>
        </w:rPr>
        <w:t>Hà Nội, ngày 21 tháng 8 năm 2015</w:t>
      </w:r>
    </w:p>
    <w:p w14:paraId="66EB3DD8" w14:textId="77777777" w:rsidR="00E66AA2" w:rsidRPr="00176AA6" w:rsidRDefault="00E66AA2" w:rsidP="00E66AA2">
      <w:pPr>
        <w:ind w:left="1560"/>
        <w:rPr>
          <w:rFonts w:asciiTheme="majorHAnsi" w:eastAsia="Times New Roman" w:hAnsiTheme="majorHAnsi" w:cstheme="majorHAnsi"/>
          <w:b/>
          <w:color w:val="auto"/>
          <w:sz w:val="26"/>
          <w:szCs w:val="26"/>
        </w:rPr>
      </w:pPr>
    </w:p>
    <w:p w14:paraId="2FAB98B3" w14:textId="77777777" w:rsidR="00E66AA2" w:rsidRPr="00176AA6" w:rsidRDefault="00E66AA2" w:rsidP="00E66AA2">
      <w:pPr>
        <w:ind w:left="1560"/>
        <w:rPr>
          <w:rFonts w:asciiTheme="majorHAnsi" w:eastAsia="Times New Roman" w:hAnsiTheme="majorHAnsi" w:cstheme="majorHAnsi"/>
          <w:b/>
          <w:color w:val="auto"/>
          <w:sz w:val="26"/>
          <w:szCs w:val="26"/>
        </w:rPr>
      </w:pPr>
    </w:p>
    <w:p w14:paraId="5E3602A8" w14:textId="69B068A6"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5910C511" w14:textId="77777777" w:rsidR="00E66AA2" w:rsidRPr="00176AA6" w:rsidRDefault="00E66AA2" w:rsidP="00E66AA2">
      <w:pPr>
        <w:ind w:left="1560"/>
        <w:rPr>
          <w:rFonts w:asciiTheme="majorHAnsi" w:eastAsia="Times New Roman" w:hAnsiTheme="majorHAnsi" w:cstheme="majorHAnsi"/>
          <w:b/>
          <w:color w:val="auto"/>
          <w:sz w:val="26"/>
          <w:szCs w:val="26"/>
        </w:rPr>
      </w:pPr>
    </w:p>
    <w:p w14:paraId="0328C8D8" w14:textId="1E70D19F"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Trần Thị Phương Liên                                      Lê Huy Hoàng</w:t>
      </w:r>
    </w:p>
    <w:p w14:paraId="02AAE0D2" w14:textId="77777777" w:rsidR="00E66AA2" w:rsidRPr="00176AA6" w:rsidRDefault="00E66AA2" w:rsidP="00E66AA2">
      <w:pPr>
        <w:ind w:left="1560"/>
        <w:rPr>
          <w:rFonts w:asciiTheme="majorHAnsi" w:eastAsia="Times New Roman" w:hAnsiTheme="majorHAnsi" w:cstheme="majorHAnsi"/>
          <w:b/>
          <w:color w:val="auto"/>
          <w:sz w:val="26"/>
          <w:szCs w:val="26"/>
        </w:rPr>
      </w:pPr>
    </w:p>
    <w:p w14:paraId="4EADC363" w14:textId="69267030"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7B2D7A4A" w14:textId="77777777" w:rsidR="00E66AA2" w:rsidRPr="00176AA6" w:rsidRDefault="00E66AA2" w:rsidP="00E66AA2">
      <w:pPr>
        <w:ind w:left="1560"/>
        <w:rPr>
          <w:rFonts w:asciiTheme="majorHAnsi" w:eastAsia="Times New Roman" w:hAnsiTheme="majorHAnsi" w:cstheme="majorHAnsi"/>
          <w:b/>
          <w:color w:val="auto"/>
          <w:sz w:val="26"/>
          <w:szCs w:val="26"/>
        </w:rPr>
      </w:pPr>
    </w:p>
    <w:p w14:paraId="1AB96B1C" w14:textId="77777777" w:rsidR="00E66AA2" w:rsidRPr="00176AA6" w:rsidRDefault="00E66AA2" w:rsidP="00E66AA2">
      <w:pPr>
        <w:ind w:left="1560"/>
        <w:rPr>
          <w:rFonts w:asciiTheme="majorHAnsi" w:eastAsia="Times New Roman" w:hAnsiTheme="majorHAnsi" w:cstheme="majorHAnsi"/>
          <w:b/>
          <w:color w:val="auto"/>
          <w:sz w:val="26"/>
          <w:szCs w:val="26"/>
        </w:rPr>
      </w:pPr>
    </w:p>
    <w:p w14:paraId="564EDF52" w14:textId="38277B69"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264"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hAnsiTheme="majorHAnsi" w:cstheme="majorHAnsi"/>
          <w:color w:val="auto"/>
        </w:rPr>
        <w:br w:type="page"/>
      </w:r>
    </w:p>
    <w:p w14:paraId="17B42265" w14:textId="77777777" w:rsidR="002E501F" w:rsidRPr="00176AA6" w:rsidRDefault="00F337F4">
      <w:pPr>
        <w:pStyle w:val="Heading1"/>
        <w:jc w:val="center"/>
        <w:rPr>
          <w:rFonts w:asciiTheme="majorHAnsi" w:hAnsiTheme="majorHAnsi" w:cstheme="majorHAnsi"/>
          <w:color w:val="auto"/>
        </w:rPr>
      </w:pPr>
      <w:bookmarkStart w:id="32" w:name="_ajef126f60nw" w:colFirst="0" w:colLast="0"/>
      <w:bookmarkEnd w:id="32"/>
      <w:r w:rsidRPr="00176AA6">
        <w:rPr>
          <w:rFonts w:asciiTheme="majorHAnsi" w:hAnsiTheme="majorHAnsi" w:cstheme="majorHAnsi"/>
          <w:color w:val="auto"/>
        </w:rPr>
        <w:lastRenderedPageBreak/>
        <w:t>ĐỀ CƯƠNG MÔN HỌC : TIẾNG TRUNG KINH TẾ</w:t>
      </w:r>
    </w:p>
    <w:p w14:paraId="17B42266"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267" w14:textId="77777777" w:rsidR="002E501F" w:rsidRPr="00176AA6" w:rsidRDefault="00F337F4">
      <w:pPr>
        <w:numPr>
          <w:ilvl w:val="0"/>
          <w:numId w:val="2"/>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268"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Tiếng Trung kinh tế</w:t>
      </w:r>
    </w:p>
    <w:p w14:paraId="17B42269"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Mã môn học: </w:t>
      </w:r>
    </w:p>
    <w:p w14:paraId="17B4226A"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Tự chọn</w:t>
      </w:r>
    </w:p>
    <w:p w14:paraId="17B4226B"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Ngoại ngữ</w:t>
      </w:r>
    </w:p>
    <w:p w14:paraId="17B4226C"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226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 tiết</w:t>
      </w:r>
    </w:p>
    <w:p w14:paraId="17B4226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tiết</w:t>
      </w:r>
    </w:p>
    <w:p w14:paraId="17B4226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 học, tự nghiên cứu: 90 tiết</w:t>
      </w:r>
    </w:p>
    <w:p w14:paraId="17B42270"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271" w14:textId="77777777" w:rsidR="002E501F" w:rsidRPr="00176AA6" w:rsidRDefault="00F337F4">
      <w:pPr>
        <w:numPr>
          <w:ilvl w:val="1"/>
          <w:numId w:val="2"/>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272" w14:textId="77777777" w:rsidR="002E501F" w:rsidRPr="00176AA6" w:rsidRDefault="00F337F4">
      <w:pPr>
        <w:ind w:left="720" w:firstLine="36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Cung cấp những kiến thức, vốn từ vựng tiếng Trung cơ bản về lĩnh vực kinh tế</w:t>
      </w:r>
    </w:p>
    <w:p w14:paraId="17B42273" w14:textId="77777777" w:rsidR="002E501F" w:rsidRPr="00176AA6" w:rsidRDefault="00F337F4">
      <w:pPr>
        <w:numPr>
          <w:ilvl w:val="0"/>
          <w:numId w:val="2"/>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274"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nắm bắt những kiến thức và vốn từ vựng tiếng Trung trong lĩnh vực kinh tế</w:t>
      </w:r>
    </w:p>
    <w:p w14:paraId="17B42275"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Có kĩ năng nghe, nói, đọc, viết, dịch toàn diện về tiếng Trung trong lĩnh vực kinh tế</w:t>
      </w:r>
    </w:p>
    <w:p w14:paraId="17B42276"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Thái độ: Tích cực, chăm chỉ, và nhận thức được tầm quan trọng của tiếng Trung kinh tế </w:t>
      </w:r>
    </w:p>
    <w:p w14:paraId="17B42277"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(những năng lực chung và năng lực đặc thù)</w:t>
      </w:r>
    </w:p>
    <w:p w14:paraId="17B42278"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w:t>
      </w:r>
    </w:p>
    <w:p w14:paraId="17B4227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nghe, nói, đọc viết, dịch tiếng Trung kinh  tế</w:t>
      </w:r>
    </w:p>
    <w:p w14:paraId="17B4227A" w14:textId="77777777" w:rsidR="002E501F" w:rsidRPr="00176AA6" w:rsidRDefault="00F337F4">
      <w:pPr>
        <w:numPr>
          <w:ilvl w:val="0"/>
          <w:numId w:val="2"/>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27B"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2"/>
        <w:tblW w:w="909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2215"/>
        <w:gridCol w:w="1831"/>
        <w:gridCol w:w="1823"/>
        <w:gridCol w:w="1765"/>
      </w:tblGrid>
      <w:tr w:rsidR="00176AA6" w:rsidRPr="00176AA6" w14:paraId="17B42283" w14:textId="77777777">
        <w:tc>
          <w:tcPr>
            <w:tcW w:w="1458" w:type="dxa"/>
          </w:tcPr>
          <w:p w14:paraId="17B4227C"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215" w:type="dxa"/>
          </w:tcPr>
          <w:p w14:paraId="17B4227D"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831" w:type="dxa"/>
          </w:tcPr>
          <w:p w14:paraId="17B4227E"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823" w:type="dxa"/>
          </w:tcPr>
          <w:p w14:paraId="17B4227F"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280"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765" w:type="dxa"/>
          </w:tcPr>
          <w:p w14:paraId="17B42281"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282"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28E" w14:textId="77777777">
        <w:tc>
          <w:tcPr>
            <w:tcW w:w="1458" w:type="dxa"/>
          </w:tcPr>
          <w:p w14:paraId="17B42284"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1: Bước vào Trung Quốc</w:t>
            </w:r>
          </w:p>
        </w:tc>
        <w:tc>
          <w:tcPr>
            <w:tcW w:w="2215" w:type="dxa"/>
          </w:tcPr>
          <w:p w14:paraId="17B4228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286"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nhất định những kiến thức tổng quát về nền kinh tế Trung Quốc, mối quan hệ </w:t>
            </w:r>
            <w:r w:rsidRPr="00176AA6">
              <w:rPr>
                <w:rFonts w:asciiTheme="majorHAnsi" w:eastAsia="Times New Roman" w:hAnsiTheme="majorHAnsi" w:cstheme="majorHAnsi"/>
                <w:color w:val="auto"/>
                <w:sz w:val="26"/>
                <w:szCs w:val="26"/>
              </w:rPr>
              <w:lastRenderedPageBreak/>
              <w:t>giữa kinh tế Trung Quốc – Châu Âu và Thế Giới và vốn từ vựng kinh tế liên quan đến bài học</w:t>
            </w:r>
          </w:p>
        </w:tc>
        <w:tc>
          <w:tcPr>
            <w:tcW w:w="1831" w:type="dxa"/>
          </w:tcPr>
          <w:p w14:paraId="17B4228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bài khóa chính</w:t>
            </w:r>
          </w:p>
          <w:p w14:paraId="17B4228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bài khóa phụ</w:t>
            </w:r>
          </w:p>
        </w:tc>
        <w:tc>
          <w:tcPr>
            <w:tcW w:w="1823" w:type="dxa"/>
          </w:tcPr>
          <w:p w14:paraId="17B4228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Hình thức: trên lớp</w:t>
            </w:r>
          </w:p>
          <w:p w14:paraId="17B4228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pháp: thuyết trình</w:t>
            </w:r>
          </w:p>
          <w:p w14:paraId="17B4228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Phương tiện: máy tính, máy </w:t>
            </w:r>
            <w:r w:rsidRPr="00176AA6">
              <w:rPr>
                <w:rFonts w:asciiTheme="majorHAnsi" w:eastAsia="Times New Roman" w:hAnsiTheme="majorHAnsi" w:cstheme="majorHAnsi"/>
                <w:color w:val="auto"/>
                <w:sz w:val="26"/>
                <w:szCs w:val="26"/>
              </w:rPr>
              <w:lastRenderedPageBreak/>
              <w:t>chiếu</w:t>
            </w:r>
          </w:p>
        </w:tc>
        <w:tc>
          <w:tcPr>
            <w:tcW w:w="1765" w:type="dxa"/>
          </w:tcPr>
          <w:p w14:paraId="17B4228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thuyết:2</w:t>
            </w:r>
          </w:p>
          <w:p w14:paraId="17B4228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Thực hành:4</w:t>
            </w:r>
          </w:p>
        </w:tc>
      </w:tr>
      <w:tr w:rsidR="00176AA6" w:rsidRPr="00176AA6" w14:paraId="17B42299" w14:textId="77777777">
        <w:tc>
          <w:tcPr>
            <w:tcW w:w="1458" w:type="dxa"/>
          </w:tcPr>
          <w:p w14:paraId="17B4228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2: Đầu tư vào Trung Quốc</w:t>
            </w:r>
          </w:p>
        </w:tc>
        <w:tc>
          <w:tcPr>
            <w:tcW w:w="2215" w:type="dxa"/>
          </w:tcPr>
          <w:p w14:paraId="17B4229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29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tích lũy, tổng kết các kiến thức về các hình thức pháp luật quy định về đầu tư ngoại thương TQ, các công ty đa quốc gia đầu tư vào TQ, các công ty xuất nhập khẩu TQ, các kiến thức về ngành công nghệ thông tin của TQ và vốn từ vựng kinh tế chuyên ngành liên quan</w:t>
            </w:r>
          </w:p>
        </w:tc>
        <w:tc>
          <w:tcPr>
            <w:tcW w:w="1831" w:type="dxa"/>
          </w:tcPr>
          <w:p w14:paraId="17B4229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bài khóa chính</w:t>
            </w:r>
          </w:p>
          <w:p w14:paraId="17B4229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bài khóa phụ</w:t>
            </w:r>
          </w:p>
        </w:tc>
        <w:tc>
          <w:tcPr>
            <w:tcW w:w="1823" w:type="dxa"/>
          </w:tcPr>
          <w:p w14:paraId="17B4229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29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trao đổi, thảo luận</w:t>
            </w:r>
          </w:p>
          <w:p w14:paraId="17B4229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765" w:type="dxa"/>
          </w:tcPr>
          <w:p w14:paraId="17B4229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Lý thuyết:3</w:t>
            </w:r>
          </w:p>
          <w:p w14:paraId="17B4229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hành:6</w:t>
            </w:r>
          </w:p>
        </w:tc>
      </w:tr>
      <w:tr w:rsidR="00176AA6" w:rsidRPr="00176AA6" w14:paraId="17B422A4" w14:textId="77777777">
        <w:tc>
          <w:tcPr>
            <w:tcW w:w="1458" w:type="dxa"/>
          </w:tcPr>
          <w:p w14:paraId="17B4229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3: Môi trường đầu tư</w:t>
            </w:r>
          </w:p>
        </w:tc>
        <w:tc>
          <w:tcPr>
            <w:tcW w:w="2215" w:type="dxa"/>
          </w:tcPr>
          <w:p w14:paraId="17B4229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29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Tích lũy kiến thức về tình hình các đặc khu kinh tế, khu kinh tế mở; tương lai và hiện trạng môi trường đầu tư TQ; các quy định pháp luật về đầu tư ngoại thương của TQ và vốn từ vựng có liên quan</w:t>
            </w:r>
          </w:p>
        </w:tc>
        <w:tc>
          <w:tcPr>
            <w:tcW w:w="1831" w:type="dxa"/>
          </w:tcPr>
          <w:p w14:paraId="17B4229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bài khóa chính</w:t>
            </w:r>
          </w:p>
          <w:p w14:paraId="17B4229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bài khóa phụ</w:t>
            </w:r>
          </w:p>
        </w:tc>
        <w:tc>
          <w:tcPr>
            <w:tcW w:w="1823" w:type="dxa"/>
          </w:tcPr>
          <w:p w14:paraId="17B4229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2A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2A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765" w:type="dxa"/>
          </w:tcPr>
          <w:p w14:paraId="17B422A2"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3</w:t>
            </w:r>
          </w:p>
          <w:p w14:paraId="17B422A3"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2AF" w14:textId="77777777">
        <w:tc>
          <w:tcPr>
            <w:tcW w:w="1458" w:type="dxa"/>
          </w:tcPr>
          <w:p w14:paraId="17B422A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Chương 4: </w:t>
            </w:r>
            <w:r w:rsidRPr="00176AA6">
              <w:rPr>
                <w:rFonts w:asciiTheme="majorHAnsi" w:eastAsia="Times New Roman" w:hAnsiTheme="majorHAnsi" w:cstheme="majorHAnsi"/>
                <w:color w:val="auto"/>
                <w:sz w:val="26"/>
                <w:szCs w:val="26"/>
              </w:rPr>
              <w:lastRenderedPageBreak/>
              <w:t>Chiến lược đầu tư</w:t>
            </w:r>
          </w:p>
        </w:tc>
        <w:tc>
          <w:tcPr>
            <w:tcW w:w="2215" w:type="dxa"/>
          </w:tcPr>
          <w:p w14:paraId="17B422A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SV cần phải:</w:t>
            </w:r>
          </w:p>
          <w:p w14:paraId="17B422A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Có kiến thức về ự điều chỉnh chiến lược đầu tư của các công ty đa quốc gia như “ Samsung”, “ Nokia”... và vốn từ vựng kinh tế chuyên ngành có liên quan</w:t>
            </w:r>
          </w:p>
        </w:tc>
        <w:tc>
          <w:tcPr>
            <w:tcW w:w="1831" w:type="dxa"/>
          </w:tcPr>
          <w:p w14:paraId="17B422A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4.1. . bài khóa </w:t>
            </w:r>
            <w:r w:rsidRPr="00176AA6">
              <w:rPr>
                <w:rFonts w:asciiTheme="majorHAnsi" w:eastAsia="Times New Roman" w:hAnsiTheme="majorHAnsi" w:cstheme="majorHAnsi"/>
                <w:color w:val="auto"/>
                <w:sz w:val="26"/>
                <w:szCs w:val="26"/>
              </w:rPr>
              <w:lastRenderedPageBreak/>
              <w:t>chính</w:t>
            </w:r>
          </w:p>
          <w:p w14:paraId="17B422A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bài khóa phụ</w:t>
            </w:r>
          </w:p>
        </w:tc>
        <w:tc>
          <w:tcPr>
            <w:tcW w:w="1823" w:type="dxa"/>
          </w:tcPr>
          <w:p w14:paraId="17B422A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Hình thức: trên </w:t>
            </w:r>
            <w:r w:rsidRPr="00176AA6">
              <w:rPr>
                <w:rFonts w:asciiTheme="majorHAnsi" w:eastAsia="Times New Roman" w:hAnsiTheme="majorHAnsi" w:cstheme="majorHAnsi"/>
                <w:color w:val="auto"/>
                <w:sz w:val="26"/>
                <w:szCs w:val="26"/>
              </w:rPr>
              <w:lastRenderedPageBreak/>
              <w:t>lớp</w:t>
            </w:r>
          </w:p>
          <w:p w14:paraId="17B422A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2A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765" w:type="dxa"/>
          </w:tcPr>
          <w:p w14:paraId="17B422AD"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 3</w:t>
            </w:r>
          </w:p>
          <w:p w14:paraId="17B422AE"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Thực hành: 6</w:t>
            </w:r>
          </w:p>
        </w:tc>
      </w:tr>
      <w:tr w:rsidR="00176AA6" w:rsidRPr="00176AA6" w14:paraId="17B422BA" w14:textId="77777777">
        <w:tc>
          <w:tcPr>
            <w:tcW w:w="1458" w:type="dxa"/>
          </w:tcPr>
          <w:p w14:paraId="17B422B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5: Quản lý doanh nghiệp</w:t>
            </w:r>
          </w:p>
        </w:tc>
        <w:tc>
          <w:tcPr>
            <w:tcW w:w="2215" w:type="dxa"/>
          </w:tcPr>
          <w:p w14:paraId="17B422B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2B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Có kiến thức về hình thức tổ chức quản lý doanh nghiệp liên doanh Trung Ngoại và vốn từ vựng kinh tế chuyên ngành có liên quan</w:t>
            </w:r>
          </w:p>
        </w:tc>
        <w:tc>
          <w:tcPr>
            <w:tcW w:w="1831" w:type="dxa"/>
          </w:tcPr>
          <w:p w14:paraId="17B422B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5.1. . bài khóa chính</w:t>
            </w:r>
          </w:p>
          <w:p w14:paraId="17B422B4"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bài khóa phụ</w:t>
            </w:r>
          </w:p>
        </w:tc>
        <w:tc>
          <w:tcPr>
            <w:tcW w:w="1823" w:type="dxa"/>
          </w:tcPr>
          <w:p w14:paraId="17B422B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2B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2B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765" w:type="dxa"/>
          </w:tcPr>
          <w:p w14:paraId="17B422B8"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3</w:t>
            </w:r>
          </w:p>
          <w:p w14:paraId="17B422B9"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2C5" w14:textId="77777777">
        <w:tc>
          <w:tcPr>
            <w:tcW w:w="1458" w:type="dxa"/>
          </w:tcPr>
          <w:p w14:paraId="17B422B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6: Nguồn nhân lực</w:t>
            </w:r>
          </w:p>
        </w:tc>
        <w:tc>
          <w:tcPr>
            <w:tcW w:w="2215" w:type="dxa"/>
          </w:tcPr>
          <w:p w14:paraId="17B422B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2B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Có kiến thức về quản lý nguồn nhân lực, mức lương trong doanh nghiệp nước ngoài tại TQ và quản lý nguồn nhân lực trong công ty đa quốc gia tại TQ và vốn từ vựng kinh tế chuyên ngành có liên quan </w:t>
            </w:r>
          </w:p>
        </w:tc>
        <w:tc>
          <w:tcPr>
            <w:tcW w:w="1831" w:type="dxa"/>
          </w:tcPr>
          <w:p w14:paraId="17B422B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6.1. . bài khóa chính</w:t>
            </w:r>
          </w:p>
          <w:p w14:paraId="17B422B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6.2. bài khóa phụ</w:t>
            </w:r>
          </w:p>
        </w:tc>
        <w:tc>
          <w:tcPr>
            <w:tcW w:w="1823" w:type="dxa"/>
          </w:tcPr>
          <w:p w14:paraId="17B422C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2C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2C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765" w:type="dxa"/>
          </w:tcPr>
          <w:p w14:paraId="17B422C3"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3</w:t>
            </w:r>
          </w:p>
          <w:p w14:paraId="17B422C4"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2D0" w14:textId="77777777">
        <w:tc>
          <w:tcPr>
            <w:tcW w:w="1458" w:type="dxa"/>
          </w:tcPr>
          <w:p w14:paraId="17B422C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7: Thị Trường</w:t>
            </w:r>
          </w:p>
        </w:tc>
        <w:tc>
          <w:tcPr>
            <w:tcW w:w="2215" w:type="dxa"/>
          </w:tcPr>
          <w:p w14:paraId="17B422C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2C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Có kiến thức chung về nghiên </w:t>
            </w:r>
            <w:r w:rsidRPr="00176AA6">
              <w:rPr>
                <w:rFonts w:asciiTheme="majorHAnsi" w:eastAsia="Times New Roman" w:hAnsiTheme="majorHAnsi" w:cstheme="majorHAnsi"/>
                <w:color w:val="auto"/>
                <w:sz w:val="26"/>
                <w:szCs w:val="26"/>
              </w:rPr>
              <w:lastRenderedPageBreak/>
              <w:t>cứu và điều tra thị trường; có kiến thức về thị trường điện nông thôn TQ, thị trường mỹ phẩm tại TQ... và vốn từ vựng kinh tế chuyên ngành có liên quan</w:t>
            </w:r>
          </w:p>
        </w:tc>
        <w:tc>
          <w:tcPr>
            <w:tcW w:w="1831" w:type="dxa"/>
          </w:tcPr>
          <w:p w14:paraId="17B422C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7.1. . bài khóa chính</w:t>
            </w:r>
          </w:p>
          <w:p w14:paraId="17B422C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7.2. bài khóa </w:t>
            </w:r>
            <w:r w:rsidRPr="00176AA6">
              <w:rPr>
                <w:rFonts w:asciiTheme="majorHAnsi" w:eastAsia="Times New Roman" w:hAnsiTheme="majorHAnsi" w:cstheme="majorHAnsi"/>
                <w:color w:val="auto"/>
                <w:sz w:val="26"/>
                <w:szCs w:val="26"/>
              </w:rPr>
              <w:lastRenderedPageBreak/>
              <w:t>phụ</w:t>
            </w:r>
          </w:p>
        </w:tc>
        <w:tc>
          <w:tcPr>
            <w:tcW w:w="1823" w:type="dxa"/>
          </w:tcPr>
          <w:p w14:paraId="17B422C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Hình thức: trên lớp</w:t>
            </w:r>
          </w:p>
          <w:p w14:paraId="17B422C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pháp: </w:t>
            </w:r>
            <w:r w:rsidRPr="00176AA6">
              <w:rPr>
                <w:rFonts w:asciiTheme="majorHAnsi" w:eastAsia="Times New Roman" w:hAnsiTheme="majorHAnsi" w:cstheme="majorHAnsi"/>
                <w:color w:val="auto"/>
                <w:sz w:val="26"/>
                <w:szCs w:val="26"/>
              </w:rPr>
              <w:lastRenderedPageBreak/>
              <w:t>Thuyết trình, thảo luận</w:t>
            </w:r>
          </w:p>
          <w:p w14:paraId="17B422C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765" w:type="dxa"/>
          </w:tcPr>
          <w:p w14:paraId="17B422CE"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 3</w:t>
            </w:r>
          </w:p>
          <w:p w14:paraId="17B422CF"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2DB" w14:textId="77777777">
        <w:tc>
          <w:tcPr>
            <w:tcW w:w="1458" w:type="dxa"/>
          </w:tcPr>
          <w:p w14:paraId="17B422D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8: Tiêu Thụ ( Marketting)</w:t>
            </w:r>
          </w:p>
        </w:tc>
        <w:tc>
          <w:tcPr>
            <w:tcW w:w="2215" w:type="dxa"/>
          </w:tcPr>
          <w:p w14:paraId="17B422D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2D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Có kiến thức về tiêu thụ ( marketting) như marketting qua thư điện tử, quảng cáo và tiêu thụ, hiện trạng về tiêu thụ và quảng cáo; tích lũy vốn từ vựng kinh tế chuyên ngành</w:t>
            </w:r>
          </w:p>
        </w:tc>
        <w:tc>
          <w:tcPr>
            <w:tcW w:w="1831" w:type="dxa"/>
          </w:tcPr>
          <w:p w14:paraId="17B422D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8.1. . bài khóa chính</w:t>
            </w:r>
          </w:p>
          <w:p w14:paraId="17B422D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8.2. bài khóa phụ</w:t>
            </w:r>
          </w:p>
        </w:tc>
        <w:tc>
          <w:tcPr>
            <w:tcW w:w="1823" w:type="dxa"/>
          </w:tcPr>
          <w:p w14:paraId="17B422D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2D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2D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765" w:type="dxa"/>
          </w:tcPr>
          <w:p w14:paraId="17B422D9"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3</w:t>
            </w:r>
          </w:p>
          <w:p w14:paraId="17B422DA"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2E6" w14:textId="77777777">
        <w:tc>
          <w:tcPr>
            <w:tcW w:w="1458" w:type="dxa"/>
          </w:tcPr>
          <w:p w14:paraId="17B422D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9: Vốn đầu tư nước ngoài</w:t>
            </w:r>
          </w:p>
        </w:tc>
        <w:tc>
          <w:tcPr>
            <w:tcW w:w="2215" w:type="dxa"/>
          </w:tcPr>
          <w:p w14:paraId="17B422D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2D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Có kiến thức về tình hình đầu tư, vốn đầu tư ngước ngoài tại Trung Quốc, các quy định có liên quan và vốn từ vựng kinh tế chuyên ngành có liên quan</w:t>
            </w:r>
          </w:p>
        </w:tc>
        <w:tc>
          <w:tcPr>
            <w:tcW w:w="1831" w:type="dxa"/>
          </w:tcPr>
          <w:p w14:paraId="17B422D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9.1. . bài khóa chính</w:t>
            </w:r>
          </w:p>
          <w:p w14:paraId="17B422E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9.2. bài khóa phụ</w:t>
            </w:r>
          </w:p>
        </w:tc>
        <w:tc>
          <w:tcPr>
            <w:tcW w:w="1823" w:type="dxa"/>
          </w:tcPr>
          <w:p w14:paraId="17B422E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2E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2E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765" w:type="dxa"/>
          </w:tcPr>
          <w:p w14:paraId="17B422E4"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3</w:t>
            </w:r>
          </w:p>
          <w:p w14:paraId="17B422E5"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2F1" w14:textId="77777777">
        <w:tc>
          <w:tcPr>
            <w:tcW w:w="1458" w:type="dxa"/>
          </w:tcPr>
          <w:p w14:paraId="17B422E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10: Văn hóa doanh nghiệp</w:t>
            </w:r>
          </w:p>
        </w:tc>
        <w:tc>
          <w:tcPr>
            <w:tcW w:w="2215" w:type="dxa"/>
          </w:tcPr>
          <w:p w14:paraId="17B422E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2E9"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Có kiến thức về khái niệm,tác dụng và nội hàm </w:t>
            </w:r>
            <w:r w:rsidRPr="00176AA6">
              <w:rPr>
                <w:rFonts w:asciiTheme="majorHAnsi" w:eastAsia="Times New Roman" w:hAnsiTheme="majorHAnsi" w:cstheme="majorHAnsi"/>
                <w:color w:val="auto"/>
                <w:sz w:val="26"/>
                <w:szCs w:val="26"/>
              </w:rPr>
              <w:lastRenderedPageBreak/>
              <w:t>về văn hóa doanh nghiệp, quản lý doanh nghiệp đa văn hóa... và vốn từ vựng kinh tế chuyên ngành có liên quan</w:t>
            </w:r>
          </w:p>
        </w:tc>
        <w:tc>
          <w:tcPr>
            <w:tcW w:w="1831" w:type="dxa"/>
          </w:tcPr>
          <w:p w14:paraId="17B422E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10.1 bài khóa chính</w:t>
            </w:r>
          </w:p>
          <w:p w14:paraId="17B422E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10.2 bài khóa phụ</w:t>
            </w:r>
          </w:p>
        </w:tc>
        <w:tc>
          <w:tcPr>
            <w:tcW w:w="1823" w:type="dxa"/>
          </w:tcPr>
          <w:p w14:paraId="17B422E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2E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pháp: Thuyết trình, </w:t>
            </w:r>
            <w:r w:rsidRPr="00176AA6">
              <w:rPr>
                <w:rFonts w:asciiTheme="majorHAnsi" w:eastAsia="Times New Roman" w:hAnsiTheme="majorHAnsi" w:cstheme="majorHAnsi"/>
                <w:color w:val="auto"/>
                <w:sz w:val="26"/>
                <w:szCs w:val="26"/>
              </w:rPr>
              <w:lastRenderedPageBreak/>
              <w:t>thảo luận</w:t>
            </w:r>
          </w:p>
          <w:p w14:paraId="17B422E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765" w:type="dxa"/>
          </w:tcPr>
          <w:p w14:paraId="17B422EF"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 3</w:t>
            </w:r>
          </w:p>
          <w:p w14:paraId="17B422F0"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bl>
    <w:p w14:paraId="17B422F2" w14:textId="77777777" w:rsidR="002E501F" w:rsidRPr="00176AA6" w:rsidRDefault="00F337F4">
      <w:pPr>
        <w:numPr>
          <w:ilvl w:val="0"/>
          <w:numId w:val="2"/>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Học liệu</w:t>
      </w:r>
    </w:p>
    <w:p w14:paraId="17B422F3" w14:textId="77777777" w:rsidR="002E501F" w:rsidRPr="00176AA6" w:rsidRDefault="00F337F4">
      <w:pPr>
        <w:numPr>
          <w:ilvl w:val="1"/>
          <w:numId w:val="2"/>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422F4" w14:textId="77777777" w:rsidR="002E501F" w:rsidRPr="00176AA6" w:rsidRDefault="00F337F4">
      <w:pPr>
        <w:ind w:left="72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Lương Dung và Vương Khánh Vân chủ biên, Giáo trình tiếng Trung kinh tế trung cấp, nxb Đại học Ngôn ngữ Bắc Kinh, 2006</w:t>
      </w:r>
    </w:p>
    <w:p w14:paraId="17B422F5"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2F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La Trần Hà chủ biên, Giáo trình tiếng Trung kinh tế cao cấp (quyển 1,  quyển 2) , nxb nghiên cứu và dạy học ngoại ngữ, 2004</w:t>
      </w:r>
    </w:p>
    <w:p w14:paraId="17B422F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Tiếng Trung trong công ty, Lý Lập chủ biên, nxb Đại học Bắc Kinh, 2007</w:t>
      </w:r>
    </w:p>
    <w:p w14:paraId="17B422F8"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2F9" w14:textId="77777777" w:rsidR="002E501F" w:rsidRPr="00176AA6" w:rsidRDefault="002E501F">
      <w:pPr>
        <w:spacing w:after="0"/>
        <w:ind w:left="1440"/>
        <w:rPr>
          <w:rFonts w:asciiTheme="majorHAnsi" w:eastAsia="Times New Roman" w:hAnsiTheme="majorHAnsi" w:cstheme="majorHAnsi"/>
          <w:color w:val="auto"/>
          <w:sz w:val="26"/>
          <w:szCs w:val="26"/>
        </w:rPr>
      </w:pPr>
    </w:p>
    <w:p w14:paraId="17B422FA"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2FB" w14:textId="77777777" w:rsidR="002E501F" w:rsidRPr="00176AA6" w:rsidRDefault="00F337F4">
      <w:pPr>
        <w:numPr>
          <w:ilvl w:val="0"/>
          <w:numId w:val="2"/>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2FC"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3"/>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305" w14:textId="77777777">
        <w:tc>
          <w:tcPr>
            <w:tcW w:w="648" w:type="dxa"/>
          </w:tcPr>
          <w:p w14:paraId="17B422FD"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2FE"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2FF"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300"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301"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302"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303"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304"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30C" w14:textId="77777777">
        <w:tc>
          <w:tcPr>
            <w:tcW w:w="648" w:type="dxa"/>
            <w:vMerge w:val="restart"/>
          </w:tcPr>
          <w:p w14:paraId="17B4230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2307"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308" w14:textId="77777777" w:rsidR="002E501F" w:rsidRPr="00176AA6" w:rsidRDefault="002E501F">
            <w:pPr>
              <w:spacing w:after="200" w:line="276" w:lineRule="auto"/>
              <w:contextualSpacing w:val="0"/>
              <w:jc w:val="center"/>
              <w:rPr>
                <w:rFonts w:asciiTheme="majorHAnsi" w:eastAsia="Times New Roman" w:hAnsiTheme="majorHAnsi" w:cstheme="majorHAnsi"/>
                <w:color w:val="auto"/>
                <w:sz w:val="26"/>
                <w:szCs w:val="26"/>
              </w:rPr>
            </w:pPr>
          </w:p>
        </w:tc>
        <w:tc>
          <w:tcPr>
            <w:tcW w:w="1508" w:type="dxa"/>
          </w:tcPr>
          <w:p w14:paraId="17B42309"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12" w:type="dxa"/>
          </w:tcPr>
          <w:p w14:paraId="17B4230A"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30B"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323" w14:textId="77777777">
        <w:tc>
          <w:tcPr>
            <w:tcW w:w="648" w:type="dxa"/>
            <w:vMerge/>
          </w:tcPr>
          <w:p w14:paraId="17B4230D"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30E"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230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31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2311"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31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w:t>
            </w:r>
          </w:p>
        </w:tc>
        <w:tc>
          <w:tcPr>
            <w:tcW w:w="1508" w:type="dxa"/>
          </w:tcPr>
          <w:p w14:paraId="17B4231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231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Mức độ tích cực trong việc xây dựng bài</w:t>
            </w:r>
          </w:p>
          <w:p w14:paraId="17B4231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bài tập về nhà hoàn thành</w:t>
            </w:r>
          </w:p>
        </w:tc>
        <w:tc>
          <w:tcPr>
            <w:tcW w:w="1912" w:type="dxa"/>
          </w:tcPr>
          <w:p w14:paraId="17B4231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31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31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31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31A"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31B"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231C" w14:textId="77777777" w:rsidR="002E501F" w:rsidRPr="00176AA6" w:rsidRDefault="002E501F">
            <w:pPr>
              <w:contextualSpacing w:val="0"/>
              <w:rPr>
                <w:rFonts w:asciiTheme="majorHAnsi" w:eastAsia="Times New Roman" w:hAnsiTheme="majorHAnsi" w:cstheme="majorHAnsi"/>
                <w:color w:val="auto"/>
                <w:sz w:val="26"/>
                <w:szCs w:val="26"/>
              </w:rPr>
            </w:pPr>
          </w:p>
          <w:p w14:paraId="17B4231D" w14:textId="77777777" w:rsidR="002E501F" w:rsidRPr="00176AA6" w:rsidRDefault="002E501F">
            <w:pPr>
              <w:contextualSpacing w:val="0"/>
              <w:rPr>
                <w:rFonts w:asciiTheme="majorHAnsi" w:eastAsia="Times New Roman" w:hAnsiTheme="majorHAnsi" w:cstheme="majorHAnsi"/>
                <w:color w:val="auto"/>
                <w:sz w:val="26"/>
                <w:szCs w:val="26"/>
              </w:rPr>
            </w:pPr>
          </w:p>
          <w:p w14:paraId="17B4231E" w14:textId="77777777" w:rsidR="002E501F" w:rsidRPr="00176AA6" w:rsidRDefault="002E501F">
            <w:pPr>
              <w:contextualSpacing w:val="0"/>
              <w:rPr>
                <w:rFonts w:asciiTheme="majorHAnsi" w:eastAsia="Times New Roman" w:hAnsiTheme="majorHAnsi" w:cstheme="majorHAnsi"/>
                <w:color w:val="auto"/>
                <w:sz w:val="26"/>
                <w:szCs w:val="26"/>
              </w:rPr>
            </w:pPr>
          </w:p>
          <w:p w14:paraId="17B4231F" w14:textId="77777777" w:rsidR="002E501F" w:rsidRPr="00176AA6" w:rsidRDefault="002E501F">
            <w:pPr>
              <w:contextualSpacing w:val="0"/>
              <w:rPr>
                <w:rFonts w:asciiTheme="majorHAnsi" w:eastAsia="Times New Roman" w:hAnsiTheme="majorHAnsi" w:cstheme="majorHAnsi"/>
                <w:color w:val="auto"/>
                <w:sz w:val="26"/>
                <w:szCs w:val="26"/>
              </w:rPr>
            </w:pPr>
          </w:p>
          <w:p w14:paraId="17B42320" w14:textId="77777777" w:rsidR="002E501F" w:rsidRPr="00176AA6" w:rsidRDefault="002E501F">
            <w:pPr>
              <w:contextualSpacing w:val="0"/>
              <w:rPr>
                <w:rFonts w:asciiTheme="majorHAnsi" w:eastAsia="Times New Roman" w:hAnsiTheme="majorHAnsi" w:cstheme="majorHAnsi"/>
                <w:color w:val="auto"/>
                <w:sz w:val="26"/>
                <w:szCs w:val="26"/>
              </w:rPr>
            </w:pPr>
          </w:p>
          <w:p w14:paraId="17B42321" w14:textId="77777777" w:rsidR="002E501F" w:rsidRPr="00176AA6" w:rsidRDefault="002E501F">
            <w:pPr>
              <w:contextualSpacing w:val="0"/>
              <w:rPr>
                <w:rFonts w:asciiTheme="majorHAnsi" w:eastAsia="Times New Roman" w:hAnsiTheme="majorHAnsi" w:cstheme="majorHAnsi"/>
                <w:color w:val="auto"/>
                <w:sz w:val="26"/>
                <w:szCs w:val="26"/>
              </w:rPr>
            </w:pPr>
          </w:p>
          <w:p w14:paraId="17B42322" w14:textId="77777777" w:rsidR="002E501F" w:rsidRPr="00176AA6" w:rsidRDefault="002E501F">
            <w:pPr>
              <w:contextualSpacing w:val="0"/>
              <w:jc w:val="center"/>
              <w:rPr>
                <w:rFonts w:asciiTheme="majorHAnsi" w:eastAsia="Times New Roman" w:hAnsiTheme="majorHAnsi" w:cstheme="majorHAnsi"/>
                <w:color w:val="auto"/>
                <w:sz w:val="26"/>
                <w:szCs w:val="26"/>
              </w:rPr>
            </w:pPr>
          </w:p>
        </w:tc>
      </w:tr>
      <w:tr w:rsidR="00176AA6" w:rsidRPr="00176AA6" w14:paraId="17B4232E" w14:textId="77777777">
        <w:tc>
          <w:tcPr>
            <w:tcW w:w="648" w:type="dxa"/>
            <w:vMerge/>
          </w:tcPr>
          <w:p w14:paraId="17B42324"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325"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2.2. Đánh giá kiến thức, kĩ năng</w:t>
            </w:r>
          </w:p>
        </w:tc>
        <w:tc>
          <w:tcPr>
            <w:tcW w:w="1980" w:type="dxa"/>
          </w:tcPr>
          <w:p w14:paraId="17B4232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327"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32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232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ghi nhớ vốn từ vựng về các chủ đề kinh tế đã được học</w:t>
            </w:r>
          </w:p>
        </w:tc>
        <w:tc>
          <w:tcPr>
            <w:tcW w:w="1912" w:type="dxa"/>
          </w:tcPr>
          <w:p w14:paraId="17B4232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kiểm tra thực hành</w:t>
            </w:r>
          </w:p>
          <w:p w14:paraId="17B4232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sát các hành động của sinh viên trên lớp</w:t>
            </w:r>
          </w:p>
          <w:p w14:paraId="17B4232C"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32D"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2339" w14:textId="77777777">
        <w:tc>
          <w:tcPr>
            <w:tcW w:w="648" w:type="dxa"/>
          </w:tcPr>
          <w:p w14:paraId="17B4232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980" w:type="dxa"/>
          </w:tcPr>
          <w:p w14:paraId="17B42330"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2331"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2332"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2333"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33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Tùy theo nội dung đề thi, đánh giá các kĩ năng sau:</w:t>
            </w:r>
          </w:p>
          <w:p w14:paraId="17B4233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đọc hiểu các chủ đề kinh tế</w:t>
            </w:r>
          </w:p>
          <w:p w14:paraId="17B4233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kĩ năng vận dụng những từ ngữ, thuật ngữ kinh tế </w:t>
            </w:r>
          </w:p>
        </w:tc>
        <w:tc>
          <w:tcPr>
            <w:tcW w:w="1912" w:type="dxa"/>
          </w:tcPr>
          <w:p w14:paraId="17B42337"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tự luận</w:t>
            </w:r>
          </w:p>
        </w:tc>
        <w:tc>
          <w:tcPr>
            <w:tcW w:w="944" w:type="dxa"/>
          </w:tcPr>
          <w:p w14:paraId="17B42338"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33A" w14:textId="77777777" w:rsidR="002E501F" w:rsidRPr="00176AA6" w:rsidRDefault="00F337F4">
      <w:pPr>
        <w:numPr>
          <w:ilvl w:val="0"/>
          <w:numId w:val="2"/>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233B"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33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Tô Ánh Nguyệt</w:t>
      </w:r>
    </w:p>
    <w:p w14:paraId="17B4233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Cử nhân </w:t>
      </w:r>
    </w:p>
    <w:p w14:paraId="17B4233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33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34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Thời gian làm việc tại trường: 3 năm </w:t>
      </w:r>
    </w:p>
    <w:p w14:paraId="17B4234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34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34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0916871990</w:t>
      </w:r>
    </w:p>
    <w:p w14:paraId="17B4234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julymoon.hpu2@gmail.com</w:t>
      </w:r>
    </w:p>
    <w:p w14:paraId="17B42345" w14:textId="77777777" w:rsidR="002E501F" w:rsidRPr="00176AA6" w:rsidRDefault="00F337F4">
      <w:pPr>
        <w:numPr>
          <w:ilvl w:val="1"/>
          <w:numId w:val="2"/>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346" w14:textId="77777777" w:rsidR="002E501F" w:rsidRPr="00176AA6" w:rsidRDefault="00F337F4">
      <w:pPr>
        <w:numPr>
          <w:ilvl w:val="0"/>
          <w:numId w:val="3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2347" w14:textId="77777777" w:rsidR="002E501F" w:rsidRPr="00176AA6" w:rsidRDefault="00F337F4">
      <w:pPr>
        <w:numPr>
          <w:ilvl w:val="0"/>
          <w:numId w:val="3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Cử nhân</w:t>
      </w:r>
    </w:p>
    <w:p w14:paraId="17B42348" w14:textId="77777777" w:rsidR="002E501F" w:rsidRPr="00176AA6" w:rsidRDefault="00F337F4">
      <w:pPr>
        <w:numPr>
          <w:ilvl w:val="0"/>
          <w:numId w:val="3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349" w14:textId="77777777" w:rsidR="002E501F" w:rsidRPr="00176AA6" w:rsidRDefault="00F337F4">
      <w:pPr>
        <w:numPr>
          <w:ilvl w:val="0"/>
          <w:numId w:val="3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Các hướng nghiên cứu chính: </w:t>
      </w:r>
    </w:p>
    <w:p w14:paraId="17B4234A" w14:textId="77777777" w:rsidR="002E501F" w:rsidRPr="00176AA6" w:rsidRDefault="00F337F4">
      <w:pPr>
        <w:numPr>
          <w:ilvl w:val="0"/>
          <w:numId w:val="3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7 tháng</w:t>
      </w:r>
    </w:p>
    <w:p w14:paraId="17B4234B" w14:textId="77777777" w:rsidR="002E501F" w:rsidRPr="00176AA6" w:rsidRDefault="00F337F4">
      <w:pPr>
        <w:numPr>
          <w:ilvl w:val="0"/>
          <w:numId w:val="3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34C" w14:textId="77777777" w:rsidR="002E501F" w:rsidRPr="00176AA6" w:rsidRDefault="00F337F4">
      <w:pPr>
        <w:numPr>
          <w:ilvl w:val="0"/>
          <w:numId w:val="3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34D" w14:textId="77777777" w:rsidR="002E501F" w:rsidRPr="00176AA6" w:rsidRDefault="00F337F4">
      <w:pPr>
        <w:numPr>
          <w:ilvl w:val="0"/>
          <w:numId w:val="3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01688579875</w:t>
      </w:r>
    </w:p>
    <w:p w14:paraId="17B4234E" w14:textId="77777777" w:rsidR="002E501F" w:rsidRPr="00176AA6" w:rsidRDefault="00F337F4">
      <w:pPr>
        <w:numPr>
          <w:ilvl w:val="0"/>
          <w:numId w:val="35"/>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mainga311@gmail.com</w:t>
      </w:r>
    </w:p>
    <w:p w14:paraId="17B4234F"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350"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2939766A" w14:textId="77777777" w:rsidR="00E66AA2" w:rsidRPr="00176AA6" w:rsidRDefault="00E66AA2" w:rsidP="00E66AA2">
      <w:pPr>
        <w:ind w:left="1560"/>
        <w:rPr>
          <w:rFonts w:asciiTheme="majorHAnsi" w:eastAsia="Times New Roman" w:hAnsiTheme="majorHAnsi" w:cstheme="majorHAnsi"/>
          <w:b/>
          <w:color w:val="auto"/>
          <w:sz w:val="26"/>
          <w:szCs w:val="26"/>
        </w:rPr>
      </w:pPr>
    </w:p>
    <w:p w14:paraId="4078F791" w14:textId="6714EF9E"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7BBE5C19" w14:textId="77777777" w:rsidR="00E66AA2" w:rsidRPr="00176AA6" w:rsidRDefault="00E66AA2" w:rsidP="00E66AA2">
      <w:pPr>
        <w:ind w:left="1560"/>
        <w:rPr>
          <w:rFonts w:asciiTheme="majorHAnsi" w:eastAsia="Times New Roman" w:hAnsiTheme="majorHAnsi" w:cstheme="majorHAnsi"/>
          <w:b/>
          <w:color w:val="auto"/>
          <w:sz w:val="26"/>
          <w:szCs w:val="26"/>
        </w:rPr>
      </w:pPr>
    </w:p>
    <w:p w14:paraId="50E036E6" w14:textId="05E61735" w:rsidR="00E66AA2" w:rsidRPr="005C468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Tô Ánh Nguyệt                                               Nguyễn Thị Nga</w:t>
      </w:r>
    </w:p>
    <w:p w14:paraId="44A6ED4C" w14:textId="77777777" w:rsidR="00E66AA2" w:rsidRPr="005C4686" w:rsidRDefault="00E66AA2" w:rsidP="00E66AA2">
      <w:pPr>
        <w:ind w:left="1560"/>
        <w:rPr>
          <w:rFonts w:asciiTheme="majorHAnsi" w:eastAsia="Times New Roman" w:hAnsiTheme="majorHAnsi" w:cstheme="majorHAnsi"/>
          <w:b/>
          <w:color w:val="auto"/>
          <w:sz w:val="26"/>
          <w:szCs w:val="26"/>
        </w:rPr>
      </w:pPr>
    </w:p>
    <w:p w14:paraId="52EA4AFC" w14:textId="77777777" w:rsidR="00E66AA2" w:rsidRPr="00176AA6" w:rsidRDefault="00E66AA2" w:rsidP="00E66A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014B7F3D" w14:textId="77777777" w:rsidR="00E66AA2" w:rsidRPr="00176AA6" w:rsidRDefault="00E66AA2" w:rsidP="00E66AA2">
      <w:pPr>
        <w:ind w:left="1560"/>
        <w:rPr>
          <w:rFonts w:asciiTheme="majorHAnsi" w:eastAsia="Times New Roman" w:hAnsiTheme="majorHAnsi" w:cstheme="majorHAnsi"/>
          <w:b/>
          <w:color w:val="auto"/>
          <w:sz w:val="26"/>
          <w:szCs w:val="26"/>
        </w:rPr>
      </w:pPr>
    </w:p>
    <w:p w14:paraId="485D0AE5" w14:textId="77777777" w:rsidR="00E66AA2" w:rsidRPr="00176AA6" w:rsidRDefault="00E66AA2" w:rsidP="00E66AA2">
      <w:pPr>
        <w:ind w:left="1560"/>
        <w:rPr>
          <w:rFonts w:asciiTheme="majorHAnsi" w:eastAsia="Times New Roman" w:hAnsiTheme="majorHAnsi" w:cstheme="majorHAnsi"/>
          <w:b/>
          <w:color w:val="auto"/>
          <w:sz w:val="26"/>
          <w:szCs w:val="26"/>
        </w:rPr>
      </w:pPr>
    </w:p>
    <w:p w14:paraId="3477D4D3" w14:textId="320EA56A" w:rsidR="00E66AA2" w:rsidRPr="00176AA6" w:rsidRDefault="00E66AA2" w:rsidP="00E66A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355" w14:textId="77777777" w:rsidR="002E501F" w:rsidRPr="00176AA6" w:rsidRDefault="00F337F4">
      <w:pPr>
        <w:spacing w:after="160" w:line="259" w:lineRule="auto"/>
        <w:rPr>
          <w:rFonts w:asciiTheme="majorHAnsi" w:eastAsia="Times New Roman" w:hAnsiTheme="majorHAnsi" w:cstheme="majorHAnsi"/>
          <w:color w:val="auto"/>
        </w:rPr>
      </w:pPr>
      <w:r w:rsidRPr="00176AA6">
        <w:rPr>
          <w:rFonts w:asciiTheme="majorHAnsi" w:hAnsiTheme="majorHAnsi" w:cstheme="majorHAnsi"/>
          <w:color w:val="auto"/>
        </w:rPr>
        <w:br w:type="page"/>
      </w:r>
    </w:p>
    <w:p w14:paraId="17B42356" w14:textId="77777777" w:rsidR="002E501F" w:rsidRPr="00176AA6" w:rsidRDefault="00F337F4" w:rsidP="008948FA">
      <w:pPr>
        <w:pStyle w:val="Heading1"/>
        <w:jc w:val="center"/>
        <w:rPr>
          <w:rFonts w:asciiTheme="majorHAnsi" w:hAnsiTheme="majorHAnsi" w:cstheme="majorHAnsi"/>
          <w:color w:val="auto"/>
        </w:rPr>
      </w:pPr>
      <w:r w:rsidRPr="00176AA6">
        <w:rPr>
          <w:rFonts w:asciiTheme="majorHAnsi" w:hAnsiTheme="majorHAnsi" w:cstheme="majorHAnsi"/>
          <w:color w:val="auto"/>
        </w:rPr>
        <w:lastRenderedPageBreak/>
        <w:t>ĐỀ CƯƠNG MÔN HỌC : BIÊN DỊCH 1</w:t>
      </w:r>
    </w:p>
    <w:p w14:paraId="17B42357" w14:textId="77777777" w:rsidR="002E501F" w:rsidRPr="00176AA6" w:rsidRDefault="002E501F">
      <w:pPr>
        <w:ind w:left="720"/>
        <w:rPr>
          <w:rFonts w:asciiTheme="majorHAnsi" w:eastAsia="Times New Roman" w:hAnsiTheme="majorHAnsi" w:cstheme="majorHAnsi"/>
          <w:color w:val="auto"/>
          <w:sz w:val="26"/>
          <w:szCs w:val="26"/>
        </w:rPr>
      </w:pPr>
    </w:p>
    <w:p w14:paraId="17B42358" w14:textId="77777777" w:rsidR="002E501F" w:rsidRPr="00176AA6" w:rsidRDefault="00F337F4">
      <w:pPr>
        <w:numPr>
          <w:ilvl w:val="0"/>
          <w:numId w:val="3"/>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359"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Biên dịch 1</w:t>
      </w:r>
    </w:p>
    <w:p w14:paraId="17B4235A"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CT&amp;I302</w:t>
      </w:r>
    </w:p>
    <w:p w14:paraId="17B4235B"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Bắt buộc</w:t>
      </w:r>
    </w:p>
    <w:p w14:paraId="17B4235C"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Ngoại ngữ</w:t>
      </w:r>
    </w:p>
    <w:p w14:paraId="17B4235D"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3</w:t>
      </w:r>
    </w:p>
    <w:p w14:paraId="17B4235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30 tiết</w:t>
      </w:r>
    </w:p>
    <w:p w14:paraId="17B4235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tiết</w:t>
      </w:r>
    </w:p>
    <w:p w14:paraId="17B4236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 học, tự nghiên cứu: 120 tiết</w:t>
      </w:r>
    </w:p>
    <w:p w14:paraId="17B42361"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362" w14:textId="77777777" w:rsidR="002E501F" w:rsidRPr="00176AA6" w:rsidRDefault="00F337F4">
      <w:pPr>
        <w:numPr>
          <w:ilvl w:val="1"/>
          <w:numId w:val="3"/>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363" w14:textId="77777777" w:rsidR="002E501F" w:rsidRPr="00176AA6" w:rsidRDefault="00F337F4">
      <w:pPr>
        <w:ind w:left="720" w:firstLine="36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Bước đầu rèn luyện kĩ năng biên dịch Trung – Việt, Việt – Trung về các vấn đề như Giáo dục, văn hóa, du lịch, môi trường, kinh tế…</w:t>
      </w:r>
    </w:p>
    <w:p w14:paraId="17B42364" w14:textId="77777777" w:rsidR="002E501F" w:rsidRPr="00176AA6" w:rsidRDefault="00F337F4">
      <w:pPr>
        <w:numPr>
          <w:ilvl w:val="0"/>
          <w:numId w:val="3"/>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365"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nắm bắt chuyên sâu hơn những kiến thức về biên dịch Trung – Việt, Việt Trung</w:t>
      </w:r>
    </w:p>
    <w:p w14:paraId="17B42366"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Bước đầu tích lũy khả năng thực hành dịch Trung – Việt, Việt Trung</w:t>
      </w:r>
    </w:p>
    <w:p w14:paraId="17B42367"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Tích cực, chăm chỉ luyện dịch</w:t>
      </w:r>
    </w:p>
    <w:p w14:paraId="17B42368"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(những năng lực chung và năng lực đặc thù)</w:t>
      </w:r>
    </w:p>
    <w:p w14:paraId="17B42369"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vận dụng vào thực hành dịch</w:t>
      </w:r>
    </w:p>
    <w:p w14:paraId="17B4236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dịch viết Trung – Việt, Việt - Trung</w:t>
      </w:r>
    </w:p>
    <w:p w14:paraId="17B4236B" w14:textId="77777777" w:rsidR="002E501F" w:rsidRPr="00176AA6" w:rsidRDefault="00F337F4">
      <w:pPr>
        <w:numPr>
          <w:ilvl w:val="0"/>
          <w:numId w:val="3"/>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36C"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4"/>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1"/>
        <w:gridCol w:w="1944"/>
        <w:gridCol w:w="1907"/>
        <w:gridCol w:w="1841"/>
      </w:tblGrid>
      <w:tr w:rsidR="00176AA6" w:rsidRPr="00176AA6" w14:paraId="17B42374" w14:textId="77777777">
        <w:tc>
          <w:tcPr>
            <w:tcW w:w="1123" w:type="dxa"/>
          </w:tcPr>
          <w:p w14:paraId="17B4236D"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1" w:type="dxa"/>
          </w:tcPr>
          <w:p w14:paraId="17B4236E"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4" w:type="dxa"/>
          </w:tcPr>
          <w:p w14:paraId="17B4236F"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7" w:type="dxa"/>
          </w:tcPr>
          <w:p w14:paraId="17B42370"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371"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2372"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373"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37F" w14:textId="77777777">
        <w:tc>
          <w:tcPr>
            <w:tcW w:w="1123" w:type="dxa"/>
          </w:tcPr>
          <w:p w14:paraId="17B42375"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 Văn hóa</w:t>
            </w:r>
          </w:p>
        </w:tc>
        <w:tc>
          <w:tcPr>
            <w:tcW w:w="2041" w:type="dxa"/>
          </w:tcPr>
          <w:p w14:paraId="17B4237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377"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nhất định những kiến thức, từ ngữ </w:t>
            </w:r>
            <w:r w:rsidRPr="00176AA6">
              <w:rPr>
                <w:rFonts w:asciiTheme="majorHAnsi" w:eastAsia="Times New Roman" w:hAnsiTheme="majorHAnsi" w:cstheme="majorHAnsi"/>
                <w:color w:val="auto"/>
                <w:sz w:val="26"/>
                <w:szCs w:val="26"/>
              </w:rPr>
              <w:lastRenderedPageBreak/>
              <w:t xml:space="preserve">trong văn viết về văn hóa </w:t>
            </w:r>
          </w:p>
        </w:tc>
        <w:tc>
          <w:tcPr>
            <w:tcW w:w="1944" w:type="dxa"/>
          </w:tcPr>
          <w:p w14:paraId="17B4237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Dịch Trung - Việt</w:t>
            </w:r>
          </w:p>
          <w:p w14:paraId="17B4237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Dịch Việt - Trung</w:t>
            </w:r>
          </w:p>
        </w:tc>
        <w:tc>
          <w:tcPr>
            <w:tcW w:w="1907" w:type="dxa"/>
          </w:tcPr>
          <w:p w14:paraId="17B4237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Hình thức: trên lớp</w:t>
            </w:r>
          </w:p>
          <w:p w14:paraId="17B4237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pháp: thuyết trình</w:t>
            </w:r>
          </w:p>
          <w:p w14:paraId="17B4237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Phương tiện: máy tính, máy </w:t>
            </w:r>
            <w:r w:rsidRPr="00176AA6">
              <w:rPr>
                <w:rFonts w:asciiTheme="majorHAnsi" w:eastAsia="Times New Roman" w:hAnsiTheme="majorHAnsi" w:cstheme="majorHAnsi"/>
                <w:color w:val="auto"/>
                <w:sz w:val="26"/>
                <w:szCs w:val="26"/>
              </w:rPr>
              <w:lastRenderedPageBreak/>
              <w:t>chiếu</w:t>
            </w:r>
          </w:p>
        </w:tc>
        <w:tc>
          <w:tcPr>
            <w:tcW w:w="1841" w:type="dxa"/>
          </w:tcPr>
          <w:p w14:paraId="17B4237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thuyết:6</w:t>
            </w:r>
          </w:p>
          <w:p w14:paraId="17B4237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Thực hành:6</w:t>
            </w:r>
          </w:p>
        </w:tc>
      </w:tr>
      <w:tr w:rsidR="00176AA6" w:rsidRPr="00176AA6" w14:paraId="17B4238A" w14:textId="77777777">
        <w:tc>
          <w:tcPr>
            <w:tcW w:w="1123" w:type="dxa"/>
          </w:tcPr>
          <w:p w14:paraId="17B4238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II: Giáo dục</w:t>
            </w:r>
          </w:p>
        </w:tc>
        <w:tc>
          <w:tcPr>
            <w:tcW w:w="2041" w:type="dxa"/>
          </w:tcPr>
          <w:p w14:paraId="17B4238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38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nhất định những kiến thức, từ ngữ trong văn viết về giáo dục</w:t>
            </w:r>
          </w:p>
        </w:tc>
        <w:tc>
          <w:tcPr>
            <w:tcW w:w="1944" w:type="dxa"/>
          </w:tcPr>
          <w:p w14:paraId="17B4238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Dịch Trung - Việt</w:t>
            </w:r>
          </w:p>
          <w:p w14:paraId="17B42384"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Dịch Việt - Trung</w:t>
            </w:r>
          </w:p>
        </w:tc>
        <w:tc>
          <w:tcPr>
            <w:tcW w:w="1907" w:type="dxa"/>
          </w:tcPr>
          <w:p w14:paraId="17B4238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38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trao đổi, thảo luận</w:t>
            </w:r>
          </w:p>
          <w:p w14:paraId="17B4238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38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Lý thuyết:6</w:t>
            </w:r>
          </w:p>
          <w:p w14:paraId="17B4238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hành:6</w:t>
            </w:r>
          </w:p>
        </w:tc>
      </w:tr>
      <w:tr w:rsidR="00176AA6" w:rsidRPr="00176AA6" w14:paraId="17B42395" w14:textId="77777777">
        <w:tc>
          <w:tcPr>
            <w:tcW w:w="1123" w:type="dxa"/>
          </w:tcPr>
          <w:p w14:paraId="17B4238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III: Du lịch</w:t>
            </w:r>
          </w:p>
        </w:tc>
        <w:tc>
          <w:tcPr>
            <w:tcW w:w="2041" w:type="dxa"/>
          </w:tcPr>
          <w:p w14:paraId="17B4238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38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nhất định những kiến thức, từ ngữ trong văn viết về Du lịch</w:t>
            </w:r>
          </w:p>
        </w:tc>
        <w:tc>
          <w:tcPr>
            <w:tcW w:w="1944" w:type="dxa"/>
          </w:tcPr>
          <w:p w14:paraId="17B4238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Dịch Trung - Việt</w:t>
            </w:r>
          </w:p>
          <w:p w14:paraId="17B4238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Dịch Việt - Trung</w:t>
            </w:r>
          </w:p>
        </w:tc>
        <w:tc>
          <w:tcPr>
            <w:tcW w:w="1907" w:type="dxa"/>
          </w:tcPr>
          <w:p w14:paraId="17B4239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39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39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393"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394"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3A0" w14:textId="77777777">
        <w:tc>
          <w:tcPr>
            <w:tcW w:w="1123" w:type="dxa"/>
          </w:tcPr>
          <w:p w14:paraId="17B4239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IV: Thương Mại, kinh tế, đầu tư</w:t>
            </w:r>
          </w:p>
        </w:tc>
        <w:tc>
          <w:tcPr>
            <w:tcW w:w="2041" w:type="dxa"/>
          </w:tcPr>
          <w:p w14:paraId="17B4239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39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nhất định những kiến thức, từ ngữ trong văn viết về Thương mại, kinh tế, đầu tư</w:t>
            </w:r>
          </w:p>
        </w:tc>
        <w:tc>
          <w:tcPr>
            <w:tcW w:w="1944" w:type="dxa"/>
          </w:tcPr>
          <w:p w14:paraId="17B4239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4.1. Dịch Trung - Việt</w:t>
            </w:r>
          </w:p>
          <w:p w14:paraId="17B4239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Dịch Việt - Trung</w:t>
            </w:r>
          </w:p>
        </w:tc>
        <w:tc>
          <w:tcPr>
            <w:tcW w:w="1907" w:type="dxa"/>
          </w:tcPr>
          <w:p w14:paraId="17B4239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39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39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39E"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39F"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3AB" w14:textId="77777777">
        <w:tc>
          <w:tcPr>
            <w:tcW w:w="1123" w:type="dxa"/>
          </w:tcPr>
          <w:p w14:paraId="17B423A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V: Môi Trường</w:t>
            </w:r>
          </w:p>
        </w:tc>
        <w:tc>
          <w:tcPr>
            <w:tcW w:w="2041" w:type="dxa"/>
          </w:tcPr>
          <w:p w14:paraId="17B423A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3A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nhất định những kiến thức, từ ngữ trong văn viết về môi trường</w:t>
            </w:r>
          </w:p>
        </w:tc>
        <w:tc>
          <w:tcPr>
            <w:tcW w:w="1944" w:type="dxa"/>
          </w:tcPr>
          <w:p w14:paraId="17B423A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5.1. Dịch Trung - Việt</w:t>
            </w:r>
          </w:p>
          <w:p w14:paraId="17B423A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Dịch Việt - Trung</w:t>
            </w:r>
          </w:p>
        </w:tc>
        <w:tc>
          <w:tcPr>
            <w:tcW w:w="1907" w:type="dxa"/>
          </w:tcPr>
          <w:p w14:paraId="17B423A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3A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3A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3A9"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3AA"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bl>
    <w:p w14:paraId="17B423AC" w14:textId="77777777" w:rsidR="002E501F" w:rsidRPr="00176AA6" w:rsidRDefault="00F337F4">
      <w:pPr>
        <w:numPr>
          <w:ilvl w:val="0"/>
          <w:numId w:val="3"/>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Học liệu</w:t>
      </w:r>
    </w:p>
    <w:p w14:paraId="17B423AD"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423AF"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3B0"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3B4"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3B5" w14:textId="77777777" w:rsidR="002E501F" w:rsidRPr="00176AA6" w:rsidRDefault="00F337F4">
      <w:pPr>
        <w:numPr>
          <w:ilvl w:val="0"/>
          <w:numId w:val="3"/>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3B6"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5"/>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3BF" w14:textId="77777777">
        <w:tc>
          <w:tcPr>
            <w:tcW w:w="648" w:type="dxa"/>
          </w:tcPr>
          <w:p w14:paraId="17B423B7"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3B8"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3B9"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3BA"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3BB"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3BC"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3BD"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3BE"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3C6" w14:textId="77777777">
        <w:tc>
          <w:tcPr>
            <w:tcW w:w="648" w:type="dxa"/>
            <w:vMerge w:val="restart"/>
          </w:tcPr>
          <w:p w14:paraId="17B423C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23C1"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3C2" w14:textId="77777777" w:rsidR="002E501F" w:rsidRPr="00176AA6" w:rsidRDefault="002E501F">
            <w:pPr>
              <w:spacing w:after="200" w:line="276" w:lineRule="auto"/>
              <w:contextualSpacing w:val="0"/>
              <w:jc w:val="center"/>
              <w:rPr>
                <w:rFonts w:asciiTheme="majorHAnsi" w:eastAsia="Times New Roman" w:hAnsiTheme="majorHAnsi" w:cstheme="majorHAnsi"/>
                <w:color w:val="auto"/>
                <w:sz w:val="26"/>
                <w:szCs w:val="26"/>
              </w:rPr>
            </w:pPr>
          </w:p>
        </w:tc>
        <w:tc>
          <w:tcPr>
            <w:tcW w:w="1508" w:type="dxa"/>
          </w:tcPr>
          <w:p w14:paraId="17B423C3"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12" w:type="dxa"/>
          </w:tcPr>
          <w:p w14:paraId="17B423C4"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3C5"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3DD" w14:textId="77777777">
        <w:tc>
          <w:tcPr>
            <w:tcW w:w="648" w:type="dxa"/>
            <w:vMerge/>
          </w:tcPr>
          <w:p w14:paraId="17B423C7"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3C8"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23C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3C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23CB"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3C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w:t>
            </w:r>
          </w:p>
        </w:tc>
        <w:tc>
          <w:tcPr>
            <w:tcW w:w="1508" w:type="dxa"/>
          </w:tcPr>
          <w:p w14:paraId="17B423C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23C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Mức độ tích cực trong việc xây dựng bài</w:t>
            </w:r>
          </w:p>
          <w:p w14:paraId="17B423C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bài tập về nhà hoàn thành</w:t>
            </w:r>
          </w:p>
        </w:tc>
        <w:tc>
          <w:tcPr>
            <w:tcW w:w="1912" w:type="dxa"/>
          </w:tcPr>
          <w:p w14:paraId="17B423D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3D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3D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3D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3D4"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3D5"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23D6" w14:textId="77777777" w:rsidR="002E501F" w:rsidRPr="00176AA6" w:rsidRDefault="002E501F">
            <w:pPr>
              <w:contextualSpacing w:val="0"/>
              <w:rPr>
                <w:rFonts w:asciiTheme="majorHAnsi" w:eastAsia="Times New Roman" w:hAnsiTheme="majorHAnsi" w:cstheme="majorHAnsi"/>
                <w:color w:val="auto"/>
                <w:sz w:val="26"/>
                <w:szCs w:val="26"/>
              </w:rPr>
            </w:pPr>
          </w:p>
          <w:p w14:paraId="17B423D7" w14:textId="77777777" w:rsidR="002E501F" w:rsidRPr="00176AA6" w:rsidRDefault="002E501F">
            <w:pPr>
              <w:contextualSpacing w:val="0"/>
              <w:rPr>
                <w:rFonts w:asciiTheme="majorHAnsi" w:eastAsia="Times New Roman" w:hAnsiTheme="majorHAnsi" w:cstheme="majorHAnsi"/>
                <w:color w:val="auto"/>
                <w:sz w:val="26"/>
                <w:szCs w:val="26"/>
              </w:rPr>
            </w:pPr>
          </w:p>
          <w:p w14:paraId="17B423D8" w14:textId="77777777" w:rsidR="002E501F" w:rsidRPr="00176AA6" w:rsidRDefault="002E501F">
            <w:pPr>
              <w:contextualSpacing w:val="0"/>
              <w:rPr>
                <w:rFonts w:asciiTheme="majorHAnsi" w:eastAsia="Times New Roman" w:hAnsiTheme="majorHAnsi" w:cstheme="majorHAnsi"/>
                <w:color w:val="auto"/>
                <w:sz w:val="26"/>
                <w:szCs w:val="26"/>
              </w:rPr>
            </w:pPr>
          </w:p>
          <w:p w14:paraId="17B423D9" w14:textId="77777777" w:rsidR="002E501F" w:rsidRPr="00176AA6" w:rsidRDefault="002E501F">
            <w:pPr>
              <w:contextualSpacing w:val="0"/>
              <w:rPr>
                <w:rFonts w:asciiTheme="majorHAnsi" w:eastAsia="Times New Roman" w:hAnsiTheme="majorHAnsi" w:cstheme="majorHAnsi"/>
                <w:color w:val="auto"/>
                <w:sz w:val="26"/>
                <w:szCs w:val="26"/>
              </w:rPr>
            </w:pPr>
          </w:p>
          <w:p w14:paraId="17B423DA" w14:textId="77777777" w:rsidR="002E501F" w:rsidRPr="00176AA6" w:rsidRDefault="002E501F">
            <w:pPr>
              <w:contextualSpacing w:val="0"/>
              <w:rPr>
                <w:rFonts w:asciiTheme="majorHAnsi" w:eastAsia="Times New Roman" w:hAnsiTheme="majorHAnsi" w:cstheme="majorHAnsi"/>
                <w:color w:val="auto"/>
                <w:sz w:val="26"/>
                <w:szCs w:val="26"/>
              </w:rPr>
            </w:pPr>
          </w:p>
          <w:p w14:paraId="17B423DB" w14:textId="77777777" w:rsidR="002E501F" w:rsidRPr="00176AA6" w:rsidRDefault="002E501F">
            <w:pPr>
              <w:contextualSpacing w:val="0"/>
              <w:rPr>
                <w:rFonts w:asciiTheme="majorHAnsi" w:eastAsia="Times New Roman" w:hAnsiTheme="majorHAnsi" w:cstheme="majorHAnsi"/>
                <w:color w:val="auto"/>
                <w:sz w:val="26"/>
                <w:szCs w:val="26"/>
              </w:rPr>
            </w:pPr>
          </w:p>
          <w:p w14:paraId="17B423DC" w14:textId="77777777" w:rsidR="002E501F" w:rsidRPr="00176AA6" w:rsidRDefault="002E501F">
            <w:pPr>
              <w:contextualSpacing w:val="0"/>
              <w:jc w:val="center"/>
              <w:rPr>
                <w:rFonts w:asciiTheme="majorHAnsi" w:eastAsia="Times New Roman" w:hAnsiTheme="majorHAnsi" w:cstheme="majorHAnsi"/>
                <w:color w:val="auto"/>
                <w:sz w:val="26"/>
                <w:szCs w:val="26"/>
              </w:rPr>
            </w:pPr>
          </w:p>
        </w:tc>
      </w:tr>
      <w:tr w:rsidR="00176AA6" w:rsidRPr="00176AA6" w14:paraId="17B423E8" w14:textId="77777777">
        <w:tc>
          <w:tcPr>
            <w:tcW w:w="648" w:type="dxa"/>
            <w:vMerge/>
          </w:tcPr>
          <w:p w14:paraId="17B423DE"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3DF"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2.2. Đánh giá kiến thức, kĩ năng</w:t>
            </w:r>
          </w:p>
        </w:tc>
        <w:tc>
          <w:tcPr>
            <w:tcW w:w="1980" w:type="dxa"/>
          </w:tcPr>
          <w:p w14:paraId="17B423E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3E1"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3E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23E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 Việt Trung theo từng chủ đề</w:t>
            </w:r>
          </w:p>
        </w:tc>
        <w:tc>
          <w:tcPr>
            <w:tcW w:w="1912" w:type="dxa"/>
          </w:tcPr>
          <w:p w14:paraId="17B423E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kiểm tra thực hành</w:t>
            </w:r>
          </w:p>
          <w:p w14:paraId="17B423E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sát các hoạt động của sinh viên trên lớp</w:t>
            </w:r>
          </w:p>
          <w:p w14:paraId="17B423E6"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3E7"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23F3" w14:textId="77777777">
        <w:tc>
          <w:tcPr>
            <w:tcW w:w="648" w:type="dxa"/>
          </w:tcPr>
          <w:p w14:paraId="17B423E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23EA"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23EB"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23EC"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23ED"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3E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Tùy theo nội dung đề thi, đánh giá các kĩ năng sau:</w:t>
            </w:r>
          </w:p>
          <w:p w14:paraId="17B423E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Kĩ năng </w:t>
            </w:r>
            <w:r w:rsidRPr="00176AA6">
              <w:rPr>
                <w:rFonts w:asciiTheme="majorHAnsi" w:eastAsia="Times New Roman" w:hAnsiTheme="majorHAnsi" w:cstheme="majorHAnsi"/>
                <w:color w:val="auto"/>
                <w:sz w:val="26"/>
                <w:szCs w:val="26"/>
              </w:rPr>
              <w:lastRenderedPageBreak/>
              <w:t>dịch Trung – Việt</w:t>
            </w:r>
          </w:p>
          <w:p w14:paraId="17B423F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Việt - Trung</w:t>
            </w:r>
          </w:p>
        </w:tc>
        <w:tc>
          <w:tcPr>
            <w:tcW w:w="1912" w:type="dxa"/>
          </w:tcPr>
          <w:p w14:paraId="17B423F1"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-Kiếm tra viết tự luận</w:t>
            </w:r>
          </w:p>
        </w:tc>
        <w:tc>
          <w:tcPr>
            <w:tcW w:w="944" w:type="dxa"/>
          </w:tcPr>
          <w:p w14:paraId="17B423F2"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3F4" w14:textId="77777777" w:rsidR="002E501F" w:rsidRPr="00176AA6" w:rsidRDefault="00F337F4">
      <w:pPr>
        <w:numPr>
          <w:ilvl w:val="0"/>
          <w:numId w:val="3"/>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Thông tin giảng viên</w:t>
      </w:r>
    </w:p>
    <w:p w14:paraId="17B423F5"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3F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Tô Ánh Nguyệt</w:t>
      </w:r>
    </w:p>
    <w:p w14:paraId="17B423F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Cử nhân </w:t>
      </w:r>
    </w:p>
    <w:p w14:paraId="17B423F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3F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3F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Thời gian làm việc tại trường: 3 năm </w:t>
      </w:r>
    </w:p>
    <w:p w14:paraId="17B423F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3F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3F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0916871990</w:t>
      </w:r>
    </w:p>
    <w:p w14:paraId="17B423F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julymoon.hpu2@gmail.com</w:t>
      </w:r>
    </w:p>
    <w:p w14:paraId="17B423FF" w14:textId="77777777" w:rsidR="002E501F" w:rsidRPr="00176AA6" w:rsidRDefault="00F337F4">
      <w:pPr>
        <w:numPr>
          <w:ilvl w:val="1"/>
          <w:numId w:val="3"/>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400" w14:textId="77777777" w:rsidR="002E501F" w:rsidRPr="00176AA6" w:rsidRDefault="00F337F4">
      <w:pPr>
        <w:numPr>
          <w:ilvl w:val="0"/>
          <w:numId w:val="3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2401" w14:textId="77777777" w:rsidR="002E501F" w:rsidRPr="00176AA6" w:rsidRDefault="00F337F4">
      <w:pPr>
        <w:numPr>
          <w:ilvl w:val="0"/>
          <w:numId w:val="3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Cử nhân</w:t>
      </w:r>
    </w:p>
    <w:p w14:paraId="17B42402" w14:textId="77777777" w:rsidR="002E501F" w:rsidRPr="00176AA6" w:rsidRDefault="00F337F4">
      <w:pPr>
        <w:numPr>
          <w:ilvl w:val="0"/>
          <w:numId w:val="3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403" w14:textId="77777777" w:rsidR="002E501F" w:rsidRPr="00176AA6" w:rsidRDefault="00F337F4">
      <w:pPr>
        <w:numPr>
          <w:ilvl w:val="0"/>
          <w:numId w:val="3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404" w14:textId="77777777" w:rsidR="002E501F" w:rsidRPr="00176AA6" w:rsidRDefault="00F337F4">
      <w:pPr>
        <w:numPr>
          <w:ilvl w:val="0"/>
          <w:numId w:val="3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7 tháng</w:t>
      </w:r>
    </w:p>
    <w:p w14:paraId="17B42405" w14:textId="77777777" w:rsidR="002E501F" w:rsidRPr="00176AA6" w:rsidRDefault="00F337F4">
      <w:pPr>
        <w:numPr>
          <w:ilvl w:val="0"/>
          <w:numId w:val="3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406" w14:textId="77777777" w:rsidR="002E501F" w:rsidRPr="00176AA6" w:rsidRDefault="00F337F4">
      <w:pPr>
        <w:numPr>
          <w:ilvl w:val="0"/>
          <w:numId w:val="3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407" w14:textId="77777777" w:rsidR="002E501F" w:rsidRPr="00176AA6" w:rsidRDefault="00F337F4">
      <w:pPr>
        <w:numPr>
          <w:ilvl w:val="0"/>
          <w:numId w:val="3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01688579875</w:t>
      </w:r>
    </w:p>
    <w:p w14:paraId="17B42408" w14:textId="77777777" w:rsidR="002E501F" w:rsidRPr="00176AA6" w:rsidRDefault="00F337F4">
      <w:pPr>
        <w:numPr>
          <w:ilvl w:val="0"/>
          <w:numId w:val="3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mainga311@gmail.com</w:t>
      </w:r>
    </w:p>
    <w:p w14:paraId="17B42409"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40A"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691C0A2" w14:textId="77777777" w:rsidR="008F50A2" w:rsidRPr="00176AA6" w:rsidRDefault="008F50A2">
      <w:pPr>
        <w:ind w:left="1440"/>
        <w:rPr>
          <w:rFonts w:asciiTheme="majorHAnsi" w:eastAsia="Times New Roman" w:hAnsiTheme="majorHAnsi" w:cstheme="majorHAnsi"/>
          <w:b/>
          <w:color w:val="auto"/>
          <w:sz w:val="26"/>
          <w:szCs w:val="26"/>
        </w:rPr>
      </w:pPr>
    </w:p>
    <w:p w14:paraId="142CF769"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1C1C2B86" w14:textId="77777777" w:rsidR="008F50A2" w:rsidRPr="00176AA6" w:rsidRDefault="008F50A2" w:rsidP="008F50A2">
      <w:pPr>
        <w:ind w:left="1560"/>
        <w:rPr>
          <w:rFonts w:asciiTheme="majorHAnsi" w:eastAsia="Times New Roman" w:hAnsiTheme="majorHAnsi" w:cstheme="majorHAnsi"/>
          <w:b/>
          <w:color w:val="auto"/>
          <w:sz w:val="26"/>
          <w:szCs w:val="26"/>
        </w:rPr>
      </w:pPr>
    </w:p>
    <w:p w14:paraId="7FBE65E1" w14:textId="77777777"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Tô Ánh Nguyệt                                               Nguyễn Thị Nga</w:t>
      </w:r>
    </w:p>
    <w:p w14:paraId="46575D67" w14:textId="77777777" w:rsidR="008F50A2" w:rsidRPr="005C4686" w:rsidRDefault="008F50A2" w:rsidP="008F50A2">
      <w:pPr>
        <w:ind w:left="1560"/>
        <w:rPr>
          <w:rFonts w:asciiTheme="majorHAnsi" w:eastAsia="Times New Roman" w:hAnsiTheme="majorHAnsi" w:cstheme="majorHAnsi"/>
          <w:b/>
          <w:color w:val="auto"/>
          <w:sz w:val="26"/>
          <w:szCs w:val="26"/>
        </w:rPr>
      </w:pPr>
    </w:p>
    <w:p w14:paraId="20A70B37"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43660BCE" w14:textId="77777777" w:rsidR="008F50A2" w:rsidRPr="00176AA6" w:rsidRDefault="008F50A2" w:rsidP="008F50A2">
      <w:pPr>
        <w:ind w:left="1560"/>
        <w:rPr>
          <w:rFonts w:asciiTheme="majorHAnsi" w:eastAsia="Times New Roman" w:hAnsiTheme="majorHAnsi" w:cstheme="majorHAnsi"/>
          <w:b/>
          <w:color w:val="auto"/>
          <w:sz w:val="26"/>
          <w:szCs w:val="26"/>
        </w:rPr>
      </w:pPr>
    </w:p>
    <w:p w14:paraId="3CDFBAF9" w14:textId="77777777" w:rsidR="008F50A2" w:rsidRPr="00176AA6" w:rsidRDefault="008F50A2" w:rsidP="008F50A2">
      <w:pPr>
        <w:ind w:left="1560"/>
        <w:rPr>
          <w:rFonts w:asciiTheme="majorHAnsi" w:eastAsia="Times New Roman" w:hAnsiTheme="majorHAnsi" w:cstheme="majorHAnsi"/>
          <w:b/>
          <w:color w:val="auto"/>
          <w:sz w:val="26"/>
          <w:szCs w:val="26"/>
        </w:rPr>
      </w:pPr>
    </w:p>
    <w:p w14:paraId="6E14B3D4" w14:textId="6D592851"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40F" w14:textId="77777777" w:rsidR="002E501F" w:rsidRPr="00176AA6" w:rsidRDefault="00F337F4">
      <w:pPr>
        <w:spacing w:after="160" w:line="259" w:lineRule="auto"/>
        <w:rPr>
          <w:rFonts w:asciiTheme="majorHAnsi" w:eastAsia="Times New Roman" w:hAnsiTheme="majorHAnsi" w:cstheme="majorHAnsi"/>
          <w:color w:val="auto"/>
        </w:rPr>
      </w:pPr>
      <w:r w:rsidRPr="00176AA6">
        <w:rPr>
          <w:rFonts w:asciiTheme="majorHAnsi" w:hAnsiTheme="majorHAnsi" w:cstheme="majorHAnsi"/>
          <w:color w:val="auto"/>
        </w:rPr>
        <w:br w:type="page"/>
      </w:r>
    </w:p>
    <w:p w14:paraId="17B4241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 BIÊN DỊCH 2</w:t>
      </w:r>
    </w:p>
    <w:p w14:paraId="17B42411"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412" w14:textId="77777777" w:rsidR="002E501F" w:rsidRPr="00176AA6" w:rsidRDefault="00F337F4">
      <w:pPr>
        <w:numPr>
          <w:ilvl w:val="0"/>
          <w:numId w:val="4"/>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413"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Biên dịch 2</w:t>
      </w:r>
    </w:p>
    <w:p w14:paraId="17B42414"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CT&amp;I303</w:t>
      </w:r>
    </w:p>
    <w:p w14:paraId="17B42415"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Bắt buộc</w:t>
      </w:r>
    </w:p>
    <w:p w14:paraId="17B42416"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Ngoại ngữ</w:t>
      </w:r>
    </w:p>
    <w:p w14:paraId="17B42417"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3</w:t>
      </w:r>
    </w:p>
    <w:p w14:paraId="17B4241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30 tiết</w:t>
      </w:r>
    </w:p>
    <w:p w14:paraId="17B4241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tiết</w:t>
      </w:r>
    </w:p>
    <w:p w14:paraId="17B4241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 học, tự nghiên cứu: 120 tiết</w:t>
      </w:r>
    </w:p>
    <w:p w14:paraId="17B4241B"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41C" w14:textId="77777777" w:rsidR="002E501F" w:rsidRPr="00176AA6" w:rsidRDefault="00F337F4">
      <w:pPr>
        <w:numPr>
          <w:ilvl w:val="1"/>
          <w:numId w:val="4"/>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41D" w14:textId="77777777" w:rsidR="002E501F" w:rsidRPr="00176AA6" w:rsidRDefault="00F337F4">
      <w:pPr>
        <w:ind w:left="720" w:firstLine="36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Rèn luyện nâng cao kĩ năng biên dịch Trung – Việt, Việt – Trung về các vấn đề như Giáo dục, văn hóa, du lịch, môi trường, kinh tế…</w:t>
      </w:r>
    </w:p>
    <w:p w14:paraId="17B4241E" w14:textId="77777777" w:rsidR="002E501F" w:rsidRPr="00176AA6" w:rsidRDefault="00F337F4">
      <w:pPr>
        <w:numPr>
          <w:ilvl w:val="0"/>
          <w:numId w:val="4"/>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41F"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nắm bắt chuyên sâu hơn những kiến thức về biên dịch Trung – Việt, Việt Trung</w:t>
      </w:r>
    </w:p>
    <w:p w14:paraId="17B42420"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tích lũy khả năng thực hành dịch Trung – Việt, Việt Trung</w:t>
      </w:r>
    </w:p>
    <w:p w14:paraId="17B42421"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Tích cực, chăm chỉ luyện dịch</w:t>
      </w:r>
    </w:p>
    <w:p w14:paraId="17B42422"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(những năng lực chung và năng lực đặc thù)</w:t>
      </w:r>
    </w:p>
    <w:p w14:paraId="17B42423"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vận dụng vào thực hành dịch</w:t>
      </w:r>
    </w:p>
    <w:p w14:paraId="17B4242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dịch viết Trung – Việt, Việt - Trung</w:t>
      </w:r>
    </w:p>
    <w:p w14:paraId="17B42425" w14:textId="77777777" w:rsidR="002E501F" w:rsidRPr="00176AA6" w:rsidRDefault="00F337F4">
      <w:pPr>
        <w:numPr>
          <w:ilvl w:val="0"/>
          <w:numId w:val="4"/>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426"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6"/>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1"/>
        <w:gridCol w:w="1944"/>
        <w:gridCol w:w="1907"/>
        <w:gridCol w:w="1841"/>
      </w:tblGrid>
      <w:tr w:rsidR="00176AA6" w:rsidRPr="00176AA6" w14:paraId="17B4242E" w14:textId="77777777">
        <w:tc>
          <w:tcPr>
            <w:tcW w:w="1123" w:type="dxa"/>
          </w:tcPr>
          <w:p w14:paraId="17B42427"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1" w:type="dxa"/>
          </w:tcPr>
          <w:p w14:paraId="17B42428"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4" w:type="dxa"/>
          </w:tcPr>
          <w:p w14:paraId="17B42429"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7" w:type="dxa"/>
          </w:tcPr>
          <w:p w14:paraId="17B4242A"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42B"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242C"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42D"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439" w14:textId="77777777">
        <w:tc>
          <w:tcPr>
            <w:tcW w:w="1123" w:type="dxa"/>
          </w:tcPr>
          <w:p w14:paraId="17B4242F"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 Văn hóa</w:t>
            </w:r>
          </w:p>
        </w:tc>
        <w:tc>
          <w:tcPr>
            <w:tcW w:w="2041" w:type="dxa"/>
          </w:tcPr>
          <w:p w14:paraId="17B4243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431"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nâng cao hơn những kiến thức, từ ngữ trong văn </w:t>
            </w:r>
            <w:r w:rsidRPr="00176AA6">
              <w:rPr>
                <w:rFonts w:asciiTheme="majorHAnsi" w:eastAsia="Times New Roman" w:hAnsiTheme="majorHAnsi" w:cstheme="majorHAnsi"/>
                <w:color w:val="auto"/>
                <w:sz w:val="26"/>
                <w:szCs w:val="26"/>
              </w:rPr>
              <w:lastRenderedPageBreak/>
              <w:t xml:space="preserve">viết về văn hóa </w:t>
            </w:r>
          </w:p>
        </w:tc>
        <w:tc>
          <w:tcPr>
            <w:tcW w:w="1944" w:type="dxa"/>
          </w:tcPr>
          <w:p w14:paraId="17B4243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Dịch Trung - Việt</w:t>
            </w:r>
          </w:p>
          <w:p w14:paraId="17B4243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Dịch Việt - Trung</w:t>
            </w:r>
          </w:p>
        </w:tc>
        <w:tc>
          <w:tcPr>
            <w:tcW w:w="1907" w:type="dxa"/>
          </w:tcPr>
          <w:p w14:paraId="17B4243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Hình thức: trên lớp</w:t>
            </w:r>
          </w:p>
          <w:p w14:paraId="17B4243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pháp: thuyết trình</w:t>
            </w:r>
          </w:p>
          <w:p w14:paraId="17B4243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Phương tiện: máy tính, máy </w:t>
            </w:r>
            <w:r w:rsidRPr="00176AA6">
              <w:rPr>
                <w:rFonts w:asciiTheme="majorHAnsi" w:eastAsia="Times New Roman" w:hAnsiTheme="majorHAnsi" w:cstheme="majorHAnsi"/>
                <w:color w:val="auto"/>
                <w:sz w:val="26"/>
                <w:szCs w:val="26"/>
              </w:rPr>
              <w:lastRenderedPageBreak/>
              <w:t>chiếu</w:t>
            </w:r>
          </w:p>
        </w:tc>
        <w:tc>
          <w:tcPr>
            <w:tcW w:w="1841" w:type="dxa"/>
          </w:tcPr>
          <w:p w14:paraId="17B4243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thuyết:6</w:t>
            </w:r>
          </w:p>
          <w:p w14:paraId="17B4243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Thực hành:12</w:t>
            </w:r>
          </w:p>
        </w:tc>
      </w:tr>
      <w:tr w:rsidR="00176AA6" w:rsidRPr="00176AA6" w14:paraId="17B42444" w14:textId="77777777">
        <w:tc>
          <w:tcPr>
            <w:tcW w:w="1123" w:type="dxa"/>
          </w:tcPr>
          <w:p w14:paraId="17B4243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II: Giáo dục</w:t>
            </w:r>
          </w:p>
        </w:tc>
        <w:tc>
          <w:tcPr>
            <w:tcW w:w="2041" w:type="dxa"/>
          </w:tcPr>
          <w:p w14:paraId="17B4243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43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nâng cao hơn những kiến thức, từ ngữ trong văn viết về giáo dục</w:t>
            </w:r>
          </w:p>
        </w:tc>
        <w:tc>
          <w:tcPr>
            <w:tcW w:w="1944" w:type="dxa"/>
          </w:tcPr>
          <w:p w14:paraId="17B4243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Dịch Trung - Việt</w:t>
            </w:r>
          </w:p>
          <w:p w14:paraId="17B4243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Dịch Việt - Trung</w:t>
            </w:r>
          </w:p>
        </w:tc>
        <w:tc>
          <w:tcPr>
            <w:tcW w:w="1907" w:type="dxa"/>
          </w:tcPr>
          <w:p w14:paraId="17B4243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44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trao đổi, thảo luận</w:t>
            </w:r>
          </w:p>
          <w:p w14:paraId="17B4244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44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Lý thuyết:6</w:t>
            </w:r>
          </w:p>
          <w:p w14:paraId="17B4244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hành:12</w:t>
            </w:r>
          </w:p>
        </w:tc>
      </w:tr>
      <w:tr w:rsidR="00176AA6" w:rsidRPr="00176AA6" w14:paraId="17B4244F" w14:textId="77777777">
        <w:tc>
          <w:tcPr>
            <w:tcW w:w="1123" w:type="dxa"/>
          </w:tcPr>
          <w:p w14:paraId="17B4244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III: Du lịch</w:t>
            </w:r>
          </w:p>
        </w:tc>
        <w:tc>
          <w:tcPr>
            <w:tcW w:w="2041" w:type="dxa"/>
          </w:tcPr>
          <w:p w14:paraId="17B4244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44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nâng cao hơn những kiến thức, từ ngữ trong văn viết về Du lịch</w:t>
            </w:r>
          </w:p>
        </w:tc>
        <w:tc>
          <w:tcPr>
            <w:tcW w:w="1944" w:type="dxa"/>
          </w:tcPr>
          <w:p w14:paraId="17B4244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Dịch Trung - Việt</w:t>
            </w:r>
          </w:p>
          <w:p w14:paraId="17B4244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Dịch Việt - Trung</w:t>
            </w:r>
          </w:p>
        </w:tc>
        <w:tc>
          <w:tcPr>
            <w:tcW w:w="1907" w:type="dxa"/>
          </w:tcPr>
          <w:p w14:paraId="17B4244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44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44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44D"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44E"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r w:rsidR="00176AA6" w:rsidRPr="00176AA6" w14:paraId="17B4245A" w14:textId="77777777">
        <w:tc>
          <w:tcPr>
            <w:tcW w:w="1123" w:type="dxa"/>
          </w:tcPr>
          <w:p w14:paraId="17B4245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IV: Thương Mại, kinh tế, đầu tư</w:t>
            </w:r>
          </w:p>
        </w:tc>
        <w:tc>
          <w:tcPr>
            <w:tcW w:w="2041" w:type="dxa"/>
          </w:tcPr>
          <w:p w14:paraId="17B4245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45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nâng cao hơn những kiến thức, từ ngữ trong văn viết về Thương mại, kinh tế, đầu tư</w:t>
            </w:r>
          </w:p>
        </w:tc>
        <w:tc>
          <w:tcPr>
            <w:tcW w:w="1944" w:type="dxa"/>
          </w:tcPr>
          <w:p w14:paraId="17B4245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4.1. Dịch Trung - Việt</w:t>
            </w:r>
          </w:p>
          <w:p w14:paraId="17B42454"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Dịch Việt - Trung</w:t>
            </w:r>
          </w:p>
        </w:tc>
        <w:tc>
          <w:tcPr>
            <w:tcW w:w="1907" w:type="dxa"/>
          </w:tcPr>
          <w:p w14:paraId="17B4245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45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45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458"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459"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r w:rsidR="00176AA6" w:rsidRPr="00176AA6" w14:paraId="17B42465" w14:textId="77777777">
        <w:tc>
          <w:tcPr>
            <w:tcW w:w="1123" w:type="dxa"/>
          </w:tcPr>
          <w:p w14:paraId="17B4245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V: Môi Trường</w:t>
            </w:r>
          </w:p>
        </w:tc>
        <w:tc>
          <w:tcPr>
            <w:tcW w:w="2041" w:type="dxa"/>
          </w:tcPr>
          <w:p w14:paraId="17B4245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45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 Biết và có những tích lũy nâng cao hơn những kiến thức, từ ngữ trong văn viết về môi </w:t>
            </w:r>
            <w:r w:rsidRPr="00176AA6">
              <w:rPr>
                <w:rFonts w:asciiTheme="majorHAnsi" w:eastAsia="Times New Roman" w:hAnsiTheme="majorHAnsi" w:cstheme="majorHAnsi"/>
                <w:color w:val="auto"/>
                <w:sz w:val="26"/>
                <w:szCs w:val="26"/>
              </w:rPr>
              <w:lastRenderedPageBreak/>
              <w:t>trường</w:t>
            </w:r>
          </w:p>
        </w:tc>
        <w:tc>
          <w:tcPr>
            <w:tcW w:w="1944" w:type="dxa"/>
          </w:tcPr>
          <w:p w14:paraId="17B4245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5.1. Dịch Trung - Việt</w:t>
            </w:r>
          </w:p>
          <w:p w14:paraId="17B4245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Dịch Việt - Trung</w:t>
            </w:r>
          </w:p>
        </w:tc>
        <w:tc>
          <w:tcPr>
            <w:tcW w:w="1907" w:type="dxa"/>
          </w:tcPr>
          <w:p w14:paraId="17B4246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46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46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tiện: máy tính, máy </w:t>
            </w:r>
            <w:r w:rsidRPr="00176AA6">
              <w:rPr>
                <w:rFonts w:asciiTheme="majorHAnsi" w:eastAsia="Times New Roman" w:hAnsiTheme="majorHAnsi" w:cstheme="majorHAnsi"/>
                <w:color w:val="auto"/>
                <w:sz w:val="26"/>
                <w:szCs w:val="26"/>
              </w:rPr>
              <w:lastRenderedPageBreak/>
              <w:t>chiếu</w:t>
            </w:r>
          </w:p>
        </w:tc>
        <w:tc>
          <w:tcPr>
            <w:tcW w:w="1841" w:type="dxa"/>
          </w:tcPr>
          <w:p w14:paraId="17B42463"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 6</w:t>
            </w:r>
          </w:p>
          <w:p w14:paraId="17B42464"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bl>
    <w:p w14:paraId="17B42466" w14:textId="77777777" w:rsidR="002E501F" w:rsidRPr="00176AA6" w:rsidRDefault="00F337F4">
      <w:pPr>
        <w:numPr>
          <w:ilvl w:val="0"/>
          <w:numId w:val="4"/>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Học liệu</w:t>
      </w:r>
    </w:p>
    <w:p w14:paraId="17B42467" w14:textId="77777777" w:rsidR="002E501F" w:rsidRPr="00176AA6" w:rsidRDefault="00F337F4">
      <w:pPr>
        <w:numPr>
          <w:ilvl w:val="1"/>
          <w:numId w:val="4"/>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42469"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46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Các bài dịch giáo viên giảng dạy sưu tầm phù hợp với kiến thức, nhu cầu của sinh viên</w:t>
      </w:r>
    </w:p>
    <w:p w14:paraId="17B4246D" w14:textId="77777777" w:rsidR="002E501F" w:rsidRPr="00176AA6" w:rsidRDefault="00F337F4">
      <w:pPr>
        <w:numPr>
          <w:ilvl w:val="0"/>
          <w:numId w:val="4"/>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46E"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7"/>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477" w14:textId="77777777">
        <w:tc>
          <w:tcPr>
            <w:tcW w:w="648" w:type="dxa"/>
          </w:tcPr>
          <w:p w14:paraId="17B4246F"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470"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471"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472"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473"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474"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475"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476"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47E" w14:textId="77777777">
        <w:tc>
          <w:tcPr>
            <w:tcW w:w="648" w:type="dxa"/>
            <w:vMerge w:val="restart"/>
          </w:tcPr>
          <w:p w14:paraId="17B4247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2479"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47A" w14:textId="77777777" w:rsidR="002E501F" w:rsidRPr="00176AA6" w:rsidRDefault="002E501F">
            <w:pPr>
              <w:spacing w:after="200" w:line="276" w:lineRule="auto"/>
              <w:contextualSpacing w:val="0"/>
              <w:jc w:val="center"/>
              <w:rPr>
                <w:rFonts w:asciiTheme="majorHAnsi" w:eastAsia="Times New Roman" w:hAnsiTheme="majorHAnsi" w:cstheme="majorHAnsi"/>
                <w:color w:val="auto"/>
                <w:sz w:val="26"/>
                <w:szCs w:val="26"/>
              </w:rPr>
            </w:pPr>
          </w:p>
        </w:tc>
        <w:tc>
          <w:tcPr>
            <w:tcW w:w="1508" w:type="dxa"/>
          </w:tcPr>
          <w:p w14:paraId="17B4247B"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12" w:type="dxa"/>
          </w:tcPr>
          <w:p w14:paraId="17B4247C"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47D"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495" w14:textId="77777777">
        <w:tc>
          <w:tcPr>
            <w:tcW w:w="648" w:type="dxa"/>
            <w:vMerge/>
          </w:tcPr>
          <w:p w14:paraId="17B4247F"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480"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248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48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2483"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484"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w:t>
            </w:r>
          </w:p>
        </w:tc>
        <w:tc>
          <w:tcPr>
            <w:tcW w:w="1508" w:type="dxa"/>
          </w:tcPr>
          <w:p w14:paraId="17B4248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248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Mức độ tích cực trong việc xây dựng bài</w:t>
            </w:r>
          </w:p>
          <w:p w14:paraId="17B4248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bài tập về nhà hoàn thành</w:t>
            </w:r>
          </w:p>
        </w:tc>
        <w:tc>
          <w:tcPr>
            <w:tcW w:w="1912" w:type="dxa"/>
          </w:tcPr>
          <w:p w14:paraId="17B4248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48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48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48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48C"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48D"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248E" w14:textId="77777777" w:rsidR="002E501F" w:rsidRPr="00176AA6" w:rsidRDefault="002E501F">
            <w:pPr>
              <w:contextualSpacing w:val="0"/>
              <w:rPr>
                <w:rFonts w:asciiTheme="majorHAnsi" w:eastAsia="Times New Roman" w:hAnsiTheme="majorHAnsi" w:cstheme="majorHAnsi"/>
                <w:color w:val="auto"/>
                <w:sz w:val="26"/>
                <w:szCs w:val="26"/>
              </w:rPr>
            </w:pPr>
          </w:p>
          <w:p w14:paraId="17B4248F" w14:textId="77777777" w:rsidR="002E501F" w:rsidRPr="00176AA6" w:rsidRDefault="002E501F">
            <w:pPr>
              <w:contextualSpacing w:val="0"/>
              <w:rPr>
                <w:rFonts w:asciiTheme="majorHAnsi" w:eastAsia="Times New Roman" w:hAnsiTheme="majorHAnsi" w:cstheme="majorHAnsi"/>
                <w:color w:val="auto"/>
                <w:sz w:val="26"/>
                <w:szCs w:val="26"/>
              </w:rPr>
            </w:pPr>
          </w:p>
          <w:p w14:paraId="17B42490" w14:textId="77777777" w:rsidR="002E501F" w:rsidRPr="00176AA6" w:rsidRDefault="002E501F">
            <w:pPr>
              <w:contextualSpacing w:val="0"/>
              <w:rPr>
                <w:rFonts w:asciiTheme="majorHAnsi" w:eastAsia="Times New Roman" w:hAnsiTheme="majorHAnsi" w:cstheme="majorHAnsi"/>
                <w:color w:val="auto"/>
                <w:sz w:val="26"/>
                <w:szCs w:val="26"/>
              </w:rPr>
            </w:pPr>
          </w:p>
          <w:p w14:paraId="17B42491" w14:textId="77777777" w:rsidR="002E501F" w:rsidRPr="00176AA6" w:rsidRDefault="002E501F">
            <w:pPr>
              <w:contextualSpacing w:val="0"/>
              <w:rPr>
                <w:rFonts w:asciiTheme="majorHAnsi" w:eastAsia="Times New Roman" w:hAnsiTheme="majorHAnsi" w:cstheme="majorHAnsi"/>
                <w:color w:val="auto"/>
                <w:sz w:val="26"/>
                <w:szCs w:val="26"/>
              </w:rPr>
            </w:pPr>
          </w:p>
          <w:p w14:paraId="17B42492" w14:textId="77777777" w:rsidR="002E501F" w:rsidRPr="00176AA6" w:rsidRDefault="002E501F">
            <w:pPr>
              <w:contextualSpacing w:val="0"/>
              <w:rPr>
                <w:rFonts w:asciiTheme="majorHAnsi" w:eastAsia="Times New Roman" w:hAnsiTheme="majorHAnsi" w:cstheme="majorHAnsi"/>
                <w:color w:val="auto"/>
                <w:sz w:val="26"/>
                <w:szCs w:val="26"/>
              </w:rPr>
            </w:pPr>
          </w:p>
          <w:p w14:paraId="17B42493" w14:textId="77777777" w:rsidR="002E501F" w:rsidRPr="00176AA6" w:rsidRDefault="002E501F">
            <w:pPr>
              <w:contextualSpacing w:val="0"/>
              <w:rPr>
                <w:rFonts w:asciiTheme="majorHAnsi" w:eastAsia="Times New Roman" w:hAnsiTheme="majorHAnsi" w:cstheme="majorHAnsi"/>
                <w:color w:val="auto"/>
                <w:sz w:val="26"/>
                <w:szCs w:val="26"/>
              </w:rPr>
            </w:pPr>
          </w:p>
          <w:p w14:paraId="17B42494" w14:textId="77777777" w:rsidR="002E501F" w:rsidRPr="00176AA6" w:rsidRDefault="002E501F">
            <w:pPr>
              <w:contextualSpacing w:val="0"/>
              <w:jc w:val="center"/>
              <w:rPr>
                <w:rFonts w:asciiTheme="majorHAnsi" w:eastAsia="Times New Roman" w:hAnsiTheme="majorHAnsi" w:cstheme="majorHAnsi"/>
                <w:color w:val="auto"/>
                <w:sz w:val="26"/>
                <w:szCs w:val="26"/>
              </w:rPr>
            </w:pPr>
          </w:p>
        </w:tc>
      </w:tr>
      <w:tr w:rsidR="00176AA6" w:rsidRPr="00176AA6" w14:paraId="17B424A0" w14:textId="77777777">
        <w:tc>
          <w:tcPr>
            <w:tcW w:w="648" w:type="dxa"/>
            <w:vMerge/>
          </w:tcPr>
          <w:p w14:paraId="17B42496"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497"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2.2. Đánh giá kiến thức, kĩ năng</w:t>
            </w:r>
          </w:p>
        </w:tc>
        <w:tc>
          <w:tcPr>
            <w:tcW w:w="1980" w:type="dxa"/>
          </w:tcPr>
          <w:p w14:paraId="17B4249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499"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49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249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 Việt Trung theo từng chủ đề</w:t>
            </w:r>
          </w:p>
        </w:tc>
        <w:tc>
          <w:tcPr>
            <w:tcW w:w="1912" w:type="dxa"/>
          </w:tcPr>
          <w:p w14:paraId="17B4249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kiểm tra thực hành</w:t>
            </w:r>
          </w:p>
          <w:p w14:paraId="17B4249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sát các hành động của sinh viên trên lớp</w:t>
            </w:r>
          </w:p>
          <w:p w14:paraId="17B4249E"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49F"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24AB" w14:textId="77777777">
        <w:tc>
          <w:tcPr>
            <w:tcW w:w="648" w:type="dxa"/>
          </w:tcPr>
          <w:p w14:paraId="17B424A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24A2"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24A3"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24A4"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24A5"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4A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Tùy theo nội dung đề thi, đánh giá các kĩ </w:t>
            </w:r>
            <w:r w:rsidRPr="00176AA6">
              <w:rPr>
                <w:rFonts w:asciiTheme="majorHAnsi" w:eastAsia="Times New Roman" w:hAnsiTheme="majorHAnsi" w:cstheme="majorHAnsi"/>
                <w:color w:val="auto"/>
                <w:sz w:val="26"/>
                <w:szCs w:val="26"/>
              </w:rPr>
              <w:lastRenderedPageBreak/>
              <w:t>năng sau:</w:t>
            </w:r>
          </w:p>
          <w:p w14:paraId="17B424A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w:t>
            </w:r>
          </w:p>
          <w:p w14:paraId="17B424A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Việt - Trung</w:t>
            </w:r>
          </w:p>
        </w:tc>
        <w:tc>
          <w:tcPr>
            <w:tcW w:w="1912" w:type="dxa"/>
          </w:tcPr>
          <w:p w14:paraId="17B424A9"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-Kiếm tra viết tự luận</w:t>
            </w:r>
          </w:p>
        </w:tc>
        <w:tc>
          <w:tcPr>
            <w:tcW w:w="944" w:type="dxa"/>
          </w:tcPr>
          <w:p w14:paraId="17B424AA"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4AC" w14:textId="77777777" w:rsidR="002E501F" w:rsidRPr="00176AA6" w:rsidRDefault="00F337F4">
      <w:pPr>
        <w:numPr>
          <w:ilvl w:val="0"/>
          <w:numId w:val="4"/>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Thông tin giảng viên</w:t>
      </w:r>
    </w:p>
    <w:p w14:paraId="17B424AD"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4A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Tô Ánh Nguyệt</w:t>
      </w:r>
    </w:p>
    <w:p w14:paraId="17B424A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Cử nhân </w:t>
      </w:r>
    </w:p>
    <w:p w14:paraId="17B424B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4B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4B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Thời gian làm việc tại trường: 3 năm </w:t>
      </w:r>
    </w:p>
    <w:p w14:paraId="17B424B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4B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4B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0916871990</w:t>
      </w:r>
    </w:p>
    <w:p w14:paraId="17B424B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julymoon.hpu2@gmail.com</w:t>
      </w:r>
    </w:p>
    <w:p w14:paraId="17B424B7" w14:textId="77777777" w:rsidR="002E501F" w:rsidRPr="00176AA6" w:rsidRDefault="00F337F4">
      <w:pPr>
        <w:numPr>
          <w:ilvl w:val="1"/>
          <w:numId w:val="4"/>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4B8" w14:textId="77777777" w:rsidR="002E501F" w:rsidRPr="00176AA6" w:rsidRDefault="00F337F4">
      <w:pPr>
        <w:numPr>
          <w:ilvl w:val="0"/>
          <w:numId w:val="3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24B9" w14:textId="77777777" w:rsidR="002E501F" w:rsidRPr="00176AA6" w:rsidRDefault="00F337F4">
      <w:pPr>
        <w:numPr>
          <w:ilvl w:val="0"/>
          <w:numId w:val="3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Cử nhân</w:t>
      </w:r>
    </w:p>
    <w:p w14:paraId="17B424BA" w14:textId="77777777" w:rsidR="002E501F" w:rsidRPr="00176AA6" w:rsidRDefault="00F337F4">
      <w:pPr>
        <w:numPr>
          <w:ilvl w:val="0"/>
          <w:numId w:val="3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4BB" w14:textId="77777777" w:rsidR="002E501F" w:rsidRPr="00176AA6" w:rsidRDefault="00F337F4">
      <w:pPr>
        <w:numPr>
          <w:ilvl w:val="0"/>
          <w:numId w:val="3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4BC" w14:textId="77777777" w:rsidR="002E501F" w:rsidRPr="00176AA6" w:rsidRDefault="00F337F4">
      <w:pPr>
        <w:numPr>
          <w:ilvl w:val="0"/>
          <w:numId w:val="3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7 tháng</w:t>
      </w:r>
    </w:p>
    <w:p w14:paraId="17B424BD" w14:textId="77777777" w:rsidR="002E501F" w:rsidRPr="00176AA6" w:rsidRDefault="00F337F4">
      <w:pPr>
        <w:numPr>
          <w:ilvl w:val="0"/>
          <w:numId w:val="3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4BE" w14:textId="77777777" w:rsidR="002E501F" w:rsidRPr="00176AA6" w:rsidRDefault="00F337F4">
      <w:pPr>
        <w:numPr>
          <w:ilvl w:val="0"/>
          <w:numId w:val="3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4BF" w14:textId="77777777" w:rsidR="002E501F" w:rsidRPr="00176AA6" w:rsidRDefault="00F337F4">
      <w:pPr>
        <w:numPr>
          <w:ilvl w:val="0"/>
          <w:numId w:val="3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01688579875</w:t>
      </w:r>
    </w:p>
    <w:p w14:paraId="17B424C0" w14:textId="77777777" w:rsidR="002E501F" w:rsidRPr="00176AA6" w:rsidRDefault="00F337F4">
      <w:pPr>
        <w:numPr>
          <w:ilvl w:val="0"/>
          <w:numId w:val="37"/>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mainga311@gmail.com</w:t>
      </w:r>
    </w:p>
    <w:p w14:paraId="17B424C1"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4C2"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27CBF5F1" w14:textId="77777777" w:rsidR="008F50A2" w:rsidRPr="00176AA6" w:rsidRDefault="008F50A2">
      <w:pPr>
        <w:ind w:left="1440"/>
        <w:rPr>
          <w:rFonts w:asciiTheme="majorHAnsi" w:eastAsia="Times New Roman" w:hAnsiTheme="majorHAnsi" w:cstheme="majorHAnsi"/>
          <w:b/>
          <w:color w:val="auto"/>
          <w:sz w:val="26"/>
          <w:szCs w:val="26"/>
        </w:rPr>
      </w:pPr>
    </w:p>
    <w:p w14:paraId="0FC0F16D" w14:textId="77777777" w:rsidR="008F50A2" w:rsidRPr="00176AA6" w:rsidRDefault="008F50A2">
      <w:pPr>
        <w:ind w:left="1440"/>
        <w:rPr>
          <w:rFonts w:asciiTheme="majorHAnsi" w:eastAsia="Times New Roman" w:hAnsiTheme="majorHAnsi" w:cstheme="majorHAnsi"/>
          <w:b/>
          <w:color w:val="auto"/>
          <w:sz w:val="26"/>
          <w:szCs w:val="26"/>
        </w:rPr>
      </w:pPr>
    </w:p>
    <w:p w14:paraId="0C6070A7"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6ACE7F0C" w14:textId="77777777" w:rsidR="008F50A2" w:rsidRPr="00176AA6" w:rsidRDefault="008F50A2" w:rsidP="008F50A2">
      <w:pPr>
        <w:ind w:left="1560"/>
        <w:rPr>
          <w:rFonts w:asciiTheme="majorHAnsi" w:eastAsia="Times New Roman" w:hAnsiTheme="majorHAnsi" w:cstheme="majorHAnsi"/>
          <w:b/>
          <w:color w:val="auto"/>
          <w:sz w:val="26"/>
          <w:szCs w:val="26"/>
        </w:rPr>
      </w:pPr>
    </w:p>
    <w:p w14:paraId="0EECDB09" w14:textId="77777777"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lastRenderedPageBreak/>
        <w:t>Tô Ánh Nguyệt                                               Nguyễn Thị Nga</w:t>
      </w:r>
    </w:p>
    <w:p w14:paraId="2F9B9C7F" w14:textId="77777777" w:rsidR="008F50A2" w:rsidRPr="005C4686" w:rsidRDefault="008F50A2" w:rsidP="008F50A2">
      <w:pPr>
        <w:ind w:left="1560"/>
        <w:rPr>
          <w:rFonts w:asciiTheme="majorHAnsi" w:eastAsia="Times New Roman" w:hAnsiTheme="majorHAnsi" w:cstheme="majorHAnsi"/>
          <w:b/>
          <w:color w:val="auto"/>
          <w:sz w:val="26"/>
          <w:szCs w:val="26"/>
        </w:rPr>
      </w:pPr>
    </w:p>
    <w:p w14:paraId="7FCF7EC3"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563EFBBF" w14:textId="77777777" w:rsidR="008F50A2" w:rsidRPr="00176AA6" w:rsidRDefault="008F50A2" w:rsidP="008F50A2">
      <w:pPr>
        <w:ind w:left="1560"/>
        <w:rPr>
          <w:rFonts w:asciiTheme="majorHAnsi" w:eastAsia="Times New Roman" w:hAnsiTheme="majorHAnsi" w:cstheme="majorHAnsi"/>
          <w:b/>
          <w:color w:val="auto"/>
          <w:sz w:val="26"/>
          <w:szCs w:val="26"/>
        </w:rPr>
      </w:pPr>
    </w:p>
    <w:p w14:paraId="494CA06F" w14:textId="77777777" w:rsidR="008F50A2" w:rsidRPr="00176AA6" w:rsidRDefault="008F50A2" w:rsidP="008F50A2">
      <w:pPr>
        <w:ind w:left="1560"/>
        <w:rPr>
          <w:rFonts w:asciiTheme="majorHAnsi" w:eastAsia="Times New Roman" w:hAnsiTheme="majorHAnsi" w:cstheme="majorHAnsi"/>
          <w:b/>
          <w:color w:val="auto"/>
          <w:sz w:val="26"/>
          <w:szCs w:val="26"/>
        </w:rPr>
      </w:pPr>
    </w:p>
    <w:p w14:paraId="1BB39832" w14:textId="31FBA884"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2CBF1C6E" w14:textId="77777777" w:rsidR="008F50A2" w:rsidRPr="00176AA6" w:rsidRDefault="008F50A2">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br w:type="page"/>
      </w:r>
    </w:p>
    <w:p w14:paraId="17B424C8" w14:textId="32817DAD"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 PHIÊN DỊCH 1</w:t>
      </w:r>
    </w:p>
    <w:p w14:paraId="17B424C9" w14:textId="77777777" w:rsidR="002E501F" w:rsidRPr="00176AA6" w:rsidRDefault="00F337F4">
      <w:pPr>
        <w:numPr>
          <w:ilvl w:val="0"/>
          <w:numId w:val="5"/>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4CA"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Phiên dịch 1</w:t>
      </w:r>
    </w:p>
    <w:p w14:paraId="17B424CB"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CT&amp;I304</w:t>
      </w:r>
    </w:p>
    <w:p w14:paraId="17B424CC"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Bắt buộc</w:t>
      </w:r>
    </w:p>
    <w:p w14:paraId="17B424CD"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Ngoại ngữ</w:t>
      </w:r>
    </w:p>
    <w:p w14:paraId="17B424CE"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24C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 tiết</w:t>
      </w:r>
    </w:p>
    <w:p w14:paraId="17B424D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tiết</w:t>
      </w:r>
    </w:p>
    <w:p w14:paraId="17B424D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 học, tự nghiên cứu: 90 tiết</w:t>
      </w:r>
    </w:p>
    <w:p w14:paraId="17B424D2"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4D3"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4D4"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Bước đầu rèn luyện kĩ năng phiên dịch Trung – Việt, Việt – Trung về các vấn đề như Giáo dục, văn hóa, du lịch, môi trường, kinh tế…</w:t>
      </w:r>
    </w:p>
    <w:p w14:paraId="17B424D5" w14:textId="77777777" w:rsidR="002E501F" w:rsidRPr="00176AA6" w:rsidRDefault="00F337F4">
      <w:pPr>
        <w:numPr>
          <w:ilvl w:val="0"/>
          <w:numId w:val="5"/>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4D6"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nắm bắt được những kiến thức ban đầu về phiên dịch Trung – Việt, Việt Trung</w:t>
      </w:r>
    </w:p>
    <w:p w14:paraId="17B424D7"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Bước đầu thực hành dịch Trung – Việt, Việt Trung</w:t>
      </w:r>
    </w:p>
    <w:p w14:paraId="17B424D8"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Tích cực, chăm chỉ luyện dịch</w:t>
      </w:r>
    </w:p>
    <w:p w14:paraId="17B424D9"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(những năng lực chung và năng lực đặc thù)</w:t>
      </w:r>
    </w:p>
    <w:p w14:paraId="17B424DA"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vận dụng vào thực hành dịch</w:t>
      </w:r>
    </w:p>
    <w:p w14:paraId="17B424D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dịch nói Trung – Việt, Việt - Trung</w:t>
      </w:r>
    </w:p>
    <w:p w14:paraId="17B424DC" w14:textId="77777777" w:rsidR="002E501F" w:rsidRPr="00176AA6" w:rsidRDefault="00F337F4">
      <w:pPr>
        <w:numPr>
          <w:ilvl w:val="0"/>
          <w:numId w:val="5"/>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4DD"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8"/>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1"/>
        <w:gridCol w:w="1944"/>
        <w:gridCol w:w="1907"/>
        <w:gridCol w:w="1841"/>
      </w:tblGrid>
      <w:tr w:rsidR="00176AA6" w:rsidRPr="00176AA6" w14:paraId="17B424E5" w14:textId="77777777">
        <w:tc>
          <w:tcPr>
            <w:tcW w:w="1123" w:type="dxa"/>
          </w:tcPr>
          <w:p w14:paraId="17B424DE"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1" w:type="dxa"/>
          </w:tcPr>
          <w:p w14:paraId="17B424DF"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4" w:type="dxa"/>
          </w:tcPr>
          <w:p w14:paraId="17B424E0"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7" w:type="dxa"/>
          </w:tcPr>
          <w:p w14:paraId="17B424E1"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4E2"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24E3"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4E4"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4F0" w14:textId="77777777">
        <w:tc>
          <w:tcPr>
            <w:tcW w:w="1123" w:type="dxa"/>
          </w:tcPr>
          <w:p w14:paraId="17B424E6"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 Văn hóa</w:t>
            </w:r>
          </w:p>
        </w:tc>
        <w:tc>
          <w:tcPr>
            <w:tcW w:w="2041" w:type="dxa"/>
          </w:tcPr>
          <w:p w14:paraId="17B424E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4E8"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nhất định những kiến thức, từ ngữ về văn hóa </w:t>
            </w:r>
          </w:p>
        </w:tc>
        <w:tc>
          <w:tcPr>
            <w:tcW w:w="1944" w:type="dxa"/>
          </w:tcPr>
          <w:p w14:paraId="17B424E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Dịch Trung - Việt</w:t>
            </w:r>
          </w:p>
          <w:p w14:paraId="17B424E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Dịch Việt - Trung</w:t>
            </w:r>
          </w:p>
        </w:tc>
        <w:tc>
          <w:tcPr>
            <w:tcW w:w="1907" w:type="dxa"/>
          </w:tcPr>
          <w:p w14:paraId="17B424E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Hình thức: trên lớp</w:t>
            </w:r>
          </w:p>
          <w:p w14:paraId="17B424E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pháp: thuyết trình</w:t>
            </w:r>
          </w:p>
          <w:p w14:paraId="17B424E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tiện: máy tính, máy chiếu</w:t>
            </w:r>
          </w:p>
        </w:tc>
        <w:tc>
          <w:tcPr>
            <w:tcW w:w="1841" w:type="dxa"/>
          </w:tcPr>
          <w:p w14:paraId="17B424E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thuyết:6</w:t>
            </w:r>
          </w:p>
          <w:p w14:paraId="17B424E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Thực hành:6</w:t>
            </w:r>
          </w:p>
        </w:tc>
      </w:tr>
      <w:tr w:rsidR="00176AA6" w:rsidRPr="00176AA6" w14:paraId="17B424FB" w14:textId="77777777">
        <w:tc>
          <w:tcPr>
            <w:tcW w:w="1123" w:type="dxa"/>
          </w:tcPr>
          <w:p w14:paraId="17B424F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Chương </w:t>
            </w:r>
            <w:r w:rsidRPr="00176AA6">
              <w:rPr>
                <w:rFonts w:asciiTheme="majorHAnsi" w:eastAsia="Times New Roman" w:hAnsiTheme="majorHAnsi" w:cstheme="majorHAnsi"/>
                <w:color w:val="auto"/>
                <w:sz w:val="26"/>
                <w:szCs w:val="26"/>
              </w:rPr>
              <w:lastRenderedPageBreak/>
              <w:t>II: Giáo dục</w:t>
            </w:r>
          </w:p>
        </w:tc>
        <w:tc>
          <w:tcPr>
            <w:tcW w:w="2041" w:type="dxa"/>
          </w:tcPr>
          <w:p w14:paraId="17B424F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SV cần phải:</w:t>
            </w:r>
          </w:p>
          <w:p w14:paraId="17B424F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Biết và có những tích lũy nhất định những kiến thức, từ ngữ về giáo dục</w:t>
            </w:r>
          </w:p>
        </w:tc>
        <w:tc>
          <w:tcPr>
            <w:tcW w:w="1944" w:type="dxa"/>
          </w:tcPr>
          <w:p w14:paraId="17B424F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2.1. Dịch Trung </w:t>
            </w:r>
            <w:r w:rsidRPr="00176AA6">
              <w:rPr>
                <w:rFonts w:asciiTheme="majorHAnsi" w:eastAsia="Times New Roman" w:hAnsiTheme="majorHAnsi" w:cstheme="majorHAnsi"/>
                <w:color w:val="auto"/>
                <w:sz w:val="26"/>
                <w:szCs w:val="26"/>
              </w:rPr>
              <w:lastRenderedPageBreak/>
              <w:t>- Việt</w:t>
            </w:r>
          </w:p>
          <w:p w14:paraId="17B424F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Dịch Việt - Trung</w:t>
            </w:r>
          </w:p>
        </w:tc>
        <w:tc>
          <w:tcPr>
            <w:tcW w:w="1907" w:type="dxa"/>
          </w:tcPr>
          <w:p w14:paraId="17B424F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Hình thức: trên </w:t>
            </w:r>
            <w:r w:rsidRPr="00176AA6">
              <w:rPr>
                <w:rFonts w:asciiTheme="majorHAnsi" w:eastAsia="Times New Roman" w:hAnsiTheme="majorHAnsi" w:cstheme="majorHAnsi"/>
                <w:color w:val="auto"/>
                <w:sz w:val="26"/>
                <w:szCs w:val="26"/>
              </w:rPr>
              <w:lastRenderedPageBreak/>
              <w:t>lớp</w:t>
            </w:r>
          </w:p>
          <w:p w14:paraId="17B424F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trao đổi, thảo luận</w:t>
            </w:r>
          </w:p>
          <w:p w14:paraId="17B424F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4F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Lý thuyết:6</w:t>
            </w:r>
          </w:p>
          <w:p w14:paraId="17B424F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Thực hành: 6</w:t>
            </w:r>
          </w:p>
        </w:tc>
      </w:tr>
      <w:tr w:rsidR="00176AA6" w:rsidRPr="00176AA6" w14:paraId="17B42506" w14:textId="77777777">
        <w:tc>
          <w:tcPr>
            <w:tcW w:w="1123" w:type="dxa"/>
          </w:tcPr>
          <w:p w14:paraId="17B424F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III: Du lịch</w:t>
            </w:r>
          </w:p>
        </w:tc>
        <w:tc>
          <w:tcPr>
            <w:tcW w:w="2041" w:type="dxa"/>
          </w:tcPr>
          <w:p w14:paraId="17B424F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4F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nhất định những kiến thức, từ ngữ về Du lịch</w:t>
            </w:r>
          </w:p>
        </w:tc>
        <w:tc>
          <w:tcPr>
            <w:tcW w:w="1944" w:type="dxa"/>
          </w:tcPr>
          <w:p w14:paraId="17B424F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Dịch Trung - Việt</w:t>
            </w:r>
          </w:p>
          <w:p w14:paraId="17B4250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Dịch Việt - Trung</w:t>
            </w:r>
          </w:p>
        </w:tc>
        <w:tc>
          <w:tcPr>
            <w:tcW w:w="1907" w:type="dxa"/>
          </w:tcPr>
          <w:p w14:paraId="17B4250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50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50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504"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505"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511" w14:textId="77777777">
        <w:tc>
          <w:tcPr>
            <w:tcW w:w="1123" w:type="dxa"/>
          </w:tcPr>
          <w:p w14:paraId="17B4250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IV: Thương Mại, kinh tế, đầu tư</w:t>
            </w:r>
          </w:p>
        </w:tc>
        <w:tc>
          <w:tcPr>
            <w:tcW w:w="2041" w:type="dxa"/>
          </w:tcPr>
          <w:p w14:paraId="17B4250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50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nhất định những kiến thức, từ ngữ về Thương mại, kinh tế, đầu tư</w:t>
            </w:r>
          </w:p>
        </w:tc>
        <w:tc>
          <w:tcPr>
            <w:tcW w:w="1944" w:type="dxa"/>
          </w:tcPr>
          <w:p w14:paraId="17B4250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4.1. Dịch Trung - Việt</w:t>
            </w:r>
          </w:p>
          <w:p w14:paraId="17B4250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Dịch Việt - Trung</w:t>
            </w:r>
          </w:p>
        </w:tc>
        <w:tc>
          <w:tcPr>
            <w:tcW w:w="1907" w:type="dxa"/>
          </w:tcPr>
          <w:p w14:paraId="17B4250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50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50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50F"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510"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51C" w14:textId="77777777">
        <w:tc>
          <w:tcPr>
            <w:tcW w:w="1123" w:type="dxa"/>
          </w:tcPr>
          <w:p w14:paraId="17B4251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V: Môi Trường</w:t>
            </w:r>
          </w:p>
        </w:tc>
        <w:tc>
          <w:tcPr>
            <w:tcW w:w="2041" w:type="dxa"/>
          </w:tcPr>
          <w:p w14:paraId="17B4251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514"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nhất định những kiến thức, từ ngữ về Thương mại</w:t>
            </w:r>
          </w:p>
        </w:tc>
        <w:tc>
          <w:tcPr>
            <w:tcW w:w="1944" w:type="dxa"/>
          </w:tcPr>
          <w:p w14:paraId="17B4251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5.1. Dịch Trung - Việt</w:t>
            </w:r>
          </w:p>
          <w:p w14:paraId="17B4251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Dịch Việt - Trung</w:t>
            </w:r>
          </w:p>
        </w:tc>
        <w:tc>
          <w:tcPr>
            <w:tcW w:w="1907" w:type="dxa"/>
          </w:tcPr>
          <w:p w14:paraId="17B4251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51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51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51A"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51B"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bl>
    <w:p w14:paraId="17B4251D" w14:textId="77777777" w:rsidR="002E501F" w:rsidRPr="00176AA6" w:rsidRDefault="00F337F4">
      <w:pPr>
        <w:numPr>
          <w:ilvl w:val="0"/>
          <w:numId w:val="5"/>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251E" w14:textId="77777777" w:rsidR="002E501F" w:rsidRPr="00176AA6" w:rsidRDefault="00F337F4">
      <w:pPr>
        <w:numPr>
          <w:ilvl w:val="1"/>
          <w:numId w:val="5"/>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42520"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52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Các bài dịch sưu tầm của giáo viên giảng dạy, phù hợp với trình độ, kiến thức và nhu cầu công việc sau này của sinh viên</w:t>
      </w:r>
    </w:p>
    <w:p w14:paraId="17B42523" w14:textId="77777777" w:rsidR="002E501F" w:rsidRPr="00176AA6" w:rsidRDefault="002E501F">
      <w:pPr>
        <w:spacing w:after="0"/>
        <w:ind w:left="1440"/>
        <w:rPr>
          <w:rFonts w:asciiTheme="majorHAnsi" w:eastAsia="Times New Roman" w:hAnsiTheme="majorHAnsi" w:cstheme="majorHAnsi"/>
          <w:color w:val="auto"/>
          <w:sz w:val="26"/>
          <w:szCs w:val="26"/>
        </w:rPr>
      </w:pPr>
    </w:p>
    <w:p w14:paraId="17B42524"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525" w14:textId="77777777" w:rsidR="002E501F" w:rsidRPr="00176AA6" w:rsidRDefault="00F337F4">
      <w:pPr>
        <w:numPr>
          <w:ilvl w:val="0"/>
          <w:numId w:val="5"/>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526"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9"/>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52F" w14:textId="77777777">
        <w:tc>
          <w:tcPr>
            <w:tcW w:w="648" w:type="dxa"/>
          </w:tcPr>
          <w:p w14:paraId="17B42527"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528"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529"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52A"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52B"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52C"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52D"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52E"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536" w14:textId="77777777">
        <w:tc>
          <w:tcPr>
            <w:tcW w:w="648" w:type="dxa"/>
            <w:vMerge w:val="restart"/>
          </w:tcPr>
          <w:p w14:paraId="17B4253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2531"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532" w14:textId="77777777" w:rsidR="002E501F" w:rsidRPr="00176AA6" w:rsidRDefault="002E501F">
            <w:pPr>
              <w:spacing w:after="200" w:line="276" w:lineRule="auto"/>
              <w:contextualSpacing w:val="0"/>
              <w:jc w:val="center"/>
              <w:rPr>
                <w:rFonts w:asciiTheme="majorHAnsi" w:eastAsia="Times New Roman" w:hAnsiTheme="majorHAnsi" w:cstheme="majorHAnsi"/>
                <w:color w:val="auto"/>
                <w:sz w:val="26"/>
                <w:szCs w:val="26"/>
              </w:rPr>
            </w:pPr>
          </w:p>
        </w:tc>
        <w:tc>
          <w:tcPr>
            <w:tcW w:w="1508" w:type="dxa"/>
          </w:tcPr>
          <w:p w14:paraId="17B42533"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12" w:type="dxa"/>
          </w:tcPr>
          <w:p w14:paraId="17B42534"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535"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54D" w14:textId="77777777">
        <w:tc>
          <w:tcPr>
            <w:tcW w:w="648" w:type="dxa"/>
            <w:vMerge/>
          </w:tcPr>
          <w:p w14:paraId="17B42537"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538"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253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53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253B"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53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w:t>
            </w:r>
          </w:p>
        </w:tc>
        <w:tc>
          <w:tcPr>
            <w:tcW w:w="1508" w:type="dxa"/>
          </w:tcPr>
          <w:p w14:paraId="17B4253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253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Mức độ tích cực trong việc xây dựng bài</w:t>
            </w:r>
          </w:p>
          <w:p w14:paraId="17B4253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bài tập về nhà hoàn thành</w:t>
            </w:r>
          </w:p>
        </w:tc>
        <w:tc>
          <w:tcPr>
            <w:tcW w:w="1912" w:type="dxa"/>
          </w:tcPr>
          <w:p w14:paraId="17B4254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54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54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54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544"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545"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2546" w14:textId="77777777" w:rsidR="002E501F" w:rsidRPr="00176AA6" w:rsidRDefault="002E501F">
            <w:pPr>
              <w:contextualSpacing w:val="0"/>
              <w:rPr>
                <w:rFonts w:asciiTheme="majorHAnsi" w:eastAsia="Times New Roman" w:hAnsiTheme="majorHAnsi" w:cstheme="majorHAnsi"/>
                <w:color w:val="auto"/>
                <w:sz w:val="26"/>
                <w:szCs w:val="26"/>
              </w:rPr>
            </w:pPr>
          </w:p>
          <w:p w14:paraId="17B42547" w14:textId="77777777" w:rsidR="002E501F" w:rsidRPr="00176AA6" w:rsidRDefault="002E501F">
            <w:pPr>
              <w:contextualSpacing w:val="0"/>
              <w:rPr>
                <w:rFonts w:asciiTheme="majorHAnsi" w:eastAsia="Times New Roman" w:hAnsiTheme="majorHAnsi" w:cstheme="majorHAnsi"/>
                <w:color w:val="auto"/>
                <w:sz w:val="26"/>
                <w:szCs w:val="26"/>
              </w:rPr>
            </w:pPr>
          </w:p>
          <w:p w14:paraId="17B42548" w14:textId="77777777" w:rsidR="002E501F" w:rsidRPr="00176AA6" w:rsidRDefault="002E501F">
            <w:pPr>
              <w:contextualSpacing w:val="0"/>
              <w:rPr>
                <w:rFonts w:asciiTheme="majorHAnsi" w:eastAsia="Times New Roman" w:hAnsiTheme="majorHAnsi" w:cstheme="majorHAnsi"/>
                <w:color w:val="auto"/>
                <w:sz w:val="26"/>
                <w:szCs w:val="26"/>
              </w:rPr>
            </w:pPr>
          </w:p>
          <w:p w14:paraId="17B42549" w14:textId="77777777" w:rsidR="002E501F" w:rsidRPr="00176AA6" w:rsidRDefault="002E501F">
            <w:pPr>
              <w:contextualSpacing w:val="0"/>
              <w:rPr>
                <w:rFonts w:asciiTheme="majorHAnsi" w:eastAsia="Times New Roman" w:hAnsiTheme="majorHAnsi" w:cstheme="majorHAnsi"/>
                <w:color w:val="auto"/>
                <w:sz w:val="26"/>
                <w:szCs w:val="26"/>
              </w:rPr>
            </w:pPr>
          </w:p>
          <w:p w14:paraId="17B4254A" w14:textId="77777777" w:rsidR="002E501F" w:rsidRPr="00176AA6" w:rsidRDefault="002E501F">
            <w:pPr>
              <w:contextualSpacing w:val="0"/>
              <w:rPr>
                <w:rFonts w:asciiTheme="majorHAnsi" w:eastAsia="Times New Roman" w:hAnsiTheme="majorHAnsi" w:cstheme="majorHAnsi"/>
                <w:color w:val="auto"/>
                <w:sz w:val="26"/>
                <w:szCs w:val="26"/>
              </w:rPr>
            </w:pPr>
          </w:p>
          <w:p w14:paraId="17B4254B" w14:textId="77777777" w:rsidR="002E501F" w:rsidRPr="00176AA6" w:rsidRDefault="002E501F">
            <w:pPr>
              <w:contextualSpacing w:val="0"/>
              <w:rPr>
                <w:rFonts w:asciiTheme="majorHAnsi" w:eastAsia="Times New Roman" w:hAnsiTheme="majorHAnsi" w:cstheme="majorHAnsi"/>
                <w:color w:val="auto"/>
                <w:sz w:val="26"/>
                <w:szCs w:val="26"/>
              </w:rPr>
            </w:pPr>
          </w:p>
          <w:p w14:paraId="17B4254C" w14:textId="77777777" w:rsidR="002E501F" w:rsidRPr="00176AA6" w:rsidRDefault="002E501F">
            <w:pPr>
              <w:contextualSpacing w:val="0"/>
              <w:jc w:val="center"/>
              <w:rPr>
                <w:rFonts w:asciiTheme="majorHAnsi" w:eastAsia="Times New Roman" w:hAnsiTheme="majorHAnsi" w:cstheme="majorHAnsi"/>
                <w:color w:val="auto"/>
                <w:sz w:val="26"/>
                <w:szCs w:val="26"/>
              </w:rPr>
            </w:pPr>
          </w:p>
        </w:tc>
      </w:tr>
      <w:tr w:rsidR="00176AA6" w:rsidRPr="00176AA6" w14:paraId="17B42558" w14:textId="77777777">
        <w:tc>
          <w:tcPr>
            <w:tcW w:w="648" w:type="dxa"/>
            <w:vMerge/>
          </w:tcPr>
          <w:p w14:paraId="17B4254E"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54F"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2.2. Đánh giá kiến thức, kĩ năng</w:t>
            </w:r>
          </w:p>
        </w:tc>
        <w:tc>
          <w:tcPr>
            <w:tcW w:w="1980" w:type="dxa"/>
          </w:tcPr>
          <w:p w14:paraId="17B4255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551"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55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255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 Việt Trung theo từng chủ đề</w:t>
            </w:r>
          </w:p>
        </w:tc>
        <w:tc>
          <w:tcPr>
            <w:tcW w:w="1912" w:type="dxa"/>
          </w:tcPr>
          <w:p w14:paraId="17B4255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kiểm tra thực hành</w:t>
            </w:r>
          </w:p>
          <w:p w14:paraId="17B4255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sát các hành động của sinh viên trên lớp</w:t>
            </w:r>
          </w:p>
          <w:p w14:paraId="17B42556"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557"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2563" w14:textId="77777777">
        <w:tc>
          <w:tcPr>
            <w:tcW w:w="648" w:type="dxa"/>
          </w:tcPr>
          <w:p w14:paraId="17B4255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255A"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255B"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255C"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255D"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55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Tùy theo nội dung đề thi, đánh giá các kĩ năng sau:</w:t>
            </w:r>
          </w:p>
          <w:p w14:paraId="17B4255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Kĩ năng dịch Trung </w:t>
            </w:r>
            <w:r w:rsidRPr="00176AA6">
              <w:rPr>
                <w:rFonts w:asciiTheme="majorHAnsi" w:eastAsia="Times New Roman" w:hAnsiTheme="majorHAnsi" w:cstheme="majorHAnsi"/>
                <w:color w:val="auto"/>
                <w:sz w:val="26"/>
                <w:szCs w:val="26"/>
              </w:rPr>
              <w:lastRenderedPageBreak/>
              <w:t>– Việt</w:t>
            </w:r>
          </w:p>
          <w:p w14:paraId="17B4256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Việt - Trung</w:t>
            </w:r>
          </w:p>
        </w:tc>
        <w:tc>
          <w:tcPr>
            <w:tcW w:w="1912" w:type="dxa"/>
          </w:tcPr>
          <w:p w14:paraId="17B42561"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-Kiếm tra viết tự luận</w:t>
            </w:r>
          </w:p>
        </w:tc>
        <w:tc>
          <w:tcPr>
            <w:tcW w:w="944" w:type="dxa"/>
          </w:tcPr>
          <w:p w14:paraId="17B42562"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564" w14:textId="77777777" w:rsidR="002E501F" w:rsidRPr="00176AA6" w:rsidRDefault="00F337F4">
      <w:pPr>
        <w:numPr>
          <w:ilvl w:val="0"/>
          <w:numId w:val="5"/>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Thông tin giảng viên</w:t>
      </w:r>
    </w:p>
    <w:p w14:paraId="17B42565"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56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Tô Ánh Nguyệt</w:t>
      </w:r>
    </w:p>
    <w:p w14:paraId="17B4256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Cử nhân </w:t>
      </w:r>
    </w:p>
    <w:p w14:paraId="17B4256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56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56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Thời gian làm việc tại trường: 3 năm </w:t>
      </w:r>
    </w:p>
    <w:p w14:paraId="17B4256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56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56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0916871990</w:t>
      </w:r>
    </w:p>
    <w:p w14:paraId="17B4256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julymoon.hpu2@gmail.com</w:t>
      </w:r>
    </w:p>
    <w:p w14:paraId="17B4256F" w14:textId="77777777" w:rsidR="002E501F" w:rsidRPr="00176AA6" w:rsidRDefault="00F337F4">
      <w:pPr>
        <w:numPr>
          <w:ilvl w:val="1"/>
          <w:numId w:val="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570" w14:textId="77777777" w:rsidR="002E501F" w:rsidRPr="00176AA6" w:rsidRDefault="00F337F4">
      <w:pPr>
        <w:numPr>
          <w:ilvl w:val="0"/>
          <w:numId w:val="38"/>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2571" w14:textId="77777777" w:rsidR="002E501F" w:rsidRPr="00176AA6" w:rsidRDefault="00F337F4">
      <w:pPr>
        <w:numPr>
          <w:ilvl w:val="0"/>
          <w:numId w:val="38"/>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Cử nhân</w:t>
      </w:r>
    </w:p>
    <w:p w14:paraId="17B42572" w14:textId="77777777" w:rsidR="002E501F" w:rsidRPr="00176AA6" w:rsidRDefault="00F337F4">
      <w:pPr>
        <w:numPr>
          <w:ilvl w:val="0"/>
          <w:numId w:val="38"/>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573" w14:textId="77777777" w:rsidR="002E501F" w:rsidRPr="00176AA6" w:rsidRDefault="00F337F4">
      <w:pPr>
        <w:numPr>
          <w:ilvl w:val="0"/>
          <w:numId w:val="38"/>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574" w14:textId="77777777" w:rsidR="002E501F" w:rsidRPr="00176AA6" w:rsidRDefault="00F337F4">
      <w:pPr>
        <w:numPr>
          <w:ilvl w:val="0"/>
          <w:numId w:val="38"/>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7 tháng</w:t>
      </w:r>
    </w:p>
    <w:p w14:paraId="17B42575" w14:textId="77777777" w:rsidR="002E501F" w:rsidRPr="00176AA6" w:rsidRDefault="00F337F4">
      <w:pPr>
        <w:numPr>
          <w:ilvl w:val="0"/>
          <w:numId w:val="38"/>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576" w14:textId="77777777" w:rsidR="002E501F" w:rsidRPr="00176AA6" w:rsidRDefault="00F337F4">
      <w:pPr>
        <w:numPr>
          <w:ilvl w:val="0"/>
          <w:numId w:val="38"/>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577" w14:textId="77777777" w:rsidR="002E501F" w:rsidRPr="00176AA6" w:rsidRDefault="00F337F4">
      <w:pPr>
        <w:numPr>
          <w:ilvl w:val="0"/>
          <w:numId w:val="38"/>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01688579875</w:t>
      </w:r>
    </w:p>
    <w:p w14:paraId="17B42578" w14:textId="77777777" w:rsidR="002E501F" w:rsidRPr="00176AA6" w:rsidRDefault="00F337F4">
      <w:pPr>
        <w:numPr>
          <w:ilvl w:val="0"/>
          <w:numId w:val="38"/>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mainga311@gmail.com</w:t>
      </w:r>
    </w:p>
    <w:p w14:paraId="17B42579"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57A"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257B"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257C"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257D"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318E6946" w14:textId="77777777" w:rsidR="008F50A2" w:rsidRPr="00176AA6" w:rsidRDefault="008F50A2" w:rsidP="008F50A2">
      <w:pPr>
        <w:ind w:left="1560"/>
        <w:rPr>
          <w:rFonts w:asciiTheme="majorHAnsi" w:eastAsia="Times New Roman" w:hAnsiTheme="majorHAnsi" w:cstheme="majorHAnsi"/>
          <w:b/>
          <w:color w:val="auto"/>
          <w:sz w:val="26"/>
          <w:szCs w:val="26"/>
        </w:rPr>
      </w:pPr>
    </w:p>
    <w:p w14:paraId="4ADFEB1C" w14:textId="77777777" w:rsidR="008F50A2" w:rsidRPr="00176AA6" w:rsidRDefault="008F50A2" w:rsidP="008F50A2">
      <w:pPr>
        <w:ind w:left="1560"/>
        <w:rPr>
          <w:rFonts w:asciiTheme="majorHAnsi" w:eastAsia="Times New Roman" w:hAnsiTheme="majorHAnsi" w:cstheme="majorHAnsi"/>
          <w:b/>
          <w:color w:val="auto"/>
          <w:sz w:val="26"/>
          <w:szCs w:val="26"/>
        </w:rPr>
      </w:pPr>
    </w:p>
    <w:p w14:paraId="0DAC922D" w14:textId="3F696F4E"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307089E9" w14:textId="77777777" w:rsidR="008F50A2" w:rsidRPr="00176AA6" w:rsidRDefault="008F50A2" w:rsidP="008F50A2">
      <w:pPr>
        <w:ind w:left="1560"/>
        <w:rPr>
          <w:rFonts w:asciiTheme="majorHAnsi" w:eastAsia="Times New Roman" w:hAnsiTheme="majorHAnsi" w:cstheme="majorHAnsi"/>
          <w:b/>
          <w:color w:val="auto"/>
          <w:sz w:val="26"/>
          <w:szCs w:val="26"/>
        </w:rPr>
      </w:pPr>
    </w:p>
    <w:p w14:paraId="68678702" w14:textId="77777777"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lastRenderedPageBreak/>
        <w:t>Tô Ánh Nguyệt                                               Nguyễn Thị Nga</w:t>
      </w:r>
    </w:p>
    <w:p w14:paraId="66B34FFC" w14:textId="77777777" w:rsidR="008F50A2" w:rsidRPr="005C4686" w:rsidRDefault="008F50A2" w:rsidP="008F50A2">
      <w:pPr>
        <w:ind w:left="1560"/>
        <w:rPr>
          <w:rFonts w:asciiTheme="majorHAnsi" w:eastAsia="Times New Roman" w:hAnsiTheme="majorHAnsi" w:cstheme="majorHAnsi"/>
          <w:b/>
          <w:color w:val="auto"/>
          <w:sz w:val="26"/>
          <w:szCs w:val="26"/>
        </w:rPr>
      </w:pPr>
    </w:p>
    <w:p w14:paraId="081064D8"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77F97454" w14:textId="77777777" w:rsidR="008F50A2" w:rsidRPr="00176AA6" w:rsidRDefault="008F50A2" w:rsidP="008F50A2">
      <w:pPr>
        <w:ind w:left="1560"/>
        <w:rPr>
          <w:rFonts w:asciiTheme="majorHAnsi" w:eastAsia="Times New Roman" w:hAnsiTheme="majorHAnsi" w:cstheme="majorHAnsi"/>
          <w:b/>
          <w:color w:val="auto"/>
          <w:sz w:val="26"/>
          <w:szCs w:val="26"/>
        </w:rPr>
      </w:pPr>
    </w:p>
    <w:p w14:paraId="37F0ADC2" w14:textId="77777777" w:rsidR="008F50A2" w:rsidRPr="00176AA6" w:rsidRDefault="008F50A2" w:rsidP="008F50A2">
      <w:pPr>
        <w:ind w:left="1560"/>
        <w:rPr>
          <w:rFonts w:asciiTheme="majorHAnsi" w:eastAsia="Times New Roman" w:hAnsiTheme="majorHAnsi" w:cstheme="majorHAnsi"/>
          <w:b/>
          <w:color w:val="auto"/>
          <w:sz w:val="26"/>
          <w:szCs w:val="26"/>
        </w:rPr>
      </w:pPr>
    </w:p>
    <w:p w14:paraId="2746AD0A" w14:textId="2CB36324"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582" w14:textId="77777777" w:rsidR="002E501F" w:rsidRPr="00176AA6" w:rsidRDefault="002E501F">
      <w:pPr>
        <w:rPr>
          <w:rFonts w:asciiTheme="majorHAnsi" w:eastAsia="Times New Roman" w:hAnsiTheme="majorHAnsi" w:cstheme="majorHAnsi"/>
          <w:color w:val="auto"/>
        </w:rPr>
      </w:pPr>
    </w:p>
    <w:p w14:paraId="17B42583" w14:textId="77777777" w:rsidR="002E501F" w:rsidRPr="00176AA6" w:rsidRDefault="002E501F">
      <w:pPr>
        <w:rPr>
          <w:rFonts w:asciiTheme="majorHAnsi" w:hAnsiTheme="majorHAnsi" w:cstheme="majorHAnsi"/>
          <w:color w:val="auto"/>
        </w:rPr>
      </w:pPr>
    </w:p>
    <w:p w14:paraId="17B42584"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hAnsiTheme="majorHAnsi" w:cstheme="majorHAnsi"/>
          <w:color w:val="auto"/>
        </w:rPr>
        <w:br w:type="page"/>
      </w:r>
    </w:p>
    <w:p w14:paraId="17B42585"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 PHIÊN DỊCH 2</w:t>
      </w:r>
    </w:p>
    <w:p w14:paraId="17B42586"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587" w14:textId="77777777" w:rsidR="002E501F" w:rsidRPr="00176AA6" w:rsidRDefault="00F337F4">
      <w:pPr>
        <w:numPr>
          <w:ilvl w:val="0"/>
          <w:numId w:val="6"/>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588"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Phiên dịch 2</w:t>
      </w:r>
    </w:p>
    <w:p w14:paraId="17B42589"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CT&amp;I305</w:t>
      </w:r>
    </w:p>
    <w:p w14:paraId="17B4258A"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Bắt buộc</w:t>
      </w:r>
    </w:p>
    <w:p w14:paraId="17B4258B"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Ngoại ngữ</w:t>
      </w:r>
    </w:p>
    <w:p w14:paraId="17B4258C"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3</w:t>
      </w:r>
    </w:p>
    <w:p w14:paraId="17B4258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30 tiết</w:t>
      </w:r>
    </w:p>
    <w:p w14:paraId="17B4258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tiết</w:t>
      </w:r>
    </w:p>
    <w:p w14:paraId="17B4258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 học, tự nghiên cứu: 120 tiết</w:t>
      </w:r>
    </w:p>
    <w:p w14:paraId="17B42590"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591" w14:textId="77777777" w:rsidR="002E501F" w:rsidRPr="00176AA6" w:rsidRDefault="00F337F4">
      <w:pPr>
        <w:numPr>
          <w:ilvl w:val="1"/>
          <w:numId w:val="6"/>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592" w14:textId="77777777" w:rsidR="002E501F" w:rsidRPr="00176AA6" w:rsidRDefault="00F337F4">
      <w:pPr>
        <w:ind w:left="720" w:firstLine="36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Nâng cao kĩ năng phiên dịch Trung – Việt, Việt – Trung về các vấn đề như Giáo dục, văn hóa, du lịch, môi trường, kinh tế…</w:t>
      </w:r>
    </w:p>
    <w:p w14:paraId="17B42593" w14:textId="77777777" w:rsidR="002E501F" w:rsidRPr="00176AA6" w:rsidRDefault="00F337F4">
      <w:pPr>
        <w:numPr>
          <w:ilvl w:val="0"/>
          <w:numId w:val="6"/>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594"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nắm bắt chuyên sâu hơn những kiến thức về phiên dịch Trung – Việt, Việt Trung</w:t>
      </w:r>
    </w:p>
    <w:p w14:paraId="17B42595"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Nâng cao khả năng thực hành dịch Trung – Việt, Việt Trung</w:t>
      </w:r>
    </w:p>
    <w:p w14:paraId="17B42596"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Tích cực, chăm chỉ luyện dịch</w:t>
      </w:r>
    </w:p>
    <w:p w14:paraId="17B42597"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(những năng lực chung và năng lực đặc thù)</w:t>
      </w:r>
    </w:p>
    <w:p w14:paraId="17B42598"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vận dụng vào thực hành dịch</w:t>
      </w:r>
    </w:p>
    <w:p w14:paraId="17B4259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dịch nói Trung – Việt, Việt - Trung</w:t>
      </w:r>
    </w:p>
    <w:p w14:paraId="17B4259A" w14:textId="77777777" w:rsidR="002E501F" w:rsidRPr="00176AA6" w:rsidRDefault="00F337F4">
      <w:pPr>
        <w:numPr>
          <w:ilvl w:val="0"/>
          <w:numId w:val="6"/>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59B"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a"/>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1"/>
        <w:gridCol w:w="1944"/>
        <w:gridCol w:w="1907"/>
        <w:gridCol w:w="1841"/>
      </w:tblGrid>
      <w:tr w:rsidR="00176AA6" w:rsidRPr="00176AA6" w14:paraId="17B425A3" w14:textId="77777777">
        <w:tc>
          <w:tcPr>
            <w:tcW w:w="1123" w:type="dxa"/>
          </w:tcPr>
          <w:p w14:paraId="17B4259C"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1" w:type="dxa"/>
          </w:tcPr>
          <w:p w14:paraId="17B4259D"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4" w:type="dxa"/>
          </w:tcPr>
          <w:p w14:paraId="17B4259E"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7" w:type="dxa"/>
          </w:tcPr>
          <w:p w14:paraId="17B4259F"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5A0"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25A1"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5A2"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5AE" w14:textId="77777777">
        <w:tc>
          <w:tcPr>
            <w:tcW w:w="1123" w:type="dxa"/>
          </w:tcPr>
          <w:p w14:paraId="17B425A4"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 Văn hóa</w:t>
            </w:r>
          </w:p>
        </w:tc>
        <w:tc>
          <w:tcPr>
            <w:tcW w:w="2041" w:type="dxa"/>
          </w:tcPr>
          <w:p w14:paraId="17B425A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5A6"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chuyên sâu hơn những kiến thức, từ ngữ về văn </w:t>
            </w:r>
            <w:r w:rsidRPr="00176AA6">
              <w:rPr>
                <w:rFonts w:asciiTheme="majorHAnsi" w:eastAsia="Times New Roman" w:hAnsiTheme="majorHAnsi" w:cstheme="majorHAnsi"/>
                <w:color w:val="auto"/>
                <w:sz w:val="26"/>
                <w:szCs w:val="26"/>
              </w:rPr>
              <w:lastRenderedPageBreak/>
              <w:t xml:space="preserve">hóa </w:t>
            </w:r>
          </w:p>
        </w:tc>
        <w:tc>
          <w:tcPr>
            <w:tcW w:w="1944" w:type="dxa"/>
          </w:tcPr>
          <w:p w14:paraId="17B425A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Dịch Trung - Việt</w:t>
            </w:r>
          </w:p>
          <w:p w14:paraId="17B425A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Dịch Việt - Trung</w:t>
            </w:r>
          </w:p>
        </w:tc>
        <w:tc>
          <w:tcPr>
            <w:tcW w:w="1907" w:type="dxa"/>
          </w:tcPr>
          <w:p w14:paraId="17B425A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Hình thức: trên lớp</w:t>
            </w:r>
          </w:p>
          <w:p w14:paraId="17B425A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pháp: thuyết trình</w:t>
            </w:r>
          </w:p>
          <w:p w14:paraId="17B425A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Phương tiện: máy tính, máy </w:t>
            </w:r>
            <w:r w:rsidRPr="00176AA6">
              <w:rPr>
                <w:rFonts w:asciiTheme="majorHAnsi" w:eastAsia="Times New Roman" w:hAnsiTheme="majorHAnsi" w:cstheme="majorHAnsi"/>
                <w:color w:val="auto"/>
                <w:sz w:val="26"/>
                <w:szCs w:val="26"/>
              </w:rPr>
              <w:lastRenderedPageBreak/>
              <w:t>chiếu</w:t>
            </w:r>
          </w:p>
        </w:tc>
        <w:tc>
          <w:tcPr>
            <w:tcW w:w="1841" w:type="dxa"/>
          </w:tcPr>
          <w:p w14:paraId="17B425A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thuyết:6</w:t>
            </w:r>
          </w:p>
          <w:p w14:paraId="17B425A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Thực hành:12</w:t>
            </w:r>
          </w:p>
        </w:tc>
      </w:tr>
      <w:tr w:rsidR="00176AA6" w:rsidRPr="00176AA6" w14:paraId="17B425B9" w14:textId="77777777">
        <w:tc>
          <w:tcPr>
            <w:tcW w:w="1123" w:type="dxa"/>
          </w:tcPr>
          <w:p w14:paraId="17B425A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II: Giáo dục</w:t>
            </w:r>
          </w:p>
        </w:tc>
        <w:tc>
          <w:tcPr>
            <w:tcW w:w="2041" w:type="dxa"/>
          </w:tcPr>
          <w:p w14:paraId="17B425B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5B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chuyên sâu hơn những kiến thức, từ ngữ về giáo dục</w:t>
            </w:r>
          </w:p>
        </w:tc>
        <w:tc>
          <w:tcPr>
            <w:tcW w:w="1944" w:type="dxa"/>
          </w:tcPr>
          <w:p w14:paraId="17B425B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Dịch Trung - Việt</w:t>
            </w:r>
          </w:p>
          <w:p w14:paraId="17B425B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Dịch Việt - Trung</w:t>
            </w:r>
          </w:p>
        </w:tc>
        <w:tc>
          <w:tcPr>
            <w:tcW w:w="1907" w:type="dxa"/>
          </w:tcPr>
          <w:p w14:paraId="17B425B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5B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trao đổi, thảo luận</w:t>
            </w:r>
          </w:p>
          <w:p w14:paraId="17B425B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5B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Lý thuyết:6</w:t>
            </w:r>
          </w:p>
          <w:p w14:paraId="17B425B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hành:12</w:t>
            </w:r>
          </w:p>
        </w:tc>
      </w:tr>
      <w:tr w:rsidR="00176AA6" w:rsidRPr="00176AA6" w14:paraId="17B425C4" w14:textId="77777777">
        <w:tc>
          <w:tcPr>
            <w:tcW w:w="1123" w:type="dxa"/>
          </w:tcPr>
          <w:p w14:paraId="17B425B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III: Du lịch</w:t>
            </w:r>
          </w:p>
        </w:tc>
        <w:tc>
          <w:tcPr>
            <w:tcW w:w="2041" w:type="dxa"/>
          </w:tcPr>
          <w:p w14:paraId="17B425B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5B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chuyên sâu hơn những kiến thức, từ ngữ về Du lịch</w:t>
            </w:r>
          </w:p>
        </w:tc>
        <w:tc>
          <w:tcPr>
            <w:tcW w:w="1944" w:type="dxa"/>
          </w:tcPr>
          <w:p w14:paraId="17B425B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Dịch Trung - Việt</w:t>
            </w:r>
          </w:p>
          <w:p w14:paraId="17B425B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Dịch Việt - Trung</w:t>
            </w:r>
          </w:p>
        </w:tc>
        <w:tc>
          <w:tcPr>
            <w:tcW w:w="1907" w:type="dxa"/>
          </w:tcPr>
          <w:p w14:paraId="17B425B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5C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5C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5C2"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5C3"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r w:rsidR="00176AA6" w:rsidRPr="00176AA6" w14:paraId="17B425CF" w14:textId="77777777">
        <w:tc>
          <w:tcPr>
            <w:tcW w:w="1123" w:type="dxa"/>
          </w:tcPr>
          <w:p w14:paraId="17B425C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IV: Thương Mại, kinh tế, đầu tư</w:t>
            </w:r>
          </w:p>
        </w:tc>
        <w:tc>
          <w:tcPr>
            <w:tcW w:w="2041" w:type="dxa"/>
          </w:tcPr>
          <w:p w14:paraId="17B425C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5C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chuyên sâu hơn những kiến thức, từ ngữ về Thương mại, kinh tế, đầu tư</w:t>
            </w:r>
          </w:p>
        </w:tc>
        <w:tc>
          <w:tcPr>
            <w:tcW w:w="1944" w:type="dxa"/>
          </w:tcPr>
          <w:p w14:paraId="17B425C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4.1. Dịch Trung - Việt</w:t>
            </w:r>
          </w:p>
          <w:p w14:paraId="17B425C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Dịch Việt - Trung</w:t>
            </w:r>
          </w:p>
        </w:tc>
        <w:tc>
          <w:tcPr>
            <w:tcW w:w="1907" w:type="dxa"/>
          </w:tcPr>
          <w:p w14:paraId="17B425C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5C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5C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5CD"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5CE"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r w:rsidR="00176AA6" w:rsidRPr="00176AA6" w14:paraId="17B425DA" w14:textId="77777777">
        <w:tc>
          <w:tcPr>
            <w:tcW w:w="1123" w:type="dxa"/>
          </w:tcPr>
          <w:p w14:paraId="17B425D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V: Môi Trường</w:t>
            </w:r>
          </w:p>
        </w:tc>
        <w:tc>
          <w:tcPr>
            <w:tcW w:w="2041" w:type="dxa"/>
          </w:tcPr>
          <w:p w14:paraId="17B425D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5D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chuyên sâu hơn những kiến thức, từ ngữ về Thương mại</w:t>
            </w:r>
          </w:p>
        </w:tc>
        <w:tc>
          <w:tcPr>
            <w:tcW w:w="1944" w:type="dxa"/>
          </w:tcPr>
          <w:p w14:paraId="17B425D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5.1. Dịch Trung - Việt</w:t>
            </w:r>
          </w:p>
          <w:p w14:paraId="17B425D4"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Dịch Việt - Trung</w:t>
            </w:r>
          </w:p>
        </w:tc>
        <w:tc>
          <w:tcPr>
            <w:tcW w:w="1907" w:type="dxa"/>
          </w:tcPr>
          <w:p w14:paraId="17B425D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5D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5D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5D8"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5D9"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bl>
    <w:p w14:paraId="17B425DB" w14:textId="77777777" w:rsidR="002E501F" w:rsidRPr="00176AA6" w:rsidRDefault="00F337F4">
      <w:pPr>
        <w:numPr>
          <w:ilvl w:val="0"/>
          <w:numId w:val="6"/>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Học liệu</w:t>
      </w:r>
    </w:p>
    <w:p w14:paraId="17B425DC" w14:textId="77777777" w:rsidR="002E501F" w:rsidRPr="00176AA6" w:rsidRDefault="00F337F4">
      <w:pPr>
        <w:numPr>
          <w:ilvl w:val="1"/>
          <w:numId w:val="6"/>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425DE"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5E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Các bài dịch giáo viên giảng dạy sưu tầm phù hợp với kiến thức, nhu cầu công việc của sinh viên </w:t>
      </w:r>
    </w:p>
    <w:p w14:paraId="17B425E1" w14:textId="77777777" w:rsidR="002E501F" w:rsidRPr="00176AA6" w:rsidRDefault="002E501F">
      <w:pPr>
        <w:spacing w:after="0"/>
        <w:ind w:left="1440"/>
        <w:rPr>
          <w:rFonts w:asciiTheme="majorHAnsi" w:eastAsia="Times New Roman" w:hAnsiTheme="majorHAnsi" w:cstheme="majorHAnsi"/>
          <w:color w:val="auto"/>
          <w:sz w:val="26"/>
          <w:szCs w:val="26"/>
        </w:rPr>
      </w:pPr>
    </w:p>
    <w:p w14:paraId="17B425E2"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5E3" w14:textId="77777777" w:rsidR="002E501F" w:rsidRPr="00176AA6" w:rsidRDefault="00F337F4">
      <w:pPr>
        <w:numPr>
          <w:ilvl w:val="0"/>
          <w:numId w:val="6"/>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5E4"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b"/>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5ED" w14:textId="77777777">
        <w:tc>
          <w:tcPr>
            <w:tcW w:w="648" w:type="dxa"/>
          </w:tcPr>
          <w:p w14:paraId="17B425E5"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5E6"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5E7"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5E8"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5E9"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5EA"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5EB"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5EC"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5F4" w14:textId="77777777">
        <w:tc>
          <w:tcPr>
            <w:tcW w:w="648" w:type="dxa"/>
            <w:vMerge w:val="restart"/>
          </w:tcPr>
          <w:p w14:paraId="17B425E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25EF"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5F0" w14:textId="77777777" w:rsidR="002E501F" w:rsidRPr="00176AA6" w:rsidRDefault="002E501F">
            <w:pPr>
              <w:spacing w:after="200" w:line="276" w:lineRule="auto"/>
              <w:contextualSpacing w:val="0"/>
              <w:jc w:val="center"/>
              <w:rPr>
                <w:rFonts w:asciiTheme="majorHAnsi" w:eastAsia="Times New Roman" w:hAnsiTheme="majorHAnsi" w:cstheme="majorHAnsi"/>
                <w:color w:val="auto"/>
                <w:sz w:val="26"/>
                <w:szCs w:val="26"/>
              </w:rPr>
            </w:pPr>
          </w:p>
        </w:tc>
        <w:tc>
          <w:tcPr>
            <w:tcW w:w="1508" w:type="dxa"/>
          </w:tcPr>
          <w:p w14:paraId="17B425F1"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12" w:type="dxa"/>
          </w:tcPr>
          <w:p w14:paraId="17B425F2"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5F3"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60B" w14:textId="77777777">
        <w:tc>
          <w:tcPr>
            <w:tcW w:w="648" w:type="dxa"/>
            <w:vMerge/>
          </w:tcPr>
          <w:p w14:paraId="17B425F5"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5F6"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25F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5F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25F9"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5F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w:t>
            </w:r>
          </w:p>
        </w:tc>
        <w:tc>
          <w:tcPr>
            <w:tcW w:w="1508" w:type="dxa"/>
          </w:tcPr>
          <w:p w14:paraId="17B425F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25F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Mức độ tích cực trong việc xây dựng bài</w:t>
            </w:r>
          </w:p>
          <w:p w14:paraId="17B425F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bài tập về nhà hoàn thành</w:t>
            </w:r>
          </w:p>
        </w:tc>
        <w:tc>
          <w:tcPr>
            <w:tcW w:w="1912" w:type="dxa"/>
          </w:tcPr>
          <w:p w14:paraId="17B425F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5F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60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60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602"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603"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2604" w14:textId="77777777" w:rsidR="002E501F" w:rsidRPr="00176AA6" w:rsidRDefault="002E501F">
            <w:pPr>
              <w:contextualSpacing w:val="0"/>
              <w:rPr>
                <w:rFonts w:asciiTheme="majorHAnsi" w:eastAsia="Times New Roman" w:hAnsiTheme="majorHAnsi" w:cstheme="majorHAnsi"/>
                <w:color w:val="auto"/>
                <w:sz w:val="26"/>
                <w:szCs w:val="26"/>
              </w:rPr>
            </w:pPr>
          </w:p>
          <w:p w14:paraId="17B42605" w14:textId="77777777" w:rsidR="002E501F" w:rsidRPr="00176AA6" w:rsidRDefault="002E501F">
            <w:pPr>
              <w:contextualSpacing w:val="0"/>
              <w:rPr>
                <w:rFonts w:asciiTheme="majorHAnsi" w:eastAsia="Times New Roman" w:hAnsiTheme="majorHAnsi" w:cstheme="majorHAnsi"/>
                <w:color w:val="auto"/>
                <w:sz w:val="26"/>
                <w:szCs w:val="26"/>
              </w:rPr>
            </w:pPr>
          </w:p>
          <w:p w14:paraId="17B42606" w14:textId="77777777" w:rsidR="002E501F" w:rsidRPr="00176AA6" w:rsidRDefault="002E501F">
            <w:pPr>
              <w:contextualSpacing w:val="0"/>
              <w:rPr>
                <w:rFonts w:asciiTheme="majorHAnsi" w:eastAsia="Times New Roman" w:hAnsiTheme="majorHAnsi" w:cstheme="majorHAnsi"/>
                <w:color w:val="auto"/>
                <w:sz w:val="26"/>
                <w:szCs w:val="26"/>
              </w:rPr>
            </w:pPr>
          </w:p>
          <w:p w14:paraId="17B42607" w14:textId="77777777" w:rsidR="002E501F" w:rsidRPr="00176AA6" w:rsidRDefault="002E501F">
            <w:pPr>
              <w:contextualSpacing w:val="0"/>
              <w:rPr>
                <w:rFonts w:asciiTheme="majorHAnsi" w:eastAsia="Times New Roman" w:hAnsiTheme="majorHAnsi" w:cstheme="majorHAnsi"/>
                <w:color w:val="auto"/>
                <w:sz w:val="26"/>
                <w:szCs w:val="26"/>
              </w:rPr>
            </w:pPr>
          </w:p>
          <w:p w14:paraId="17B42608" w14:textId="77777777" w:rsidR="002E501F" w:rsidRPr="00176AA6" w:rsidRDefault="002E501F">
            <w:pPr>
              <w:contextualSpacing w:val="0"/>
              <w:rPr>
                <w:rFonts w:asciiTheme="majorHAnsi" w:eastAsia="Times New Roman" w:hAnsiTheme="majorHAnsi" w:cstheme="majorHAnsi"/>
                <w:color w:val="auto"/>
                <w:sz w:val="26"/>
                <w:szCs w:val="26"/>
              </w:rPr>
            </w:pPr>
          </w:p>
          <w:p w14:paraId="17B42609" w14:textId="77777777" w:rsidR="002E501F" w:rsidRPr="00176AA6" w:rsidRDefault="002E501F">
            <w:pPr>
              <w:contextualSpacing w:val="0"/>
              <w:rPr>
                <w:rFonts w:asciiTheme="majorHAnsi" w:eastAsia="Times New Roman" w:hAnsiTheme="majorHAnsi" w:cstheme="majorHAnsi"/>
                <w:color w:val="auto"/>
                <w:sz w:val="26"/>
                <w:szCs w:val="26"/>
              </w:rPr>
            </w:pPr>
          </w:p>
          <w:p w14:paraId="17B4260A" w14:textId="77777777" w:rsidR="002E501F" w:rsidRPr="00176AA6" w:rsidRDefault="002E501F">
            <w:pPr>
              <w:contextualSpacing w:val="0"/>
              <w:jc w:val="center"/>
              <w:rPr>
                <w:rFonts w:asciiTheme="majorHAnsi" w:eastAsia="Times New Roman" w:hAnsiTheme="majorHAnsi" w:cstheme="majorHAnsi"/>
                <w:color w:val="auto"/>
                <w:sz w:val="26"/>
                <w:szCs w:val="26"/>
              </w:rPr>
            </w:pPr>
          </w:p>
        </w:tc>
      </w:tr>
      <w:tr w:rsidR="00176AA6" w:rsidRPr="00176AA6" w14:paraId="17B42616" w14:textId="77777777">
        <w:tc>
          <w:tcPr>
            <w:tcW w:w="648" w:type="dxa"/>
            <w:vMerge/>
          </w:tcPr>
          <w:p w14:paraId="17B4260C"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60D"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2.2. Đánh giá kiến thức, kĩ năng</w:t>
            </w:r>
          </w:p>
        </w:tc>
        <w:tc>
          <w:tcPr>
            <w:tcW w:w="1980" w:type="dxa"/>
          </w:tcPr>
          <w:p w14:paraId="17B4260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60F"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61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261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 Việt Trung theo từng chủ đề</w:t>
            </w:r>
          </w:p>
        </w:tc>
        <w:tc>
          <w:tcPr>
            <w:tcW w:w="1912" w:type="dxa"/>
          </w:tcPr>
          <w:p w14:paraId="17B4261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kiểm tra thực hành</w:t>
            </w:r>
          </w:p>
          <w:p w14:paraId="17B4261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sát các hành động của sinh viên trên lớp</w:t>
            </w:r>
          </w:p>
          <w:p w14:paraId="17B42614"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615"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2621" w14:textId="77777777">
        <w:tc>
          <w:tcPr>
            <w:tcW w:w="648" w:type="dxa"/>
          </w:tcPr>
          <w:p w14:paraId="17B4261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2618"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2619"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261A"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261B"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61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Tùy theo nội dung đề thi, đánh giá các kĩ </w:t>
            </w:r>
            <w:r w:rsidRPr="00176AA6">
              <w:rPr>
                <w:rFonts w:asciiTheme="majorHAnsi" w:eastAsia="Times New Roman" w:hAnsiTheme="majorHAnsi" w:cstheme="majorHAnsi"/>
                <w:color w:val="auto"/>
                <w:sz w:val="26"/>
                <w:szCs w:val="26"/>
              </w:rPr>
              <w:lastRenderedPageBreak/>
              <w:t>năng sau:</w:t>
            </w:r>
          </w:p>
          <w:p w14:paraId="17B4261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w:t>
            </w:r>
          </w:p>
          <w:p w14:paraId="17B4261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Việt - Trung</w:t>
            </w:r>
          </w:p>
        </w:tc>
        <w:tc>
          <w:tcPr>
            <w:tcW w:w="1912" w:type="dxa"/>
          </w:tcPr>
          <w:p w14:paraId="17B4261F"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-Kiếm tra viết tự luận</w:t>
            </w:r>
          </w:p>
        </w:tc>
        <w:tc>
          <w:tcPr>
            <w:tcW w:w="944" w:type="dxa"/>
          </w:tcPr>
          <w:p w14:paraId="17B42620"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622" w14:textId="77777777" w:rsidR="002E501F" w:rsidRPr="00176AA6" w:rsidRDefault="00F337F4">
      <w:pPr>
        <w:numPr>
          <w:ilvl w:val="0"/>
          <w:numId w:val="6"/>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Thông tin giảng viên</w:t>
      </w:r>
    </w:p>
    <w:p w14:paraId="17B42623"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62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Tô Ánh Nguyệt</w:t>
      </w:r>
    </w:p>
    <w:p w14:paraId="17B4262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Cử nhân </w:t>
      </w:r>
    </w:p>
    <w:p w14:paraId="17B4262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62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62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Thời gian làm việc tại trường: 3 năm </w:t>
      </w:r>
    </w:p>
    <w:p w14:paraId="17B4262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62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62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0916871990</w:t>
      </w:r>
    </w:p>
    <w:p w14:paraId="17B4262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julymoon.hpu2@gmail.com</w:t>
      </w:r>
    </w:p>
    <w:p w14:paraId="17B4262D" w14:textId="77777777" w:rsidR="002E501F" w:rsidRPr="00176AA6" w:rsidRDefault="00F337F4">
      <w:pPr>
        <w:numPr>
          <w:ilvl w:val="1"/>
          <w:numId w:val="6"/>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62E" w14:textId="77777777" w:rsidR="002E501F" w:rsidRPr="00176AA6" w:rsidRDefault="00F337F4">
      <w:pPr>
        <w:numPr>
          <w:ilvl w:val="0"/>
          <w:numId w:val="39"/>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262F" w14:textId="77777777" w:rsidR="002E501F" w:rsidRPr="00176AA6" w:rsidRDefault="00F337F4">
      <w:pPr>
        <w:numPr>
          <w:ilvl w:val="0"/>
          <w:numId w:val="39"/>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Cử nhân</w:t>
      </w:r>
    </w:p>
    <w:p w14:paraId="17B42630" w14:textId="77777777" w:rsidR="002E501F" w:rsidRPr="00176AA6" w:rsidRDefault="00F337F4">
      <w:pPr>
        <w:numPr>
          <w:ilvl w:val="0"/>
          <w:numId w:val="39"/>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631" w14:textId="77777777" w:rsidR="002E501F" w:rsidRPr="00176AA6" w:rsidRDefault="00F337F4">
      <w:pPr>
        <w:numPr>
          <w:ilvl w:val="0"/>
          <w:numId w:val="39"/>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632" w14:textId="77777777" w:rsidR="002E501F" w:rsidRPr="00176AA6" w:rsidRDefault="00F337F4">
      <w:pPr>
        <w:numPr>
          <w:ilvl w:val="0"/>
          <w:numId w:val="39"/>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7 tháng</w:t>
      </w:r>
    </w:p>
    <w:p w14:paraId="17B42633" w14:textId="77777777" w:rsidR="002E501F" w:rsidRPr="00176AA6" w:rsidRDefault="00F337F4">
      <w:pPr>
        <w:numPr>
          <w:ilvl w:val="0"/>
          <w:numId w:val="39"/>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634" w14:textId="77777777" w:rsidR="002E501F" w:rsidRPr="00176AA6" w:rsidRDefault="00F337F4">
      <w:pPr>
        <w:numPr>
          <w:ilvl w:val="0"/>
          <w:numId w:val="39"/>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635" w14:textId="77777777" w:rsidR="002E501F" w:rsidRPr="00176AA6" w:rsidRDefault="00F337F4">
      <w:pPr>
        <w:numPr>
          <w:ilvl w:val="0"/>
          <w:numId w:val="39"/>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01688579875</w:t>
      </w:r>
    </w:p>
    <w:p w14:paraId="17B42636" w14:textId="77777777" w:rsidR="002E501F" w:rsidRPr="00176AA6" w:rsidRDefault="00F337F4">
      <w:pPr>
        <w:numPr>
          <w:ilvl w:val="0"/>
          <w:numId w:val="39"/>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mainga311@gmail.com</w:t>
      </w:r>
    </w:p>
    <w:p w14:paraId="17B42637"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638"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2639"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263A"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263B"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24C27372"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52D3A76B" w14:textId="77777777" w:rsidR="008F50A2" w:rsidRPr="00176AA6" w:rsidRDefault="008F50A2" w:rsidP="008F50A2">
      <w:pPr>
        <w:ind w:left="1560"/>
        <w:rPr>
          <w:rFonts w:asciiTheme="majorHAnsi" w:eastAsia="Times New Roman" w:hAnsiTheme="majorHAnsi" w:cstheme="majorHAnsi"/>
          <w:b/>
          <w:color w:val="auto"/>
          <w:sz w:val="26"/>
          <w:szCs w:val="26"/>
        </w:rPr>
      </w:pPr>
    </w:p>
    <w:p w14:paraId="1CCA86E5" w14:textId="77777777"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lastRenderedPageBreak/>
        <w:t>Tô Ánh Nguyệt                                               Nguyễn Thị Nga</w:t>
      </w:r>
    </w:p>
    <w:p w14:paraId="20A5BC8F" w14:textId="77777777" w:rsidR="008F50A2" w:rsidRPr="005C4686" w:rsidRDefault="008F50A2" w:rsidP="008F50A2">
      <w:pPr>
        <w:ind w:left="1560"/>
        <w:rPr>
          <w:rFonts w:asciiTheme="majorHAnsi" w:eastAsia="Times New Roman" w:hAnsiTheme="majorHAnsi" w:cstheme="majorHAnsi"/>
          <w:b/>
          <w:color w:val="auto"/>
          <w:sz w:val="26"/>
          <w:szCs w:val="26"/>
        </w:rPr>
      </w:pPr>
    </w:p>
    <w:p w14:paraId="113F8ABA"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4DB9ADB4" w14:textId="77777777" w:rsidR="008F50A2" w:rsidRPr="00176AA6" w:rsidRDefault="008F50A2" w:rsidP="008F50A2">
      <w:pPr>
        <w:ind w:left="1560"/>
        <w:rPr>
          <w:rFonts w:asciiTheme="majorHAnsi" w:eastAsia="Times New Roman" w:hAnsiTheme="majorHAnsi" w:cstheme="majorHAnsi"/>
          <w:b/>
          <w:color w:val="auto"/>
          <w:sz w:val="26"/>
          <w:szCs w:val="26"/>
        </w:rPr>
      </w:pPr>
    </w:p>
    <w:p w14:paraId="6749ABB4" w14:textId="77777777" w:rsidR="008F50A2" w:rsidRPr="00176AA6" w:rsidRDefault="008F50A2" w:rsidP="008F50A2">
      <w:pPr>
        <w:ind w:left="1560"/>
        <w:rPr>
          <w:rFonts w:asciiTheme="majorHAnsi" w:eastAsia="Times New Roman" w:hAnsiTheme="majorHAnsi" w:cstheme="majorHAnsi"/>
          <w:b/>
          <w:color w:val="auto"/>
          <w:sz w:val="26"/>
          <w:szCs w:val="26"/>
        </w:rPr>
      </w:pPr>
    </w:p>
    <w:p w14:paraId="104D0604" w14:textId="0728E145"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640" w14:textId="77777777" w:rsidR="002E501F" w:rsidRPr="00176AA6" w:rsidRDefault="00F337F4">
      <w:pPr>
        <w:spacing w:after="160" w:line="259" w:lineRule="auto"/>
        <w:rPr>
          <w:rFonts w:asciiTheme="majorHAnsi" w:eastAsia="Times New Roman" w:hAnsiTheme="majorHAnsi" w:cstheme="majorHAnsi"/>
          <w:color w:val="auto"/>
        </w:rPr>
      </w:pPr>
      <w:r w:rsidRPr="00176AA6">
        <w:rPr>
          <w:rFonts w:asciiTheme="majorHAnsi" w:hAnsiTheme="majorHAnsi" w:cstheme="majorHAnsi"/>
          <w:color w:val="auto"/>
        </w:rPr>
        <w:br w:type="page"/>
      </w:r>
    </w:p>
    <w:p w14:paraId="17B42641"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w:t>
      </w:r>
    </w:p>
    <w:p w14:paraId="17B42642"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DỊCH</w:t>
      </w:r>
    </w:p>
    <w:p w14:paraId="17B42643"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644" w14:textId="77777777" w:rsidR="002E501F" w:rsidRPr="00176AA6" w:rsidRDefault="00F337F4" w:rsidP="00402924">
      <w:pPr>
        <w:numPr>
          <w:ilvl w:val="0"/>
          <w:numId w:val="65"/>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645"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Lý thuyết dịch</w:t>
      </w:r>
    </w:p>
    <w:p w14:paraId="17B42646"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TCN401</w:t>
      </w:r>
    </w:p>
    <w:p w14:paraId="17B42647"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Bắt buộc</w:t>
      </w:r>
    </w:p>
    <w:p w14:paraId="17B42648"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ngoại ngữ, tổ.........................</w:t>
      </w:r>
    </w:p>
    <w:p w14:paraId="17B42649"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264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 tiết</w:t>
      </w:r>
    </w:p>
    <w:p w14:paraId="17B4264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tiết</w:t>
      </w:r>
    </w:p>
    <w:p w14:paraId="17B4264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 học, tự nghiên cứu: 90 tiết</w:t>
      </w:r>
    </w:p>
    <w:p w14:paraId="17B4264D"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64E"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64F"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Cung cấp những kiến thức lý thuyết cơ bản về dịch thuật</w:t>
      </w:r>
    </w:p>
    <w:p w14:paraId="17B42650" w14:textId="77777777" w:rsidR="002E501F" w:rsidRPr="00176AA6" w:rsidRDefault="00F337F4">
      <w:pPr>
        <w:spacing w:after="0"/>
        <w:ind w:left="108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Cung cấp những kiến thức cho các môn thực hành dịch</w:t>
      </w:r>
    </w:p>
    <w:p w14:paraId="17B42651" w14:textId="77777777" w:rsidR="002E501F" w:rsidRPr="00176AA6" w:rsidRDefault="00F337F4" w:rsidP="00402924">
      <w:pPr>
        <w:numPr>
          <w:ilvl w:val="0"/>
          <w:numId w:val="65"/>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652"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nắm bắt được những kiến thức chung về dịch thuật như khái niệm dịch thuật, chức năng, các loại dịch thuật, các bước tiến hành dịch thuật…</w:t>
      </w:r>
    </w:p>
    <w:p w14:paraId="17B42653"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Khi đã nắm bắt được những kiến thức cơ bản về dịch thuật, có thể bước đầu vận dụng những kiến thức về dịch thuật vào trong quá trình thực hành dịch</w:t>
      </w:r>
    </w:p>
    <w:p w14:paraId="17B42654"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Nhận thức được tầm quan trọng của Lý thuyết dịch đối với hoạt động thực hành dịch trong thực tế. Biết kết hợp, vận dụng những lý thuyết về dịch thuật vào trong hoạt động dịch thuật trong thực tế</w:t>
      </w:r>
    </w:p>
    <w:p w14:paraId="17B42655"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(những năng lực chung và năng lực đặc thù)</w:t>
      </w:r>
    </w:p>
    <w:p w14:paraId="17B42656"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vận dụng vào thực hành dịch</w:t>
      </w:r>
    </w:p>
    <w:p w14:paraId="17B4265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sử dụng các lý thuyết dịch vào trong hoạt động thực hành dịch</w:t>
      </w:r>
    </w:p>
    <w:p w14:paraId="17B42658" w14:textId="77777777" w:rsidR="002E501F" w:rsidRPr="00176AA6" w:rsidRDefault="00F337F4" w:rsidP="00402924">
      <w:pPr>
        <w:numPr>
          <w:ilvl w:val="0"/>
          <w:numId w:val="65"/>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659"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c"/>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1"/>
        <w:gridCol w:w="1944"/>
        <w:gridCol w:w="1907"/>
        <w:gridCol w:w="1841"/>
      </w:tblGrid>
      <w:tr w:rsidR="00176AA6" w:rsidRPr="00176AA6" w14:paraId="17B42661" w14:textId="77777777">
        <w:tc>
          <w:tcPr>
            <w:tcW w:w="1123" w:type="dxa"/>
          </w:tcPr>
          <w:p w14:paraId="17B4265A"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1" w:type="dxa"/>
          </w:tcPr>
          <w:p w14:paraId="17B4265B"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4" w:type="dxa"/>
          </w:tcPr>
          <w:p w14:paraId="17B4265C"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7" w:type="dxa"/>
          </w:tcPr>
          <w:p w14:paraId="17B4265D"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65E"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265F"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660"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672" w14:textId="77777777">
        <w:tc>
          <w:tcPr>
            <w:tcW w:w="1123" w:type="dxa"/>
          </w:tcPr>
          <w:p w14:paraId="17B42662"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 Tổng quan về Dịch Thuật</w:t>
            </w:r>
          </w:p>
        </w:tc>
        <w:tc>
          <w:tcPr>
            <w:tcW w:w="2041" w:type="dxa"/>
          </w:tcPr>
          <w:p w14:paraId="17B4266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664"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Biết những kiến thức cơ bản về môn học</w:t>
            </w:r>
          </w:p>
          <w:p w14:paraId="17B42665"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hiểu và nắm bắt được khái niệm, ý nghĩa, vai trò, tác dụng của dịch thuật</w:t>
            </w:r>
          </w:p>
          <w:p w14:paraId="17B42666"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Hiểu được sự tương quan giữa các kĩ năng ngôn ngữ với hoạt động dịch thuật</w:t>
            </w:r>
          </w:p>
          <w:p w14:paraId="17B42667"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nắm bắt được các loại dịch thuật, tiêu chuẩn của dịch thuật</w:t>
            </w:r>
          </w:p>
        </w:tc>
        <w:tc>
          <w:tcPr>
            <w:tcW w:w="1944" w:type="dxa"/>
          </w:tcPr>
          <w:p w14:paraId="17B4266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Định nghĩa về dịch thuật</w:t>
            </w:r>
          </w:p>
          <w:p w14:paraId="17B4266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Vai trò, ý nghĩa, tác dụng của dịch thuật</w:t>
            </w:r>
          </w:p>
          <w:p w14:paraId="17B4266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1.3 Cơ sở khoa học của dịch thuật</w:t>
            </w:r>
          </w:p>
          <w:p w14:paraId="17B4266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1.4 Phân loại dịch thuật</w:t>
            </w:r>
          </w:p>
          <w:p w14:paraId="17B4266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1.5 Tiêu chuẩn dịch thuật</w:t>
            </w:r>
          </w:p>
        </w:tc>
        <w:tc>
          <w:tcPr>
            <w:tcW w:w="1907" w:type="dxa"/>
          </w:tcPr>
          <w:p w14:paraId="17B4266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Hình thức: trên lớp</w:t>
            </w:r>
          </w:p>
          <w:p w14:paraId="17B4266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pháp: thuyết trình</w:t>
            </w:r>
          </w:p>
          <w:p w14:paraId="17B4266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tiện: máy tính, máy chiếu</w:t>
            </w:r>
          </w:p>
        </w:tc>
        <w:tc>
          <w:tcPr>
            <w:tcW w:w="1841" w:type="dxa"/>
          </w:tcPr>
          <w:p w14:paraId="17B4267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thuyết:10</w:t>
            </w:r>
          </w:p>
          <w:p w14:paraId="17B4267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Thực hành:20</w:t>
            </w:r>
          </w:p>
        </w:tc>
      </w:tr>
      <w:tr w:rsidR="00176AA6" w:rsidRPr="00176AA6" w14:paraId="17B4267F" w14:textId="77777777">
        <w:tc>
          <w:tcPr>
            <w:tcW w:w="1123" w:type="dxa"/>
          </w:tcPr>
          <w:p w14:paraId="17B4267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II: Các tố chất cần tích lũy của người làm công tác dịch thuật</w:t>
            </w:r>
          </w:p>
        </w:tc>
        <w:tc>
          <w:tcPr>
            <w:tcW w:w="2041" w:type="dxa"/>
          </w:tcPr>
          <w:p w14:paraId="17B4267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67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nắm bắt được những yếu tố cần thiết mà người làm công tác dịch thuật cần có</w:t>
            </w:r>
          </w:p>
        </w:tc>
        <w:tc>
          <w:tcPr>
            <w:tcW w:w="1944" w:type="dxa"/>
          </w:tcPr>
          <w:p w14:paraId="17B4267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Tố chất về tư tưởng chính trị</w:t>
            </w:r>
          </w:p>
          <w:p w14:paraId="17B4267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Tố chất về ngôn ngữ</w:t>
            </w:r>
          </w:p>
          <w:p w14:paraId="17B4267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2.3 Tố chất về kiến thức văn hóa</w:t>
            </w:r>
          </w:p>
          <w:p w14:paraId="17B4267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2.4 Thái độ làm việc với khách hàng và quản lý dự án dịch thuật</w:t>
            </w:r>
          </w:p>
        </w:tc>
        <w:tc>
          <w:tcPr>
            <w:tcW w:w="1907" w:type="dxa"/>
          </w:tcPr>
          <w:p w14:paraId="17B4267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67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trao đổi, thảo luận</w:t>
            </w:r>
          </w:p>
          <w:p w14:paraId="17B4267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67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Lý thuyết: 10</w:t>
            </w:r>
          </w:p>
          <w:p w14:paraId="17B4267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20</w:t>
            </w:r>
          </w:p>
        </w:tc>
      </w:tr>
      <w:tr w:rsidR="00176AA6" w:rsidRPr="00176AA6" w14:paraId="17B4268C" w14:textId="77777777">
        <w:tc>
          <w:tcPr>
            <w:tcW w:w="1123" w:type="dxa"/>
          </w:tcPr>
          <w:p w14:paraId="17B4268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Chương III: Các bước tiến hành dịch </w:t>
            </w:r>
            <w:r w:rsidRPr="00176AA6">
              <w:rPr>
                <w:rFonts w:asciiTheme="majorHAnsi" w:eastAsia="Times New Roman" w:hAnsiTheme="majorHAnsi" w:cstheme="majorHAnsi"/>
                <w:color w:val="auto"/>
                <w:sz w:val="26"/>
                <w:szCs w:val="26"/>
              </w:rPr>
              <w:lastRenderedPageBreak/>
              <w:t>thuật, và những điều cần chú ý khi dịch thuật</w:t>
            </w:r>
          </w:p>
        </w:tc>
        <w:tc>
          <w:tcPr>
            <w:tcW w:w="2041" w:type="dxa"/>
          </w:tcPr>
          <w:p w14:paraId="17B4268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SV cần phải:</w:t>
            </w:r>
          </w:p>
          <w:p w14:paraId="17B4268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Nắm bắt và vận dụng được những bước cơ bản để tiến hành dịch thuật</w:t>
            </w:r>
          </w:p>
          <w:p w14:paraId="17B4268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Hiểu và nắm bắt rõ những điều cần chú ý khi tiến hành dịch thuật như, xử lý từ ngữ sao cho phù hợp, các cách dịch từ tượng hình, thành ngữ…</w:t>
            </w:r>
          </w:p>
        </w:tc>
        <w:tc>
          <w:tcPr>
            <w:tcW w:w="1944" w:type="dxa"/>
          </w:tcPr>
          <w:p w14:paraId="17B4268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3.1 các bước trong dịch thuật</w:t>
            </w:r>
          </w:p>
          <w:p w14:paraId="17B4268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Xử lý từ ngữ khi dịch thuật</w:t>
            </w:r>
          </w:p>
          <w:p w14:paraId="17B4268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3.3 Các phương </w:t>
            </w:r>
            <w:r w:rsidRPr="00176AA6">
              <w:rPr>
                <w:rFonts w:asciiTheme="majorHAnsi" w:eastAsia="Times New Roman" w:hAnsiTheme="majorHAnsi" w:cstheme="majorHAnsi"/>
                <w:color w:val="auto"/>
                <w:sz w:val="26"/>
                <w:szCs w:val="26"/>
              </w:rPr>
              <w:lastRenderedPageBreak/>
              <w:t xml:space="preserve">pháp dịch thành ngữ </w:t>
            </w:r>
          </w:p>
        </w:tc>
        <w:tc>
          <w:tcPr>
            <w:tcW w:w="1907" w:type="dxa"/>
          </w:tcPr>
          <w:p w14:paraId="17B4268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Hình thức: trên lớp</w:t>
            </w:r>
          </w:p>
          <w:p w14:paraId="17B4268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68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Phương tiện: </w:t>
            </w:r>
            <w:r w:rsidRPr="00176AA6">
              <w:rPr>
                <w:rFonts w:asciiTheme="majorHAnsi" w:eastAsia="Times New Roman" w:hAnsiTheme="majorHAnsi" w:cstheme="majorHAnsi"/>
                <w:color w:val="auto"/>
                <w:sz w:val="26"/>
                <w:szCs w:val="26"/>
              </w:rPr>
              <w:lastRenderedPageBreak/>
              <w:t>máy tính, máy chiếu</w:t>
            </w:r>
          </w:p>
        </w:tc>
        <w:tc>
          <w:tcPr>
            <w:tcW w:w="1841" w:type="dxa"/>
          </w:tcPr>
          <w:p w14:paraId="17B4268A"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 10</w:t>
            </w:r>
          </w:p>
          <w:p w14:paraId="17B4268B"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20</w:t>
            </w:r>
          </w:p>
        </w:tc>
      </w:tr>
    </w:tbl>
    <w:p w14:paraId="17B4268D" w14:textId="77777777" w:rsidR="002E501F" w:rsidRPr="00176AA6" w:rsidRDefault="00F337F4" w:rsidP="00402924">
      <w:pPr>
        <w:numPr>
          <w:ilvl w:val="0"/>
          <w:numId w:val="65"/>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Học liệu</w:t>
      </w:r>
    </w:p>
    <w:p w14:paraId="17B4268E" w14:textId="290AD51E"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r w:rsidR="00510BDA" w:rsidRPr="00176AA6">
        <w:rPr>
          <w:rFonts w:asciiTheme="majorHAnsi" w:eastAsia="Times New Roman" w:hAnsiTheme="majorHAnsi" w:cstheme="majorHAnsi"/>
          <w:color w:val="auto"/>
          <w:sz w:val="26"/>
          <w:szCs w:val="26"/>
          <w:lang w:val="en-US"/>
        </w:rPr>
        <w:t xml:space="preserve">: </w:t>
      </w:r>
      <w:r w:rsidR="00510BDA" w:rsidRPr="00176AA6">
        <w:rPr>
          <w:rFonts w:asciiTheme="majorHAnsi" w:eastAsiaTheme="minorEastAsia" w:hAnsiTheme="majorHAnsi" w:cstheme="majorHAnsi"/>
          <w:color w:val="auto"/>
          <w:sz w:val="26"/>
          <w:szCs w:val="26"/>
        </w:rPr>
        <w:t>赵玉兰，《越汉翻译教程》，北京大学出版社，</w:t>
      </w:r>
      <w:r w:rsidR="00510BDA" w:rsidRPr="00176AA6">
        <w:rPr>
          <w:rFonts w:asciiTheme="majorHAnsi" w:eastAsiaTheme="minorEastAsia" w:hAnsiTheme="majorHAnsi" w:cstheme="majorHAnsi"/>
          <w:color w:val="auto"/>
          <w:sz w:val="26"/>
          <w:szCs w:val="26"/>
        </w:rPr>
        <w:t>2002</w:t>
      </w:r>
    </w:p>
    <w:p w14:paraId="17B42690"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692" w14:textId="77777777" w:rsidR="002E501F" w:rsidRPr="00176AA6" w:rsidRDefault="002E501F">
      <w:pPr>
        <w:spacing w:after="0"/>
        <w:ind w:left="1440"/>
        <w:rPr>
          <w:rFonts w:asciiTheme="majorHAnsi" w:eastAsia="Times New Roman" w:hAnsiTheme="majorHAnsi" w:cstheme="majorHAnsi"/>
          <w:color w:val="auto"/>
          <w:sz w:val="26"/>
          <w:szCs w:val="26"/>
        </w:rPr>
      </w:pPr>
    </w:p>
    <w:p w14:paraId="17B42693"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694" w14:textId="77777777" w:rsidR="002E501F" w:rsidRPr="00176AA6" w:rsidRDefault="00F337F4" w:rsidP="00402924">
      <w:pPr>
        <w:numPr>
          <w:ilvl w:val="0"/>
          <w:numId w:val="65"/>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695"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d"/>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69E" w14:textId="77777777">
        <w:tc>
          <w:tcPr>
            <w:tcW w:w="648" w:type="dxa"/>
          </w:tcPr>
          <w:p w14:paraId="17B42696"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697"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698"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699"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69A"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69B"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69C"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69D"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6A5" w14:textId="77777777">
        <w:tc>
          <w:tcPr>
            <w:tcW w:w="648" w:type="dxa"/>
            <w:vMerge w:val="restart"/>
          </w:tcPr>
          <w:p w14:paraId="17B4269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26A0"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6A1" w14:textId="77777777" w:rsidR="002E501F" w:rsidRPr="00176AA6" w:rsidRDefault="002E501F">
            <w:pPr>
              <w:spacing w:after="200" w:line="276" w:lineRule="auto"/>
              <w:contextualSpacing w:val="0"/>
              <w:jc w:val="center"/>
              <w:rPr>
                <w:rFonts w:asciiTheme="majorHAnsi" w:eastAsia="Times New Roman" w:hAnsiTheme="majorHAnsi" w:cstheme="majorHAnsi"/>
                <w:color w:val="auto"/>
                <w:sz w:val="26"/>
                <w:szCs w:val="26"/>
              </w:rPr>
            </w:pPr>
          </w:p>
        </w:tc>
        <w:tc>
          <w:tcPr>
            <w:tcW w:w="1508" w:type="dxa"/>
          </w:tcPr>
          <w:p w14:paraId="17B426A2"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12" w:type="dxa"/>
          </w:tcPr>
          <w:p w14:paraId="17B426A3"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6A4"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6BC" w14:textId="77777777">
        <w:tc>
          <w:tcPr>
            <w:tcW w:w="648" w:type="dxa"/>
            <w:vMerge/>
          </w:tcPr>
          <w:p w14:paraId="17B426A6"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6A7"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26A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6A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26AA"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6A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w:t>
            </w:r>
          </w:p>
        </w:tc>
        <w:tc>
          <w:tcPr>
            <w:tcW w:w="1508" w:type="dxa"/>
          </w:tcPr>
          <w:p w14:paraId="17B426A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26A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Mức độ tích cực trong việc xây dựng bài</w:t>
            </w:r>
          </w:p>
          <w:p w14:paraId="17B426A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bài tập về nhà hoàn thành</w:t>
            </w:r>
          </w:p>
        </w:tc>
        <w:tc>
          <w:tcPr>
            <w:tcW w:w="1912" w:type="dxa"/>
          </w:tcPr>
          <w:p w14:paraId="17B426A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6B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6B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6B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6B3"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6B4"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26B5" w14:textId="77777777" w:rsidR="002E501F" w:rsidRPr="00176AA6" w:rsidRDefault="002E501F">
            <w:pPr>
              <w:contextualSpacing w:val="0"/>
              <w:rPr>
                <w:rFonts w:asciiTheme="majorHAnsi" w:eastAsia="Times New Roman" w:hAnsiTheme="majorHAnsi" w:cstheme="majorHAnsi"/>
                <w:color w:val="auto"/>
                <w:sz w:val="26"/>
                <w:szCs w:val="26"/>
              </w:rPr>
            </w:pPr>
          </w:p>
          <w:p w14:paraId="17B426B6" w14:textId="77777777" w:rsidR="002E501F" w:rsidRPr="00176AA6" w:rsidRDefault="002E501F">
            <w:pPr>
              <w:contextualSpacing w:val="0"/>
              <w:rPr>
                <w:rFonts w:asciiTheme="majorHAnsi" w:eastAsia="Times New Roman" w:hAnsiTheme="majorHAnsi" w:cstheme="majorHAnsi"/>
                <w:color w:val="auto"/>
                <w:sz w:val="26"/>
                <w:szCs w:val="26"/>
              </w:rPr>
            </w:pPr>
          </w:p>
          <w:p w14:paraId="17B426B7" w14:textId="77777777" w:rsidR="002E501F" w:rsidRPr="00176AA6" w:rsidRDefault="002E501F">
            <w:pPr>
              <w:contextualSpacing w:val="0"/>
              <w:rPr>
                <w:rFonts w:asciiTheme="majorHAnsi" w:eastAsia="Times New Roman" w:hAnsiTheme="majorHAnsi" w:cstheme="majorHAnsi"/>
                <w:color w:val="auto"/>
                <w:sz w:val="26"/>
                <w:szCs w:val="26"/>
              </w:rPr>
            </w:pPr>
          </w:p>
          <w:p w14:paraId="17B426B8" w14:textId="77777777" w:rsidR="002E501F" w:rsidRPr="00176AA6" w:rsidRDefault="002E501F">
            <w:pPr>
              <w:contextualSpacing w:val="0"/>
              <w:rPr>
                <w:rFonts w:asciiTheme="majorHAnsi" w:eastAsia="Times New Roman" w:hAnsiTheme="majorHAnsi" w:cstheme="majorHAnsi"/>
                <w:color w:val="auto"/>
                <w:sz w:val="26"/>
                <w:szCs w:val="26"/>
              </w:rPr>
            </w:pPr>
          </w:p>
          <w:p w14:paraId="17B426B9" w14:textId="77777777" w:rsidR="002E501F" w:rsidRPr="00176AA6" w:rsidRDefault="002E501F">
            <w:pPr>
              <w:contextualSpacing w:val="0"/>
              <w:rPr>
                <w:rFonts w:asciiTheme="majorHAnsi" w:eastAsia="Times New Roman" w:hAnsiTheme="majorHAnsi" w:cstheme="majorHAnsi"/>
                <w:color w:val="auto"/>
                <w:sz w:val="26"/>
                <w:szCs w:val="26"/>
              </w:rPr>
            </w:pPr>
          </w:p>
          <w:p w14:paraId="17B426BA" w14:textId="77777777" w:rsidR="002E501F" w:rsidRPr="00176AA6" w:rsidRDefault="002E501F">
            <w:pPr>
              <w:contextualSpacing w:val="0"/>
              <w:rPr>
                <w:rFonts w:asciiTheme="majorHAnsi" w:eastAsia="Times New Roman" w:hAnsiTheme="majorHAnsi" w:cstheme="majorHAnsi"/>
                <w:color w:val="auto"/>
                <w:sz w:val="26"/>
                <w:szCs w:val="26"/>
              </w:rPr>
            </w:pPr>
          </w:p>
          <w:p w14:paraId="17B426BB" w14:textId="77777777" w:rsidR="002E501F" w:rsidRPr="00176AA6" w:rsidRDefault="002E501F">
            <w:pPr>
              <w:contextualSpacing w:val="0"/>
              <w:jc w:val="center"/>
              <w:rPr>
                <w:rFonts w:asciiTheme="majorHAnsi" w:eastAsia="Times New Roman" w:hAnsiTheme="majorHAnsi" w:cstheme="majorHAnsi"/>
                <w:color w:val="auto"/>
                <w:sz w:val="26"/>
                <w:szCs w:val="26"/>
              </w:rPr>
            </w:pPr>
          </w:p>
        </w:tc>
      </w:tr>
      <w:tr w:rsidR="00176AA6" w:rsidRPr="00176AA6" w14:paraId="17B426C7" w14:textId="77777777">
        <w:tc>
          <w:tcPr>
            <w:tcW w:w="648" w:type="dxa"/>
            <w:vMerge/>
          </w:tcPr>
          <w:p w14:paraId="17B426BD"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6BE"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2.2. Đánh giá kiến thức, kĩ </w:t>
            </w:r>
            <w:r w:rsidRPr="00176AA6">
              <w:rPr>
                <w:rFonts w:asciiTheme="majorHAnsi" w:eastAsia="Times New Roman" w:hAnsiTheme="majorHAnsi" w:cstheme="majorHAnsi"/>
                <w:b/>
                <w:i/>
                <w:color w:val="auto"/>
                <w:sz w:val="26"/>
                <w:szCs w:val="26"/>
              </w:rPr>
              <w:lastRenderedPageBreak/>
              <w:t>năng</w:t>
            </w:r>
          </w:p>
        </w:tc>
        <w:tc>
          <w:tcPr>
            <w:tcW w:w="1980" w:type="dxa"/>
          </w:tcPr>
          <w:p w14:paraId="17B426B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Kiến thức</w:t>
            </w:r>
          </w:p>
          <w:p w14:paraId="17B426C0"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6C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Kĩ năng</w:t>
            </w:r>
          </w:p>
        </w:tc>
        <w:tc>
          <w:tcPr>
            <w:tcW w:w="1508" w:type="dxa"/>
          </w:tcPr>
          <w:p w14:paraId="17B426C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 Biết, hiểu, vận dụng được những </w:t>
            </w:r>
            <w:r w:rsidRPr="00176AA6">
              <w:rPr>
                <w:rFonts w:asciiTheme="majorHAnsi" w:eastAsia="Times New Roman" w:hAnsiTheme="majorHAnsi" w:cstheme="majorHAnsi"/>
                <w:color w:val="auto"/>
                <w:sz w:val="26"/>
                <w:szCs w:val="26"/>
              </w:rPr>
              <w:lastRenderedPageBreak/>
              <w:t>lý thuyết dịch được học vào trong hoạt động thực hành dịch</w:t>
            </w:r>
          </w:p>
        </w:tc>
        <w:tc>
          <w:tcPr>
            <w:tcW w:w="1912" w:type="dxa"/>
          </w:tcPr>
          <w:p w14:paraId="17B426C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kiểm tra thực hành</w:t>
            </w:r>
          </w:p>
          <w:p w14:paraId="17B426C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Quan sát các </w:t>
            </w:r>
            <w:r w:rsidRPr="00176AA6">
              <w:rPr>
                <w:rFonts w:asciiTheme="majorHAnsi" w:eastAsia="Times New Roman" w:hAnsiTheme="majorHAnsi" w:cstheme="majorHAnsi"/>
                <w:color w:val="auto"/>
                <w:sz w:val="26"/>
                <w:szCs w:val="26"/>
              </w:rPr>
              <w:lastRenderedPageBreak/>
              <w:t>hành động của sinh viên trên lớp</w:t>
            </w:r>
          </w:p>
          <w:p w14:paraId="17B426C5"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6C6"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20%</w:t>
            </w:r>
          </w:p>
        </w:tc>
      </w:tr>
      <w:tr w:rsidR="00176AA6" w:rsidRPr="00176AA6" w14:paraId="17B426D2" w14:textId="77777777">
        <w:tc>
          <w:tcPr>
            <w:tcW w:w="648" w:type="dxa"/>
          </w:tcPr>
          <w:p w14:paraId="17B426C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980" w:type="dxa"/>
          </w:tcPr>
          <w:p w14:paraId="17B426C9"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26CA"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26CB"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26CC"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6C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Tùy theo nội dung đề thi, đánh giá các kĩ năng sau:</w:t>
            </w:r>
          </w:p>
          <w:p w14:paraId="17B426C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Một số câu hỏi về các lý thuyết dịch đã được học</w:t>
            </w:r>
          </w:p>
          <w:p w14:paraId="17B426C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vận dụng vào trong hoạt động thực hành dịch</w:t>
            </w:r>
          </w:p>
        </w:tc>
        <w:tc>
          <w:tcPr>
            <w:tcW w:w="1912" w:type="dxa"/>
          </w:tcPr>
          <w:p w14:paraId="17B426D0"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tự luận</w:t>
            </w:r>
          </w:p>
        </w:tc>
        <w:tc>
          <w:tcPr>
            <w:tcW w:w="944" w:type="dxa"/>
          </w:tcPr>
          <w:p w14:paraId="17B426D1"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6D3" w14:textId="77777777" w:rsidR="002E501F" w:rsidRPr="00176AA6" w:rsidRDefault="00F337F4" w:rsidP="00402924">
      <w:pPr>
        <w:numPr>
          <w:ilvl w:val="0"/>
          <w:numId w:val="65"/>
        </w:numPr>
        <w:spacing w:after="0"/>
        <w:ind w:hanging="39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26D4"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6D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Tô Ánh Nguyệt</w:t>
      </w:r>
    </w:p>
    <w:p w14:paraId="17B426D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Cử nhân </w:t>
      </w:r>
    </w:p>
    <w:p w14:paraId="17B426D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6D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6D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Thời gian làm việc tại trường: 3 năm </w:t>
      </w:r>
    </w:p>
    <w:p w14:paraId="17B426D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6D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6D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0916871990</w:t>
      </w:r>
    </w:p>
    <w:p w14:paraId="17B426D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julymoon.hpu2@gmail.com</w:t>
      </w:r>
    </w:p>
    <w:p w14:paraId="17B426DE" w14:textId="77777777" w:rsidR="002E501F" w:rsidRPr="00176AA6" w:rsidRDefault="00F337F4" w:rsidP="00402924">
      <w:pPr>
        <w:numPr>
          <w:ilvl w:val="1"/>
          <w:numId w:val="65"/>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6DF" w14:textId="77777777" w:rsidR="002E501F" w:rsidRPr="00176AA6" w:rsidRDefault="00F337F4" w:rsidP="00402924">
      <w:pPr>
        <w:numPr>
          <w:ilvl w:val="0"/>
          <w:numId w:val="6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26E0" w14:textId="77777777" w:rsidR="002E501F" w:rsidRPr="00176AA6" w:rsidRDefault="00F337F4" w:rsidP="00402924">
      <w:pPr>
        <w:numPr>
          <w:ilvl w:val="0"/>
          <w:numId w:val="6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Cử nhân</w:t>
      </w:r>
    </w:p>
    <w:p w14:paraId="17B426E1" w14:textId="77777777" w:rsidR="002E501F" w:rsidRPr="00176AA6" w:rsidRDefault="00F337F4" w:rsidP="00402924">
      <w:pPr>
        <w:numPr>
          <w:ilvl w:val="0"/>
          <w:numId w:val="6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Chuyên ngành : Tiếng Trung</w:t>
      </w:r>
    </w:p>
    <w:p w14:paraId="17B426E2" w14:textId="77777777" w:rsidR="002E501F" w:rsidRPr="00176AA6" w:rsidRDefault="00F337F4" w:rsidP="00402924">
      <w:pPr>
        <w:numPr>
          <w:ilvl w:val="0"/>
          <w:numId w:val="6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6E3" w14:textId="77777777" w:rsidR="002E501F" w:rsidRPr="00176AA6" w:rsidRDefault="00F337F4" w:rsidP="00402924">
      <w:pPr>
        <w:numPr>
          <w:ilvl w:val="0"/>
          <w:numId w:val="6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7 tháng</w:t>
      </w:r>
    </w:p>
    <w:p w14:paraId="17B426E4" w14:textId="77777777" w:rsidR="002E501F" w:rsidRPr="00176AA6" w:rsidRDefault="00F337F4" w:rsidP="00402924">
      <w:pPr>
        <w:numPr>
          <w:ilvl w:val="0"/>
          <w:numId w:val="6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6E5" w14:textId="77777777" w:rsidR="002E501F" w:rsidRPr="00176AA6" w:rsidRDefault="00F337F4" w:rsidP="00402924">
      <w:pPr>
        <w:numPr>
          <w:ilvl w:val="0"/>
          <w:numId w:val="6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6E6" w14:textId="77777777" w:rsidR="002E501F" w:rsidRPr="00176AA6" w:rsidRDefault="00F337F4" w:rsidP="00402924">
      <w:pPr>
        <w:numPr>
          <w:ilvl w:val="0"/>
          <w:numId w:val="6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01688579875</w:t>
      </w:r>
    </w:p>
    <w:p w14:paraId="17B426E7" w14:textId="77777777" w:rsidR="002E501F" w:rsidRPr="00176AA6" w:rsidRDefault="00F337F4" w:rsidP="00402924">
      <w:pPr>
        <w:numPr>
          <w:ilvl w:val="0"/>
          <w:numId w:val="6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mainga311@gmail.com</w:t>
      </w:r>
    </w:p>
    <w:p w14:paraId="17B426E8"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6E9"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275CC727" w14:textId="77777777" w:rsidR="008F50A2" w:rsidRPr="00176AA6" w:rsidRDefault="008F50A2">
      <w:pPr>
        <w:ind w:left="1440"/>
        <w:rPr>
          <w:rFonts w:asciiTheme="majorHAnsi" w:eastAsia="Times New Roman" w:hAnsiTheme="majorHAnsi" w:cstheme="majorHAnsi"/>
          <w:b/>
          <w:color w:val="auto"/>
          <w:sz w:val="26"/>
          <w:szCs w:val="26"/>
        </w:rPr>
      </w:pPr>
    </w:p>
    <w:p w14:paraId="6483C540"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2E331AE4" w14:textId="77777777" w:rsidR="008F50A2" w:rsidRPr="00176AA6" w:rsidRDefault="008F50A2" w:rsidP="008F50A2">
      <w:pPr>
        <w:ind w:left="1560"/>
        <w:rPr>
          <w:rFonts w:asciiTheme="majorHAnsi" w:eastAsia="Times New Roman" w:hAnsiTheme="majorHAnsi" w:cstheme="majorHAnsi"/>
          <w:b/>
          <w:color w:val="auto"/>
          <w:sz w:val="26"/>
          <w:szCs w:val="26"/>
        </w:rPr>
      </w:pPr>
    </w:p>
    <w:p w14:paraId="799B7338" w14:textId="77777777"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Tô Ánh Nguyệt                                               Nguyễn Thị Nga</w:t>
      </w:r>
    </w:p>
    <w:p w14:paraId="5BA015BE" w14:textId="77777777" w:rsidR="008F50A2" w:rsidRPr="005C4686" w:rsidRDefault="008F50A2" w:rsidP="008F50A2">
      <w:pPr>
        <w:ind w:left="1560"/>
        <w:rPr>
          <w:rFonts w:asciiTheme="majorHAnsi" w:eastAsia="Times New Roman" w:hAnsiTheme="majorHAnsi" w:cstheme="majorHAnsi"/>
          <w:b/>
          <w:color w:val="auto"/>
          <w:sz w:val="26"/>
          <w:szCs w:val="26"/>
        </w:rPr>
      </w:pPr>
    </w:p>
    <w:p w14:paraId="276EF12B"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6626BB9C" w14:textId="77777777" w:rsidR="008F50A2" w:rsidRPr="00176AA6" w:rsidRDefault="008F50A2" w:rsidP="008F50A2">
      <w:pPr>
        <w:ind w:left="1560"/>
        <w:rPr>
          <w:rFonts w:asciiTheme="majorHAnsi" w:eastAsia="Times New Roman" w:hAnsiTheme="majorHAnsi" w:cstheme="majorHAnsi"/>
          <w:b/>
          <w:color w:val="auto"/>
          <w:sz w:val="26"/>
          <w:szCs w:val="26"/>
        </w:rPr>
      </w:pPr>
    </w:p>
    <w:p w14:paraId="76F84A54" w14:textId="77777777" w:rsidR="008F50A2" w:rsidRPr="00176AA6" w:rsidRDefault="008F50A2" w:rsidP="008F50A2">
      <w:pPr>
        <w:ind w:left="1560"/>
        <w:rPr>
          <w:rFonts w:asciiTheme="majorHAnsi" w:eastAsia="Times New Roman" w:hAnsiTheme="majorHAnsi" w:cstheme="majorHAnsi"/>
          <w:b/>
          <w:color w:val="auto"/>
          <w:sz w:val="26"/>
          <w:szCs w:val="26"/>
        </w:rPr>
      </w:pPr>
    </w:p>
    <w:p w14:paraId="2E485F9E" w14:textId="0962FA7C"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6EF"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hAnsiTheme="majorHAnsi" w:cstheme="majorHAnsi"/>
          <w:color w:val="auto"/>
        </w:rPr>
        <w:br w:type="page"/>
      </w:r>
    </w:p>
    <w:p w14:paraId="17B426F0"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 TIẾNG TRUNG DU LỊCH KHÁCH SẠN</w:t>
      </w:r>
    </w:p>
    <w:p w14:paraId="17B426F1"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6F2" w14:textId="77777777" w:rsidR="002E501F" w:rsidRPr="00176AA6" w:rsidRDefault="00F337F4">
      <w:pPr>
        <w:numPr>
          <w:ilvl w:val="0"/>
          <w:numId w:val="7"/>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6F3"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Tiếng Trung du lịch khách sạn</w:t>
      </w:r>
    </w:p>
    <w:p w14:paraId="17B426F4"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CT&amp;I307</w:t>
      </w:r>
    </w:p>
    <w:p w14:paraId="17B426F5"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Tự chọn</w:t>
      </w:r>
    </w:p>
    <w:p w14:paraId="17B426F6"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Ngoại ngữ</w:t>
      </w:r>
    </w:p>
    <w:p w14:paraId="17B426F7"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2</w:t>
      </w:r>
    </w:p>
    <w:p w14:paraId="17B426F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15 tiết</w:t>
      </w:r>
    </w:p>
    <w:p w14:paraId="17B426F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30 tiết</w:t>
      </w:r>
    </w:p>
    <w:p w14:paraId="17B426F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 học, tự nghiên cứu: 90 tiết</w:t>
      </w:r>
    </w:p>
    <w:p w14:paraId="17B426FB"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6FC" w14:textId="77777777" w:rsidR="002E501F" w:rsidRPr="00176AA6" w:rsidRDefault="00F337F4">
      <w:pPr>
        <w:numPr>
          <w:ilvl w:val="1"/>
          <w:numId w:val="7"/>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6FD" w14:textId="77777777" w:rsidR="002E501F" w:rsidRPr="00176AA6" w:rsidRDefault="00F337F4">
      <w:pPr>
        <w:ind w:left="720" w:firstLine="36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Cung cấp những kiến thức, vốn từ vựng tiếng Trung cơ bản về lĩnh vực du lịch</w:t>
      </w:r>
    </w:p>
    <w:p w14:paraId="17B426FE" w14:textId="77777777" w:rsidR="002E501F" w:rsidRPr="00176AA6" w:rsidRDefault="00F337F4">
      <w:pPr>
        <w:numPr>
          <w:ilvl w:val="0"/>
          <w:numId w:val="7"/>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6FF"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nắm bắt những kiến thức và vốn từ vựng tiếng Trung trong lĩnh vực du lịch</w:t>
      </w:r>
    </w:p>
    <w:p w14:paraId="17B42700"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Có kĩ năng nghe, nói, đọc, viết, dịch toàn diện về tiếng Trung trong lĩnh vực du lịch</w:t>
      </w:r>
    </w:p>
    <w:p w14:paraId="17B42701"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Tích cực, chăm chỉ, và nhận thức được tầm quan trọng của tiếng Trung du lịch</w:t>
      </w:r>
    </w:p>
    <w:p w14:paraId="17B42702"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(những năng lực chung và năng lực đặc thù)</w:t>
      </w:r>
    </w:p>
    <w:p w14:paraId="17B42703"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w:t>
      </w:r>
    </w:p>
    <w:p w14:paraId="17B4270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nghe, nói, đọc viết, dịch tiếng Trung du lịch</w:t>
      </w:r>
    </w:p>
    <w:p w14:paraId="17B42705" w14:textId="77777777" w:rsidR="002E501F" w:rsidRPr="00176AA6" w:rsidRDefault="00F337F4">
      <w:pPr>
        <w:numPr>
          <w:ilvl w:val="0"/>
          <w:numId w:val="7"/>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706"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e"/>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1"/>
        <w:gridCol w:w="1944"/>
        <w:gridCol w:w="1907"/>
        <w:gridCol w:w="1841"/>
      </w:tblGrid>
      <w:tr w:rsidR="00176AA6" w:rsidRPr="00176AA6" w14:paraId="17B4270E" w14:textId="77777777">
        <w:tc>
          <w:tcPr>
            <w:tcW w:w="1123" w:type="dxa"/>
          </w:tcPr>
          <w:p w14:paraId="17B42707"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1" w:type="dxa"/>
          </w:tcPr>
          <w:p w14:paraId="17B42708"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4" w:type="dxa"/>
          </w:tcPr>
          <w:p w14:paraId="17B42709"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7" w:type="dxa"/>
          </w:tcPr>
          <w:p w14:paraId="17B4270A"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70B"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270C"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70D"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719" w14:textId="77777777">
        <w:tc>
          <w:tcPr>
            <w:tcW w:w="1123" w:type="dxa"/>
          </w:tcPr>
          <w:p w14:paraId="17B4270F"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 Công ty du lịch</w:t>
            </w:r>
          </w:p>
        </w:tc>
        <w:tc>
          <w:tcPr>
            <w:tcW w:w="2041" w:type="dxa"/>
          </w:tcPr>
          <w:p w14:paraId="17B4271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711"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nhất kiến thức, kĩ năng nhất định về công ty </w:t>
            </w:r>
            <w:r w:rsidRPr="00176AA6">
              <w:rPr>
                <w:rFonts w:asciiTheme="majorHAnsi" w:eastAsia="Times New Roman" w:hAnsiTheme="majorHAnsi" w:cstheme="majorHAnsi"/>
                <w:color w:val="auto"/>
                <w:sz w:val="26"/>
                <w:szCs w:val="26"/>
              </w:rPr>
              <w:lastRenderedPageBreak/>
              <w:t>du lịch, cách đặt tuyến du lịch</w:t>
            </w:r>
          </w:p>
        </w:tc>
        <w:tc>
          <w:tcPr>
            <w:tcW w:w="1944" w:type="dxa"/>
          </w:tcPr>
          <w:p w14:paraId="17B4271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Đặt tuyến du lịch trực tiếp</w:t>
            </w:r>
          </w:p>
          <w:p w14:paraId="17B4271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Đặt tuyến du lịch qua điện thoại</w:t>
            </w:r>
          </w:p>
        </w:tc>
        <w:tc>
          <w:tcPr>
            <w:tcW w:w="1907" w:type="dxa"/>
          </w:tcPr>
          <w:p w14:paraId="17B4271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Hình thức: trên lớp</w:t>
            </w:r>
          </w:p>
          <w:p w14:paraId="17B4271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pháp: thuyết trình</w:t>
            </w:r>
          </w:p>
          <w:p w14:paraId="17B4271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Phương tiện: máy tính, máy </w:t>
            </w:r>
            <w:r w:rsidRPr="00176AA6">
              <w:rPr>
                <w:rFonts w:asciiTheme="majorHAnsi" w:eastAsia="Times New Roman" w:hAnsiTheme="majorHAnsi" w:cstheme="majorHAnsi"/>
                <w:color w:val="auto"/>
                <w:sz w:val="26"/>
                <w:szCs w:val="26"/>
              </w:rPr>
              <w:lastRenderedPageBreak/>
              <w:t>chiếu</w:t>
            </w:r>
          </w:p>
        </w:tc>
        <w:tc>
          <w:tcPr>
            <w:tcW w:w="1841" w:type="dxa"/>
          </w:tcPr>
          <w:p w14:paraId="17B42717"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thuyết:3</w:t>
            </w:r>
          </w:p>
          <w:p w14:paraId="17B4271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Thực hành:6</w:t>
            </w:r>
          </w:p>
        </w:tc>
      </w:tr>
      <w:tr w:rsidR="00176AA6" w:rsidRPr="00176AA6" w14:paraId="17B42724" w14:textId="77777777">
        <w:tc>
          <w:tcPr>
            <w:tcW w:w="1123" w:type="dxa"/>
          </w:tcPr>
          <w:p w14:paraId="17B4271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II: Đón khách du lịch tại Sân bay</w:t>
            </w:r>
          </w:p>
        </w:tc>
        <w:tc>
          <w:tcPr>
            <w:tcW w:w="2041" w:type="dxa"/>
          </w:tcPr>
          <w:p w14:paraId="17B4271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71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nhất định những kiến thức và vốn từ vựng trong hoạt động đón tiếp khách du lịch tại sân bay</w:t>
            </w:r>
          </w:p>
        </w:tc>
        <w:tc>
          <w:tcPr>
            <w:tcW w:w="1944" w:type="dxa"/>
          </w:tcPr>
          <w:p w14:paraId="17B4271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Đón khách theo đoàn</w:t>
            </w:r>
          </w:p>
          <w:p w14:paraId="17B4271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Đón khách lẻ</w:t>
            </w:r>
          </w:p>
        </w:tc>
        <w:tc>
          <w:tcPr>
            <w:tcW w:w="1907" w:type="dxa"/>
          </w:tcPr>
          <w:p w14:paraId="17B4271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72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trao đổi, thảo luận</w:t>
            </w:r>
          </w:p>
          <w:p w14:paraId="17B4272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72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Lý thuyết:3</w:t>
            </w:r>
          </w:p>
          <w:p w14:paraId="17B4272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hành:6</w:t>
            </w:r>
          </w:p>
        </w:tc>
      </w:tr>
      <w:tr w:rsidR="00176AA6" w:rsidRPr="00176AA6" w14:paraId="17B42730" w14:textId="77777777">
        <w:tc>
          <w:tcPr>
            <w:tcW w:w="1123" w:type="dxa"/>
          </w:tcPr>
          <w:p w14:paraId="17B4272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III: Khách sạn</w:t>
            </w:r>
          </w:p>
        </w:tc>
        <w:tc>
          <w:tcPr>
            <w:tcW w:w="2041" w:type="dxa"/>
          </w:tcPr>
          <w:p w14:paraId="17B4272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72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nhất định những kiến thức và vốn từ vựng cần có trong việc tiếp đón khách du lịch tại khách sạn</w:t>
            </w:r>
          </w:p>
        </w:tc>
        <w:tc>
          <w:tcPr>
            <w:tcW w:w="1944" w:type="dxa"/>
          </w:tcPr>
          <w:p w14:paraId="17B4272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làm thủ tục nhận phòng</w:t>
            </w:r>
          </w:p>
          <w:p w14:paraId="17B4272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giới thiệu về phòng ở</w:t>
            </w:r>
          </w:p>
          <w:p w14:paraId="17B4272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3.3 nhà ăn khách sạn</w:t>
            </w:r>
          </w:p>
        </w:tc>
        <w:tc>
          <w:tcPr>
            <w:tcW w:w="1907" w:type="dxa"/>
          </w:tcPr>
          <w:p w14:paraId="17B4272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72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72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72E"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3</w:t>
            </w:r>
          </w:p>
          <w:p w14:paraId="17B4272F"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73D" w14:textId="77777777">
        <w:tc>
          <w:tcPr>
            <w:tcW w:w="1123" w:type="dxa"/>
          </w:tcPr>
          <w:p w14:paraId="17B4273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IV: du lịch và mua sắm, đổi tiền, khám bệnh</w:t>
            </w:r>
          </w:p>
        </w:tc>
        <w:tc>
          <w:tcPr>
            <w:tcW w:w="2041" w:type="dxa"/>
          </w:tcPr>
          <w:p w14:paraId="17B4273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73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nhất định những kiến thức và vốn từ vựng nhất định trong việc dẫn đoàn thăm quan du lịch, và mua sắm </w:t>
            </w:r>
          </w:p>
        </w:tc>
        <w:tc>
          <w:tcPr>
            <w:tcW w:w="1944" w:type="dxa"/>
          </w:tcPr>
          <w:p w14:paraId="17B4273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4.1.  hướng dẫn thăm quan</w:t>
            </w:r>
          </w:p>
          <w:p w14:paraId="17B4273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Hướng dẫn mua sắm</w:t>
            </w:r>
          </w:p>
          <w:p w14:paraId="17B4273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Hướng dẫn đổi tiền tại ngân hàng hoặc ATM</w:t>
            </w:r>
          </w:p>
          <w:p w14:paraId="17B4273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4.4 Khám bệnh</w:t>
            </w:r>
          </w:p>
        </w:tc>
        <w:tc>
          <w:tcPr>
            <w:tcW w:w="1907" w:type="dxa"/>
          </w:tcPr>
          <w:p w14:paraId="17B4273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73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73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73B"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3</w:t>
            </w:r>
          </w:p>
          <w:p w14:paraId="17B4273C"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r w:rsidR="00176AA6" w:rsidRPr="00176AA6" w14:paraId="17B42748" w14:textId="77777777">
        <w:tc>
          <w:tcPr>
            <w:tcW w:w="1123" w:type="dxa"/>
          </w:tcPr>
          <w:p w14:paraId="17B4273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V: Tạm biệt</w:t>
            </w:r>
          </w:p>
        </w:tc>
        <w:tc>
          <w:tcPr>
            <w:tcW w:w="2041" w:type="dxa"/>
          </w:tcPr>
          <w:p w14:paraId="17B4273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74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nhất định những kiến thức và vốn </w:t>
            </w:r>
            <w:r w:rsidRPr="00176AA6">
              <w:rPr>
                <w:rFonts w:asciiTheme="majorHAnsi" w:eastAsia="Times New Roman" w:hAnsiTheme="majorHAnsi" w:cstheme="majorHAnsi"/>
                <w:color w:val="auto"/>
                <w:sz w:val="26"/>
                <w:szCs w:val="26"/>
              </w:rPr>
              <w:lastRenderedPageBreak/>
              <w:t>từ vựng về các thủ tục tại khách sạn và sân bay</w:t>
            </w:r>
          </w:p>
        </w:tc>
        <w:tc>
          <w:tcPr>
            <w:tcW w:w="1944" w:type="dxa"/>
          </w:tcPr>
          <w:p w14:paraId="17B4274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5.1. khách sạn</w:t>
            </w:r>
          </w:p>
          <w:p w14:paraId="17B4274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sân bay</w:t>
            </w:r>
          </w:p>
        </w:tc>
        <w:tc>
          <w:tcPr>
            <w:tcW w:w="1907" w:type="dxa"/>
          </w:tcPr>
          <w:p w14:paraId="17B4274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74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74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Phương tiện: máy tính, máy chiếu</w:t>
            </w:r>
          </w:p>
        </w:tc>
        <w:tc>
          <w:tcPr>
            <w:tcW w:w="1841" w:type="dxa"/>
          </w:tcPr>
          <w:p w14:paraId="17B42746"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 3</w:t>
            </w:r>
          </w:p>
          <w:p w14:paraId="17B42747"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6</w:t>
            </w:r>
          </w:p>
        </w:tc>
      </w:tr>
    </w:tbl>
    <w:p w14:paraId="17B42749" w14:textId="77777777" w:rsidR="002E501F" w:rsidRPr="00176AA6" w:rsidRDefault="00F337F4">
      <w:pPr>
        <w:numPr>
          <w:ilvl w:val="0"/>
          <w:numId w:val="7"/>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Học liệu</w:t>
      </w:r>
    </w:p>
    <w:p w14:paraId="17B4274A" w14:textId="77777777" w:rsidR="002E501F" w:rsidRPr="00176AA6" w:rsidRDefault="00F337F4">
      <w:pPr>
        <w:numPr>
          <w:ilvl w:val="1"/>
          <w:numId w:val="7"/>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Bắt buộc</w:t>
      </w:r>
    </w:p>
    <w:p w14:paraId="17B4274B" w14:textId="77777777" w:rsidR="002E501F" w:rsidRPr="00176AA6" w:rsidRDefault="00F337F4">
      <w:pPr>
        <w:ind w:left="72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Giáo trình tiếng Trung du lịch, tác giả Lưu Triệu Hy, nxb ĐH Thượng Hải, </w:t>
      </w:r>
    </w:p>
    <w:p w14:paraId="17B4274C"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74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highlight w:val="white"/>
        </w:rPr>
        <w:t>Tiếng Trung du lịch, nxb Nghiên cứu và dạy học ngoại ngữ, 2008</w:t>
      </w:r>
    </w:p>
    <w:p w14:paraId="30DFA104" w14:textId="77777777" w:rsidR="00924A28" w:rsidRPr="00176AA6" w:rsidRDefault="00924A28" w:rsidP="00402924">
      <w:pPr>
        <w:numPr>
          <w:ilvl w:val="0"/>
          <w:numId w:val="60"/>
        </w:numPr>
        <w:spacing w:after="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温晓婷，《现代酒店知识与管理：员工培训教程</w:t>
      </w:r>
      <w:r w:rsidRPr="00176AA6">
        <w:rPr>
          <w:rFonts w:asciiTheme="majorHAnsi" w:eastAsia="Times New Roman" w:hAnsiTheme="majorHAnsi" w:cstheme="majorHAnsi"/>
          <w:color w:val="auto"/>
          <w:sz w:val="26"/>
          <w:szCs w:val="26"/>
        </w:rPr>
        <w:t xml:space="preserve"> I</w:t>
      </w:r>
      <w:r w:rsidRPr="00176AA6">
        <w:rPr>
          <w:rFonts w:asciiTheme="majorHAnsi" w:hAnsiTheme="majorHAnsi" w:cstheme="majorHAnsi"/>
          <w:color w:val="auto"/>
          <w:sz w:val="26"/>
          <w:szCs w:val="26"/>
        </w:rPr>
        <w:t>》，中国商业出版社，</w:t>
      </w:r>
      <w:r w:rsidRPr="00176AA6">
        <w:rPr>
          <w:rFonts w:asciiTheme="majorHAnsi" w:eastAsia="Times New Roman" w:hAnsiTheme="majorHAnsi" w:cstheme="majorHAnsi"/>
          <w:color w:val="auto"/>
          <w:sz w:val="26"/>
          <w:szCs w:val="26"/>
        </w:rPr>
        <w:t>2002</w:t>
      </w:r>
    </w:p>
    <w:p w14:paraId="17B4274F" w14:textId="1FEF0D58" w:rsidR="002E501F" w:rsidRPr="00176AA6" w:rsidRDefault="00F337F4" w:rsidP="00402924">
      <w:pPr>
        <w:numPr>
          <w:ilvl w:val="0"/>
          <w:numId w:val="60"/>
        </w:numPr>
        <w:spacing w:after="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Du lịch Trung Quốc, tác giá Thạch Huệ Mẫn, , nxb giáo dục nhân dân, 2009</w:t>
      </w:r>
    </w:p>
    <w:p w14:paraId="17B42750" w14:textId="77777777" w:rsidR="002E501F" w:rsidRPr="00176AA6" w:rsidRDefault="00F337F4">
      <w:pPr>
        <w:numPr>
          <w:ilvl w:val="0"/>
          <w:numId w:val="7"/>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751"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f"/>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75A" w14:textId="77777777">
        <w:tc>
          <w:tcPr>
            <w:tcW w:w="648" w:type="dxa"/>
          </w:tcPr>
          <w:p w14:paraId="17B42752"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753"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754"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755"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756"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757"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758"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759"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761" w14:textId="77777777">
        <w:tc>
          <w:tcPr>
            <w:tcW w:w="648" w:type="dxa"/>
            <w:vMerge w:val="restart"/>
          </w:tcPr>
          <w:p w14:paraId="17B4275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275C"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75D" w14:textId="77777777" w:rsidR="002E501F" w:rsidRPr="00176AA6" w:rsidRDefault="002E501F">
            <w:pPr>
              <w:spacing w:after="200" w:line="276" w:lineRule="auto"/>
              <w:contextualSpacing w:val="0"/>
              <w:jc w:val="center"/>
              <w:rPr>
                <w:rFonts w:asciiTheme="majorHAnsi" w:eastAsia="Times New Roman" w:hAnsiTheme="majorHAnsi" w:cstheme="majorHAnsi"/>
                <w:color w:val="auto"/>
                <w:sz w:val="26"/>
                <w:szCs w:val="26"/>
              </w:rPr>
            </w:pPr>
          </w:p>
        </w:tc>
        <w:tc>
          <w:tcPr>
            <w:tcW w:w="1508" w:type="dxa"/>
          </w:tcPr>
          <w:p w14:paraId="17B4275E"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12" w:type="dxa"/>
          </w:tcPr>
          <w:p w14:paraId="17B4275F"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760"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778" w14:textId="77777777">
        <w:tc>
          <w:tcPr>
            <w:tcW w:w="648" w:type="dxa"/>
            <w:vMerge/>
          </w:tcPr>
          <w:p w14:paraId="17B42762"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763"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276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76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2766"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76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w:t>
            </w:r>
          </w:p>
        </w:tc>
        <w:tc>
          <w:tcPr>
            <w:tcW w:w="1508" w:type="dxa"/>
          </w:tcPr>
          <w:p w14:paraId="17B4276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276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Mức độ tích cực trong việc xây dựng bài</w:t>
            </w:r>
          </w:p>
          <w:p w14:paraId="17B4276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bài tập về nhà hoàn thành</w:t>
            </w:r>
          </w:p>
        </w:tc>
        <w:tc>
          <w:tcPr>
            <w:tcW w:w="1912" w:type="dxa"/>
          </w:tcPr>
          <w:p w14:paraId="17B4276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76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76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76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76F"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770"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2771" w14:textId="77777777" w:rsidR="002E501F" w:rsidRPr="00176AA6" w:rsidRDefault="002E501F">
            <w:pPr>
              <w:contextualSpacing w:val="0"/>
              <w:rPr>
                <w:rFonts w:asciiTheme="majorHAnsi" w:eastAsia="Times New Roman" w:hAnsiTheme="majorHAnsi" w:cstheme="majorHAnsi"/>
                <w:color w:val="auto"/>
                <w:sz w:val="26"/>
                <w:szCs w:val="26"/>
              </w:rPr>
            </w:pPr>
          </w:p>
          <w:p w14:paraId="17B42772" w14:textId="77777777" w:rsidR="002E501F" w:rsidRPr="00176AA6" w:rsidRDefault="002E501F">
            <w:pPr>
              <w:contextualSpacing w:val="0"/>
              <w:rPr>
                <w:rFonts w:asciiTheme="majorHAnsi" w:eastAsia="Times New Roman" w:hAnsiTheme="majorHAnsi" w:cstheme="majorHAnsi"/>
                <w:color w:val="auto"/>
                <w:sz w:val="26"/>
                <w:szCs w:val="26"/>
              </w:rPr>
            </w:pPr>
          </w:p>
          <w:p w14:paraId="17B42773" w14:textId="77777777" w:rsidR="002E501F" w:rsidRPr="00176AA6" w:rsidRDefault="002E501F">
            <w:pPr>
              <w:contextualSpacing w:val="0"/>
              <w:rPr>
                <w:rFonts w:asciiTheme="majorHAnsi" w:eastAsia="Times New Roman" w:hAnsiTheme="majorHAnsi" w:cstheme="majorHAnsi"/>
                <w:color w:val="auto"/>
                <w:sz w:val="26"/>
                <w:szCs w:val="26"/>
              </w:rPr>
            </w:pPr>
          </w:p>
          <w:p w14:paraId="17B42774" w14:textId="77777777" w:rsidR="002E501F" w:rsidRPr="00176AA6" w:rsidRDefault="002E501F">
            <w:pPr>
              <w:contextualSpacing w:val="0"/>
              <w:rPr>
                <w:rFonts w:asciiTheme="majorHAnsi" w:eastAsia="Times New Roman" w:hAnsiTheme="majorHAnsi" w:cstheme="majorHAnsi"/>
                <w:color w:val="auto"/>
                <w:sz w:val="26"/>
                <w:szCs w:val="26"/>
              </w:rPr>
            </w:pPr>
          </w:p>
          <w:p w14:paraId="17B42775" w14:textId="77777777" w:rsidR="002E501F" w:rsidRPr="00176AA6" w:rsidRDefault="002E501F">
            <w:pPr>
              <w:contextualSpacing w:val="0"/>
              <w:rPr>
                <w:rFonts w:asciiTheme="majorHAnsi" w:eastAsia="Times New Roman" w:hAnsiTheme="majorHAnsi" w:cstheme="majorHAnsi"/>
                <w:color w:val="auto"/>
                <w:sz w:val="26"/>
                <w:szCs w:val="26"/>
              </w:rPr>
            </w:pPr>
          </w:p>
          <w:p w14:paraId="17B42776" w14:textId="77777777" w:rsidR="002E501F" w:rsidRPr="00176AA6" w:rsidRDefault="002E501F">
            <w:pPr>
              <w:contextualSpacing w:val="0"/>
              <w:rPr>
                <w:rFonts w:asciiTheme="majorHAnsi" w:eastAsia="Times New Roman" w:hAnsiTheme="majorHAnsi" w:cstheme="majorHAnsi"/>
                <w:color w:val="auto"/>
                <w:sz w:val="26"/>
                <w:szCs w:val="26"/>
              </w:rPr>
            </w:pPr>
          </w:p>
          <w:p w14:paraId="17B42777" w14:textId="77777777" w:rsidR="002E501F" w:rsidRPr="00176AA6" w:rsidRDefault="002E501F">
            <w:pPr>
              <w:contextualSpacing w:val="0"/>
              <w:jc w:val="center"/>
              <w:rPr>
                <w:rFonts w:asciiTheme="majorHAnsi" w:eastAsia="Times New Roman" w:hAnsiTheme="majorHAnsi" w:cstheme="majorHAnsi"/>
                <w:color w:val="auto"/>
                <w:sz w:val="26"/>
                <w:szCs w:val="26"/>
              </w:rPr>
            </w:pPr>
          </w:p>
        </w:tc>
      </w:tr>
      <w:tr w:rsidR="00176AA6" w:rsidRPr="00176AA6" w14:paraId="17B42783" w14:textId="77777777">
        <w:tc>
          <w:tcPr>
            <w:tcW w:w="648" w:type="dxa"/>
            <w:vMerge/>
          </w:tcPr>
          <w:p w14:paraId="17B42779"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1980" w:type="dxa"/>
          </w:tcPr>
          <w:p w14:paraId="17B4277A" w14:textId="77777777" w:rsidR="002E501F" w:rsidRPr="00176AA6" w:rsidRDefault="00F337F4">
            <w:pPr>
              <w:spacing w:after="200" w:line="276" w:lineRule="auto"/>
              <w:contextualSpacing w:val="0"/>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2.2. Đánh giá kiến thức, kĩ năng</w:t>
            </w:r>
          </w:p>
        </w:tc>
        <w:tc>
          <w:tcPr>
            <w:tcW w:w="1980" w:type="dxa"/>
          </w:tcPr>
          <w:p w14:paraId="17B4277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77C" w14:textId="77777777" w:rsidR="002E501F" w:rsidRPr="00176AA6" w:rsidRDefault="002E501F">
            <w:pPr>
              <w:spacing w:line="276" w:lineRule="auto"/>
              <w:contextualSpacing w:val="0"/>
              <w:rPr>
                <w:rFonts w:asciiTheme="majorHAnsi" w:eastAsia="Times New Roman" w:hAnsiTheme="majorHAnsi" w:cstheme="majorHAnsi"/>
                <w:color w:val="auto"/>
                <w:sz w:val="26"/>
                <w:szCs w:val="26"/>
              </w:rPr>
            </w:pPr>
          </w:p>
          <w:p w14:paraId="17B4277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277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kĩ năng ghi nhớ vốn từ vựng về các chủ đề du lịch đã </w:t>
            </w:r>
            <w:r w:rsidRPr="00176AA6">
              <w:rPr>
                <w:rFonts w:asciiTheme="majorHAnsi" w:eastAsia="Times New Roman" w:hAnsiTheme="majorHAnsi" w:cstheme="majorHAnsi"/>
                <w:color w:val="auto"/>
                <w:sz w:val="26"/>
                <w:szCs w:val="26"/>
              </w:rPr>
              <w:lastRenderedPageBreak/>
              <w:t>được học</w:t>
            </w:r>
          </w:p>
        </w:tc>
        <w:tc>
          <w:tcPr>
            <w:tcW w:w="1912" w:type="dxa"/>
          </w:tcPr>
          <w:p w14:paraId="17B4277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Bài kiểm tra thực hành</w:t>
            </w:r>
          </w:p>
          <w:p w14:paraId="17B4278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Quan sát các hành động của sinh viên trên </w:t>
            </w:r>
            <w:r w:rsidRPr="00176AA6">
              <w:rPr>
                <w:rFonts w:asciiTheme="majorHAnsi" w:eastAsia="Times New Roman" w:hAnsiTheme="majorHAnsi" w:cstheme="majorHAnsi"/>
                <w:color w:val="auto"/>
                <w:sz w:val="26"/>
                <w:szCs w:val="26"/>
              </w:rPr>
              <w:lastRenderedPageBreak/>
              <w:t>lớp</w:t>
            </w:r>
          </w:p>
          <w:p w14:paraId="17B42781" w14:textId="77777777" w:rsidR="002E501F" w:rsidRPr="00176AA6" w:rsidRDefault="002E501F">
            <w:pPr>
              <w:spacing w:after="200" w:line="276" w:lineRule="auto"/>
              <w:contextualSpacing w:val="0"/>
              <w:rPr>
                <w:rFonts w:asciiTheme="majorHAnsi" w:eastAsia="Times New Roman" w:hAnsiTheme="majorHAnsi" w:cstheme="majorHAnsi"/>
                <w:color w:val="auto"/>
                <w:sz w:val="26"/>
                <w:szCs w:val="26"/>
              </w:rPr>
            </w:pPr>
          </w:p>
        </w:tc>
        <w:tc>
          <w:tcPr>
            <w:tcW w:w="944" w:type="dxa"/>
          </w:tcPr>
          <w:p w14:paraId="17B42782"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20%</w:t>
            </w:r>
          </w:p>
        </w:tc>
      </w:tr>
      <w:tr w:rsidR="002E501F" w:rsidRPr="00176AA6" w14:paraId="17B4278E" w14:textId="77777777">
        <w:tc>
          <w:tcPr>
            <w:tcW w:w="648" w:type="dxa"/>
          </w:tcPr>
          <w:p w14:paraId="17B42784"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3</w:t>
            </w:r>
          </w:p>
        </w:tc>
        <w:tc>
          <w:tcPr>
            <w:tcW w:w="1980" w:type="dxa"/>
          </w:tcPr>
          <w:p w14:paraId="17B42785" w14:textId="77777777" w:rsidR="002E501F" w:rsidRPr="00176AA6" w:rsidRDefault="00F337F4">
            <w:pPr>
              <w:spacing w:after="200" w:line="276" w:lineRule="auto"/>
              <w:contextualSpacing w:val="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tổng kết (đánh giá cuối môn học)</w:t>
            </w:r>
          </w:p>
        </w:tc>
        <w:tc>
          <w:tcPr>
            <w:tcW w:w="1980" w:type="dxa"/>
          </w:tcPr>
          <w:p w14:paraId="17B42786"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w:t>
            </w:r>
          </w:p>
          <w:p w14:paraId="17B42787"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w:t>
            </w:r>
          </w:p>
          <w:p w14:paraId="17B42788"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78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Tùy theo nội dung đề thi, đánh giá các kĩ năng sau:</w:t>
            </w:r>
          </w:p>
          <w:p w14:paraId="17B4278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đọc hiểu các chủ đề du lịch</w:t>
            </w:r>
          </w:p>
          <w:p w14:paraId="17B4278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vận dụng những từ ngữ, thuật ngữ du lịch</w:t>
            </w:r>
          </w:p>
        </w:tc>
        <w:tc>
          <w:tcPr>
            <w:tcW w:w="1912" w:type="dxa"/>
          </w:tcPr>
          <w:p w14:paraId="17B4278C"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-Kiếm tra viết tự luận</w:t>
            </w:r>
          </w:p>
        </w:tc>
        <w:tc>
          <w:tcPr>
            <w:tcW w:w="944" w:type="dxa"/>
          </w:tcPr>
          <w:p w14:paraId="17B4278D" w14:textId="77777777" w:rsidR="002E501F" w:rsidRPr="00176AA6" w:rsidRDefault="00F337F4">
            <w:pPr>
              <w:spacing w:after="200" w:line="276" w:lineRule="auto"/>
              <w:contextualSpacing w:val="0"/>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78F"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790" w14:textId="77777777" w:rsidR="002E501F" w:rsidRPr="00176AA6" w:rsidRDefault="00F337F4">
      <w:pPr>
        <w:numPr>
          <w:ilvl w:val="0"/>
          <w:numId w:val="7"/>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2791"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79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Tô Ánh Nguyệt</w:t>
      </w:r>
    </w:p>
    <w:p w14:paraId="17B4279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Cử nhân </w:t>
      </w:r>
    </w:p>
    <w:p w14:paraId="17B4279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79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79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Thời gian làm việc tại trường: 3 năm </w:t>
      </w:r>
    </w:p>
    <w:p w14:paraId="17B4279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79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79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0916871990</w:t>
      </w:r>
    </w:p>
    <w:p w14:paraId="17B4279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julymoon.hpu2@gmail.com</w:t>
      </w:r>
    </w:p>
    <w:p w14:paraId="17B4279B" w14:textId="77777777" w:rsidR="002E501F" w:rsidRPr="00176AA6" w:rsidRDefault="00F337F4">
      <w:pPr>
        <w:numPr>
          <w:ilvl w:val="1"/>
          <w:numId w:val="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79C" w14:textId="77777777" w:rsidR="002E501F" w:rsidRPr="00176AA6" w:rsidRDefault="00F337F4" w:rsidP="00402924">
      <w:pPr>
        <w:numPr>
          <w:ilvl w:val="0"/>
          <w:numId w:val="6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279D" w14:textId="77777777" w:rsidR="002E501F" w:rsidRPr="00176AA6" w:rsidRDefault="00F337F4" w:rsidP="00402924">
      <w:pPr>
        <w:numPr>
          <w:ilvl w:val="0"/>
          <w:numId w:val="6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Cử nhân</w:t>
      </w:r>
    </w:p>
    <w:p w14:paraId="17B4279E" w14:textId="77777777" w:rsidR="002E501F" w:rsidRPr="00176AA6" w:rsidRDefault="00F337F4" w:rsidP="00402924">
      <w:pPr>
        <w:numPr>
          <w:ilvl w:val="0"/>
          <w:numId w:val="6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79F" w14:textId="77777777" w:rsidR="002E501F" w:rsidRPr="00176AA6" w:rsidRDefault="00F337F4" w:rsidP="00402924">
      <w:pPr>
        <w:numPr>
          <w:ilvl w:val="0"/>
          <w:numId w:val="6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7A0" w14:textId="77777777" w:rsidR="002E501F" w:rsidRPr="00176AA6" w:rsidRDefault="00F337F4" w:rsidP="00402924">
      <w:pPr>
        <w:numPr>
          <w:ilvl w:val="0"/>
          <w:numId w:val="6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7 tháng</w:t>
      </w:r>
    </w:p>
    <w:p w14:paraId="17B427A1" w14:textId="77777777" w:rsidR="002E501F" w:rsidRPr="00176AA6" w:rsidRDefault="00F337F4" w:rsidP="00402924">
      <w:pPr>
        <w:numPr>
          <w:ilvl w:val="0"/>
          <w:numId w:val="6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7A2" w14:textId="77777777" w:rsidR="002E501F" w:rsidRPr="00176AA6" w:rsidRDefault="00F337F4" w:rsidP="00402924">
      <w:pPr>
        <w:numPr>
          <w:ilvl w:val="0"/>
          <w:numId w:val="6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7A3" w14:textId="77777777" w:rsidR="002E501F" w:rsidRPr="00176AA6" w:rsidRDefault="00F337F4" w:rsidP="00402924">
      <w:pPr>
        <w:numPr>
          <w:ilvl w:val="0"/>
          <w:numId w:val="6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Điện thoại: 01688579875</w:t>
      </w:r>
    </w:p>
    <w:p w14:paraId="17B427A4" w14:textId="77777777" w:rsidR="002E501F" w:rsidRPr="00176AA6" w:rsidRDefault="00F337F4" w:rsidP="00402924">
      <w:pPr>
        <w:numPr>
          <w:ilvl w:val="0"/>
          <w:numId w:val="66"/>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mainga311@gmail.com</w:t>
      </w:r>
    </w:p>
    <w:p w14:paraId="17B427A5"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7A6"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1897104E" w14:textId="77777777" w:rsidR="008F50A2" w:rsidRPr="00176AA6" w:rsidRDefault="008F50A2">
      <w:pPr>
        <w:ind w:left="1440"/>
        <w:rPr>
          <w:rFonts w:asciiTheme="majorHAnsi" w:eastAsia="Times New Roman" w:hAnsiTheme="majorHAnsi" w:cstheme="majorHAnsi"/>
          <w:b/>
          <w:color w:val="auto"/>
          <w:sz w:val="26"/>
          <w:szCs w:val="26"/>
        </w:rPr>
      </w:pPr>
    </w:p>
    <w:p w14:paraId="2F5283E6"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0B9ADA9C" w14:textId="77777777" w:rsidR="008F50A2" w:rsidRPr="00176AA6" w:rsidRDefault="008F50A2" w:rsidP="008F50A2">
      <w:pPr>
        <w:ind w:left="1560"/>
        <w:rPr>
          <w:rFonts w:asciiTheme="majorHAnsi" w:eastAsia="Times New Roman" w:hAnsiTheme="majorHAnsi" w:cstheme="majorHAnsi"/>
          <w:b/>
          <w:color w:val="auto"/>
          <w:sz w:val="26"/>
          <w:szCs w:val="26"/>
        </w:rPr>
      </w:pPr>
    </w:p>
    <w:p w14:paraId="4EC15429" w14:textId="77777777"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Tô Ánh Nguyệt                                               Nguyễn Thị Nga</w:t>
      </w:r>
    </w:p>
    <w:p w14:paraId="69C6794A" w14:textId="77777777" w:rsidR="008F50A2" w:rsidRPr="005C4686" w:rsidRDefault="008F50A2" w:rsidP="008F50A2">
      <w:pPr>
        <w:ind w:left="1560"/>
        <w:rPr>
          <w:rFonts w:asciiTheme="majorHAnsi" w:eastAsia="Times New Roman" w:hAnsiTheme="majorHAnsi" w:cstheme="majorHAnsi"/>
          <w:b/>
          <w:color w:val="auto"/>
          <w:sz w:val="26"/>
          <w:szCs w:val="26"/>
        </w:rPr>
      </w:pPr>
    </w:p>
    <w:p w14:paraId="7E280843"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60D1E042" w14:textId="77777777" w:rsidR="008F50A2" w:rsidRPr="00176AA6" w:rsidRDefault="008F50A2" w:rsidP="008F50A2">
      <w:pPr>
        <w:ind w:left="1560"/>
        <w:rPr>
          <w:rFonts w:asciiTheme="majorHAnsi" w:eastAsia="Times New Roman" w:hAnsiTheme="majorHAnsi" w:cstheme="majorHAnsi"/>
          <w:b/>
          <w:color w:val="auto"/>
          <w:sz w:val="26"/>
          <w:szCs w:val="26"/>
        </w:rPr>
      </w:pPr>
    </w:p>
    <w:p w14:paraId="6E952FCC" w14:textId="77777777" w:rsidR="008F50A2" w:rsidRPr="00176AA6" w:rsidRDefault="008F50A2" w:rsidP="008F50A2">
      <w:pPr>
        <w:ind w:left="1560"/>
        <w:rPr>
          <w:rFonts w:asciiTheme="majorHAnsi" w:eastAsia="Times New Roman" w:hAnsiTheme="majorHAnsi" w:cstheme="majorHAnsi"/>
          <w:b/>
          <w:color w:val="auto"/>
          <w:sz w:val="26"/>
          <w:szCs w:val="26"/>
        </w:rPr>
      </w:pPr>
    </w:p>
    <w:p w14:paraId="6C578D8F" w14:textId="0FDE2AB8"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7AB" w14:textId="6E362C68" w:rsidR="002E501F" w:rsidRPr="00176AA6" w:rsidRDefault="002E501F">
      <w:pPr>
        <w:spacing w:after="160" w:line="259" w:lineRule="auto"/>
        <w:rPr>
          <w:rFonts w:asciiTheme="majorHAnsi" w:eastAsia="Times New Roman" w:hAnsiTheme="majorHAnsi" w:cstheme="majorHAnsi"/>
          <w:color w:val="auto"/>
        </w:rPr>
      </w:pPr>
    </w:p>
    <w:p w14:paraId="691CAF47" w14:textId="77777777" w:rsidR="008F50A2" w:rsidRPr="00176AA6" w:rsidRDefault="008F50A2">
      <w:pPr>
        <w:rPr>
          <w:rFonts w:asciiTheme="majorHAnsi" w:hAnsiTheme="majorHAnsi" w:cstheme="majorHAnsi"/>
          <w:color w:val="auto"/>
          <w:sz w:val="26"/>
          <w:szCs w:val="26"/>
        </w:rPr>
      </w:pPr>
      <w:r w:rsidRPr="00176AA6">
        <w:rPr>
          <w:rFonts w:asciiTheme="majorHAnsi" w:hAnsiTheme="majorHAnsi" w:cstheme="majorHAnsi"/>
          <w:color w:val="auto"/>
          <w:sz w:val="26"/>
          <w:szCs w:val="26"/>
        </w:rPr>
        <w:br w:type="page"/>
      </w:r>
    </w:p>
    <w:p w14:paraId="17B427AD" w14:textId="6A6FC97E" w:rsidR="002E501F" w:rsidRPr="00176AA6" w:rsidRDefault="00F337F4" w:rsidP="008F50A2">
      <w:pPr>
        <w:pStyle w:val="Heading1"/>
        <w:jc w:val="center"/>
        <w:rPr>
          <w:rFonts w:asciiTheme="majorHAnsi" w:hAnsiTheme="majorHAnsi" w:cstheme="majorHAnsi"/>
          <w:color w:val="auto"/>
        </w:rPr>
      </w:pPr>
      <w:r w:rsidRPr="00176AA6">
        <w:rPr>
          <w:rFonts w:asciiTheme="majorHAnsi" w:hAnsiTheme="majorHAnsi" w:cstheme="majorHAnsi"/>
          <w:color w:val="auto"/>
        </w:rPr>
        <w:lastRenderedPageBreak/>
        <w:t>ĐỀ CƯƠNG MÔN HỌC</w:t>
      </w:r>
      <w:r w:rsidR="008F50A2" w:rsidRPr="005C4686">
        <w:rPr>
          <w:rFonts w:asciiTheme="majorHAnsi" w:hAnsiTheme="majorHAnsi" w:cstheme="majorHAnsi"/>
          <w:color w:val="auto"/>
        </w:rPr>
        <w:t xml:space="preserve">: </w:t>
      </w:r>
      <w:r w:rsidRPr="00176AA6">
        <w:rPr>
          <w:rFonts w:asciiTheme="majorHAnsi" w:hAnsiTheme="majorHAnsi" w:cstheme="majorHAnsi"/>
          <w:color w:val="auto"/>
        </w:rPr>
        <w:t>VĂN HỌC TRUNG QUỐC</w:t>
      </w:r>
    </w:p>
    <w:p w14:paraId="17B427AE" w14:textId="77777777" w:rsidR="002E501F" w:rsidRPr="00176AA6" w:rsidRDefault="00F337F4">
      <w:pPr>
        <w:numPr>
          <w:ilvl w:val="0"/>
          <w:numId w:val="17"/>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Thông tin về môn học</w:t>
      </w:r>
    </w:p>
    <w:p w14:paraId="17B427AF"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Tên môn học: Văn học Trung Quốc</w:t>
      </w:r>
    </w:p>
    <w:p w14:paraId="17B427B0"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Mã môn học: TCN 305</w:t>
      </w:r>
    </w:p>
    <w:p w14:paraId="17B427B1"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Môn học: Tự chọn</w:t>
      </w:r>
    </w:p>
    <w:p w14:paraId="17B427B2"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Đơn vị phụ trách môn học: Khoa Ngoại Ngữ</w:t>
      </w:r>
    </w:p>
    <w:p w14:paraId="17B427B3"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Số lượng tín chỉ: 2</w:t>
      </w:r>
    </w:p>
    <w:p w14:paraId="17B427B4"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15 tiết</w:t>
      </w:r>
    </w:p>
    <w:p w14:paraId="17B427B5"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Bài tập: 30 tiết</w:t>
      </w:r>
    </w:p>
    <w:p w14:paraId="17B427B6"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Tự học, tự nghiên cứu: 90 tiết</w:t>
      </w:r>
    </w:p>
    <w:p w14:paraId="17B427B7"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Các môn học tiên quyết: Không</w:t>
      </w:r>
    </w:p>
    <w:p w14:paraId="17B427B8"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Mô tả môn học:</w:t>
      </w:r>
    </w:p>
    <w:p w14:paraId="17B427B9"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Cung cấp các kiến thức chung về lịch sử văn học Trung Quốc, các tác giả tác phẩm tiêu biểu, phân tích bình giảng một số tác phẩm văn học và thi ca tiêu biểu cho từng giai đoạn lịch sử Trung Quốc.</w:t>
      </w:r>
    </w:p>
    <w:p w14:paraId="17B427BA" w14:textId="77777777" w:rsidR="002E501F" w:rsidRPr="00176AA6" w:rsidRDefault="00F337F4">
      <w:pPr>
        <w:numPr>
          <w:ilvl w:val="0"/>
          <w:numId w:val="17"/>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Mục tiêu môn học:</w:t>
      </w:r>
    </w:p>
    <w:p w14:paraId="17B427BB"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Kiến thức: Sinh viên nắm được những kiến thức chung văn học Trung Quốc, các tác giả và tác phẩm nổi tiếng, tiêu biểu cho từng giai đoạn lịch sử, nắm được các khía cạnh tư tưởng, nội dung, nghệ thuật của một số tác phẩm văn học và thi ca tiêu biểu..</w:t>
      </w:r>
    </w:p>
    <w:p w14:paraId="17B427BC"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Kĩ năng: Bước đầu xây dựng kĩ năng cảm thụ, phân tích, bình giảng các tác phẩm văn học và thi ca cổ đại (văn ngôn); có kĩ năng cảm thụ, phân tích tương đối mạch lạc về các tác phẩm văn học đương đại (bạch thoại). Bước đầu cảm thụ và sử dụng được một số từ ngữ, cách diễn đạt mang tính văn chương.</w:t>
      </w:r>
    </w:p>
    <w:p w14:paraId="17B427BD"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Thái độ: Nhận thức được tầm quan trọng của thi ca và văn học trong việc học tập và tìm hiểu về ngôn ngữ Trung Quốc, nhìn nhận được vẻ đẹp nghệ thuật và tư tưởng của các tác phẩm văn học, thi ca tiêu biểu của Trung Quốc, tích cực tìm hiểu, cảm thụ các tác phẩm khác.</w:t>
      </w:r>
    </w:p>
    <w:p w14:paraId="17B427BE" w14:textId="77777777"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Năng lực:</w:t>
      </w:r>
    </w:p>
    <w:p w14:paraId="17B427BF" w14:textId="77777777" w:rsidR="002E501F" w:rsidRPr="00176AA6" w:rsidRDefault="00F337F4">
      <w:pPr>
        <w:numPr>
          <w:ilvl w:val="2"/>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Năng lực chung: Năng lực tự học, tự nghiên cứu; năng lực vận dụng kiến thức trong giao tiếp đa văn hoá.</w:t>
      </w:r>
    </w:p>
    <w:p w14:paraId="17B427C0" w14:textId="77777777" w:rsidR="002E501F" w:rsidRPr="00176AA6" w:rsidRDefault="00F337F4">
      <w:pPr>
        <w:numPr>
          <w:ilvl w:val="2"/>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Năng lực đặc thù: Năng lực cảm thụ thi ca và văn học, năng lực sử dụng kiến thức về văn học Trung Quốc trong giao tiếp.</w:t>
      </w:r>
    </w:p>
    <w:p w14:paraId="17B427C1" w14:textId="77777777" w:rsidR="002E501F" w:rsidRPr="00176AA6" w:rsidRDefault="00F337F4">
      <w:pPr>
        <w:numPr>
          <w:ilvl w:val="0"/>
          <w:numId w:val="17"/>
        </w:numPr>
        <w:spacing w:after="16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Nội dung môn học</w:t>
      </w:r>
    </w:p>
    <w:tbl>
      <w:tblPr>
        <w:tblStyle w:val="afffffffffffffffffffff0"/>
        <w:tblW w:w="879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1777"/>
        <w:gridCol w:w="1946"/>
        <w:gridCol w:w="1883"/>
        <w:gridCol w:w="1819"/>
      </w:tblGrid>
      <w:tr w:rsidR="00176AA6" w:rsidRPr="00176AA6" w14:paraId="17B427C8" w14:textId="77777777">
        <w:tc>
          <w:tcPr>
            <w:tcW w:w="1373" w:type="dxa"/>
          </w:tcPr>
          <w:p w14:paraId="17B427C2" w14:textId="77777777" w:rsidR="002E501F" w:rsidRPr="00176AA6" w:rsidRDefault="00F337F4">
            <w:pPr>
              <w:spacing w:after="160" w:line="259" w:lineRule="auto"/>
              <w:ind w:left="18"/>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Chương</w:t>
            </w:r>
          </w:p>
        </w:tc>
        <w:tc>
          <w:tcPr>
            <w:tcW w:w="1777" w:type="dxa"/>
          </w:tcPr>
          <w:p w14:paraId="17B427C3" w14:textId="77777777" w:rsidR="002E501F" w:rsidRPr="00176AA6" w:rsidRDefault="00F337F4">
            <w:pPr>
              <w:spacing w:after="160" w:line="259" w:lineRule="auto"/>
              <w:ind w:left="-98"/>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Kết quả cần đạt</w:t>
            </w:r>
          </w:p>
        </w:tc>
        <w:tc>
          <w:tcPr>
            <w:tcW w:w="1946" w:type="dxa"/>
          </w:tcPr>
          <w:p w14:paraId="17B427C4" w14:textId="77777777" w:rsidR="002E501F" w:rsidRPr="00176AA6" w:rsidRDefault="00F337F4">
            <w:pPr>
              <w:spacing w:after="160" w:line="259" w:lineRule="auto"/>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Nội dung</w:t>
            </w:r>
          </w:p>
        </w:tc>
        <w:tc>
          <w:tcPr>
            <w:tcW w:w="1883" w:type="dxa"/>
          </w:tcPr>
          <w:p w14:paraId="17B427C5" w14:textId="77777777" w:rsidR="002E501F" w:rsidRPr="00176AA6" w:rsidRDefault="00F337F4">
            <w:pPr>
              <w:spacing w:line="259" w:lineRule="auto"/>
              <w:ind w:left="-42"/>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Hình thức, </w:t>
            </w:r>
          </w:p>
          <w:p w14:paraId="17B427C6" w14:textId="77777777" w:rsidR="002E501F" w:rsidRPr="00176AA6" w:rsidRDefault="00F337F4">
            <w:pPr>
              <w:spacing w:after="160" w:line="259" w:lineRule="auto"/>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PP, PT DH</w:t>
            </w:r>
          </w:p>
        </w:tc>
        <w:tc>
          <w:tcPr>
            <w:tcW w:w="1819" w:type="dxa"/>
          </w:tcPr>
          <w:p w14:paraId="17B427C7" w14:textId="77777777" w:rsidR="002E501F" w:rsidRPr="00176AA6" w:rsidRDefault="00F337F4">
            <w:pPr>
              <w:spacing w:after="160" w:line="259" w:lineRule="auto"/>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Thời lượng trên lớp</w:t>
            </w:r>
          </w:p>
        </w:tc>
      </w:tr>
      <w:tr w:rsidR="00176AA6" w:rsidRPr="00176AA6" w14:paraId="17B427E2" w14:textId="77777777">
        <w:tc>
          <w:tcPr>
            <w:tcW w:w="1373" w:type="dxa"/>
          </w:tcPr>
          <w:p w14:paraId="17B427C9" w14:textId="77777777" w:rsidR="002E501F" w:rsidRPr="00176AA6" w:rsidRDefault="00F337F4">
            <w:pPr>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Chương 1: Trung </w:t>
            </w:r>
            <w:r w:rsidRPr="00176AA6">
              <w:rPr>
                <w:rFonts w:asciiTheme="majorHAnsi" w:hAnsiTheme="majorHAnsi" w:cstheme="majorHAnsi"/>
                <w:color w:val="auto"/>
                <w:sz w:val="26"/>
                <w:szCs w:val="26"/>
              </w:rPr>
              <w:lastRenderedPageBreak/>
              <w:t>Quốc văn học sử</w:t>
            </w:r>
          </w:p>
        </w:tc>
        <w:tc>
          <w:tcPr>
            <w:tcW w:w="1777" w:type="dxa"/>
          </w:tcPr>
          <w:p w14:paraId="17B427CA"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Sinh viên cần phải:</w:t>
            </w:r>
          </w:p>
          <w:p w14:paraId="17B427CB"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Biết những mốc thời gian quan trọng của văn học sử Trung Quốc.</w:t>
            </w:r>
          </w:p>
          <w:p w14:paraId="17B427CC"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Biết những tư tưởng chủ đạo của văn học Trung Quốc qua từng thời kì.</w:t>
            </w:r>
          </w:p>
          <w:p w14:paraId="17B427CD"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Bước đầu biết đến những tác giả tác phẩm tiêu biểu.</w:t>
            </w:r>
          </w:p>
          <w:p w14:paraId="17B427CE" w14:textId="77777777" w:rsidR="002E501F" w:rsidRPr="00176AA6" w:rsidRDefault="002E501F">
            <w:pPr>
              <w:spacing w:after="160" w:line="259" w:lineRule="auto"/>
              <w:ind w:left="-105"/>
              <w:contextualSpacing w:val="0"/>
              <w:rPr>
                <w:rFonts w:asciiTheme="majorHAnsi" w:hAnsiTheme="majorHAnsi" w:cstheme="majorHAnsi"/>
                <w:color w:val="auto"/>
                <w:sz w:val="26"/>
                <w:szCs w:val="26"/>
              </w:rPr>
            </w:pPr>
          </w:p>
        </w:tc>
        <w:tc>
          <w:tcPr>
            <w:tcW w:w="1946" w:type="dxa"/>
          </w:tcPr>
          <w:p w14:paraId="17B427CF"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1.1 Văn học Tiên Tần</w:t>
            </w:r>
          </w:p>
          <w:p w14:paraId="17B427D0"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Văn học dân gian;</w:t>
            </w:r>
          </w:p>
          <w:p w14:paraId="17B427D1"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Tản văn.</w:t>
            </w:r>
          </w:p>
          <w:p w14:paraId="17B427D2"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1.2 Văn thơ Đường Tống</w:t>
            </w:r>
          </w:p>
          <w:p w14:paraId="17B427D3"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Đôi nét về Đường Thi;</w:t>
            </w:r>
          </w:p>
          <w:p w14:paraId="17B427D4"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Đôi nét về Tống Từ.</w:t>
            </w:r>
          </w:p>
          <w:p w14:paraId="17B427D5"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1.3 Tiểu thuyết Minh Thanh</w:t>
            </w:r>
          </w:p>
          <w:p w14:paraId="17B427D6"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Đặc điểm cấu trúc chương hồi;</w:t>
            </w:r>
          </w:p>
          <w:p w14:paraId="17B427D7"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Đặc điểm nội dung tư tưởng.</w:t>
            </w:r>
          </w:p>
          <w:p w14:paraId="17B427D8"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1.4 Văn học hiện đương đại</w:t>
            </w:r>
          </w:p>
          <w:p w14:paraId="17B427D9"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Thời kì đầu của văn học bạch thoại;</w:t>
            </w:r>
          </w:p>
          <w:p w14:paraId="17B427DA" w14:textId="77777777" w:rsidR="002E501F" w:rsidRPr="00176AA6" w:rsidRDefault="00F337F4">
            <w:pPr>
              <w:spacing w:after="160"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Một số tác giả tiêu biểu của văn thơ đương đại.</w:t>
            </w:r>
          </w:p>
        </w:tc>
        <w:tc>
          <w:tcPr>
            <w:tcW w:w="1883" w:type="dxa"/>
          </w:tcPr>
          <w:p w14:paraId="17B427DB"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Hình thức: Trên lớp</w:t>
            </w:r>
          </w:p>
          <w:p w14:paraId="17B427DC"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Phương pháp: </w:t>
            </w:r>
          </w:p>
          <w:p w14:paraId="17B427DD"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7DE"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7DF"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Phương tiện: Phấn, bảng (có thể có máy tính, máy chiếu, màn chiếu).</w:t>
            </w:r>
          </w:p>
        </w:tc>
        <w:tc>
          <w:tcPr>
            <w:tcW w:w="1819" w:type="dxa"/>
          </w:tcPr>
          <w:p w14:paraId="17B427E0"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Lý thuyết: 2</w:t>
            </w:r>
          </w:p>
          <w:p w14:paraId="17B427E1"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Thực hành: 4</w:t>
            </w:r>
          </w:p>
        </w:tc>
      </w:tr>
      <w:tr w:rsidR="00176AA6" w:rsidRPr="00176AA6" w14:paraId="17B427F4" w14:textId="77777777">
        <w:tc>
          <w:tcPr>
            <w:tcW w:w="1373" w:type="dxa"/>
          </w:tcPr>
          <w:p w14:paraId="17B427E3"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Chương 2: Văn thơ Tiên Tần trích giảng</w:t>
            </w:r>
          </w:p>
        </w:tc>
        <w:tc>
          <w:tcPr>
            <w:tcW w:w="1777" w:type="dxa"/>
          </w:tcPr>
          <w:p w14:paraId="17B427E4"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cần phải:</w:t>
            </w:r>
          </w:p>
          <w:p w14:paraId="17B427E5"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Hiểu và cảm thụ được vẻ đẹp nội dung tư tưởng và nghệ thuật của các tác phẩm trích giảng.</w:t>
            </w:r>
          </w:p>
          <w:p w14:paraId="17B427E6" w14:textId="77777777" w:rsidR="002E501F" w:rsidRPr="00176AA6" w:rsidRDefault="00F337F4">
            <w:pPr>
              <w:spacing w:after="160"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Bước đầu hình thành năng lực đọc hiểu văn ngôn cổ đại trong </w:t>
            </w:r>
            <w:r w:rsidRPr="00176AA6">
              <w:rPr>
                <w:rFonts w:asciiTheme="majorHAnsi" w:hAnsiTheme="majorHAnsi" w:cstheme="majorHAnsi"/>
                <w:color w:val="auto"/>
                <w:sz w:val="26"/>
                <w:szCs w:val="26"/>
              </w:rPr>
              <w:lastRenderedPageBreak/>
              <w:t>một số tình huống cụ thể.</w:t>
            </w:r>
          </w:p>
        </w:tc>
        <w:tc>
          <w:tcPr>
            <w:tcW w:w="1946" w:type="dxa"/>
          </w:tcPr>
          <w:p w14:paraId="17B427E7"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2.1 Kinh Thi trích giảng</w:t>
            </w:r>
          </w:p>
          <w:p w14:paraId="17B427E8"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Sơ lược về nội dung và nghệ thuật trong Kinh Thi (phong, nhã, tụng, phú, tỉ, hứng)</w:t>
            </w:r>
          </w:p>
          <w:p w14:paraId="17B427E9"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Bình giảng “Quan Thư”</w:t>
            </w:r>
          </w:p>
          <w:p w14:paraId="17B427EA"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2.2 Tản văn trích giảng</w:t>
            </w:r>
          </w:p>
          <w:p w14:paraId="17B427EB"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Sơ lược về tản </w:t>
            </w:r>
            <w:r w:rsidRPr="00176AA6">
              <w:rPr>
                <w:rFonts w:asciiTheme="majorHAnsi" w:hAnsiTheme="majorHAnsi" w:cstheme="majorHAnsi"/>
                <w:color w:val="auto"/>
                <w:sz w:val="26"/>
                <w:szCs w:val="26"/>
              </w:rPr>
              <w:lastRenderedPageBreak/>
              <w:t>văn Tiên Tần;</w:t>
            </w:r>
          </w:p>
          <w:p w14:paraId="17B427EC" w14:textId="77777777" w:rsidR="002E501F" w:rsidRPr="00176AA6" w:rsidRDefault="00F337F4">
            <w:pPr>
              <w:spacing w:after="160"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Trích giảng “Tả truyện”.</w:t>
            </w:r>
          </w:p>
        </w:tc>
        <w:tc>
          <w:tcPr>
            <w:tcW w:w="1883" w:type="dxa"/>
          </w:tcPr>
          <w:p w14:paraId="17B427ED"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Hình thức: Trên lớp</w:t>
            </w:r>
          </w:p>
          <w:p w14:paraId="17B427EE"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Phương pháp: </w:t>
            </w:r>
          </w:p>
          <w:p w14:paraId="17B427EF"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7F0"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7F1"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Phương tiện: Phấn, bảng (có thể có máy tính, máy chiếu, màn chiếu).</w:t>
            </w:r>
          </w:p>
        </w:tc>
        <w:tc>
          <w:tcPr>
            <w:tcW w:w="1819" w:type="dxa"/>
          </w:tcPr>
          <w:p w14:paraId="17B427F2"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4</w:t>
            </w:r>
          </w:p>
          <w:p w14:paraId="17B427F3"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8</w:t>
            </w:r>
          </w:p>
        </w:tc>
      </w:tr>
      <w:tr w:rsidR="00176AA6" w:rsidRPr="00176AA6" w14:paraId="17B4280C" w14:textId="77777777">
        <w:tc>
          <w:tcPr>
            <w:tcW w:w="1373" w:type="dxa"/>
          </w:tcPr>
          <w:p w14:paraId="17B427F5"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Chương 3: Đường Thi Tống Từ trích giảng</w:t>
            </w:r>
          </w:p>
        </w:tc>
        <w:tc>
          <w:tcPr>
            <w:tcW w:w="1777" w:type="dxa"/>
          </w:tcPr>
          <w:p w14:paraId="17B427F6" w14:textId="77777777" w:rsidR="002E501F" w:rsidRPr="00176AA6" w:rsidRDefault="00F337F4">
            <w:pPr>
              <w:spacing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cần phải:</w:t>
            </w:r>
          </w:p>
          <w:p w14:paraId="17B427F7"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Hiểu và cảm thụ được vẻ đẹp nội dung tư tưởng và nghệ thuật của các tác phẩm trích giảng.</w:t>
            </w:r>
          </w:p>
          <w:p w14:paraId="17B427F8" w14:textId="77777777" w:rsidR="002E501F" w:rsidRPr="00176AA6" w:rsidRDefault="00F337F4">
            <w:pPr>
              <w:spacing w:after="200"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Có thể tự tìm và phân tích nội dung, nghệ thuật của một số bài thơ Đường đã học trong chương trình phổ thông. Tự tìm hiểu thêm về các tác phẩm Tống từ.</w:t>
            </w:r>
          </w:p>
        </w:tc>
        <w:tc>
          <w:tcPr>
            <w:tcW w:w="1946" w:type="dxa"/>
          </w:tcPr>
          <w:p w14:paraId="17B427F9"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3.1 Sơ lược về Đường thi</w:t>
            </w:r>
          </w:p>
          <w:p w14:paraId="17B427FA"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Các thời kì và các tác giả tiêu biểu;</w:t>
            </w:r>
          </w:p>
          <w:p w14:paraId="17B427FB"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Các thể thơ thường gặp.</w:t>
            </w:r>
          </w:p>
          <w:p w14:paraId="17B427FC"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3.2 Đường Thi trích giảng</w:t>
            </w:r>
          </w:p>
          <w:p w14:paraId="17B427FD"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Tĩnh Dạ Tứ (Lý Bạch);</w:t>
            </w:r>
          </w:p>
          <w:p w14:paraId="17B427FE"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Hoàng Hạc Lâu (Thôi Hiệu).</w:t>
            </w:r>
          </w:p>
          <w:p w14:paraId="17B427FF"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3.3 Sơ lược về Tống từ</w:t>
            </w:r>
          </w:p>
          <w:p w14:paraId="17B42800"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Các điệu từ phổ biến;</w:t>
            </w:r>
          </w:p>
          <w:p w14:paraId="17B42801"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Một số tác giả tiêu biểu</w:t>
            </w:r>
          </w:p>
          <w:p w14:paraId="17B42802"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3.4 Tống từ trích giảng</w:t>
            </w:r>
          </w:p>
          <w:p w14:paraId="17B42803"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Mô Ngư Nhi (Lý Thanh Chiếu)</w:t>
            </w:r>
          </w:p>
          <w:p w14:paraId="17B42804" w14:textId="77777777" w:rsidR="002E501F" w:rsidRPr="00176AA6" w:rsidRDefault="00F337F4">
            <w:pPr>
              <w:spacing w:after="200"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Niệm Nô Kiều (Tô Đông Pha)</w:t>
            </w:r>
          </w:p>
        </w:tc>
        <w:tc>
          <w:tcPr>
            <w:tcW w:w="1883" w:type="dxa"/>
          </w:tcPr>
          <w:p w14:paraId="17B42805"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Hình thức: Trên lớp</w:t>
            </w:r>
          </w:p>
          <w:p w14:paraId="17B42806"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Phương pháp: </w:t>
            </w:r>
          </w:p>
          <w:p w14:paraId="17B42807"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808"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809"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Phương tiện: Phấn, bảng (có thể có máy tính, máy chiếu, màn chiếu).</w:t>
            </w:r>
          </w:p>
        </w:tc>
        <w:tc>
          <w:tcPr>
            <w:tcW w:w="1819" w:type="dxa"/>
          </w:tcPr>
          <w:p w14:paraId="17B4280A"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4</w:t>
            </w:r>
          </w:p>
          <w:p w14:paraId="17B4280B"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8</w:t>
            </w:r>
          </w:p>
        </w:tc>
      </w:tr>
      <w:tr w:rsidR="002E501F" w:rsidRPr="00176AA6" w14:paraId="17B42821" w14:textId="77777777">
        <w:tc>
          <w:tcPr>
            <w:tcW w:w="1373" w:type="dxa"/>
          </w:tcPr>
          <w:p w14:paraId="17B4280D"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Chương 4: Khái lược thơ văn hiện đương đại Trung </w:t>
            </w:r>
            <w:r w:rsidRPr="00176AA6">
              <w:rPr>
                <w:rFonts w:asciiTheme="majorHAnsi" w:hAnsiTheme="majorHAnsi" w:cstheme="majorHAnsi"/>
                <w:color w:val="auto"/>
                <w:sz w:val="26"/>
                <w:szCs w:val="26"/>
              </w:rPr>
              <w:lastRenderedPageBreak/>
              <w:t>Quốc</w:t>
            </w:r>
          </w:p>
        </w:tc>
        <w:tc>
          <w:tcPr>
            <w:tcW w:w="1777" w:type="dxa"/>
          </w:tcPr>
          <w:p w14:paraId="17B4280E" w14:textId="77777777" w:rsidR="002E501F" w:rsidRPr="00176AA6" w:rsidRDefault="00F337F4">
            <w:pPr>
              <w:spacing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Sinh viên cần phải:</w:t>
            </w:r>
          </w:p>
          <w:p w14:paraId="17B4280F" w14:textId="77777777" w:rsidR="002E501F" w:rsidRPr="00176AA6" w:rsidRDefault="00F337F4">
            <w:pPr>
              <w:spacing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Nắm được những đặc điểm cơ bản của thơ văn </w:t>
            </w:r>
            <w:r w:rsidRPr="00176AA6">
              <w:rPr>
                <w:rFonts w:asciiTheme="majorHAnsi" w:hAnsiTheme="majorHAnsi" w:cstheme="majorHAnsi"/>
                <w:color w:val="auto"/>
                <w:sz w:val="26"/>
                <w:szCs w:val="26"/>
              </w:rPr>
              <w:lastRenderedPageBreak/>
              <w:t>hiện đương đại Trung Quốc;</w:t>
            </w:r>
          </w:p>
          <w:p w14:paraId="17B42810"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Hiểu và cảm thụ được vẻ đẹp nội dung tư tưởng và nghệ thuật của các tác phẩm trích giảng.</w:t>
            </w:r>
          </w:p>
          <w:p w14:paraId="17B42811" w14:textId="77777777" w:rsidR="002E501F" w:rsidRPr="00176AA6" w:rsidRDefault="00F337F4">
            <w:pPr>
              <w:spacing w:after="200"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Có thể tự tìm hiểu thêm về nội dung và nghệ thuật của một số tác phẩm tiêu biểu khác.</w:t>
            </w:r>
          </w:p>
        </w:tc>
        <w:tc>
          <w:tcPr>
            <w:tcW w:w="1946" w:type="dxa"/>
          </w:tcPr>
          <w:p w14:paraId="17B42812"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4.1 Khái lược</w:t>
            </w:r>
          </w:p>
          <w:p w14:paraId="17B42813"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Văn học bạch thoại sau phong trào Ngũ Tứ;</w:t>
            </w:r>
          </w:p>
          <w:p w14:paraId="17B42814"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Thi ca hiện đại Trung Quốc;</w:t>
            </w:r>
          </w:p>
          <w:p w14:paraId="17B42815"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Đôi nét về văn học đương đại Trung Quốc.</w:t>
            </w:r>
          </w:p>
          <w:p w14:paraId="17B42816"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4.2 Tác phẩm trích giảng</w:t>
            </w:r>
          </w:p>
          <w:p w14:paraId="17B42817"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Trích giảng “Thuốc” (Lỗ Tấn);</w:t>
            </w:r>
          </w:p>
          <w:p w14:paraId="17B42818" w14:textId="77777777" w:rsidR="002E501F" w:rsidRPr="00176AA6" w:rsidRDefault="00F337F4">
            <w:pPr>
              <w:spacing w:after="200"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Bình giảng “Tạm biệt Cambrigde” (Từ Chí Ma).</w:t>
            </w:r>
          </w:p>
          <w:p w14:paraId="17B42819" w14:textId="77777777" w:rsidR="002E501F" w:rsidRPr="00176AA6" w:rsidRDefault="002E501F">
            <w:pPr>
              <w:contextualSpacing w:val="0"/>
              <w:rPr>
                <w:rFonts w:asciiTheme="majorHAnsi" w:hAnsiTheme="majorHAnsi" w:cstheme="majorHAnsi"/>
                <w:color w:val="auto"/>
                <w:sz w:val="26"/>
                <w:szCs w:val="26"/>
              </w:rPr>
            </w:pPr>
          </w:p>
        </w:tc>
        <w:tc>
          <w:tcPr>
            <w:tcW w:w="1883" w:type="dxa"/>
          </w:tcPr>
          <w:p w14:paraId="17B4281A"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Hình thức: Trên lớp</w:t>
            </w:r>
          </w:p>
          <w:p w14:paraId="17B4281B"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Phương pháp: </w:t>
            </w:r>
          </w:p>
          <w:p w14:paraId="17B4281C"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81D"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81E"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Phương tiện: Phấn, bảng (có thể có máy tính, máy chiếu, màn chiếu).</w:t>
            </w:r>
          </w:p>
        </w:tc>
        <w:tc>
          <w:tcPr>
            <w:tcW w:w="1819" w:type="dxa"/>
          </w:tcPr>
          <w:p w14:paraId="17B4281F"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Lý thuyết: 4</w:t>
            </w:r>
          </w:p>
          <w:p w14:paraId="17B42820"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8</w:t>
            </w:r>
          </w:p>
        </w:tc>
      </w:tr>
    </w:tbl>
    <w:p w14:paraId="17B42822" w14:textId="77777777" w:rsidR="002E501F" w:rsidRPr="00176AA6" w:rsidRDefault="002E501F">
      <w:pPr>
        <w:spacing w:after="0"/>
        <w:ind w:left="720"/>
        <w:rPr>
          <w:rFonts w:asciiTheme="majorHAnsi" w:hAnsiTheme="majorHAnsi" w:cstheme="majorHAnsi"/>
          <w:color w:val="auto"/>
          <w:sz w:val="26"/>
          <w:szCs w:val="26"/>
        </w:rPr>
      </w:pPr>
    </w:p>
    <w:p w14:paraId="17B42823" w14:textId="77777777" w:rsidR="002E501F" w:rsidRPr="00176AA6" w:rsidRDefault="00F337F4">
      <w:pPr>
        <w:numPr>
          <w:ilvl w:val="0"/>
          <w:numId w:val="17"/>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Học liệu</w:t>
      </w:r>
    </w:p>
    <w:p w14:paraId="17B42824" w14:textId="01326B9F" w:rsidR="002E501F" w:rsidRPr="00176AA6" w:rsidRDefault="00F337F4">
      <w:pPr>
        <w:numPr>
          <w:ilvl w:val="1"/>
          <w:numId w:val="17"/>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Bắt buộ</w:t>
      </w:r>
      <w:r w:rsidR="008948FA" w:rsidRPr="00176AA6">
        <w:rPr>
          <w:rFonts w:asciiTheme="majorHAnsi" w:hAnsiTheme="majorHAnsi" w:cstheme="majorHAnsi"/>
          <w:color w:val="auto"/>
          <w:sz w:val="26"/>
          <w:szCs w:val="26"/>
        </w:rPr>
        <w:t xml:space="preserve">c: </w:t>
      </w:r>
      <w:r w:rsidR="0043594B" w:rsidRPr="00176AA6">
        <w:rPr>
          <w:rFonts w:asciiTheme="majorHAnsi" w:hAnsiTheme="majorHAnsi" w:cstheme="majorHAnsi"/>
          <w:color w:val="auto"/>
          <w:sz w:val="26"/>
          <w:szCs w:val="26"/>
        </w:rPr>
        <w:t>【日】</w:t>
      </w:r>
      <w:r w:rsidR="008948FA" w:rsidRPr="00176AA6">
        <w:rPr>
          <w:rFonts w:asciiTheme="majorHAnsi" w:hAnsiTheme="majorHAnsi" w:cstheme="majorHAnsi"/>
          <w:color w:val="auto"/>
          <w:sz w:val="26"/>
          <w:szCs w:val="26"/>
        </w:rPr>
        <w:t>前野直彬《中国文学史》，复旦大学出版社，</w:t>
      </w:r>
      <w:r w:rsidR="008948FA" w:rsidRPr="00176AA6">
        <w:rPr>
          <w:rFonts w:asciiTheme="majorHAnsi" w:hAnsiTheme="majorHAnsi" w:cstheme="majorHAnsi"/>
          <w:color w:val="auto"/>
          <w:sz w:val="26"/>
          <w:szCs w:val="26"/>
        </w:rPr>
        <w:t>2012</w:t>
      </w:r>
    </w:p>
    <w:p w14:paraId="17B42825" w14:textId="52DE1356" w:rsidR="002E501F" w:rsidRPr="00176AA6" w:rsidRDefault="00F337F4" w:rsidP="008948FA">
      <w:pPr>
        <w:numPr>
          <w:ilvl w:val="1"/>
          <w:numId w:val="17"/>
        </w:numPr>
        <w:spacing w:after="0" w:line="259" w:lineRule="auto"/>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Tham khảo:</w:t>
      </w:r>
      <w:r w:rsidR="008948FA" w:rsidRPr="00176AA6">
        <w:rPr>
          <w:rFonts w:asciiTheme="majorHAnsi" w:hAnsiTheme="majorHAnsi" w:cstheme="majorHAnsi"/>
          <w:color w:val="auto"/>
          <w:sz w:val="26"/>
          <w:szCs w:val="26"/>
        </w:rPr>
        <w:t xml:space="preserve"> :</w:t>
      </w:r>
      <w:r w:rsidR="008948FA" w:rsidRPr="00176AA6">
        <w:rPr>
          <w:rFonts w:asciiTheme="majorHAnsi" w:hAnsiTheme="majorHAnsi" w:cstheme="majorHAnsi"/>
          <w:color w:val="auto"/>
          <w:sz w:val="26"/>
          <w:szCs w:val="26"/>
        </w:rPr>
        <w:t>钱穆</w:t>
      </w:r>
      <w:r w:rsidR="008948FA" w:rsidRPr="00176AA6">
        <w:rPr>
          <w:rFonts w:asciiTheme="majorHAnsi" w:hAnsiTheme="majorHAnsi" w:cstheme="majorHAnsi"/>
          <w:color w:val="auto"/>
          <w:sz w:val="26"/>
          <w:szCs w:val="26"/>
        </w:rPr>
        <w:t xml:space="preserve"> </w:t>
      </w:r>
      <w:r w:rsidR="008948FA" w:rsidRPr="00176AA6">
        <w:rPr>
          <w:rFonts w:asciiTheme="majorHAnsi" w:hAnsiTheme="majorHAnsi" w:cstheme="majorHAnsi"/>
          <w:color w:val="auto"/>
          <w:sz w:val="26"/>
          <w:szCs w:val="26"/>
        </w:rPr>
        <w:t>讲述；叶龙</w:t>
      </w:r>
      <w:r w:rsidR="008948FA" w:rsidRPr="00176AA6">
        <w:rPr>
          <w:rFonts w:asciiTheme="majorHAnsi" w:hAnsiTheme="majorHAnsi" w:cstheme="majorHAnsi"/>
          <w:color w:val="auto"/>
          <w:sz w:val="26"/>
          <w:szCs w:val="26"/>
        </w:rPr>
        <w:t xml:space="preserve"> </w:t>
      </w:r>
      <w:r w:rsidR="008948FA" w:rsidRPr="00176AA6">
        <w:rPr>
          <w:rFonts w:asciiTheme="majorHAnsi" w:hAnsiTheme="majorHAnsi" w:cstheme="majorHAnsi"/>
          <w:color w:val="auto"/>
          <w:sz w:val="26"/>
          <w:szCs w:val="26"/>
        </w:rPr>
        <w:t>记录整理，《中国文学史》，天地出版社，</w:t>
      </w:r>
      <w:r w:rsidR="008948FA" w:rsidRPr="00176AA6">
        <w:rPr>
          <w:rFonts w:asciiTheme="majorHAnsi" w:hAnsiTheme="majorHAnsi" w:cstheme="majorHAnsi"/>
          <w:color w:val="auto"/>
          <w:sz w:val="26"/>
          <w:szCs w:val="26"/>
        </w:rPr>
        <w:t>2016</w:t>
      </w:r>
    </w:p>
    <w:p w14:paraId="17B42826" w14:textId="77777777" w:rsidR="002E501F" w:rsidRPr="00176AA6" w:rsidRDefault="00F337F4">
      <w:pPr>
        <w:numPr>
          <w:ilvl w:val="0"/>
          <w:numId w:val="17"/>
        </w:numPr>
        <w:spacing w:after="16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Kiểm tra đánh giá</w:t>
      </w:r>
    </w:p>
    <w:tbl>
      <w:tblPr>
        <w:tblStyle w:val="afffffffffffffffffffff1"/>
        <w:tblW w:w="86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301"/>
        <w:gridCol w:w="1442"/>
        <w:gridCol w:w="1442"/>
        <w:gridCol w:w="1443"/>
        <w:gridCol w:w="1451"/>
      </w:tblGrid>
      <w:tr w:rsidR="00176AA6" w:rsidRPr="00176AA6" w14:paraId="17B4282D" w14:textId="77777777">
        <w:tc>
          <w:tcPr>
            <w:tcW w:w="551" w:type="dxa"/>
          </w:tcPr>
          <w:p w14:paraId="17B42827"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TT</w:t>
            </w:r>
          </w:p>
        </w:tc>
        <w:tc>
          <w:tcPr>
            <w:tcW w:w="2301" w:type="dxa"/>
          </w:tcPr>
          <w:p w14:paraId="17B42828"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Dạng thức đánh giá</w:t>
            </w:r>
          </w:p>
        </w:tc>
        <w:tc>
          <w:tcPr>
            <w:tcW w:w="1442" w:type="dxa"/>
          </w:tcPr>
          <w:p w14:paraId="17B42829"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Nội dung đánh giá</w:t>
            </w:r>
          </w:p>
        </w:tc>
        <w:tc>
          <w:tcPr>
            <w:tcW w:w="1442" w:type="dxa"/>
          </w:tcPr>
          <w:p w14:paraId="17B4282A"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Tiêu chí đánh giá</w:t>
            </w:r>
          </w:p>
        </w:tc>
        <w:tc>
          <w:tcPr>
            <w:tcW w:w="1443" w:type="dxa"/>
          </w:tcPr>
          <w:p w14:paraId="17B4282B"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Công cụ đánh giá</w:t>
            </w:r>
          </w:p>
        </w:tc>
        <w:tc>
          <w:tcPr>
            <w:tcW w:w="1451" w:type="dxa"/>
          </w:tcPr>
          <w:p w14:paraId="17B4282C"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Trọng số</w:t>
            </w:r>
          </w:p>
        </w:tc>
      </w:tr>
      <w:tr w:rsidR="00176AA6" w:rsidRPr="00176AA6" w14:paraId="17B4283B" w14:textId="77777777">
        <w:tc>
          <w:tcPr>
            <w:tcW w:w="551" w:type="dxa"/>
          </w:tcPr>
          <w:p w14:paraId="17B4282E"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w:t>
            </w:r>
          </w:p>
        </w:tc>
        <w:tc>
          <w:tcPr>
            <w:tcW w:w="2301" w:type="dxa"/>
          </w:tcPr>
          <w:p w14:paraId="17B4282F"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Đánh giá ý thức, thái độ</w:t>
            </w:r>
          </w:p>
        </w:tc>
        <w:tc>
          <w:tcPr>
            <w:tcW w:w="1442" w:type="dxa"/>
          </w:tcPr>
          <w:p w14:paraId="17B42830"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Ý thức chuyên cần</w:t>
            </w:r>
          </w:p>
          <w:p w14:paraId="17B42831"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Ý thức thực hiện bài tập về nhà</w:t>
            </w:r>
          </w:p>
        </w:tc>
        <w:tc>
          <w:tcPr>
            <w:tcW w:w="1442" w:type="dxa"/>
          </w:tcPr>
          <w:p w14:paraId="17B42832"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Số buổi lên lớp</w:t>
            </w:r>
          </w:p>
          <w:p w14:paraId="17B42833"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Mức độ tích cực xây dựng bài trên lớp.</w:t>
            </w:r>
          </w:p>
          <w:p w14:paraId="17B42834"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Số bài tập về nhà hoàn thành.</w:t>
            </w:r>
          </w:p>
        </w:tc>
        <w:tc>
          <w:tcPr>
            <w:tcW w:w="1443" w:type="dxa"/>
          </w:tcPr>
          <w:p w14:paraId="17B42835"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Điểm danh</w:t>
            </w:r>
          </w:p>
          <w:p w14:paraId="17B42836"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Thống kê</w:t>
            </w:r>
          </w:p>
          <w:p w14:paraId="17B42837"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Quan sát</w:t>
            </w:r>
          </w:p>
          <w:p w14:paraId="17B42838"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tập cá nhân</w:t>
            </w:r>
          </w:p>
          <w:p w14:paraId="17B42839"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tập nhóm</w:t>
            </w:r>
          </w:p>
        </w:tc>
        <w:tc>
          <w:tcPr>
            <w:tcW w:w="1451" w:type="dxa"/>
          </w:tcPr>
          <w:p w14:paraId="17B4283A"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10%</w:t>
            </w:r>
          </w:p>
        </w:tc>
      </w:tr>
      <w:tr w:rsidR="00176AA6" w:rsidRPr="00176AA6" w14:paraId="17B42848" w14:textId="77777777">
        <w:tc>
          <w:tcPr>
            <w:tcW w:w="551" w:type="dxa"/>
          </w:tcPr>
          <w:p w14:paraId="17B4283C"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2</w:t>
            </w:r>
          </w:p>
        </w:tc>
        <w:tc>
          <w:tcPr>
            <w:tcW w:w="2301" w:type="dxa"/>
          </w:tcPr>
          <w:p w14:paraId="17B4283D"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giữa kì</w:t>
            </w:r>
          </w:p>
          <w:p w14:paraId="17B4283E" w14:textId="77777777" w:rsidR="002E501F" w:rsidRPr="00176AA6" w:rsidRDefault="002E501F">
            <w:pPr>
              <w:spacing w:after="200" w:line="276" w:lineRule="auto"/>
              <w:contextualSpacing w:val="0"/>
              <w:rPr>
                <w:rFonts w:asciiTheme="majorHAnsi" w:hAnsiTheme="majorHAnsi" w:cstheme="majorHAnsi"/>
                <w:color w:val="auto"/>
                <w:sz w:val="26"/>
                <w:szCs w:val="26"/>
              </w:rPr>
            </w:pPr>
          </w:p>
        </w:tc>
        <w:tc>
          <w:tcPr>
            <w:tcW w:w="1442" w:type="dxa"/>
          </w:tcPr>
          <w:p w14:paraId="17B4283F" w14:textId="77777777" w:rsidR="002E501F" w:rsidRPr="00176AA6" w:rsidRDefault="00F337F4">
            <w:pPr>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Kiên thức</w:t>
            </w:r>
          </w:p>
          <w:p w14:paraId="17B42840" w14:textId="77777777" w:rsidR="002E501F" w:rsidRPr="00176AA6" w:rsidRDefault="00F337F4">
            <w:pPr>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Kĩ năng</w:t>
            </w:r>
          </w:p>
        </w:tc>
        <w:tc>
          <w:tcPr>
            <w:tcW w:w="1442" w:type="dxa"/>
          </w:tcPr>
          <w:p w14:paraId="17B42841"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Hiểu các kiến thức cơ bản về văn học Trung Quốc;</w:t>
            </w:r>
          </w:p>
          <w:p w14:paraId="17B42842"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Phân tích, bình giảng được về nội dung và nghệ thuật của một số trích đoạn tác phẩm tiêu biểu.</w:t>
            </w:r>
          </w:p>
        </w:tc>
        <w:tc>
          <w:tcPr>
            <w:tcW w:w="1443" w:type="dxa"/>
          </w:tcPr>
          <w:p w14:paraId="17B42843"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kiểm tra trên lớp</w:t>
            </w:r>
          </w:p>
          <w:p w14:paraId="17B42844"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báo cáo trên lớp</w:t>
            </w:r>
          </w:p>
          <w:p w14:paraId="17B42845"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Quan sát hành động trên lớp</w:t>
            </w:r>
          </w:p>
          <w:p w14:paraId="17B42846"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tập nhóm</w:t>
            </w:r>
          </w:p>
        </w:tc>
        <w:tc>
          <w:tcPr>
            <w:tcW w:w="1451" w:type="dxa"/>
          </w:tcPr>
          <w:p w14:paraId="17B42847"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20%</w:t>
            </w:r>
          </w:p>
        </w:tc>
      </w:tr>
      <w:tr w:rsidR="00176AA6" w:rsidRPr="00176AA6" w14:paraId="17B42853" w14:textId="77777777">
        <w:tc>
          <w:tcPr>
            <w:tcW w:w="551" w:type="dxa"/>
          </w:tcPr>
          <w:p w14:paraId="17B42849"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3</w:t>
            </w:r>
          </w:p>
        </w:tc>
        <w:tc>
          <w:tcPr>
            <w:tcW w:w="2301" w:type="dxa"/>
          </w:tcPr>
          <w:p w14:paraId="17B4284A"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cuối kì</w:t>
            </w:r>
          </w:p>
          <w:p w14:paraId="17B4284B" w14:textId="77777777" w:rsidR="002E501F" w:rsidRPr="00176AA6" w:rsidRDefault="002E501F">
            <w:pPr>
              <w:spacing w:after="200" w:line="276" w:lineRule="auto"/>
              <w:contextualSpacing w:val="0"/>
              <w:rPr>
                <w:rFonts w:asciiTheme="majorHAnsi" w:hAnsiTheme="majorHAnsi" w:cstheme="majorHAnsi"/>
                <w:color w:val="auto"/>
                <w:sz w:val="26"/>
                <w:szCs w:val="26"/>
              </w:rPr>
            </w:pPr>
          </w:p>
        </w:tc>
        <w:tc>
          <w:tcPr>
            <w:tcW w:w="1442" w:type="dxa"/>
          </w:tcPr>
          <w:p w14:paraId="17B4284C"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Kiến thức</w:t>
            </w:r>
          </w:p>
          <w:p w14:paraId="17B4284D"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Kĩ năng</w:t>
            </w:r>
          </w:p>
          <w:p w14:paraId="17B4284E"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Thái độ</w:t>
            </w:r>
          </w:p>
        </w:tc>
        <w:tc>
          <w:tcPr>
            <w:tcW w:w="1442" w:type="dxa"/>
          </w:tcPr>
          <w:p w14:paraId="17B4284F"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Hiểu các kiến thức cơ bản về văn học Trung Quốc;</w:t>
            </w:r>
          </w:p>
          <w:p w14:paraId="17B42850"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Phân tích, bình giảng được về nội dung và nghệ thuật của một số trích đoạn tác phẩm tiêu biểu.</w:t>
            </w:r>
          </w:p>
        </w:tc>
        <w:tc>
          <w:tcPr>
            <w:tcW w:w="1443" w:type="dxa"/>
          </w:tcPr>
          <w:p w14:paraId="17B42851"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Tự luận</w:t>
            </w:r>
          </w:p>
        </w:tc>
        <w:tc>
          <w:tcPr>
            <w:tcW w:w="1451" w:type="dxa"/>
          </w:tcPr>
          <w:p w14:paraId="17B42852"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70%</w:t>
            </w:r>
          </w:p>
        </w:tc>
      </w:tr>
    </w:tbl>
    <w:p w14:paraId="17B42854" w14:textId="77777777" w:rsidR="002E501F" w:rsidRPr="00176AA6" w:rsidRDefault="00F337F4">
      <w:pPr>
        <w:numPr>
          <w:ilvl w:val="0"/>
          <w:numId w:val="17"/>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2855" w14:textId="77777777" w:rsidR="002E501F" w:rsidRPr="00176AA6" w:rsidRDefault="00F337F4">
      <w:pPr>
        <w:numPr>
          <w:ilvl w:val="1"/>
          <w:numId w:val="1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85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Lê Huy Hoàng</w:t>
      </w:r>
    </w:p>
    <w:p w14:paraId="17B4285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w:t>
      </w:r>
    </w:p>
    <w:p w14:paraId="17B4285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Chuyên ngành: Ngôn ngữ học ứng dụng</w:t>
      </w:r>
    </w:p>
    <w:p w14:paraId="17B4285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285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285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285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2 đường Phạm Văn Đồng, Cầu Giấy, Hà Nội</w:t>
      </w:r>
    </w:p>
    <w:p w14:paraId="17B4285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0121 6200 639</w:t>
      </w:r>
    </w:p>
    <w:p w14:paraId="17B4285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68">
        <w:r w:rsidRPr="00176AA6">
          <w:rPr>
            <w:rFonts w:asciiTheme="majorHAnsi" w:eastAsia="Times New Roman" w:hAnsiTheme="majorHAnsi" w:cstheme="majorHAnsi"/>
            <w:color w:val="auto"/>
            <w:sz w:val="26"/>
            <w:szCs w:val="26"/>
            <w:u w:val="single"/>
          </w:rPr>
          <w:t>lehuyhoang151286@gmail.com</w:t>
        </w:r>
      </w:hyperlink>
    </w:p>
    <w:p w14:paraId="17B4285F" w14:textId="77777777" w:rsidR="002E501F" w:rsidRPr="00176AA6" w:rsidRDefault="00F337F4">
      <w:pPr>
        <w:numPr>
          <w:ilvl w:val="1"/>
          <w:numId w:val="17"/>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86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Vũ Thị Huế</w:t>
      </w:r>
    </w:p>
    <w:p w14:paraId="17B4286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Tiến sĩ</w:t>
      </w:r>
    </w:p>
    <w:p w14:paraId="17B4286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văn tự tiếng Hán</w:t>
      </w:r>
    </w:p>
    <w:p w14:paraId="17B4286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khẩu ngữ, dạy học tiếng Hán</w:t>
      </w:r>
    </w:p>
    <w:p w14:paraId="17B4286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286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286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4 đường Trần Thái Tông, Cầu Giấy, Hà Nội</w:t>
      </w:r>
    </w:p>
    <w:p w14:paraId="17B4286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0966769689</w:t>
      </w:r>
    </w:p>
    <w:p w14:paraId="17B4286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69">
        <w:r w:rsidRPr="00176AA6">
          <w:rPr>
            <w:rFonts w:asciiTheme="majorHAnsi" w:eastAsia="Times New Roman" w:hAnsiTheme="majorHAnsi" w:cstheme="majorHAnsi"/>
            <w:color w:val="auto"/>
            <w:sz w:val="26"/>
            <w:szCs w:val="26"/>
            <w:u w:val="single"/>
          </w:rPr>
          <w:t>misshue1887@gmail.com</w:t>
        </w:r>
      </w:hyperlink>
    </w:p>
    <w:p w14:paraId="17B42869" w14:textId="77777777" w:rsidR="002E501F" w:rsidRPr="00176AA6" w:rsidRDefault="002E501F">
      <w:pPr>
        <w:ind w:left="720"/>
        <w:rPr>
          <w:rFonts w:asciiTheme="majorHAnsi" w:hAnsiTheme="majorHAnsi" w:cstheme="majorHAnsi"/>
          <w:color w:val="auto"/>
          <w:sz w:val="26"/>
          <w:szCs w:val="26"/>
        </w:rPr>
      </w:pPr>
    </w:p>
    <w:p w14:paraId="17B4286A" w14:textId="77777777" w:rsidR="002E501F" w:rsidRPr="00176AA6" w:rsidRDefault="00F337F4">
      <w:pPr>
        <w:ind w:left="1080"/>
        <w:jc w:val="right"/>
        <w:rPr>
          <w:rFonts w:asciiTheme="majorHAnsi" w:hAnsiTheme="majorHAnsi" w:cstheme="majorHAnsi"/>
          <w:i/>
          <w:color w:val="auto"/>
          <w:sz w:val="26"/>
          <w:szCs w:val="26"/>
        </w:rPr>
      </w:pPr>
      <w:r w:rsidRPr="00176AA6">
        <w:rPr>
          <w:rFonts w:asciiTheme="majorHAnsi" w:hAnsiTheme="majorHAnsi" w:cstheme="majorHAnsi"/>
          <w:i/>
          <w:color w:val="auto"/>
          <w:sz w:val="26"/>
          <w:szCs w:val="26"/>
        </w:rPr>
        <w:t>Hà Nội, ngày 21 tháng 8 năm 2015</w:t>
      </w:r>
    </w:p>
    <w:p w14:paraId="3A8A5800"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685EC0AE" w14:textId="77777777" w:rsidR="008F50A2" w:rsidRPr="00176AA6" w:rsidRDefault="008F50A2" w:rsidP="008F50A2">
      <w:pPr>
        <w:ind w:left="1560"/>
        <w:rPr>
          <w:rFonts w:asciiTheme="majorHAnsi" w:eastAsia="Times New Roman" w:hAnsiTheme="majorHAnsi" w:cstheme="majorHAnsi"/>
          <w:b/>
          <w:color w:val="auto"/>
          <w:sz w:val="26"/>
          <w:szCs w:val="26"/>
        </w:rPr>
      </w:pPr>
    </w:p>
    <w:p w14:paraId="1612B465" w14:textId="282030C7"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Lê Huy Hoàng                                               Vũ Thị Huế</w:t>
      </w:r>
    </w:p>
    <w:p w14:paraId="669F50B8" w14:textId="75FC049A" w:rsidR="008F50A2" w:rsidRPr="005C4686" w:rsidRDefault="008F50A2" w:rsidP="008F50A2">
      <w:pPr>
        <w:ind w:left="1560"/>
        <w:rPr>
          <w:rFonts w:asciiTheme="majorHAnsi" w:eastAsia="Times New Roman" w:hAnsiTheme="majorHAnsi" w:cstheme="majorHAnsi"/>
          <w:b/>
          <w:color w:val="auto"/>
          <w:sz w:val="26"/>
          <w:szCs w:val="26"/>
        </w:rPr>
      </w:pPr>
    </w:p>
    <w:p w14:paraId="60497EA1" w14:textId="7E8BDBE6" w:rsidR="008F50A2" w:rsidRPr="005C4686" w:rsidRDefault="008F50A2" w:rsidP="008F50A2">
      <w:pPr>
        <w:ind w:left="1560"/>
        <w:rPr>
          <w:rFonts w:asciiTheme="majorHAnsi" w:eastAsia="Times New Roman" w:hAnsiTheme="majorHAnsi" w:cstheme="majorHAnsi"/>
          <w:b/>
          <w:color w:val="auto"/>
          <w:sz w:val="26"/>
          <w:szCs w:val="26"/>
        </w:rPr>
      </w:pPr>
    </w:p>
    <w:p w14:paraId="567FF898" w14:textId="77777777" w:rsidR="008F50A2" w:rsidRPr="005C4686" w:rsidRDefault="008F50A2" w:rsidP="008F50A2">
      <w:pPr>
        <w:ind w:left="1560"/>
        <w:rPr>
          <w:rFonts w:asciiTheme="majorHAnsi" w:eastAsia="Times New Roman" w:hAnsiTheme="majorHAnsi" w:cstheme="majorHAnsi"/>
          <w:b/>
          <w:color w:val="auto"/>
          <w:sz w:val="26"/>
          <w:szCs w:val="26"/>
        </w:rPr>
      </w:pPr>
    </w:p>
    <w:p w14:paraId="08E88E5F"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5CAA78B9" w14:textId="77777777" w:rsidR="008F50A2" w:rsidRPr="00176AA6" w:rsidRDefault="008F50A2" w:rsidP="008F50A2">
      <w:pPr>
        <w:ind w:left="1560"/>
        <w:rPr>
          <w:rFonts w:asciiTheme="majorHAnsi" w:eastAsia="Times New Roman" w:hAnsiTheme="majorHAnsi" w:cstheme="majorHAnsi"/>
          <w:b/>
          <w:color w:val="auto"/>
          <w:sz w:val="26"/>
          <w:szCs w:val="26"/>
        </w:rPr>
      </w:pPr>
    </w:p>
    <w:p w14:paraId="12E6437A" w14:textId="77777777" w:rsidR="008F50A2" w:rsidRPr="00176AA6" w:rsidRDefault="008F50A2" w:rsidP="008F50A2">
      <w:pPr>
        <w:ind w:left="1560"/>
        <w:rPr>
          <w:rFonts w:asciiTheme="majorHAnsi" w:eastAsia="Times New Roman" w:hAnsiTheme="majorHAnsi" w:cstheme="majorHAnsi"/>
          <w:b/>
          <w:color w:val="auto"/>
          <w:sz w:val="26"/>
          <w:szCs w:val="26"/>
        </w:rPr>
      </w:pPr>
    </w:p>
    <w:p w14:paraId="26B752DF" w14:textId="44F3F36D"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86F" w14:textId="77777777" w:rsidR="002E501F" w:rsidRPr="00176AA6" w:rsidRDefault="00F337F4">
      <w:pPr>
        <w:spacing w:after="160" w:line="259" w:lineRule="auto"/>
        <w:rPr>
          <w:rFonts w:asciiTheme="majorHAnsi" w:hAnsiTheme="majorHAnsi" w:cstheme="majorHAnsi"/>
          <w:color w:val="auto"/>
          <w:sz w:val="26"/>
          <w:szCs w:val="26"/>
        </w:rPr>
      </w:pPr>
      <w:r w:rsidRPr="00176AA6">
        <w:rPr>
          <w:rFonts w:asciiTheme="majorHAnsi" w:hAnsiTheme="majorHAnsi" w:cstheme="majorHAnsi"/>
          <w:color w:val="auto"/>
        </w:rPr>
        <w:br w:type="page"/>
      </w:r>
    </w:p>
    <w:p w14:paraId="17B42870" w14:textId="77777777" w:rsidR="002E501F" w:rsidRPr="00176AA6" w:rsidRDefault="00F337F4">
      <w:pPr>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ĐỀ CƯƠNG MÔN HỌC</w:t>
      </w:r>
    </w:p>
    <w:p w14:paraId="17B42871" w14:textId="77777777" w:rsidR="002E501F" w:rsidRPr="00176AA6" w:rsidRDefault="00F337F4" w:rsidP="008F50A2">
      <w:pPr>
        <w:pStyle w:val="Heading1"/>
        <w:jc w:val="center"/>
        <w:rPr>
          <w:rFonts w:asciiTheme="majorHAnsi" w:hAnsiTheme="majorHAnsi" w:cstheme="majorHAnsi"/>
          <w:color w:val="auto"/>
        </w:rPr>
      </w:pPr>
      <w:r w:rsidRPr="00176AA6">
        <w:rPr>
          <w:rFonts w:asciiTheme="majorHAnsi" w:hAnsiTheme="majorHAnsi" w:cstheme="majorHAnsi"/>
          <w:color w:val="auto"/>
        </w:rPr>
        <w:t>NGỮ DỤNG HỌC (LINGUISTIC PRAGMATICS)</w:t>
      </w:r>
    </w:p>
    <w:p w14:paraId="17B42872" w14:textId="77777777" w:rsidR="002E501F" w:rsidRPr="00176AA6" w:rsidRDefault="00F337F4">
      <w:pPr>
        <w:numPr>
          <w:ilvl w:val="0"/>
          <w:numId w:val="18"/>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Thông tin về môn học</w:t>
      </w:r>
    </w:p>
    <w:p w14:paraId="17B42873"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Tên môn học: Ngữ dụng học</w:t>
      </w:r>
    </w:p>
    <w:p w14:paraId="17B42874"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Mã môn học: CT&amp;I308</w:t>
      </w:r>
    </w:p>
    <w:p w14:paraId="17B42875"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Môn học: Tự chọn</w:t>
      </w:r>
    </w:p>
    <w:p w14:paraId="17B42876"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Đơn vị phụ trách môn học: Khoa Ngoại Ngữ</w:t>
      </w:r>
    </w:p>
    <w:p w14:paraId="17B42877"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Số lượng tín chỉ: 2</w:t>
      </w:r>
    </w:p>
    <w:p w14:paraId="17B42878"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15 tiết</w:t>
      </w:r>
    </w:p>
    <w:p w14:paraId="17B42879"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Bài tập: 30 tiết</w:t>
      </w:r>
    </w:p>
    <w:p w14:paraId="17B4287A"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Tự học, tự nghiên cứu: 90 tiết</w:t>
      </w:r>
    </w:p>
    <w:p w14:paraId="17B4287B"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Các môn học tiên quyết: Không</w:t>
      </w:r>
    </w:p>
    <w:p w14:paraId="17B4287C"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Mô tả môn học:</w:t>
      </w:r>
    </w:p>
    <w:p w14:paraId="17B4287D"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Cung cấp các kiến thức cơ bản về ngữ dụng học như mối quan hệ giữa ngữ dụng học và các phân ngành khác của ngôn ngữ học, ngữ cảnh, hàm ý hội thoại, tiền giả định, kết cấu hội thoại, hành động lời nói…</w:t>
      </w:r>
    </w:p>
    <w:p w14:paraId="17B4287E"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Môn học có liên quan chặt chẽ tới một số kiến thức khoa học tri nhận nói chung, các kiến thức về ngữ nghĩa học, ngữ pháp học, phân tích diễn ngôn. Môn học này liên quan một phần tới các kiến thức của môn Giao tiếp liên văn hoá.</w:t>
      </w:r>
    </w:p>
    <w:p w14:paraId="17B4287F" w14:textId="77777777" w:rsidR="002E501F" w:rsidRPr="00176AA6" w:rsidRDefault="00F337F4">
      <w:pPr>
        <w:numPr>
          <w:ilvl w:val="0"/>
          <w:numId w:val="18"/>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Mục tiêu môn học:</w:t>
      </w:r>
    </w:p>
    <w:p w14:paraId="17B42880"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Kiến thức: Sinh viên nắm được những kiến thức chung về ngữ dụng học, những khái niệm như ngữ cảnh, hàm ý hội thoại, tiền giả định, kết cấu hội thoại, hành động lời nói.</w:t>
      </w:r>
    </w:p>
    <w:p w14:paraId="17B42881"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Kĩ năng: Sinh viên có kĩ năng phân tích các yếu tố ngữ dụng học trong lời nói (tiếng Trung), có kĩ năng vận dụng ngữ cảnh, tiền giả định vào giao tiếp trong tiếng Trung.</w:t>
      </w:r>
    </w:p>
    <w:p w14:paraId="17B42882"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Thái độ: Nhận thức được tầm quan trọng của ngữ dụng trong giao tiếp tiếng Trung, có thái độ tích cực trong việc tìm hiểu, nghiên cứu những vấn đề liên quan đến ngữ dụng học.</w:t>
      </w:r>
    </w:p>
    <w:p w14:paraId="17B42883" w14:textId="7777777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Năng lực:</w:t>
      </w:r>
    </w:p>
    <w:p w14:paraId="17B42884" w14:textId="77777777" w:rsidR="002E501F" w:rsidRPr="00176AA6" w:rsidRDefault="00F337F4">
      <w:pPr>
        <w:numPr>
          <w:ilvl w:val="2"/>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Năng lực chung: Năng lực tự học, tự nghiên cứu; năng lực vận dụng kiến thức trong giao tiếp.</w:t>
      </w:r>
    </w:p>
    <w:p w14:paraId="17B42885" w14:textId="77777777" w:rsidR="002E501F" w:rsidRPr="00176AA6" w:rsidRDefault="00F337F4">
      <w:pPr>
        <w:numPr>
          <w:ilvl w:val="2"/>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Năng lực đặc thù: Năng lực nhận diện, phân tích các hiện tượng ngôn ngữ thông qua kiến thức ngữ dụng học.</w:t>
      </w:r>
    </w:p>
    <w:p w14:paraId="17B42886" w14:textId="77777777" w:rsidR="002E501F" w:rsidRPr="00176AA6" w:rsidRDefault="00F337F4">
      <w:pPr>
        <w:numPr>
          <w:ilvl w:val="0"/>
          <w:numId w:val="18"/>
        </w:numPr>
        <w:spacing w:after="16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Nội dung môn học</w:t>
      </w:r>
    </w:p>
    <w:tbl>
      <w:tblPr>
        <w:tblStyle w:val="afffffffffffffffffffff2"/>
        <w:tblW w:w="865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1734"/>
        <w:gridCol w:w="1923"/>
        <w:gridCol w:w="1848"/>
        <w:gridCol w:w="1781"/>
      </w:tblGrid>
      <w:tr w:rsidR="00176AA6" w:rsidRPr="00176AA6" w14:paraId="17B4288D" w14:textId="77777777">
        <w:tc>
          <w:tcPr>
            <w:tcW w:w="1373" w:type="dxa"/>
          </w:tcPr>
          <w:p w14:paraId="17B42887" w14:textId="77777777" w:rsidR="002E501F" w:rsidRPr="00176AA6" w:rsidRDefault="00F337F4">
            <w:pPr>
              <w:spacing w:after="160" w:line="259" w:lineRule="auto"/>
              <w:ind w:left="18"/>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Chương</w:t>
            </w:r>
          </w:p>
        </w:tc>
        <w:tc>
          <w:tcPr>
            <w:tcW w:w="1734" w:type="dxa"/>
          </w:tcPr>
          <w:p w14:paraId="17B42888" w14:textId="77777777" w:rsidR="002E501F" w:rsidRPr="00176AA6" w:rsidRDefault="00F337F4">
            <w:pPr>
              <w:spacing w:after="160" w:line="259" w:lineRule="auto"/>
              <w:ind w:left="-98"/>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Kết quả cần đạt</w:t>
            </w:r>
          </w:p>
        </w:tc>
        <w:tc>
          <w:tcPr>
            <w:tcW w:w="1923" w:type="dxa"/>
          </w:tcPr>
          <w:p w14:paraId="17B42889" w14:textId="77777777" w:rsidR="002E501F" w:rsidRPr="00176AA6" w:rsidRDefault="00F337F4">
            <w:pPr>
              <w:spacing w:after="160" w:line="259" w:lineRule="auto"/>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Nội dung</w:t>
            </w:r>
          </w:p>
        </w:tc>
        <w:tc>
          <w:tcPr>
            <w:tcW w:w="1848" w:type="dxa"/>
          </w:tcPr>
          <w:p w14:paraId="17B4288A" w14:textId="77777777" w:rsidR="002E501F" w:rsidRPr="00176AA6" w:rsidRDefault="00F337F4">
            <w:pPr>
              <w:spacing w:line="259" w:lineRule="auto"/>
              <w:ind w:left="-42"/>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Hình thức, </w:t>
            </w:r>
          </w:p>
          <w:p w14:paraId="17B4288B" w14:textId="77777777" w:rsidR="002E501F" w:rsidRPr="00176AA6" w:rsidRDefault="00F337F4">
            <w:pPr>
              <w:spacing w:after="160" w:line="259" w:lineRule="auto"/>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PP, PT DH</w:t>
            </w:r>
          </w:p>
        </w:tc>
        <w:tc>
          <w:tcPr>
            <w:tcW w:w="1781" w:type="dxa"/>
          </w:tcPr>
          <w:p w14:paraId="17B4288C" w14:textId="77777777" w:rsidR="002E501F" w:rsidRPr="00176AA6" w:rsidRDefault="00F337F4">
            <w:pPr>
              <w:spacing w:after="160" w:line="259" w:lineRule="auto"/>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Thời lượng trên lớp</w:t>
            </w:r>
          </w:p>
        </w:tc>
      </w:tr>
      <w:tr w:rsidR="00176AA6" w:rsidRPr="00176AA6" w14:paraId="17B428A0" w14:textId="77777777">
        <w:tc>
          <w:tcPr>
            <w:tcW w:w="1373" w:type="dxa"/>
          </w:tcPr>
          <w:p w14:paraId="17B4288E" w14:textId="77777777" w:rsidR="002E501F" w:rsidRPr="00176AA6" w:rsidRDefault="00F337F4">
            <w:pPr>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Chương 1: Tổng quan</w:t>
            </w:r>
          </w:p>
        </w:tc>
        <w:tc>
          <w:tcPr>
            <w:tcW w:w="1734" w:type="dxa"/>
          </w:tcPr>
          <w:p w14:paraId="17B4288F"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cần phải:</w:t>
            </w:r>
          </w:p>
          <w:p w14:paraId="17B42890"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Nắm được định nghĩa về ngữ dụng học, những quan điểm chính trong lịch sử nghiên cứu.</w:t>
            </w:r>
          </w:p>
          <w:p w14:paraId="17B42891"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Nắm được mối liên quan giữa ngữ dụng học và các phân ngành khác của ngôn ngữ học.</w:t>
            </w:r>
          </w:p>
          <w:p w14:paraId="17B42892" w14:textId="77777777" w:rsidR="002E501F" w:rsidRPr="00176AA6" w:rsidRDefault="002E501F">
            <w:pPr>
              <w:spacing w:after="160" w:line="259" w:lineRule="auto"/>
              <w:ind w:left="-105"/>
              <w:contextualSpacing w:val="0"/>
              <w:rPr>
                <w:rFonts w:asciiTheme="majorHAnsi" w:hAnsiTheme="majorHAnsi" w:cstheme="majorHAnsi"/>
                <w:color w:val="auto"/>
                <w:sz w:val="26"/>
                <w:szCs w:val="26"/>
              </w:rPr>
            </w:pPr>
          </w:p>
        </w:tc>
        <w:tc>
          <w:tcPr>
            <w:tcW w:w="1923" w:type="dxa"/>
          </w:tcPr>
          <w:p w14:paraId="17B42893"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1.1 Lược sử</w:t>
            </w:r>
          </w:p>
          <w:p w14:paraId="17B42894"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Định nghĩa;</w:t>
            </w:r>
          </w:p>
          <w:p w14:paraId="17B42895"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Lịch sử nghiên cứu.</w:t>
            </w:r>
          </w:p>
          <w:p w14:paraId="17B42896"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1.2 Liên hệ với các phân ngành khác</w:t>
            </w:r>
          </w:p>
          <w:p w14:paraId="17B42897"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Liên hệ với ngữ nghĩa học;</w:t>
            </w:r>
          </w:p>
          <w:p w14:paraId="17B42898" w14:textId="77777777" w:rsidR="002E501F" w:rsidRPr="00176AA6" w:rsidRDefault="00F337F4">
            <w:pPr>
              <w:spacing w:after="160"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Liên hệ với ngữ pháp văn bản.</w:t>
            </w:r>
          </w:p>
        </w:tc>
        <w:tc>
          <w:tcPr>
            <w:tcW w:w="1848" w:type="dxa"/>
          </w:tcPr>
          <w:p w14:paraId="17B42899"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Hình thức: trên lớp</w:t>
            </w:r>
          </w:p>
          <w:p w14:paraId="17B4289A"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Phương pháp: </w:t>
            </w:r>
          </w:p>
          <w:p w14:paraId="17B4289B"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89C"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89D"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Phương tiện: Phấn, bảng (có thể có máy tính, máy chiếu, màn chiếu).</w:t>
            </w:r>
          </w:p>
        </w:tc>
        <w:tc>
          <w:tcPr>
            <w:tcW w:w="1781" w:type="dxa"/>
          </w:tcPr>
          <w:p w14:paraId="17B4289E"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4</w:t>
            </w:r>
          </w:p>
          <w:p w14:paraId="17B4289F"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8</w:t>
            </w:r>
          </w:p>
        </w:tc>
      </w:tr>
      <w:tr w:rsidR="00176AA6" w:rsidRPr="00176AA6" w14:paraId="17B428B4" w14:textId="77777777">
        <w:tc>
          <w:tcPr>
            <w:tcW w:w="1373" w:type="dxa"/>
          </w:tcPr>
          <w:p w14:paraId="17B428A1"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Chương 2: Ngữ cảnh và tiền giả định</w:t>
            </w:r>
          </w:p>
        </w:tc>
        <w:tc>
          <w:tcPr>
            <w:tcW w:w="1734" w:type="dxa"/>
          </w:tcPr>
          <w:p w14:paraId="17B428A2"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cần phải:</w:t>
            </w:r>
          </w:p>
          <w:p w14:paraId="17B428A3"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Hiểu các kiến thức cơ bản về ngữ cảnh ngữ nghĩa, ngữ cảnh ngữ dụng, tiền giả định ngữ nghĩa, tiền giả định ngữ dụng, xúc phát ngữ (trigger).</w:t>
            </w:r>
          </w:p>
          <w:p w14:paraId="17B428A4" w14:textId="77777777" w:rsidR="002E501F" w:rsidRPr="00176AA6" w:rsidRDefault="00F337F4">
            <w:pPr>
              <w:spacing w:after="160"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Phân tích được ngữ cảnh và tiền giả định trong những đoạn hội thoại cụ thể (tiếng Trung).</w:t>
            </w:r>
          </w:p>
        </w:tc>
        <w:tc>
          <w:tcPr>
            <w:tcW w:w="1923" w:type="dxa"/>
          </w:tcPr>
          <w:p w14:paraId="17B428A5"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2.1 Ngữ cảnh</w:t>
            </w:r>
          </w:p>
          <w:p w14:paraId="17B428A6"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Văn cảnh</w:t>
            </w:r>
          </w:p>
          <w:p w14:paraId="17B428A7"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Ngữ cảnh tình huống</w:t>
            </w:r>
          </w:p>
          <w:p w14:paraId="17B428A8"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Ngữ cảnh văn hoá</w:t>
            </w:r>
          </w:p>
          <w:p w14:paraId="17B428A9"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2.2 Tiền giả định</w:t>
            </w:r>
          </w:p>
          <w:p w14:paraId="17B428AA"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Định nghĩa chung</w:t>
            </w:r>
          </w:p>
          <w:p w14:paraId="17B428AB"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Tiền giả định ngữ nghĩa và tiền giả định ngữ dụng</w:t>
            </w:r>
          </w:p>
          <w:p w14:paraId="17B428AC" w14:textId="77777777" w:rsidR="002E501F" w:rsidRPr="00176AA6" w:rsidRDefault="00F337F4">
            <w:pPr>
              <w:spacing w:after="160"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Xúc phát ngữ (trigger)</w:t>
            </w:r>
          </w:p>
        </w:tc>
        <w:tc>
          <w:tcPr>
            <w:tcW w:w="1848" w:type="dxa"/>
          </w:tcPr>
          <w:p w14:paraId="17B428AD"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Hình thức: trên lớp</w:t>
            </w:r>
          </w:p>
          <w:p w14:paraId="17B428AE"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Phương pháp: </w:t>
            </w:r>
          </w:p>
          <w:p w14:paraId="17B428AF"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8B0"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8B1"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Phương tiện: Phấn, bảng (có thể có máy tính, máy chiếu, màn chiếu).</w:t>
            </w:r>
          </w:p>
        </w:tc>
        <w:tc>
          <w:tcPr>
            <w:tcW w:w="1781" w:type="dxa"/>
          </w:tcPr>
          <w:p w14:paraId="17B428B2"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5</w:t>
            </w:r>
          </w:p>
          <w:p w14:paraId="17B428B3"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10</w:t>
            </w:r>
          </w:p>
        </w:tc>
      </w:tr>
      <w:tr w:rsidR="002E501F" w:rsidRPr="00176AA6" w14:paraId="17B428C7" w14:textId="77777777">
        <w:tc>
          <w:tcPr>
            <w:tcW w:w="1373" w:type="dxa"/>
          </w:tcPr>
          <w:p w14:paraId="17B428B5"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Chương 3: </w:t>
            </w:r>
            <w:r w:rsidRPr="00176AA6">
              <w:rPr>
                <w:rFonts w:asciiTheme="majorHAnsi" w:hAnsiTheme="majorHAnsi" w:cstheme="majorHAnsi"/>
                <w:color w:val="auto"/>
                <w:sz w:val="26"/>
                <w:szCs w:val="26"/>
              </w:rPr>
              <w:lastRenderedPageBreak/>
              <w:t>Hội thoại</w:t>
            </w:r>
          </w:p>
        </w:tc>
        <w:tc>
          <w:tcPr>
            <w:tcW w:w="1734" w:type="dxa"/>
          </w:tcPr>
          <w:p w14:paraId="17B428B6" w14:textId="77777777" w:rsidR="002E501F" w:rsidRPr="00176AA6" w:rsidRDefault="00F337F4">
            <w:pPr>
              <w:spacing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Sinh viên cần </w:t>
            </w:r>
            <w:r w:rsidRPr="00176AA6">
              <w:rPr>
                <w:rFonts w:asciiTheme="majorHAnsi" w:hAnsiTheme="majorHAnsi" w:cstheme="majorHAnsi"/>
                <w:color w:val="auto"/>
                <w:sz w:val="26"/>
                <w:szCs w:val="26"/>
              </w:rPr>
              <w:lastRenderedPageBreak/>
              <w:t>phải:</w:t>
            </w:r>
          </w:p>
          <w:p w14:paraId="17B428B7"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Nắm được các kiến thức về: Hàm ý hội thoại, nguyên tắc hội thoại, kết cấu hội thoại.</w:t>
            </w:r>
          </w:p>
          <w:p w14:paraId="17B428B8" w14:textId="77777777" w:rsidR="002E501F" w:rsidRPr="00176AA6" w:rsidRDefault="00F337F4">
            <w:pPr>
              <w:spacing w:after="200"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Phân tích được các vấn đề liên quan đến hội thoại trong một đoạn giao tiếp (tiếng Trung).</w:t>
            </w:r>
          </w:p>
        </w:tc>
        <w:tc>
          <w:tcPr>
            <w:tcW w:w="1923" w:type="dxa"/>
          </w:tcPr>
          <w:p w14:paraId="17B428B9"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3.1 Hàm ý hội </w:t>
            </w:r>
            <w:r w:rsidRPr="00176AA6">
              <w:rPr>
                <w:rFonts w:asciiTheme="majorHAnsi" w:hAnsiTheme="majorHAnsi" w:cstheme="majorHAnsi"/>
                <w:color w:val="auto"/>
                <w:sz w:val="26"/>
                <w:szCs w:val="26"/>
              </w:rPr>
              <w:lastRenderedPageBreak/>
              <w:t>thoại</w:t>
            </w:r>
          </w:p>
          <w:p w14:paraId="17B428BA"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Lý thuyết của Grice</w:t>
            </w:r>
          </w:p>
          <w:p w14:paraId="17B428BB"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Lý thuyết tân Grice.</w:t>
            </w:r>
          </w:p>
          <w:p w14:paraId="17B428BC"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Các nguyên tắc hội thoại</w:t>
            </w:r>
          </w:p>
          <w:p w14:paraId="17B428BD"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3.2 Kết cấu hội thoại</w:t>
            </w:r>
          </w:p>
          <w:p w14:paraId="17B428BE"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Cơ chế luân phiên</w:t>
            </w:r>
          </w:p>
          <w:p w14:paraId="17B428BF" w14:textId="77777777" w:rsidR="002E501F" w:rsidRPr="00176AA6" w:rsidRDefault="00F337F4">
            <w:pPr>
              <w:spacing w:after="200"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Cơ chế sửa sai</w:t>
            </w:r>
          </w:p>
        </w:tc>
        <w:tc>
          <w:tcPr>
            <w:tcW w:w="1848" w:type="dxa"/>
          </w:tcPr>
          <w:p w14:paraId="17B428C0"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Hình thức: trên lớp</w:t>
            </w:r>
          </w:p>
          <w:p w14:paraId="17B428C1"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Phương pháp: </w:t>
            </w:r>
          </w:p>
          <w:p w14:paraId="17B428C2"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8C3"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8C4"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Phương tiện: Phấn, bảng (có thể có máy tính, máy chiếu, màn chiếu).</w:t>
            </w:r>
          </w:p>
        </w:tc>
        <w:tc>
          <w:tcPr>
            <w:tcW w:w="1781" w:type="dxa"/>
          </w:tcPr>
          <w:p w14:paraId="17B428C5"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Lý thuyết: 5</w:t>
            </w:r>
          </w:p>
          <w:p w14:paraId="17B428C6"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Thực hành: 10</w:t>
            </w:r>
          </w:p>
        </w:tc>
      </w:tr>
    </w:tbl>
    <w:p w14:paraId="17B428C8" w14:textId="77777777" w:rsidR="002E501F" w:rsidRPr="00176AA6" w:rsidRDefault="002E501F">
      <w:pPr>
        <w:spacing w:after="0"/>
        <w:ind w:left="720"/>
        <w:rPr>
          <w:rFonts w:asciiTheme="majorHAnsi" w:hAnsiTheme="majorHAnsi" w:cstheme="majorHAnsi"/>
          <w:color w:val="auto"/>
          <w:sz w:val="26"/>
          <w:szCs w:val="26"/>
        </w:rPr>
      </w:pPr>
    </w:p>
    <w:p w14:paraId="17B428C9" w14:textId="77777777" w:rsidR="002E501F" w:rsidRPr="00176AA6" w:rsidRDefault="00F337F4">
      <w:pPr>
        <w:numPr>
          <w:ilvl w:val="0"/>
          <w:numId w:val="18"/>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Học liệu</w:t>
      </w:r>
    </w:p>
    <w:p w14:paraId="17B428CA" w14:textId="5B3CCA73"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Bắt buộc: </w:t>
      </w:r>
      <w:r w:rsidR="00507AAE" w:rsidRPr="00176AA6">
        <w:rPr>
          <w:rFonts w:asciiTheme="majorHAnsi" w:hAnsiTheme="majorHAnsi" w:cstheme="majorHAnsi"/>
          <w:color w:val="auto"/>
          <w:sz w:val="26"/>
          <w:szCs w:val="26"/>
        </w:rPr>
        <w:t>索振羽《语用学教程》，北京大学出版社，</w:t>
      </w:r>
      <w:r w:rsidR="00507AAE" w:rsidRPr="00176AA6">
        <w:rPr>
          <w:rFonts w:asciiTheme="majorHAnsi" w:hAnsiTheme="majorHAnsi" w:cstheme="majorHAnsi"/>
          <w:color w:val="auto"/>
          <w:sz w:val="26"/>
          <w:szCs w:val="26"/>
        </w:rPr>
        <w:t>2000</w:t>
      </w:r>
    </w:p>
    <w:p w14:paraId="17B428CB" w14:textId="710F8E37" w:rsidR="002E501F" w:rsidRPr="00176AA6" w:rsidRDefault="00F337F4">
      <w:pPr>
        <w:numPr>
          <w:ilvl w:val="1"/>
          <w:numId w:val="18"/>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Tham khảo: </w:t>
      </w:r>
      <w:r w:rsidR="00B41A04" w:rsidRPr="005C4686">
        <w:rPr>
          <w:rFonts w:asciiTheme="majorHAnsi" w:hAnsiTheme="majorHAnsi" w:cstheme="majorHAnsi"/>
          <w:color w:val="auto"/>
          <w:sz w:val="26"/>
          <w:szCs w:val="26"/>
        </w:rPr>
        <w:t xml:space="preserve">Nguyễn Thiện Giáp, </w:t>
      </w:r>
      <w:r w:rsidRPr="00176AA6">
        <w:rPr>
          <w:rFonts w:asciiTheme="majorHAnsi" w:hAnsiTheme="majorHAnsi" w:cstheme="majorHAnsi"/>
          <w:color w:val="auto"/>
          <w:sz w:val="26"/>
          <w:szCs w:val="26"/>
        </w:rPr>
        <w:t>Dụng học Việt ngữ</w:t>
      </w:r>
      <w:r w:rsidR="00B41A04" w:rsidRPr="005C4686">
        <w:rPr>
          <w:rFonts w:asciiTheme="majorHAnsi" w:hAnsiTheme="majorHAnsi" w:cstheme="majorHAnsi"/>
          <w:color w:val="auto"/>
          <w:sz w:val="26"/>
          <w:szCs w:val="26"/>
        </w:rPr>
        <w:t>, NXB ĐHQGHN, 2004</w:t>
      </w:r>
    </w:p>
    <w:p w14:paraId="17B428CC" w14:textId="77777777" w:rsidR="002E501F" w:rsidRPr="00176AA6" w:rsidRDefault="00F337F4">
      <w:pPr>
        <w:numPr>
          <w:ilvl w:val="0"/>
          <w:numId w:val="18"/>
        </w:numPr>
        <w:spacing w:after="16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Kiểm tra đánh giá</w:t>
      </w:r>
    </w:p>
    <w:tbl>
      <w:tblPr>
        <w:tblStyle w:val="afffffffffffffffffffff3"/>
        <w:tblW w:w="86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301"/>
        <w:gridCol w:w="1442"/>
        <w:gridCol w:w="1442"/>
        <w:gridCol w:w="1443"/>
        <w:gridCol w:w="1451"/>
      </w:tblGrid>
      <w:tr w:rsidR="00176AA6" w:rsidRPr="00176AA6" w14:paraId="17B428D3" w14:textId="77777777">
        <w:tc>
          <w:tcPr>
            <w:tcW w:w="551" w:type="dxa"/>
          </w:tcPr>
          <w:p w14:paraId="17B428CD"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TT</w:t>
            </w:r>
          </w:p>
        </w:tc>
        <w:tc>
          <w:tcPr>
            <w:tcW w:w="2301" w:type="dxa"/>
          </w:tcPr>
          <w:p w14:paraId="17B428CE"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Dạng thức đánh giá</w:t>
            </w:r>
          </w:p>
        </w:tc>
        <w:tc>
          <w:tcPr>
            <w:tcW w:w="1442" w:type="dxa"/>
          </w:tcPr>
          <w:p w14:paraId="17B428CF"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Nội dung đánh giá</w:t>
            </w:r>
          </w:p>
        </w:tc>
        <w:tc>
          <w:tcPr>
            <w:tcW w:w="1442" w:type="dxa"/>
          </w:tcPr>
          <w:p w14:paraId="17B428D0"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Tiêu chí đánh giá</w:t>
            </w:r>
          </w:p>
        </w:tc>
        <w:tc>
          <w:tcPr>
            <w:tcW w:w="1443" w:type="dxa"/>
          </w:tcPr>
          <w:p w14:paraId="17B428D1"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Công cụ đánh giá</w:t>
            </w:r>
          </w:p>
        </w:tc>
        <w:tc>
          <w:tcPr>
            <w:tcW w:w="1451" w:type="dxa"/>
          </w:tcPr>
          <w:p w14:paraId="17B428D2"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Trọng số</w:t>
            </w:r>
          </w:p>
        </w:tc>
      </w:tr>
      <w:tr w:rsidR="00176AA6" w:rsidRPr="00176AA6" w14:paraId="17B428E0" w14:textId="77777777">
        <w:tc>
          <w:tcPr>
            <w:tcW w:w="551" w:type="dxa"/>
          </w:tcPr>
          <w:p w14:paraId="17B428D4"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w:t>
            </w:r>
          </w:p>
        </w:tc>
        <w:tc>
          <w:tcPr>
            <w:tcW w:w="2301" w:type="dxa"/>
          </w:tcPr>
          <w:p w14:paraId="17B428D5"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Đánh giá ý thức, thái độ</w:t>
            </w:r>
          </w:p>
        </w:tc>
        <w:tc>
          <w:tcPr>
            <w:tcW w:w="1442" w:type="dxa"/>
          </w:tcPr>
          <w:p w14:paraId="17B428D6"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Ý thức chuyên cần</w:t>
            </w:r>
          </w:p>
          <w:p w14:paraId="17B428D7"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Ý thức thực hiện bài tập về nhà</w:t>
            </w:r>
          </w:p>
        </w:tc>
        <w:tc>
          <w:tcPr>
            <w:tcW w:w="1442" w:type="dxa"/>
          </w:tcPr>
          <w:p w14:paraId="17B428D8"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Số buổi lên lớp</w:t>
            </w:r>
          </w:p>
          <w:p w14:paraId="17B428D9"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Mức độ tích cực xây dựng bài trên lớp.</w:t>
            </w:r>
          </w:p>
          <w:p w14:paraId="17B428DA"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Số bài tập về nhà hoàn thành.</w:t>
            </w:r>
          </w:p>
        </w:tc>
        <w:tc>
          <w:tcPr>
            <w:tcW w:w="1443" w:type="dxa"/>
          </w:tcPr>
          <w:p w14:paraId="17B428DB"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Điểm danh</w:t>
            </w:r>
          </w:p>
          <w:p w14:paraId="17B428DC"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Thống kê</w:t>
            </w:r>
          </w:p>
          <w:p w14:paraId="17B428DD"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Quan sát</w:t>
            </w:r>
          </w:p>
          <w:p w14:paraId="17B428DE"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tập cá nhân</w:t>
            </w:r>
          </w:p>
        </w:tc>
        <w:tc>
          <w:tcPr>
            <w:tcW w:w="1451" w:type="dxa"/>
          </w:tcPr>
          <w:p w14:paraId="17B428DF"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10%</w:t>
            </w:r>
          </w:p>
        </w:tc>
      </w:tr>
      <w:tr w:rsidR="00176AA6" w:rsidRPr="00176AA6" w14:paraId="17B428EC" w14:textId="77777777">
        <w:tc>
          <w:tcPr>
            <w:tcW w:w="551" w:type="dxa"/>
          </w:tcPr>
          <w:p w14:paraId="17B428E1"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2</w:t>
            </w:r>
          </w:p>
        </w:tc>
        <w:tc>
          <w:tcPr>
            <w:tcW w:w="2301" w:type="dxa"/>
          </w:tcPr>
          <w:p w14:paraId="17B428E2"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giữa kì</w:t>
            </w:r>
          </w:p>
          <w:p w14:paraId="17B428E3" w14:textId="77777777" w:rsidR="002E501F" w:rsidRPr="00176AA6" w:rsidRDefault="002E501F">
            <w:pPr>
              <w:spacing w:after="200" w:line="276" w:lineRule="auto"/>
              <w:contextualSpacing w:val="0"/>
              <w:rPr>
                <w:rFonts w:asciiTheme="majorHAnsi" w:hAnsiTheme="majorHAnsi" w:cstheme="majorHAnsi"/>
                <w:color w:val="auto"/>
                <w:sz w:val="26"/>
                <w:szCs w:val="26"/>
              </w:rPr>
            </w:pPr>
          </w:p>
        </w:tc>
        <w:tc>
          <w:tcPr>
            <w:tcW w:w="1442" w:type="dxa"/>
          </w:tcPr>
          <w:p w14:paraId="17B428E4" w14:textId="77777777" w:rsidR="002E501F" w:rsidRPr="00176AA6" w:rsidRDefault="00F337F4">
            <w:pPr>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Kiên thức</w:t>
            </w:r>
          </w:p>
          <w:p w14:paraId="17B428E5" w14:textId="77777777" w:rsidR="002E501F" w:rsidRPr="00176AA6" w:rsidRDefault="00F337F4">
            <w:pPr>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Kĩ năng</w:t>
            </w:r>
          </w:p>
        </w:tc>
        <w:tc>
          <w:tcPr>
            <w:tcW w:w="1442" w:type="dxa"/>
          </w:tcPr>
          <w:p w14:paraId="17B428E6"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Hiểu các kiến thức </w:t>
            </w:r>
            <w:r w:rsidRPr="00176AA6">
              <w:rPr>
                <w:rFonts w:asciiTheme="majorHAnsi" w:hAnsiTheme="majorHAnsi" w:cstheme="majorHAnsi"/>
                <w:color w:val="auto"/>
                <w:sz w:val="26"/>
                <w:szCs w:val="26"/>
              </w:rPr>
              <w:lastRenderedPageBreak/>
              <w:t>cơ bản về ngữ dụng học;</w:t>
            </w:r>
          </w:p>
          <w:p w14:paraId="17B428E7"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Phân tích được một số hiện tượng ngôn ngữ (tiếng Trung) bằng tri thức ngữ dụng học.</w:t>
            </w:r>
          </w:p>
        </w:tc>
        <w:tc>
          <w:tcPr>
            <w:tcW w:w="1443" w:type="dxa"/>
          </w:tcPr>
          <w:p w14:paraId="17B428E8"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Bài kiểm tra trên lớp</w:t>
            </w:r>
          </w:p>
          <w:p w14:paraId="17B428E9"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Quan sát hành động trên lớp</w:t>
            </w:r>
          </w:p>
          <w:p w14:paraId="17B428EA"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tập nhóm</w:t>
            </w:r>
          </w:p>
        </w:tc>
        <w:tc>
          <w:tcPr>
            <w:tcW w:w="1451" w:type="dxa"/>
          </w:tcPr>
          <w:p w14:paraId="17B428EB"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20%</w:t>
            </w:r>
          </w:p>
        </w:tc>
      </w:tr>
      <w:tr w:rsidR="00176AA6" w:rsidRPr="00176AA6" w14:paraId="17B428F7" w14:textId="77777777">
        <w:tc>
          <w:tcPr>
            <w:tcW w:w="551" w:type="dxa"/>
          </w:tcPr>
          <w:p w14:paraId="17B428ED"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3</w:t>
            </w:r>
          </w:p>
        </w:tc>
        <w:tc>
          <w:tcPr>
            <w:tcW w:w="2301" w:type="dxa"/>
          </w:tcPr>
          <w:p w14:paraId="17B428EE"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Kiểm tra - đánh giá cuối kì</w:t>
            </w:r>
          </w:p>
          <w:p w14:paraId="17B428EF" w14:textId="77777777" w:rsidR="002E501F" w:rsidRPr="00176AA6" w:rsidRDefault="002E501F">
            <w:pPr>
              <w:spacing w:after="200" w:line="276" w:lineRule="auto"/>
              <w:contextualSpacing w:val="0"/>
              <w:rPr>
                <w:rFonts w:asciiTheme="majorHAnsi" w:hAnsiTheme="majorHAnsi" w:cstheme="majorHAnsi"/>
                <w:color w:val="auto"/>
                <w:sz w:val="26"/>
                <w:szCs w:val="26"/>
              </w:rPr>
            </w:pPr>
          </w:p>
        </w:tc>
        <w:tc>
          <w:tcPr>
            <w:tcW w:w="1442" w:type="dxa"/>
          </w:tcPr>
          <w:p w14:paraId="17B428F0"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Kiến thức</w:t>
            </w:r>
          </w:p>
          <w:p w14:paraId="17B428F1"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Kĩ năng</w:t>
            </w:r>
          </w:p>
          <w:p w14:paraId="17B428F2"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Thái độ</w:t>
            </w:r>
          </w:p>
        </w:tc>
        <w:tc>
          <w:tcPr>
            <w:tcW w:w="1442" w:type="dxa"/>
          </w:tcPr>
          <w:p w14:paraId="17B428F3"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Hiểu các kiến thức cơ bản về văn học Trung Quốc;</w:t>
            </w:r>
          </w:p>
          <w:p w14:paraId="17B428F4"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Phân tích được một số hiện tượng ngôn ngữ (tiếng Trung) bằng tri thức ngữ dụng học.</w:t>
            </w:r>
          </w:p>
        </w:tc>
        <w:tc>
          <w:tcPr>
            <w:tcW w:w="1443" w:type="dxa"/>
          </w:tcPr>
          <w:p w14:paraId="17B428F5"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Tự luận</w:t>
            </w:r>
          </w:p>
        </w:tc>
        <w:tc>
          <w:tcPr>
            <w:tcW w:w="1451" w:type="dxa"/>
          </w:tcPr>
          <w:p w14:paraId="17B428F6"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70%</w:t>
            </w:r>
          </w:p>
        </w:tc>
      </w:tr>
    </w:tbl>
    <w:p w14:paraId="17B428F8" w14:textId="77777777" w:rsidR="002E501F" w:rsidRPr="00176AA6" w:rsidRDefault="00F337F4">
      <w:pPr>
        <w:numPr>
          <w:ilvl w:val="0"/>
          <w:numId w:val="18"/>
        </w:numPr>
        <w:spacing w:after="0" w:line="259" w:lineRule="auto"/>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giảng viên</w:t>
      </w:r>
    </w:p>
    <w:p w14:paraId="17B428F9" w14:textId="77777777" w:rsidR="002E501F" w:rsidRPr="00176AA6" w:rsidRDefault="00F337F4">
      <w:pPr>
        <w:numPr>
          <w:ilvl w:val="1"/>
          <w:numId w:val="1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8F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Lê Huy Hoàng</w:t>
      </w:r>
    </w:p>
    <w:p w14:paraId="17B428F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Thạc sĩ</w:t>
      </w:r>
    </w:p>
    <w:p w14:paraId="17B428F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học ứng dụng</w:t>
      </w:r>
    </w:p>
    <w:p w14:paraId="17B428F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ngữ nghĩa, dạy học tiếng Hán</w:t>
      </w:r>
    </w:p>
    <w:p w14:paraId="17B428F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28F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290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2 đường Phạm Văn Đồng, Cầu Giấy, Hà Nội</w:t>
      </w:r>
    </w:p>
    <w:p w14:paraId="17B4290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Điện thoại: 0121 6200 639</w:t>
      </w:r>
    </w:p>
    <w:p w14:paraId="17B4290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70">
        <w:r w:rsidRPr="00176AA6">
          <w:rPr>
            <w:rFonts w:asciiTheme="majorHAnsi" w:eastAsia="Times New Roman" w:hAnsiTheme="majorHAnsi" w:cstheme="majorHAnsi"/>
            <w:color w:val="auto"/>
            <w:sz w:val="26"/>
            <w:szCs w:val="26"/>
            <w:u w:val="single"/>
          </w:rPr>
          <w:t>lehuyhoang151286@gmail.com</w:t>
        </w:r>
      </w:hyperlink>
    </w:p>
    <w:p w14:paraId="17B42903" w14:textId="77777777" w:rsidR="002E501F" w:rsidRPr="00176AA6" w:rsidRDefault="00F337F4">
      <w:pPr>
        <w:numPr>
          <w:ilvl w:val="1"/>
          <w:numId w:val="18"/>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90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Vũ Thị Huế</w:t>
      </w:r>
    </w:p>
    <w:p w14:paraId="17B4290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Tiến sĩ</w:t>
      </w:r>
    </w:p>
    <w:p w14:paraId="17B4290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Ngôn ngữ văn tự tiếng Hán</w:t>
      </w:r>
    </w:p>
    <w:p w14:paraId="17B4290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Các hướng nghiên cứu chính: Ngữ pháp, khẩu ngữ, dạy học tiếng Hán</w:t>
      </w:r>
    </w:p>
    <w:p w14:paraId="17B4290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1 năm</w:t>
      </w:r>
    </w:p>
    <w:p w14:paraId="17B4290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Trường Đại học Sư phạm Hà Nội 2</w:t>
      </w:r>
    </w:p>
    <w:p w14:paraId="17B4290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4 đường Trần Thái Tông, Cầu Giấy, Hà Nội</w:t>
      </w:r>
    </w:p>
    <w:p w14:paraId="17B4290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0966769689</w:t>
      </w:r>
    </w:p>
    <w:p w14:paraId="17B4290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Email: </w:t>
      </w:r>
      <w:hyperlink r:id="rId71">
        <w:r w:rsidRPr="00176AA6">
          <w:rPr>
            <w:rFonts w:asciiTheme="majorHAnsi" w:eastAsia="Times New Roman" w:hAnsiTheme="majorHAnsi" w:cstheme="majorHAnsi"/>
            <w:color w:val="auto"/>
            <w:sz w:val="26"/>
            <w:szCs w:val="26"/>
            <w:u w:val="single"/>
          </w:rPr>
          <w:t>misshue1887@gmail.com</w:t>
        </w:r>
      </w:hyperlink>
    </w:p>
    <w:p w14:paraId="17B4290D" w14:textId="77777777" w:rsidR="002E501F" w:rsidRPr="00176AA6" w:rsidRDefault="002E501F">
      <w:pPr>
        <w:ind w:left="720"/>
        <w:rPr>
          <w:rFonts w:asciiTheme="majorHAnsi" w:hAnsiTheme="majorHAnsi" w:cstheme="majorHAnsi"/>
          <w:color w:val="auto"/>
          <w:sz w:val="26"/>
          <w:szCs w:val="26"/>
        </w:rPr>
      </w:pPr>
    </w:p>
    <w:p w14:paraId="17B4290E" w14:textId="77777777" w:rsidR="002E501F" w:rsidRPr="00176AA6" w:rsidRDefault="00F337F4">
      <w:pPr>
        <w:ind w:left="1080"/>
        <w:jc w:val="right"/>
        <w:rPr>
          <w:rFonts w:asciiTheme="majorHAnsi" w:hAnsiTheme="majorHAnsi" w:cstheme="majorHAnsi"/>
          <w:i/>
          <w:color w:val="auto"/>
          <w:sz w:val="26"/>
          <w:szCs w:val="26"/>
        </w:rPr>
      </w:pPr>
      <w:r w:rsidRPr="00176AA6">
        <w:rPr>
          <w:rFonts w:asciiTheme="majorHAnsi" w:hAnsiTheme="majorHAnsi" w:cstheme="majorHAnsi"/>
          <w:i/>
          <w:color w:val="auto"/>
          <w:sz w:val="26"/>
          <w:szCs w:val="26"/>
        </w:rPr>
        <w:t>Hà Nội, ngày 21 tháng 8 năm 2015</w:t>
      </w:r>
    </w:p>
    <w:p w14:paraId="33F18718"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53D862F5" w14:textId="77777777" w:rsidR="008F50A2" w:rsidRPr="00176AA6" w:rsidRDefault="008F50A2" w:rsidP="008F50A2">
      <w:pPr>
        <w:ind w:left="1560"/>
        <w:rPr>
          <w:rFonts w:asciiTheme="majorHAnsi" w:eastAsia="Times New Roman" w:hAnsiTheme="majorHAnsi" w:cstheme="majorHAnsi"/>
          <w:b/>
          <w:color w:val="auto"/>
          <w:sz w:val="26"/>
          <w:szCs w:val="26"/>
        </w:rPr>
      </w:pPr>
    </w:p>
    <w:p w14:paraId="0C8DDDF8" w14:textId="231B55F2"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Lê Huy Hoàng                                               Vũ Thị Huế</w:t>
      </w:r>
    </w:p>
    <w:p w14:paraId="39892F69"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5EECB173" w14:textId="77777777" w:rsidR="008F50A2" w:rsidRPr="00176AA6" w:rsidRDefault="008F50A2" w:rsidP="008F50A2">
      <w:pPr>
        <w:ind w:left="1560"/>
        <w:rPr>
          <w:rFonts w:asciiTheme="majorHAnsi" w:eastAsia="Times New Roman" w:hAnsiTheme="majorHAnsi" w:cstheme="majorHAnsi"/>
          <w:b/>
          <w:color w:val="auto"/>
          <w:sz w:val="26"/>
          <w:szCs w:val="26"/>
        </w:rPr>
      </w:pPr>
    </w:p>
    <w:p w14:paraId="39606E9B" w14:textId="77777777" w:rsidR="008F50A2" w:rsidRPr="00176AA6" w:rsidRDefault="008F50A2" w:rsidP="008F50A2">
      <w:pPr>
        <w:ind w:left="1560"/>
        <w:rPr>
          <w:rFonts w:asciiTheme="majorHAnsi" w:eastAsia="Times New Roman" w:hAnsiTheme="majorHAnsi" w:cstheme="majorHAnsi"/>
          <w:b/>
          <w:color w:val="auto"/>
          <w:sz w:val="26"/>
          <w:szCs w:val="26"/>
        </w:rPr>
      </w:pPr>
    </w:p>
    <w:p w14:paraId="17B42913" w14:textId="52B9CE58" w:rsidR="002E501F"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r w:rsidR="00F337F4" w:rsidRPr="00176AA6">
        <w:rPr>
          <w:rFonts w:asciiTheme="majorHAnsi" w:hAnsiTheme="majorHAnsi" w:cstheme="majorHAnsi"/>
          <w:color w:val="auto"/>
        </w:rPr>
        <w:br w:type="page"/>
      </w:r>
    </w:p>
    <w:p w14:paraId="17B42914" w14:textId="77777777" w:rsidR="002E501F" w:rsidRPr="00176AA6" w:rsidRDefault="00F337F4">
      <w:pPr>
        <w:spacing w:before="59"/>
        <w:ind w:left="3156" w:right="3176"/>
        <w:jc w:val="center"/>
        <w:rPr>
          <w:rFonts w:asciiTheme="majorHAnsi" w:hAnsiTheme="majorHAnsi" w:cstheme="majorHAnsi"/>
          <w:color w:val="auto"/>
          <w:sz w:val="24"/>
          <w:szCs w:val="24"/>
        </w:rPr>
      </w:pPr>
      <w:r w:rsidRPr="00176AA6">
        <w:rPr>
          <w:rFonts w:asciiTheme="majorHAnsi" w:hAnsiTheme="majorHAnsi" w:cstheme="majorHAnsi"/>
          <w:b/>
          <w:color w:val="auto"/>
          <w:sz w:val="24"/>
          <w:szCs w:val="24"/>
        </w:rPr>
        <w:lastRenderedPageBreak/>
        <w:t>ĐỀ CƯƠNG CHI TIẾT</w:t>
      </w:r>
    </w:p>
    <w:p w14:paraId="17B42915" w14:textId="77777777" w:rsidR="002E501F" w:rsidRPr="00176AA6" w:rsidRDefault="00F337F4" w:rsidP="00507AAE">
      <w:pPr>
        <w:pStyle w:val="Heading1"/>
        <w:jc w:val="center"/>
        <w:rPr>
          <w:rFonts w:asciiTheme="majorHAnsi" w:hAnsiTheme="majorHAnsi" w:cstheme="majorHAnsi"/>
          <w:color w:val="auto"/>
        </w:rPr>
      </w:pPr>
      <w:r w:rsidRPr="00176AA6">
        <w:rPr>
          <w:rFonts w:asciiTheme="majorHAnsi" w:hAnsiTheme="majorHAnsi" w:cstheme="majorHAnsi"/>
          <w:color w:val="auto"/>
        </w:rPr>
        <w:t>MÔN HỌC: TIẾNG TRUNG QUỐC CỔ ĐẠI</w:t>
      </w:r>
    </w:p>
    <w:p w14:paraId="17B42916" w14:textId="77777777" w:rsidR="002E501F" w:rsidRPr="00176AA6" w:rsidRDefault="002E501F">
      <w:pPr>
        <w:spacing w:before="2" w:line="240" w:lineRule="auto"/>
        <w:rPr>
          <w:rFonts w:asciiTheme="majorHAnsi" w:hAnsiTheme="majorHAnsi" w:cstheme="majorHAnsi"/>
          <w:color w:val="auto"/>
          <w:sz w:val="24"/>
          <w:szCs w:val="24"/>
        </w:rPr>
      </w:pPr>
    </w:p>
    <w:p w14:paraId="17B42917" w14:textId="77777777" w:rsidR="002E501F" w:rsidRPr="00176AA6" w:rsidRDefault="00F337F4">
      <w:pPr>
        <w:ind w:left="160"/>
        <w:rPr>
          <w:rFonts w:asciiTheme="majorHAnsi" w:hAnsiTheme="majorHAnsi" w:cstheme="majorHAnsi"/>
          <w:color w:val="auto"/>
          <w:sz w:val="24"/>
          <w:szCs w:val="24"/>
        </w:rPr>
      </w:pPr>
      <w:r w:rsidRPr="00176AA6">
        <w:rPr>
          <w:rFonts w:asciiTheme="majorHAnsi" w:hAnsiTheme="majorHAnsi" w:cstheme="majorHAnsi"/>
          <w:b/>
          <w:color w:val="auto"/>
          <w:sz w:val="24"/>
          <w:szCs w:val="24"/>
        </w:rPr>
        <w:t>1. Thông tin chung về môn học</w:t>
      </w:r>
    </w:p>
    <w:p w14:paraId="17B42918"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1.1. Tên môn học: </w:t>
      </w:r>
      <w:r w:rsidRPr="00176AA6">
        <w:rPr>
          <w:rFonts w:asciiTheme="majorHAnsi" w:eastAsia="Times New Roman" w:hAnsiTheme="majorHAnsi" w:cstheme="majorHAnsi"/>
          <w:b/>
          <w:color w:val="auto"/>
          <w:sz w:val="24"/>
          <w:szCs w:val="24"/>
        </w:rPr>
        <w:t>TIẾNG TRUNG QUỐC CỔ ĐẠI</w:t>
      </w:r>
    </w:p>
    <w:p w14:paraId="17B42919"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1.2. Mã môn học: TCN 306</w:t>
      </w:r>
    </w:p>
    <w:p w14:paraId="17B4291A"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1.3. Môn học: tự chọn</w:t>
      </w:r>
    </w:p>
    <w:p w14:paraId="17B4291B"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1.4. Đơn vị phụ trách môn học: Khoa Ngoại Ngữ  </w:t>
      </w:r>
    </w:p>
    <w:p w14:paraId="17B4291C" w14:textId="77777777" w:rsidR="002E501F" w:rsidRPr="00176AA6" w:rsidRDefault="00F337F4">
      <w:pPr>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1.5. Số lượng tín chỉ : 02</w:t>
      </w:r>
    </w:p>
    <w:p w14:paraId="17B4291D" w14:textId="77777777" w:rsidR="002E501F" w:rsidRPr="00176AA6" w:rsidRDefault="00F337F4">
      <w:pPr>
        <w:spacing w:before="84"/>
        <w:ind w:left="1540"/>
        <w:rPr>
          <w:rFonts w:asciiTheme="majorHAnsi" w:hAnsiTheme="majorHAnsi" w:cstheme="majorHAnsi"/>
          <w:color w:val="auto"/>
          <w:sz w:val="24"/>
          <w:szCs w:val="24"/>
        </w:rPr>
      </w:pPr>
      <w:r w:rsidRPr="00176AA6">
        <w:rPr>
          <w:rFonts w:asciiTheme="majorHAnsi" w:hAnsiTheme="majorHAnsi" w:cstheme="majorHAnsi"/>
          <w:color w:val="auto"/>
          <w:sz w:val="24"/>
          <w:szCs w:val="24"/>
        </w:rPr>
        <w:t>- Nghe giảng lý thuyết: 15 tiết</w:t>
      </w:r>
    </w:p>
    <w:p w14:paraId="17B4291E" w14:textId="77777777" w:rsidR="002E501F" w:rsidRPr="00176AA6" w:rsidRDefault="00F337F4">
      <w:pPr>
        <w:spacing w:before="81"/>
        <w:ind w:left="1540"/>
        <w:rPr>
          <w:rFonts w:asciiTheme="majorHAnsi" w:hAnsiTheme="majorHAnsi" w:cstheme="majorHAnsi"/>
          <w:color w:val="auto"/>
          <w:sz w:val="24"/>
          <w:szCs w:val="24"/>
        </w:rPr>
      </w:pPr>
      <w:r w:rsidRPr="00176AA6">
        <w:rPr>
          <w:rFonts w:asciiTheme="majorHAnsi" w:hAnsiTheme="majorHAnsi" w:cstheme="majorHAnsi"/>
          <w:color w:val="auto"/>
          <w:sz w:val="24"/>
          <w:szCs w:val="24"/>
        </w:rPr>
        <w:t>- Làm bài tập trên lớp: 30 tiết</w:t>
      </w:r>
    </w:p>
    <w:p w14:paraId="17B4291F" w14:textId="77777777" w:rsidR="002E501F" w:rsidRPr="005C4686" w:rsidRDefault="00F337F4">
      <w:pPr>
        <w:spacing w:after="0"/>
        <w:ind w:left="144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 Tự học:  90 tiết</w:t>
      </w:r>
    </w:p>
    <w:p w14:paraId="17B42920"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1.6. Học  Các môn học tiên quyết: Không</w:t>
      </w:r>
    </w:p>
    <w:p w14:paraId="17B42921"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1.7.  Mô tả môn học </w:t>
      </w:r>
    </w:p>
    <w:p w14:paraId="17B42922" w14:textId="77777777" w:rsidR="002E501F" w:rsidRPr="00176AA6" w:rsidRDefault="00F337F4" w:rsidP="00402924">
      <w:pPr>
        <w:numPr>
          <w:ilvl w:val="0"/>
          <w:numId w:val="60"/>
        </w:numPr>
        <w:spacing w:after="0" w:line="312" w:lineRule="auto"/>
        <w:ind w:right="118" w:hanging="360"/>
        <w:contextualSpacing/>
        <w:jc w:val="both"/>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Môn học bao gồm  hai nội dung chính, một là phần khái quát chung về Hán ngữ cổ đại, những kiến thức cơ bản về chữ Hán- nguồn gốc, cấu tạo, hàm ý văn hoá... phần thứ hai gồm các văn bản văn ngôn, nội dung mỗi bài là các câu truyện ngụ ngôn, thành ngữ, tục ngữ… các kiến thức về ngữ âm, từ vựng, ngữ pháp và các kiến thức văn hoá, lịch sử  hữu quan. Ngoài ra còn có hệ thống bài tập, bài đọc thêm, giúp cho người học có cơ hội để luyện tập, mở rộng kiến thức và từng bước đối chiếu với tiếng Hán hiện đại và tiếng Việt. Trên cơ sở đó, vận dụng kiến thức đã học vào việc thực hành tiếng Hán hiện đại ở trình độ trung, cao cấp.</w:t>
      </w:r>
    </w:p>
    <w:p w14:paraId="17B42923" w14:textId="77777777" w:rsidR="002E501F" w:rsidRPr="00176AA6" w:rsidRDefault="00F337F4" w:rsidP="00402924">
      <w:pPr>
        <w:numPr>
          <w:ilvl w:val="0"/>
          <w:numId w:val="60"/>
        </w:numPr>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Có quan hệ chặt chẽ với những môn học  như Văn học Trung quốc,  lịch sử văn hóa cổ đại Trung Hoa.</w:t>
      </w:r>
    </w:p>
    <w:p w14:paraId="17B42924" w14:textId="77777777" w:rsidR="002E501F" w:rsidRPr="00176AA6" w:rsidRDefault="00F337F4">
      <w:pPr>
        <w:spacing w:before="89"/>
        <w:ind w:left="100"/>
        <w:rPr>
          <w:rFonts w:asciiTheme="majorHAnsi" w:hAnsiTheme="majorHAnsi" w:cstheme="majorHAnsi"/>
          <w:color w:val="auto"/>
          <w:sz w:val="24"/>
          <w:szCs w:val="24"/>
        </w:rPr>
      </w:pPr>
      <w:r w:rsidRPr="00176AA6">
        <w:rPr>
          <w:rFonts w:asciiTheme="majorHAnsi" w:hAnsiTheme="majorHAnsi" w:cstheme="majorHAnsi"/>
          <w:b/>
          <w:color w:val="auto"/>
          <w:sz w:val="24"/>
          <w:szCs w:val="24"/>
        </w:rPr>
        <w:t>2. Mục tiêu môn học</w:t>
      </w:r>
    </w:p>
    <w:p w14:paraId="17B42925" w14:textId="77777777" w:rsidR="002E501F" w:rsidRPr="00176AA6" w:rsidRDefault="00F337F4">
      <w:pPr>
        <w:spacing w:before="81"/>
        <w:ind w:left="100" w:firstLine="620"/>
        <w:rPr>
          <w:rFonts w:asciiTheme="majorHAnsi" w:hAnsiTheme="majorHAnsi" w:cstheme="majorHAnsi"/>
          <w:color w:val="auto"/>
          <w:sz w:val="24"/>
          <w:szCs w:val="24"/>
        </w:rPr>
      </w:pPr>
      <w:r w:rsidRPr="00176AA6">
        <w:rPr>
          <w:rFonts w:asciiTheme="majorHAnsi" w:hAnsiTheme="majorHAnsi" w:cstheme="majorHAnsi"/>
          <w:b/>
          <w:color w:val="auto"/>
          <w:sz w:val="24"/>
          <w:szCs w:val="24"/>
        </w:rPr>
        <w:t>2.1. Kiến thức:</w:t>
      </w:r>
    </w:p>
    <w:p w14:paraId="17B42926" w14:textId="77777777" w:rsidR="002E501F" w:rsidRPr="00176AA6" w:rsidRDefault="00F337F4">
      <w:pPr>
        <w:spacing w:before="79" w:line="305" w:lineRule="auto"/>
        <w:ind w:left="100" w:right="79" w:firstLine="720"/>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Môn học cung cấp cho sinh viên những tri thức văn ngôn, giúp họ có điều kiện giải quyết được những trở ngại về các văn bản cổ, hiểu rõ nguồn gốc chữ Hán phồn thể,  nắm vững âm Hán - Việt, thông qua văn bản dịch được những điển cổ điển tích, lí giải thành ngữ tục ngữ cổ người Trung Quốc hay sử dụng. </w:t>
      </w:r>
    </w:p>
    <w:p w14:paraId="17B42927" w14:textId="77777777" w:rsidR="002E501F" w:rsidRPr="00176AA6" w:rsidRDefault="002E501F">
      <w:pPr>
        <w:spacing w:line="200" w:lineRule="auto"/>
        <w:rPr>
          <w:rFonts w:asciiTheme="majorHAnsi" w:hAnsiTheme="majorHAnsi" w:cstheme="majorHAnsi"/>
          <w:color w:val="auto"/>
          <w:sz w:val="24"/>
          <w:szCs w:val="24"/>
        </w:rPr>
      </w:pPr>
    </w:p>
    <w:p w14:paraId="17B42928" w14:textId="77777777" w:rsidR="002E501F" w:rsidRPr="00176AA6" w:rsidRDefault="00F337F4">
      <w:pPr>
        <w:spacing w:line="360" w:lineRule="auto"/>
        <w:ind w:left="720"/>
        <w:jc w:val="both"/>
        <w:rPr>
          <w:rFonts w:asciiTheme="majorHAnsi" w:hAnsiTheme="majorHAnsi" w:cstheme="majorHAnsi"/>
          <w:color w:val="auto"/>
          <w:sz w:val="24"/>
          <w:szCs w:val="24"/>
        </w:rPr>
      </w:pPr>
      <w:r w:rsidRPr="00176AA6">
        <w:rPr>
          <w:rFonts w:asciiTheme="majorHAnsi" w:hAnsiTheme="majorHAnsi" w:cstheme="majorHAnsi"/>
          <w:b/>
          <w:color w:val="auto"/>
          <w:sz w:val="24"/>
          <w:szCs w:val="24"/>
        </w:rPr>
        <w:t xml:space="preserve">2.2. Kĩ năng:  </w:t>
      </w:r>
      <w:r w:rsidRPr="00176AA6">
        <w:rPr>
          <w:rFonts w:asciiTheme="majorHAnsi" w:hAnsiTheme="majorHAnsi" w:cstheme="majorHAnsi"/>
          <w:color w:val="auto"/>
          <w:sz w:val="24"/>
          <w:szCs w:val="24"/>
        </w:rPr>
        <w:t>Thông qua văn bản giúp sinh viên</w:t>
      </w:r>
      <w:r w:rsidRPr="00176AA6">
        <w:rPr>
          <w:rFonts w:asciiTheme="majorHAnsi" w:hAnsiTheme="majorHAnsi" w:cstheme="majorHAnsi"/>
          <w:b/>
          <w:color w:val="auto"/>
          <w:sz w:val="24"/>
          <w:szCs w:val="24"/>
        </w:rPr>
        <w:t xml:space="preserve"> </w:t>
      </w:r>
      <w:r w:rsidRPr="00176AA6">
        <w:rPr>
          <w:rFonts w:asciiTheme="majorHAnsi" w:hAnsiTheme="majorHAnsi" w:cstheme="majorHAnsi"/>
          <w:color w:val="auto"/>
          <w:sz w:val="24"/>
          <w:szCs w:val="24"/>
        </w:rPr>
        <w:t xml:space="preserve">ghi nhớ nội dung văn bản chữ phồn thể và giản thể, biết tóm tắt ý chính, khái quát nội dung văn bản, thảo luận, làm việc theo </w:t>
      </w:r>
      <w:r w:rsidRPr="00176AA6">
        <w:rPr>
          <w:rFonts w:asciiTheme="majorHAnsi" w:hAnsiTheme="majorHAnsi" w:cstheme="majorHAnsi"/>
          <w:color w:val="auto"/>
          <w:sz w:val="24"/>
          <w:szCs w:val="24"/>
        </w:rPr>
        <w:lastRenderedPageBreak/>
        <w:t>nhóm. Có kĩ năng tiếp nhận, phân tích, xử lí, phán đoán và tổng hợp thông tin trong các văn bản Hán cổ.</w:t>
      </w:r>
    </w:p>
    <w:p w14:paraId="17B42929" w14:textId="77777777" w:rsidR="002E501F" w:rsidRPr="00176AA6" w:rsidRDefault="00F337F4">
      <w:pPr>
        <w:spacing w:line="360" w:lineRule="auto"/>
        <w:ind w:left="720"/>
        <w:jc w:val="both"/>
        <w:rPr>
          <w:rFonts w:asciiTheme="majorHAnsi" w:hAnsiTheme="majorHAnsi" w:cstheme="majorHAnsi"/>
          <w:color w:val="auto"/>
          <w:sz w:val="24"/>
          <w:szCs w:val="24"/>
        </w:rPr>
      </w:pPr>
      <w:r w:rsidRPr="00176AA6">
        <w:rPr>
          <w:rFonts w:asciiTheme="majorHAnsi" w:hAnsiTheme="majorHAnsi" w:cstheme="majorHAnsi"/>
          <w:b/>
          <w:color w:val="auto"/>
          <w:sz w:val="24"/>
          <w:szCs w:val="24"/>
        </w:rPr>
        <w:t>2.3. Thái độ:</w:t>
      </w:r>
      <w:r w:rsidRPr="00176AA6">
        <w:rPr>
          <w:rFonts w:asciiTheme="majorHAnsi" w:hAnsiTheme="majorHAnsi" w:cstheme="majorHAnsi"/>
          <w:color w:val="auto"/>
          <w:sz w:val="24"/>
          <w:szCs w:val="24"/>
        </w:rPr>
        <w:t xml:space="preserve">  Chuyên cần, chăm chỉ, tích cực, say mê  tham ra giờ học trên lớp, làm tất cả các bài tập trong giáo trình,  học và đọc nhiều tài liệu liên quan đến văn hóa, văn tự Trung Quốc cổ đại. </w:t>
      </w:r>
    </w:p>
    <w:p w14:paraId="17B4292A" w14:textId="77777777" w:rsidR="002E501F" w:rsidRPr="00176AA6" w:rsidRDefault="00F337F4">
      <w:pPr>
        <w:ind w:left="720"/>
        <w:rPr>
          <w:rFonts w:asciiTheme="majorHAnsi" w:hAnsiTheme="majorHAnsi" w:cstheme="majorHAnsi"/>
          <w:color w:val="auto"/>
          <w:sz w:val="24"/>
          <w:szCs w:val="24"/>
        </w:rPr>
      </w:pPr>
      <w:r w:rsidRPr="00176AA6">
        <w:rPr>
          <w:rFonts w:asciiTheme="majorHAnsi" w:hAnsiTheme="majorHAnsi" w:cstheme="majorHAnsi"/>
          <w:b/>
          <w:color w:val="auto"/>
          <w:sz w:val="24"/>
          <w:szCs w:val="24"/>
        </w:rPr>
        <w:t xml:space="preserve">2.4. </w:t>
      </w:r>
      <w:r w:rsidRPr="00176AA6">
        <w:rPr>
          <w:rFonts w:asciiTheme="majorHAnsi" w:hAnsiTheme="majorHAnsi" w:cstheme="majorHAnsi"/>
          <w:color w:val="auto"/>
          <w:sz w:val="24"/>
          <w:szCs w:val="24"/>
        </w:rPr>
        <w:t>Năng lực: (những năng lực chung và năng lực đặc thù): Có ý thức tự học, có năng lực tư duy độc lập</w:t>
      </w:r>
    </w:p>
    <w:p w14:paraId="17B4292B" w14:textId="77777777" w:rsidR="002E501F" w:rsidRPr="00176AA6" w:rsidRDefault="002E501F">
      <w:pPr>
        <w:ind w:left="120" w:firstLine="240"/>
        <w:rPr>
          <w:rFonts w:asciiTheme="majorHAnsi" w:hAnsiTheme="majorHAnsi" w:cstheme="majorHAnsi"/>
          <w:b/>
          <w:color w:val="auto"/>
          <w:sz w:val="24"/>
          <w:szCs w:val="24"/>
        </w:rPr>
      </w:pPr>
    </w:p>
    <w:p w14:paraId="17B4292C" w14:textId="77777777" w:rsidR="002E501F" w:rsidRPr="00176AA6" w:rsidRDefault="00F337F4">
      <w:pPr>
        <w:ind w:left="120" w:firstLine="240"/>
        <w:rPr>
          <w:rFonts w:asciiTheme="majorHAnsi" w:hAnsiTheme="majorHAnsi" w:cstheme="majorHAnsi"/>
          <w:b/>
          <w:color w:val="auto"/>
          <w:sz w:val="24"/>
          <w:szCs w:val="24"/>
        </w:rPr>
      </w:pPr>
      <w:r w:rsidRPr="00176AA6">
        <w:rPr>
          <w:rFonts w:asciiTheme="majorHAnsi" w:hAnsiTheme="majorHAnsi" w:cstheme="majorHAnsi"/>
          <w:b/>
          <w:color w:val="auto"/>
          <w:sz w:val="24"/>
          <w:szCs w:val="24"/>
        </w:rPr>
        <w:t>3. Nội dung môn học:</w:t>
      </w:r>
    </w:p>
    <w:p w14:paraId="17B4292D" w14:textId="77777777" w:rsidR="002E501F" w:rsidRPr="00176AA6" w:rsidRDefault="00F337F4">
      <w:pPr>
        <w:spacing w:before="81" w:line="312" w:lineRule="auto"/>
        <w:ind w:left="993" w:right="117"/>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Khái quát chung về tiếng Hán cổ đại, giới thiệu về khái niệm, đặc điểm, tầm quan trọng của tiếng Hán cổ đại trong khối kiến thức Hán ngữ nói chung</w:t>
      </w:r>
    </w:p>
    <w:p w14:paraId="17B4292E" w14:textId="77777777" w:rsidR="002E501F" w:rsidRPr="00176AA6" w:rsidRDefault="00F337F4">
      <w:pPr>
        <w:spacing w:before="1"/>
        <w:ind w:left="426" w:firstLine="567"/>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Những kiến thức cơ bản về văn tự Hán</w:t>
      </w:r>
    </w:p>
    <w:p w14:paraId="17B4292F" w14:textId="77777777" w:rsidR="002E501F" w:rsidRPr="00176AA6" w:rsidRDefault="00F337F4">
      <w:pPr>
        <w:spacing w:before="81" w:line="312" w:lineRule="auto"/>
        <w:ind w:left="993" w:right="120"/>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 Một số câu chuyện tục ngữ, thành ngữ, như </w:t>
      </w:r>
      <w:r w:rsidRPr="00176AA6">
        <w:rPr>
          <w:rFonts w:asciiTheme="majorHAnsi" w:hAnsiTheme="majorHAnsi" w:cstheme="majorHAnsi"/>
          <w:i/>
          <w:color w:val="auto"/>
          <w:sz w:val="24"/>
          <w:szCs w:val="24"/>
        </w:rPr>
        <w:t>Ôm cây đợi thỏ, tự mình mâu thuẫn, Há miệng chờ sun</w:t>
      </w:r>
      <w:r w:rsidRPr="00176AA6">
        <w:rPr>
          <w:rFonts w:asciiTheme="majorHAnsi" w:hAnsiTheme="majorHAnsi" w:cstheme="majorHAnsi"/>
          <w:color w:val="auto"/>
          <w:sz w:val="24"/>
          <w:szCs w:val="24"/>
        </w:rPr>
        <w:t xml:space="preserve">g, </w:t>
      </w:r>
      <w:r w:rsidRPr="00176AA6">
        <w:rPr>
          <w:rFonts w:asciiTheme="majorHAnsi" w:hAnsiTheme="majorHAnsi" w:cstheme="majorHAnsi"/>
          <w:i/>
          <w:color w:val="auto"/>
          <w:sz w:val="24"/>
          <w:szCs w:val="24"/>
        </w:rPr>
        <w:t>bách chiến bách thắng</w:t>
      </w:r>
    </w:p>
    <w:p w14:paraId="17B42930" w14:textId="77777777" w:rsidR="002E501F" w:rsidRPr="00176AA6" w:rsidRDefault="00F337F4">
      <w:pPr>
        <w:spacing w:before="1" w:line="312" w:lineRule="auto"/>
        <w:ind w:left="993" w:right="116"/>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Các đoạn trích G</w:t>
      </w:r>
      <w:r w:rsidRPr="00176AA6">
        <w:rPr>
          <w:rFonts w:asciiTheme="majorHAnsi" w:hAnsiTheme="majorHAnsi" w:cstheme="majorHAnsi"/>
          <w:i/>
          <w:color w:val="auto"/>
          <w:sz w:val="24"/>
          <w:szCs w:val="24"/>
        </w:rPr>
        <w:t>iáo học tương trưởng, Tri âm, Thiên thời địa lợi nhân hòa, trích đoạn “Luận ngữ” ...</w:t>
      </w:r>
    </w:p>
    <w:p w14:paraId="17B42931" w14:textId="77777777" w:rsidR="002E501F" w:rsidRPr="00176AA6" w:rsidRDefault="00F337F4">
      <w:pPr>
        <w:spacing w:before="1" w:line="312" w:lineRule="auto"/>
        <w:ind w:left="993" w:right="116"/>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Các kiến thức ngôn ngữ cơ bản như hiện tượng linh hoạt về từ loại, hiện tượng tỉnh lược, đảo ngữ, quá trình phát triển nghĩa của từ, hiện tượng sử động...</w:t>
      </w:r>
    </w:p>
    <w:p w14:paraId="17B42932" w14:textId="77777777" w:rsidR="002E501F" w:rsidRPr="00176AA6" w:rsidRDefault="00F337F4">
      <w:pPr>
        <w:spacing w:before="1" w:line="260" w:lineRule="auto"/>
        <w:ind w:left="426" w:firstLine="567"/>
        <w:jc w:val="both"/>
        <w:rPr>
          <w:rFonts w:asciiTheme="majorHAnsi" w:hAnsiTheme="majorHAnsi" w:cstheme="majorHAnsi"/>
          <w:i/>
          <w:color w:val="auto"/>
          <w:sz w:val="24"/>
          <w:szCs w:val="24"/>
        </w:rPr>
      </w:pPr>
      <w:r w:rsidRPr="00176AA6">
        <w:rPr>
          <w:rFonts w:asciiTheme="majorHAnsi" w:hAnsiTheme="majorHAnsi" w:cstheme="majorHAnsi"/>
          <w:color w:val="auto"/>
          <w:sz w:val="24"/>
          <w:szCs w:val="24"/>
        </w:rPr>
        <w:t xml:space="preserve">- Các hư từ thường dùng như </w:t>
      </w:r>
      <w:r w:rsidRPr="00176AA6">
        <w:rPr>
          <w:rFonts w:asciiTheme="majorHAnsi" w:hAnsiTheme="majorHAnsi" w:cstheme="majorHAnsi"/>
          <w:i/>
          <w:color w:val="auto"/>
          <w:sz w:val="24"/>
          <w:szCs w:val="24"/>
        </w:rPr>
        <w:t>chi, hồ, giả, dã, hĩ...</w:t>
      </w:r>
    </w:p>
    <w:p w14:paraId="17B42933" w14:textId="77777777" w:rsidR="002E501F" w:rsidRPr="00176AA6" w:rsidRDefault="00F337F4">
      <w:pPr>
        <w:spacing w:before="81" w:line="312" w:lineRule="auto"/>
        <w:ind w:left="993" w:right="681"/>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Hiện tượng ý động, các hư từ khác ngoài những hư từ thường dùng đã nêu ở phần 1.</w:t>
      </w:r>
    </w:p>
    <w:p w14:paraId="17B42934" w14:textId="77777777" w:rsidR="002E501F" w:rsidRPr="00176AA6" w:rsidRDefault="00F337F4">
      <w:pPr>
        <w:spacing w:before="81" w:line="312" w:lineRule="auto"/>
        <w:ind w:left="993" w:right="681"/>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Các kiến thức lịch sử- văn hoá liên quan qua từng bài</w:t>
      </w:r>
    </w:p>
    <w:p w14:paraId="17B42935" w14:textId="77777777" w:rsidR="002E501F" w:rsidRPr="00176AA6" w:rsidRDefault="00F337F4">
      <w:pPr>
        <w:spacing w:before="81" w:line="312" w:lineRule="auto"/>
        <w:ind w:left="993" w:right="681"/>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-Các kiến thức về lịch sử, địa lí, văn hoá, các kiến thức về thiên văn, y học, các tư tưởng truyền thống...</w:t>
      </w:r>
    </w:p>
    <w:p w14:paraId="17B42936" w14:textId="77777777" w:rsidR="002E501F" w:rsidRPr="00176AA6" w:rsidRDefault="00F337F4">
      <w:pPr>
        <w:spacing w:before="1"/>
        <w:ind w:left="426" w:firstLine="567"/>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Kiến thức về thư pháp, chữ phồn thể ...</w:t>
      </w:r>
    </w:p>
    <w:p w14:paraId="17B42937" w14:textId="77777777" w:rsidR="002E501F" w:rsidRPr="00176AA6" w:rsidRDefault="002E501F">
      <w:pPr>
        <w:spacing w:line="200" w:lineRule="auto"/>
        <w:rPr>
          <w:rFonts w:asciiTheme="majorHAnsi" w:hAnsiTheme="majorHAnsi" w:cstheme="majorHAnsi"/>
          <w:color w:val="auto"/>
          <w:sz w:val="24"/>
          <w:szCs w:val="24"/>
        </w:rPr>
      </w:pPr>
    </w:p>
    <w:p w14:paraId="17B42938" w14:textId="77777777" w:rsidR="002E501F" w:rsidRPr="00176AA6" w:rsidRDefault="00F337F4">
      <w:pPr>
        <w:spacing w:line="260" w:lineRule="auto"/>
        <w:ind w:left="102"/>
        <w:rPr>
          <w:rFonts w:asciiTheme="majorHAnsi" w:hAnsiTheme="majorHAnsi" w:cstheme="majorHAnsi"/>
          <w:b/>
          <w:color w:val="auto"/>
          <w:sz w:val="24"/>
          <w:szCs w:val="24"/>
        </w:rPr>
      </w:pPr>
      <w:r w:rsidRPr="00176AA6">
        <w:rPr>
          <w:rFonts w:asciiTheme="majorHAnsi" w:hAnsiTheme="majorHAnsi" w:cstheme="majorHAnsi"/>
          <w:b/>
          <w:color w:val="auto"/>
          <w:sz w:val="24"/>
          <w:szCs w:val="24"/>
        </w:rPr>
        <w:t xml:space="preserve">Nội dung chi tiết môn học </w:t>
      </w:r>
    </w:p>
    <w:p w14:paraId="17B42939" w14:textId="77777777" w:rsidR="002E501F" w:rsidRPr="00176AA6" w:rsidRDefault="002E501F">
      <w:pPr>
        <w:spacing w:line="260" w:lineRule="auto"/>
        <w:ind w:left="102"/>
        <w:rPr>
          <w:rFonts w:asciiTheme="majorHAnsi" w:hAnsiTheme="majorHAnsi" w:cstheme="majorHAnsi"/>
          <w:color w:val="auto"/>
          <w:sz w:val="24"/>
          <w:szCs w:val="24"/>
        </w:rPr>
      </w:pPr>
    </w:p>
    <w:tbl>
      <w:tblPr>
        <w:tblStyle w:val="afffffffffffffffffffff4"/>
        <w:tblW w:w="9255" w:type="dxa"/>
        <w:tblInd w:w="106" w:type="dxa"/>
        <w:tblLayout w:type="fixed"/>
        <w:tblLook w:val="0000" w:firstRow="0" w:lastRow="0" w:firstColumn="0" w:lastColumn="0" w:noHBand="0" w:noVBand="0"/>
      </w:tblPr>
      <w:tblGrid>
        <w:gridCol w:w="1742"/>
        <w:gridCol w:w="2126"/>
        <w:gridCol w:w="2410"/>
        <w:gridCol w:w="1842"/>
        <w:gridCol w:w="1135"/>
      </w:tblGrid>
      <w:tr w:rsidR="00176AA6" w:rsidRPr="00176AA6" w14:paraId="17B42940" w14:textId="77777777">
        <w:trPr>
          <w:trHeight w:val="1080"/>
        </w:trPr>
        <w:tc>
          <w:tcPr>
            <w:tcW w:w="1742" w:type="dxa"/>
            <w:tcBorders>
              <w:top w:val="single" w:sz="4" w:space="0" w:color="000000"/>
              <w:left w:val="single" w:sz="4" w:space="0" w:color="000000"/>
              <w:bottom w:val="single" w:sz="4" w:space="0" w:color="000000"/>
              <w:right w:val="single" w:sz="4" w:space="0" w:color="000000"/>
            </w:tcBorders>
          </w:tcPr>
          <w:p w14:paraId="17B4293A" w14:textId="77777777" w:rsidR="002E501F" w:rsidRPr="00176AA6" w:rsidRDefault="00F337F4">
            <w:pPr>
              <w:spacing w:after="160" w:line="259" w:lineRule="auto"/>
              <w:ind w:left="18"/>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Phần</w:t>
            </w:r>
          </w:p>
        </w:tc>
        <w:tc>
          <w:tcPr>
            <w:tcW w:w="2126" w:type="dxa"/>
            <w:tcBorders>
              <w:top w:val="single" w:sz="4" w:space="0" w:color="000000"/>
              <w:left w:val="single" w:sz="4" w:space="0" w:color="000000"/>
              <w:bottom w:val="single" w:sz="4" w:space="0" w:color="000000"/>
              <w:right w:val="single" w:sz="4" w:space="0" w:color="000000"/>
            </w:tcBorders>
          </w:tcPr>
          <w:p w14:paraId="17B4293B" w14:textId="77777777" w:rsidR="002E501F" w:rsidRPr="00176AA6" w:rsidRDefault="00F337F4">
            <w:pPr>
              <w:spacing w:after="160" w:line="259" w:lineRule="auto"/>
              <w:ind w:left="-98"/>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Kết quả cần đạt</w:t>
            </w:r>
          </w:p>
        </w:tc>
        <w:tc>
          <w:tcPr>
            <w:tcW w:w="2410" w:type="dxa"/>
            <w:tcBorders>
              <w:top w:val="single" w:sz="4" w:space="0" w:color="000000"/>
              <w:left w:val="single" w:sz="4" w:space="0" w:color="000000"/>
              <w:bottom w:val="single" w:sz="4" w:space="0" w:color="000000"/>
              <w:right w:val="single" w:sz="4" w:space="0" w:color="000000"/>
            </w:tcBorders>
          </w:tcPr>
          <w:p w14:paraId="17B4293C" w14:textId="77777777" w:rsidR="002E501F" w:rsidRPr="00176AA6" w:rsidRDefault="00F337F4">
            <w:pPr>
              <w:spacing w:after="160" w:line="259"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842" w:type="dxa"/>
            <w:tcBorders>
              <w:top w:val="single" w:sz="4" w:space="0" w:color="000000"/>
              <w:left w:val="single" w:sz="4" w:space="0" w:color="000000"/>
              <w:bottom w:val="single" w:sz="4" w:space="0" w:color="000000"/>
              <w:right w:val="single" w:sz="4" w:space="0" w:color="000000"/>
            </w:tcBorders>
          </w:tcPr>
          <w:p w14:paraId="17B4293D" w14:textId="77777777" w:rsidR="002E501F" w:rsidRPr="00176AA6" w:rsidRDefault="00F337F4">
            <w:pPr>
              <w:spacing w:line="259" w:lineRule="auto"/>
              <w:ind w:left="-42"/>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w:t>
            </w:r>
          </w:p>
          <w:p w14:paraId="17B4293E" w14:textId="77777777" w:rsidR="002E501F" w:rsidRPr="00176AA6" w:rsidRDefault="00F337F4">
            <w:pPr>
              <w:spacing w:after="160" w:line="259"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PP, PT DH</w:t>
            </w:r>
          </w:p>
        </w:tc>
        <w:tc>
          <w:tcPr>
            <w:tcW w:w="1135" w:type="dxa"/>
            <w:tcBorders>
              <w:top w:val="single" w:sz="4" w:space="0" w:color="000000"/>
              <w:left w:val="single" w:sz="4" w:space="0" w:color="000000"/>
              <w:bottom w:val="single" w:sz="4" w:space="0" w:color="000000"/>
              <w:right w:val="single" w:sz="4" w:space="0" w:color="000000"/>
            </w:tcBorders>
          </w:tcPr>
          <w:p w14:paraId="17B4293F" w14:textId="77777777" w:rsidR="002E501F" w:rsidRPr="00176AA6" w:rsidRDefault="00F337F4">
            <w:pPr>
              <w:spacing w:after="160" w:line="259"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Thời lượng trên lớp</w:t>
            </w:r>
          </w:p>
        </w:tc>
      </w:tr>
      <w:tr w:rsidR="00176AA6" w:rsidRPr="00176AA6" w14:paraId="17B4294D" w14:textId="77777777">
        <w:trPr>
          <w:trHeight w:val="1780"/>
        </w:trPr>
        <w:tc>
          <w:tcPr>
            <w:tcW w:w="1742" w:type="dxa"/>
            <w:tcBorders>
              <w:top w:val="single" w:sz="4" w:space="0" w:color="000000"/>
              <w:left w:val="single" w:sz="4" w:space="0" w:color="000000"/>
              <w:right w:val="single" w:sz="4" w:space="0" w:color="000000"/>
            </w:tcBorders>
          </w:tcPr>
          <w:p w14:paraId="17B42941" w14:textId="77777777" w:rsidR="002E501F" w:rsidRPr="00176AA6" w:rsidRDefault="00F337F4">
            <w:pPr>
              <w:spacing w:line="260" w:lineRule="auto"/>
              <w:ind w:left="513" w:right="51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1:</w:t>
            </w:r>
          </w:p>
          <w:p w14:paraId="17B42942"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铁杵磨成针</w:t>
            </w:r>
          </w:p>
        </w:tc>
        <w:tc>
          <w:tcPr>
            <w:tcW w:w="2126" w:type="dxa"/>
            <w:tcBorders>
              <w:top w:val="single" w:sz="4" w:space="0" w:color="000000"/>
              <w:left w:val="single" w:sz="4" w:space="0" w:color="000000"/>
              <w:right w:val="single" w:sz="4" w:space="0" w:color="000000"/>
            </w:tcBorders>
          </w:tcPr>
          <w:p w14:paraId="17B42943"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44" w14:textId="77777777" w:rsidR="002E501F" w:rsidRPr="00176AA6" w:rsidRDefault="00F337F4">
            <w:pPr>
              <w:spacing w:before="9"/>
              <w:ind w:left="203" w:right="203"/>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铁杵磨成针</w:t>
            </w:r>
            <w:r w:rsidRPr="00176AA6">
              <w:rPr>
                <w:rFonts w:asciiTheme="majorHAnsi" w:hAnsiTheme="majorHAnsi" w:cstheme="majorHAnsi"/>
                <w:color w:val="auto"/>
                <w:sz w:val="24"/>
                <w:szCs w:val="24"/>
              </w:rPr>
              <w:t>thông qua bài đọc, bài tập</w:t>
            </w:r>
          </w:p>
        </w:tc>
        <w:tc>
          <w:tcPr>
            <w:tcW w:w="2410" w:type="dxa"/>
            <w:tcBorders>
              <w:top w:val="single" w:sz="4" w:space="0" w:color="000000"/>
              <w:left w:val="single" w:sz="4" w:space="0" w:color="000000"/>
              <w:right w:val="single" w:sz="4" w:space="0" w:color="000000"/>
            </w:tcBorders>
          </w:tcPr>
          <w:p w14:paraId="17B42945"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46" w14:textId="77777777" w:rsidR="002E501F" w:rsidRPr="00176AA6" w:rsidRDefault="00F337F4">
            <w:pPr>
              <w:spacing w:line="260" w:lineRule="auto"/>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p w14:paraId="17B42947" w14:textId="77777777" w:rsidR="002E501F" w:rsidRPr="00176AA6" w:rsidRDefault="002E501F">
            <w:pPr>
              <w:spacing w:line="260" w:lineRule="auto"/>
              <w:ind w:left="102"/>
              <w:rPr>
                <w:rFonts w:asciiTheme="majorHAnsi" w:hAnsiTheme="majorHAnsi" w:cstheme="majorHAnsi"/>
                <w:color w:val="auto"/>
                <w:sz w:val="24"/>
                <w:szCs w:val="24"/>
              </w:rPr>
            </w:pPr>
          </w:p>
        </w:tc>
        <w:tc>
          <w:tcPr>
            <w:tcW w:w="1842" w:type="dxa"/>
            <w:tcBorders>
              <w:top w:val="single" w:sz="4" w:space="0" w:color="000000"/>
              <w:left w:val="single" w:sz="4" w:space="0" w:color="000000"/>
              <w:right w:val="single" w:sz="4" w:space="0" w:color="000000"/>
            </w:tcBorders>
          </w:tcPr>
          <w:p w14:paraId="17B42948"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49"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4A"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5" w:type="dxa"/>
            <w:tcBorders>
              <w:top w:val="single" w:sz="4" w:space="0" w:color="000000"/>
              <w:left w:val="single" w:sz="4" w:space="0" w:color="000000"/>
              <w:right w:val="single" w:sz="4" w:space="0" w:color="000000"/>
            </w:tcBorders>
          </w:tcPr>
          <w:p w14:paraId="17B4294B"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4C"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176AA6" w:rsidRPr="00176AA6" w14:paraId="17B42958" w14:textId="77777777">
        <w:trPr>
          <w:trHeight w:val="2480"/>
        </w:trPr>
        <w:tc>
          <w:tcPr>
            <w:tcW w:w="1742" w:type="dxa"/>
            <w:tcBorders>
              <w:top w:val="single" w:sz="4" w:space="0" w:color="000000"/>
              <w:left w:val="single" w:sz="4" w:space="0" w:color="000000"/>
              <w:right w:val="single" w:sz="4" w:space="0" w:color="000000"/>
            </w:tcBorders>
          </w:tcPr>
          <w:p w14:paraId="17B4294E" w14:textId="77777777" w:rsidR="002E501F" w:rsidRPr="00176AA6" w:rsidRDefault="00F337F4">
            <w:pPr>
              <w:spacing w:line="260" w:lineRule="auto"/>
              <w:ind w:left="513" w:right="51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2:</w:t>
            </w:r>
          </w:p>
          <w:p w14:paraId="17B4294F"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自相矛盾</w:t>
            </w:r>
          </w:p>
        </w:tc>
        <w:tc>
          <w:tcPr>
            <w:tcW w:w="2126" w:type="dxa"/>
            <w:tcBorders>
              <w:top w:val="single" w:sz="4" w:space="0" w:color="000000"/>
              <w:left w:val="single" w:sz="4" w:space="0" w:color="000000"/>
              <w:right w:val="single" w:sz="4" w:space="0" w:color="000000"/>
            </w:tcBorders>
          </w:tcPr>
          <w:p w14:paraId="17B42950" w14:textId="77777777" w:rsidR="002E501F" w:rsidRPr="00176AA6" w:rsidRDefault="00F337F4">
            <w:pPr>
              <w:spacing w:before="50"/>
              <w:ind w:left="155" w:right="323"/>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自相矛盾</w:t>
            </w:r>
            <w:r w:rsidRPr="00176AA6">
              <w:rPr>
                <w:rFonts w:asciiTheme="majorHAnsi" w:hAnsiTheme="majorHAnsi" w:cstheme="majorHAnsi"/>
                <w:color w:val="auto"/>
                <w:sz w:val="24"/>
                <w:szCs w:val="24"/>
              </w:rPr>
              <w:t>thông qua bài đọc, bài tập</w:t>
            </w:r>
          </w:p>
        </w:tc>
        <w:tc>
          <w:tcPr>
            <w:tcW w:w="2410" w:type="dxa"/>
            <w:tcBorders>
              <w:top w:val="single" w:sz="4" w:space="0" w:color="000000"/>
              <w:left w:val="single" w:sz="4" w:space="0" w:color="000000"/>
              <w:right w:val="single" w:sz="4" w:space="0" w:color="000000"/>
            </w:tcBorders>
          </w:tcPr>
          <w:p w14:paraId="17B42951"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52" w14:textId="77777777" w:rsidR="002E501F" w:rsidRPr="00176AA6" w:rsidRDefault="00F337F4">
            <w:pPr>
              <w:spacing w:line="260" w:lineRule="auto"/>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2" w:type="dxa"/>
            <w:tcBorders>
              <w:top w:val="single" w:sz="4" w:space="0" w:color="000000"/>
              <w:left w:val="single" w:sz="4" w:space="0" w:color="000000"/>
              <w:right w:val="single" w:sz="4" w:space="0" w:color="000000"/>
            </w:tcBorders>
          </w:tcPr>
          <w:p w14:paraId="17B42953"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54"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55"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5" w:type="dxa"/>
            <w:tcBorders>
              <w:top w:val="single" w:sz="4" w:space="0" w:color="000000"/>
              <w:left w:val="single" w:sz="4" w:space="0" w:color="000000"/>
              <w:right w:val="single" w:sz="4" w:space="0" w:color="000000"/>
            </w:tcBorders>
          </w:tcPr>
          <w:p w14:paraId="17B42956"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57" w14:textId="77777777" w:rsidR="002E501F" w:rsidRPr="00176AA6" w:rsidRDefault="00F337F4">
            <w:pPr>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176AA6" w:rsidRPr="00176AA6" w14:paraId="17B42965" w14:textId="77777777">
        <w:trPr>
          <w:trHeight w:val="1780"/>
        </w:trPr>
        <w:tc>
          <w:tcPr>
            <w:tcW w:w="1742" w:type="dxa"/>
            <w:tcBorders>
              <w:top w:val="single" w:sz="4" w:space="0" w:color="000000"/>
              <w:left w:val="single" w:sz="4" w:space="0" w:color="000000"/>
              <w:right w:val="single" w:sz="4" w:space="0" w:color="000000"/>
            </w:tcBorders>
          </w:tcPr>
          <w:p w14:paraId="17B42959"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5A"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5B" w14:textId="77777777" w:rsidR="002E501F" w:rsidRPr="00176AA6" w:rsidRDefault="00F337F4">
            <w:pPr>
              <w:spacing w:line="260" w:lineRule="auto"/>
              <w:ind w:left="513" w:right="51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3:</w:t>
            </w:r>
          </w:p>
          <w:p w14:paraId="17B4295C" w14:textId="77777777" w:rsidR="002E501F" w:rsidRPr="00176AA6" w:rsidRDefault="00F337F4">
            <w:pPr>
              <w:spacing w:before="53"/>
              <w:ind w:left="323" w:right="323"/>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守株待兔</w:t>
            </w:r>
          </w:p>
        </w:tc>
        <w:tc>
          <w:tcPr>
            <w:tcW w:w="2126" w:type="dxa"/>
            <w:tcBorders>
              <w:top w:val="single" w:sz="4" w:space="0" w:color="000000"/>
              <w:left w:val="single" w:sz="4" w:space="0" w:color="000000"/>
              <w:right w:val="single" w:sz="4" w:space="0" w:color="000000"/>
            </w:tcBorders>
          </w:tcPr>
          <w:p w14:paraId="17B4295D" w14:textId="77777777" w:rsidR="002E501F" w:rsidRPr="00176AA6" w:rsidRDefault="00F337F4">
            <w:pPr>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守株待兔</w:t>
            </w:r>
            <w:r w:rsidRPr="00176AA6">
              <w:rPr>
                <w:rFonts w:asciiTheme="majorHAnsi" w:hAnsiTheme="majorHAnsi" w:cstheme="majorHAnsi"/>
                <w:color w:val="auto"/>
                <w:sz w:val="24"/>
                <w:szCs w:val="24"/>
              </w:rPr>
              <w:t>thông qua bài đọc, bài tập</w:t>
            </w:r>
          </w:p>
        </w:tc>
        <w:tc>
          <w:tcPr>
            <w:tcW w:w="2410" w:type="dxa"/>
            <w:tcBorders>
              <w:top w:val="single" w:sz="4" w:space="0" w:color="000000"/>
              <w:left w:val="single" w:sz="4" w:space="0" w:color="000000"/>
              <w:right w:val="single" w:sz="4" w:space="0" w:color="000000"/>
            </w:tcBorders>
          </w:tcPr>
          <w:p w14:paraId="17B4295E"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5F"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2" w:type="dxa"/>
            <w:tcBorders>
              <w:top w:val="single" w:sz="4" w:space="0" w:color="000000"/>
              <w:left w:val="single" w:sz="4" w:space="0" w:color="000000"/>
              <w:right w:val="single" w:sz="4" w:space="0" w:color="000000"/>
            </w:tcBorders>
          </w:tcPr>
          <w:p w14:paraId="17B42960"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61"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62"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5" w:type="dxa"/>
            <w:tcBorders>
              <w:top w:val="single" w:sz="4" w:space="0" w:color="000000"/>
              <w:left w:val="single" w:sz="4" w:space="0" w:color="000000"/>
              <w:right w:val="single" w:sz="4" w:space="0" w:color="000000"/>
            </w:tcBorders>
          </w:tcPr>
          <w:p w14:paraId="17B42963"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64"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176AA6" w:rsidRPr="00176AA6" w14:paraId="17B42971" w14:textId="77777777">
        <w:trPr>
          <w:trHeight w:val="2420"/>
        </w:trPr>
        <w:tc>
          <w:tcPr>
            <w:tcW w:w="1742" w:type="dxa"/>
            <w:tcBorders>
              <w:top w:val="single" w:sz="4" w:space="0" w:color="000000"/>
              <w:left w:val="single" w:sz="4" w:space="0" w:color="000000"/>
              <w:right w:val="single" w:sz="4" w:space="0" w:color="000000"/>
            </w:tcBorders>
          </w:tcPr>
          <w:p w14:paraId="17B42966"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67" w14:textId="77777777" w:rsidR="002E501F" w:rsidRPr="00176AA6" w:rsidRDefault="00F337F4">
            <w:pPr>
              <w:spacing w:line="260" w:lineRule="auto"/>
              <w:ind w:left="513" w:right="51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4:</w:t>
            </w:r>
          </w:p>
          <w:p w14:paraId="17B42968" w14:textId="77777777" w:rsidR="002E501F" w:rsidRPr="00176AA6" w:rsidRDefault="00F337F4">
            <w:pPr>
              <w:spacing w:before="50"/>
              <w:ind w:left="323" w:right="323"/>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多多益善</w:t>
            </w:r>
          </w:p>
        </w:tc>
        <w:tc>
          <w:tcPr>
            <w:tcW w:w="2126" w:type="dxa"/>
            <w:tcBorders>
              <w:top w:val="single" w:sz="4" w:space="0" w:color="000000"/>
              <w:left w:val="single" w:sz="4" w:space="0" w:color="000000"/>
              <w:right w:val="single" w:sz="4" w:space="0" w:color="000000"/>
            </w:tcBorders>
          </w:tcPr>
          <w:p w14:paraId="17B42969" w14:textId="77777777" w:rsidR="002E501F" w:rsidRPr="00176AA6" w:rsidRDefault="00F337F4">
            <w:pPr>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多多益善</w:t>
            </w:r>
            <w:r w:rsidRPr="00176AA6">
              <w:rPr>
                <w:rFonts w:asciiTheme="majorHAnsi" w:hAnsiTheme="majorHAnsi" w:cstheme="majorHAnsi"/>
                <w:color w:val="auto"/>
                <w:sz w:val="24"/>
                <w:szCs w:val="24"/>
              </w:rPr>
              <w:t>thông qua bài đọc, bài tập</w:t>
            </w:r>
          </w:p>
        </w:tc>
        <w:tc>
          <w:tcPr>
            <w:tcW w:w="2410" w:type="dxa"/>
            <w:tcBorders>
              <w:top w:val="single" w:sz="4" w:space="0" w:color="000000"/>
              <w:left w:val="single" w:sz="4" w:space="0" w:color="000000"/>
              <w:right w:val="single" w:sz="4" w:space="0" w:color="000000"/>
            </w:tcBorders>
          </w:tcPr>
          <w:p w14:paraId="17B4296A"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6B"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2" w:type="dxa"/>
            <w:tcBorders>
              <w:top w:val="single" w:sz="4" w:space="0" w:color="000000"/>
              <w:left w:val="single" w:sz="4" w:space="0" w:color="000000"/>
              <w:right w:val="single" w:sz="4" w:space="0" w:color="000000"/>
            </w:tcBorders>
          </w:tcPr>
          <w:p w14:paraId="17B4296C"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6D"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6E"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5" w:type="dxa"/>
            <w:tcBorders>
              <w:top w:val="single" w:sz="4" w:space="0" w:color="000000"/>
              <w:left w:val="single" w:sz="4" w:space="0" w:color="000000"/>
              <w:right w:val="single" w:sz="4" w:space="0" w:color="000000"/>
            </w:tcBorders>
          </w:tcPr>
          <w:p w14:paraId="17B4296F"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70"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2E501F" w:rsidRPr="00176AA6" w14:paraId="17B4297C" w14:textId="77777777">
        <w:trPr>
          <w:trHeight w:val="1120"/>
        </w:trPr>
        <w:tc>
          <w:tcPr>
            <w:tcW w:w="1742" w:type="dxa"/>
            <w:tcBorders>
              <w:top w:val="single" w:sz="4" w:space="0" w:color="000000"/>
              <w:left w:val="single" w:sz="4" w:space="0" w:color="000000"/>
              <w:right w:val="single" w:sz="4" w:space="0" w:color="000000"/>
            </w:tcBorders>
          </w:tcPr>
          <w:p w14:paraId="17B42972" w14:textId="77777777" w:rsidR="002E501F" w:rsidRPr="00176AA6" w:rsidRDefault="00F337F4">
            <w:pPr>
              <w:spacing w:line="260" w:lineRule="auto"/>
              <w:ind w:left="513" w:right="51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lastRenderedPageBreak/>
              <w:t>Bài 5:</w:t>
            </w:r>
          </w:p>
          <w:p w14:paraId="17B42973" w14:textId="77777777" w:rsidR="002E501F" w:rsidRPr="00176AA6" w:rsidRDefault="00F337F4">
            <w:pPr>
              <w:spacing w:before="7"/>
              <w:ind w:left="323" w:right="323"/>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教学相长</w:t>
            </w:r>
          </w:p>
        </w:tc>
        <w:tc>
          <w:tcPr>
            <w:tcW w:w="2126" w:type="dxa"/>
            <w:tcBorders>
              <w:top w:val="single" w:sz="4" w:space="0" w:color="000000"/>
              <w:left w:val="single" w:sz="4" w:space="0" w:color="000000"/>
              <w:right w:val="single" w:sz="4" w:space="0" w:color="000000"/>
            </w:tcBorders>
          </w:tcPr>
          <w:p w14:paraId="17B42974" w14:textId="77777777" w:rsidR="002E501F" w:rsidRPr="00176AA6" w:rsidRDefault="00F337F4">
            <w:pPr>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教学相长</w:t>
            </w:r>
            <w:r w:rsidRPr="00176AA6">
              <w:rPr>
                <w:rFonts w:asciiTheme="majorHAnsi" w:hAnsiTheme="majorHAnsi" w:cstheme="majorHAnsi"/>
                <w:color w:val="auto"/>
                <w:sz w:val="24"/>
                <w:szCs w:val="24"/>
              </w:rPr>
              <w:t>thông qua bài đọc, bài tập</w:t>
            </w:r>
          </w:p>
        </w:tc>
        <w:tc>
          <w:tcPr>
            <w:tcW w:w="2410" w:type="dxa"/>
            <w:tcBorders>
              <w:top w:val="single" w:sz="4" w:space="0" w:color="000000"/>
              <w:left w:val="single" w:sz="4" w:space="0" w:color="000000"/>
              <w:right w:val="single" w:sz="4" w:space="0" w:color="000000"/>
            </w:tcBorders>
          </w:tcPr>
          <w:p w14:paraId="17B42975"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76"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2" w:type="dxa"/>
            <w:tcBorders>
              <w:top w:val="single" w:sz="4" w:space="0" w:color="000000"/>
              <w:left w:val="single" w:sz="4" w:space="0" w:color="000000"/>
              <w:right w:val="single" w:sz="4" w:space="0" w:color="000000"/>
            </w:tcBorders>
          </w:tcPr>
          <w:p w14:paraId="17B42977"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78"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79" w14:textId="77777777" w:rsidR="002E501F" w:rsidRPr="00176AA6" w:rsidRDefault="00F337F4">
            <w:pPr>
              <w:spacing w:before="81" w:line="312" w:lineRule="auto"/>
              <w:ind w:left="102" w:right="7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5" w:type="dxa"/>
            <w:tcBorders>
              <w:top w:val="single" w:sz="4" w:space="0" w:color="000000"/>
              <w:left w:val="single" w:sz="4" w:space="0" w:color="000000"/>
              <w:right w:val="single" w:sz="4" w:space="0" w:color="000000"/>
            </w:tcBorders>
          </w:tcPr>
          <w:p w14:paraId="17B4297A"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7B"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bl>
    <w:p w14:paraId="17B4297D" w14:textId="77777777" w:rsidR="002E501F" w:rsidRPr="00176AA6" w:rsidRDefault="002E501F">
      <w:pPr>
        <w:spacing w:before="4" w:line="80" w:lineRule="auto"/>
        <w:rPr>
          <w:rFonts w:asciiTheme="majorHAnsi" w:hAnsiTheme="majorHAnsi" w:cstheme="majorHAnsi"/>
          <w:color w:val="auto"/>
          <w:sz w:val="24"/>
          <w:szCs w:val="24"/>
        </w:rPr>
      </w:pPr>
    </w:p>
    <w:tbl>
      <w:tblPr>
        <w:tblStyle w:val="afffffffffffffffffffff5"/>
        <w:tblW w:w="9254" w:type="dxa"/>
        <w:tblInd w:w="106" w:type="dxa"/>
        <w:tblLayout w:type="fixed"/>
        <w:tblLook w:val="0000" w:firstRow="0" w:lastRow="0" w:firstColumn="0" w:lastColumn="0" w:noHBand="0" w:noVBand="0"/>
      </w:tblPr>
      <w:tblGrid>
        <w:gridCol w:w="1741"/>
        <w:gridCol w:w="2126"/>
        <w:gridCol w:w="14"/>
        <w:gridCol w:w="2396"/>
        <w:gridCol w:w="1843"/>
        <w:gridCol w:w="1134"/>
      </w:tblGrid>
      <w:tr w:rsidR="00176AA6" w:rsidRPr="00176AA6" w14:paraId="17B42988" w14:textId="77777777">
        <w:trPr>
          <w:trHeight w:val="1780"/>
        </w:trPr>
        <w:tc>
          <w:tcPr>
            <w:tcW w:w="1742" w:type="dxa"/>
            <w:tcBorders>
              <w:top w:val="single" w:sz="4" w:space="0" w:color="000000"/>
              <w:left w:val="single" w:sz="4" w:space="0" w:color="000000"/>
              <w:right w:val="single" w:sz="4" w:space="0" w:color="000000"/>
            </w:tcBorders>
          </w:tcPr>
          <w:p w14:paraId="17B4297E" w14:textId="77777777" w:rsidR="002E501F" w:rsidRPr="00176AA6" w:rsidRDefault="00F337F4">
            <w:pPr>
              <w:spacing w:line="260" w:lineRule="auto"/>
              <w:ind w:left="513" w:right="51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6:</w:t>
            </w:r>
          </w:p>
          <w:p w14:paraId="17B4297F" w14:textId="77777777" w:rsidR="002E501F" w:rsidRPr="00176AA6" w:rsidRDefault="00F337F4">
            <w:pPr>
              <w:spacing w:before="53"/>
              <w:ind w:left="563" w:right="563"/>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知音</w:t>
            </w:r>
          </w:p>
        </w:tc>
        <w:tc>
          <w:tcPr>
            <w:tcW w:w="2140" w:type="dxa"/>
            <w:gridSpan w:val="2"/>
            <w:tcBorders>
              <w:top w:val="single" w:sz="4" w:space="0" w:color="000000"/>
              <w:left w:val="single" w:sz="4" w:space="0" w:color="000000"/>
              <w:right w:val="single" w:sz="4" w:space="0" w:color="000000"/>
            </w:tcBorders>
          </w:tcPr>
          <w:p w14:paraId="17B42980" w14:textId="77777777" w:rsidR="002E501F" w:rsidRPr="00176AA6" w:rsidRDefault="00F337F4">
            <w:pPr>
              <w:spacing w:before="53"/>
              <w:ind w:right="14"/>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w:t>
            </w:r>
            <w:r w:rsidRPr="00176AA6">
              <w:rPr>
                <w:rFonts w:asciiTheme="majorHAnsi" w:hAnsiTheme="majorHAnsi" w:cstheme="majorHAnsi"/>
                <w:color w:val="auto"/>
                <w:sz w:val="24"/>
                <w:szCs w:val="24"/>
              </w:rPr>
              <w:t>知音</w:t>
            </w:r>
            <w:r w:rsidRPr="00176AA6">
              <w:rPr>
                <w:rFonts w:asciiTheme="majorHAnsi" w:hAnsiTheme="majorHAnsi" w:cstheme="majorHAnsi"/>
                <w:color w:val="auto"/>
                <w:sz w:val="24"/>
                <w:szCs w:val="24"/>
              </w:rPr>
              <w:t>thông qua bài đọc, bài tập</w:t>
            </w:r>
          </w:p>
        </w:tc>
        <w:tc>
          <w:tcPr>
            <w:tcW w:w="2396" w:type="dxa"/>
            <w:tcBorders>
              <w:top w:val="single" w:sz="4" w:space="0" w:color="000000"/>
              <w:left w:val="single" w:sz="4" w:space="0" w:color="000000"/>
              <w:right w:val="single" w:sz="4" w:space="0" w:color="000000"/>
            </w:tcBorders>
          </w:tcPr>
          <w:p w14:paraId="17B42981"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82"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3" w:type="dxa"/>
            <w:tcBorders>
              <w:top w:val="single" w:sz="4" w:space="0" w:color="000000"/>
              <w:left w:val="single" w:sz="4" w:space="0" w:color="000000"/>
              <w:right w:val="single" w:sz="4" w:space="0" w:color="000000"/>
            </w:tcBorders>
          </w:tcPr>
          <w:p w14:paraId="17B42983"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84"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85"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right w:val="single" w:sz="4" w:space="0" w:color="000000"/>
            </w:tcBorders>
          </w:tcPr>
          <w:p w14:paraId="17B42986"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87"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176AA6" w:rsidRPr="00176AA6" w14:paraId="17B42995" w14:textId="77777777">
        <w:trPr>
          <w:trHeight w:val="1780"/>
        </w:trPr>
        <w:tc>
          <w:tcPr>
            <w:tcW w:w="1742" w:type="dxa"/>
            <w:tcBorders>
              <w:top w:val="single" w:sz="4" w:space="0" w:color="000000"/>
              <w:left w:val="single" w:sz="4" w:space="0" w:color="000000"/>
              <w:right w:val="single" w:sz="4" w:space="0" w:color="000000"/>
            </w:tcBorders>
          </w:tcPr>
          <w:p w14:paraId="17B42989"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8A"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8B" w14:textId="77777777" w:rsidR="002E501F" w:rsidRPr="00176AA6" w:rsidRDefault="00F337F4">
            <w:pPr>
              <w:spacing w:line="260" w:lineRule="auto"/>
              <w:ind w:left="513" w:right="51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7:</w:t>
            </w:r>
          </w:p>
          <w:p w14:paraId="17B4298C" w14:textId="77777777" w:rsidR="002E501F" w:rsidRPr="00176AA6" w:rsidRDefault="00F337F4">
            <w:pPr>
              <w:spacing w:before="50"/>
              <w:ind w:left="83" w:right="83"/>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出淤泥而不染</w:t>
            </w:r>
          </w:p>
        </w:tc>
        <w:tc>
          <w:tcPr>
            <w:tcW w:w="2126" w:type="dxa"/>
            <w:tcBorders>
              <w:top w:val="single" w:sz="4" w:space="0" w:color="000000"/>
              <w:left w:val="single" w:sz="4" w:space="0" w:color="000000"/>
              <w:right w:val="single" w:sz="4" w:space="0" w:color="000000"/>
            </w:tcBorders>
          </w:tcPr>
          <w:p w14:paraId="17B4298D" w14:textId="77777777" w:rsidR="002E501F" w:rsidRPr="00176AA6" w:rsidRDefault="00F337F4">
            <w:pPr>
              <w:spacing w:before="50"/>
              <w:ind w:left="83" w:right="83"/>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出淤泥而不染</w:t>
            </w:r>
            <w:r w:rsidRPr="00176AA6">
              <w:rPr>
                <w:rFonts w:asciiTheme="majorHAnsi" w:hAnsiTheme="majorHAnsi" w:cstheme="majorHAnsi"/>
                <w:color w:val="auto"/>
                <w:sz w:val="24"/>
                <w:szCs w:val="24"/>
              </w:rPr>
              <w:t>thông qua bài đọc, bài tập</w:t>
            </w:r>
          </w:p>
        </w:tc>
        <w:tc>
          <w:tcPr>
            <w:tcW w:w="2410" w:type="dxa"/>
            <w:gridSpan w:val="2"/>
            <w:tcBorders>
              <w:top w:val="single" w:sz="4" w:space="0" w:color="000000"/>
              <w:left w:val="single" w:sz="4" w:space="0" w:color="000000"/>
              <w:right w:val="single" w:sz="4" w:space="0" w:color="000000"/>
            </w:tcBorders>
          </w:tcPr>
          <w:p w14:paraId="17B4298E"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8F"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3" w:type="dxa"/>
            <w:tcBorders>
              <w:top w:val="single" w:sz="4" w:space="0" w:color="000000"/>
              <w:left w:val="single" w:sz="4" w:space="0" w:color="000000"/>
              <w:right w:val="single" w:sz="4" w:space="0" w:color="000000"/>
            </w:tcBorders>
          </w:tcPr>
          <w:p w14:paraId="17B42990"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91"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92"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right w:val="single" w:sz="4" w:space="0" w:color="000000"/>
            </w:tcBorders>
          </w:tcPr>
          <w:p w14:paraId="17B42993"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94"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176AA6" w:rsidRPr="00176AA6" w14:paraId="17B429A2" w14:textId="77777777">
        <w:trPr>
          <w:trHeight w:val="1780"/>
        </w:trPr>
        <w:tc>
          <w:tcPr>
            <w:tcW w:w="1742" w:type="dxa"/>
            <w:tcBorders>
              <w:top w:val="single" w:sz="4" w:space="0" w:color="000000"/>
              <w:left w:val="single" w:sz="4" w:space="0" w:color="000000"/>
              <w:right w:val="single" w:sz="4" w:space="0" w:color="000000"/>
            </w:tcBorders>
          </w:tcPr>
          <w:p w14:paraId="17B42996"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97"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98" w14:textId="77777777" w:rsidR="002E501F" w:rsidRPr="00176AA6" w:rsidRDefault="00F337F4">
            <w:pPr>
              <w:spacing w:line="260" w:lineRule="auto"/>
              <w:ind w:left="513" w:right="51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8:</w:t>
            </w:r>
          </w:p>
          <w:p w14:paraId="17B42999" w14:textId="77777777" w:rsidR="002E501F" w:rsidRPr="00176AA6" w:rsidRDefault="00F337F4">
            <w:pPr>
              <w:spacing w:before="7"/>
              <w:ind w:left="323" w:right="323"/>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专心致志</w:t>
            </w:r>
          </w:p>
        </w:tc>
        <w:tc>
          <w:tcPr>
            <w:tcW w:w="2126" w:type="dxa"/>
            <w:tcBorders>
              <w:top w:val="single" w:sz="4" w:space="0" w:color="000000"/>
              <w:left w:val="single" w:sz="4" w:space="0" w:color="000000"/>
              <w:right w:val="single" w:sz="4" w:space="0" w:color="000000"/>
            </w:tcBorders>
          </w:tcPr>
          <w:p w14:paraId="17B4299A" w14:textId="77777777" w:rsidR="002E501F" w:rsidRPr="00176AA6" w:rsidRDefault="00F337F4">
            <w:pPr>
              <w:spacing w:before="7"/>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专心致志</w:t>
            </w:r>
            <w:r w:rsidRPr="00176AA6">
              <w:rPr>
                <w:rFonts w:asciiTheme="majorHAnsi" w:hAnsiTheme="majorHAnsi" w:cstheme="majorHAnsi"/>
                <w:color w:val="auto"/>
                <w:sz w:val="24"/>
                <w:szCs w:val="24"/>
              </w:rPr>
              <w:t>thông qua bài đọc, bài tập</w:t>
            </w:r>
          </w:p>
        </w:tc>
        <w:tc>
          <w:tcPr>
            <w:tcW w:w="2410" w:type="dxa"/>
            <w:gridSpan w:val="2"/>
            <w:tcBorders>
              <w:top w:val="single" w:sz="4" w:space="0" w:color="000000"/>
              <w:left w:val="single" w:sz="4" w:space="0" w:color="000000"/>
              <w:right w:val="single" w:sz="4" w:space="0" w:color="000000"/>
            </w:tcBorders>
          </w:tcPr>
          <w:p w14:paraId="17B4299B"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9C"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3" w:type="dxa"/>
            <w:tcBorders>
              <w:top w:val="single" w:sz="4" w:space="0" w:color="000000"/>
              <w:left w:val="single" w:sz="4" w:space="0" w:color="000000"/>
              <w:right w:val="single" w:sz="4" w:space="0" w:color="000000"/>
            </w:tcBorders>
          </w:tcPr>
          <w:p w14:paraId="17B4299D"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9E"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9F"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right w:val="single" w:sz="4" w:space="0" w:color="000000"/>
            </w:tcBorders>
          </w:tcPr>
          <w:p w14:paraId="17B429A0"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A1"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176AA6" w:rsidRPr="00176AA6" w14:paraId="17B429AF" w14:textId="77777777">
        <w:trPr>
          <w:trHeight w:val="1780"/>
        </w:trPr>
        <w:tc>
          <w:tcPr>
            <w:tcW w:w="1742" w:type="dxa"/>
            <w:tcBorders>
              <w:top w:val="single" w:sz="4" w:space="0" w:color="000000"/>
              <w:left w:val="single" w:sz="4" w:space="0" w:color="000000"/>
              <w:right w:val="single" w:sz="4" w:space="0" w:color="000000"/>
            </w:tcBorders>
          </w:tcPr>
          <w:p w14:paraId="17B429A3"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A4" w14:textId="77777777" w:rsidR="002E501F" w:rsidRPr="00176AA6" w:rsidRDefault="002E501F">
            <w:pPr>
              <w:spacing w:line="260" w:lineRule="auto"/>
              <w:ind w:left="513" w:right="516"/>
              <w:jc w:val="center"/>
              <w:rPr>
                <w:rFonts w:asciiTheme="majorHAnsi" w:hAnsiTheme="majorHAnsi" w:cstheme="majorHAnsi"/>
                <w:color w:val="auto"/>
                <w:sz w:val="24"/>
                <w:szCs w:val="24"/>
              </w:rPr>
            </w:pPr>
          </w:p>
          <w:p w14:paraId="17B429A5" w14:textId="77777777" w:rsidR="002E501F" w:rsidRPr="00176AA6" w:rsidRDefault="00F337F4">
            <w:pPr>
              <w:spacing w:line="260" w:lineRule="auto"/>
              <w:ind w:left="513" w:right="51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9:</w:t>
            </w:r>
          </w:p>
          <w:p w14:paraId="17B429A6" w14:textId="77777777" w:rsidR="002E501F" w:rsidRPr="00176AA6" w:rsidRDefault="00F337F4">
            <w:pPr>
              <w:spacing w:before="9"/>
              <w:ind w:left="83" w:right="83"/>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天时地利人和</w:t>
            </w:r>
          </w:p>
        </w:tc>
        <w:tc>
          <w:tcPr>
            <w:tcW w:w="2126" w:type="dxa"/>
            <w:tcBorders>
              <w:top w:val="single" w:sz="4" w:space="0" w:color="000000"/>
              <w:left w:val="single" w:sz="4" w:space="0" w:color="000000"/>
              <w:right w:val="single" w:sz="4" w:space="0" w:color="000000"/>
            </w:tcBorders>
          </w:tcPr>
          <w:p w14:paraId="17B429A7" w14:textId="77777777" w:rsidR="002E501F" w:rsidRPr="00176AA6" w:rsidRDefault="00F337F4">
            <w:pPr>
              <w:spacing w:before="9"/>
              <w:ind w:left="83" w:right="83"/>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天时地利人和</w:t>
            </w:r>
            <w:r w:rsidRPr="00176AA6">
              <w:rPr>
                <w:rFonts w:asciiTheme="majorHAnsi" w:hAnsiTheme="majorHAnsi" w:cstheme="majorHAnsi"/>
                <w:color w:val="auto"/>
                <w:sz w:val="24"/>
                <w:szCs w:val="24"/>
              </w:rPr>
              <w:t>thông qua bài đọc, bài tập</w:t>
            </w:r>
          </w:p>
        </w:tc>
        <w:tc>
          <w:tcPr>
            <w:tcW w:w="2410" w:type="dxa"/>
            <w:gridSpan w:val="2"/>
            <w:tcBorders>
              <w:top w:val="single" w:sz="4" w:space="0" w:color="000000"/>
              <w:left w:val="single" w:sz="4" w:space="0" w:color="000000"/>
              <w:right w:val="single" w:sz="4" w:space="0" w:color="000000"/>
            </w:tcBorders>
          </w:tcPr>
          <w:p w14:paraId="17B429A8"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A9"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Giải thích từ ngữ, kếtcấu, thành ngữ,  </w:t>
            </w:r>
            <w:r w:rsidRPr="00176AA6">
              <w:rPr>
                <w:rFonts w:asciiTheme="majorHAnsi" w:hAnsiTheme="majorHAnsi" w:cstheme="majorHAnsi"/>
                <w:color w:val="auto"/>
                <w:sz w:val="24"/>
                <w:szCs w:val="24"/>
              </w:rPr>
              <w:lastRenderedPageBreak/>
              <w:t>tục ngữ, được diễn đạt với lối văn cổ.</w:t>
            </w:r>
          </w:p>
        </w:tc>
        <w:tc>
          <w:tcPr>
            <w:tcW w:w="1843" w:type="dxa"/>
            <w:tcBorders>
              <w:top w:val="single" w:sz="4" w:space="0" w:color="000000"/>
              <w:left w:val="single" w:sz="4" w:space="0" w:color="000000"/>
              <w:right w:val="single" w:sz="4" w:space="0" w:color="000000"/>
            </w:tcBorders>
          </w:tcPr>
          <w:p w14:paraId="17B429AA"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lastRenderedPageBreak/>
              <w:t>Lý thuyết</w:t>
            </w:r>
          </w:p>
          <w:p w14:paraId="17B429AB"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AC"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right w:val="single" w:sz="4" w:space="0" w:color="000000"/>
            </w:tcBorders>
          </w:tcPr>
          <w:p w14:paraId="17B429AD"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AE"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176AA6" w:rsidRPr="00176AA6" w14:paraId="17B429BA" w14:textId="77777777">
        <w:trPr>
          <w:trHeight w:val="1780"/>
        </w:trPr>
        <w:tc>
          <w:tcPr>
            <w:tcW w:w="1742" w:type="dxa"/>
            <w:tcBorders>
              <w:top w:val="single" w:sz="4" w:space="0" w:color="000000"/>
              <w:left w:val="single" w:sz="4" w:space="0" w:color="000000"/>
              <w:right w:val="single" w:sz="4" w:space="0" w:color="000000"/>
            </w:tcBorders>
          </w:tcPr>
          <w:p w14:paraId="17B429B0" w14:textId="77777777" w:rsidR="002E501F" w:rsidRPr="00176AA6" w:rsidRDefault="00F337F4">
            <w:pPr>
              <w:spacing w:line="260" w:lineRule="auto"/>
              <w:ind w:left="455" w:right="453"/>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lastRenderedPageBreak/>
              <w:t>Bài 10:</w:t>
            </w:r>
          </w:p>
          <w:p w14:paraId="17B429B1" w14:textId="77777777" w:rsidR="002E501F" w:rsidRPr="00176AA6" w:rsidRDefault="00F337F4">
            <w:pPr>
              <w:spacing w:before="7"/>
              <w:ind w:left="83" w:right="83"/>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远水不救近火</w:t>
            </w:r>
          </w:p>
        </w:tc>
        <w:tc>
          <w:tcPr>
            <w:tcW w:w="2126" w:type="dxa"/>
            <w:tcBorders>
              <w:top w:val="single" w:sz="4" w:space="0" w:color="000000"/>
              <w:left w:val="single" w:sz="4" w:space="0" w:color="000000"/>
              <w:right w:val="single" w:sz="4" w:space="0" w:color="000000"/>
            </w:tcBorders>
          </w:tcPr>
          <w:p w14:paraId="17B429B2" w14:textId="77777777" w:rsidR="002E501F" w:rsidRPr="00176AA6" w:rsidRDefault="00F337F4">
            <w:pPr>
              <w:spacing w:before="7"/>
              <w:ind w:left="83" w:right="83"/>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远水不救近火</w:t>
            </w:r>
            <w:r w:rsidRPr="00176AA6">
              <w:rPr>
                <w:rFonts w:asciiTheme="majorHAnsi" w:hAnsiTheme="majorHAnsi" w:cstheme="majorHAnsi"/>
                <w:color w:val="auto"/>
                <w:sz w:val="24"/>
                <w:szCs w:val="24"/>
              </w:rPr>
              <w:t>thông qua bài đọc, bài tập</w:t>
            </w:r>
          </w:p>
        </w:tc>
        <w:tc>
          <w:tcPr>
            <w:tcW w:w="2410" w:type="dxa"/>
            <w:gridSpan w:val="2"/>
            <w:tcBorders>
              <w:top w:val="single" w:sz="4" w:space="0" w:color="000000"/>
              <w:left w:val="single" w:sz="4" w:space="0" w:color="000000"/>
              <w:right w:val="single" w:sz="4" w:space="0" w:color="000000"/>
            </w:tcBorders>
          </w:tcPr>
          <w:p w14:paraId="17B429B3"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B4"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3" w:type="dxa"/>
            <w:tcBorders>
              <w:top w:val="single" w:sz="4" w:space="0" w:color="000000"/>
              <w:left w:val="single" w:sz="4" w:space="0" w:color="000000"/>
              <w:right w:val="single" w:sz="4" w:space="0" w:color="000000"/>
            </w:tcBorders>
          </w:tcPr>
          <w:p w14:paraId="17B429B5"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B6"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B7"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right w:val="single" w:sz="4" w:space="0" w:color="000000"/>
            </w:tcBorders>
          </w:tcPr>
          <w:p w14:paraId="17B429B8"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B9"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2E501F" w:rsidRPr="00176AA6" w14:paraId="17B429C5" w14:textId="77777777">
        <w:trPr>
          <w:trHeight w:val="2960"/>
        </w:trPr>
        <w:tc>
          <w:tcPr>
            <w:tcW w:w="1742" w:type="dxa"/>
            <w:tcBorders>
              <w:top w:val="single" w:sz="4" w:space="0" w:color="000000"/>
              <w:left w:val="single" w:sz="4" w:space="0" w:color="000000"/>
              <w:right w:val="single" w:sz="4" w:space="0" w:color="000000"/>
            </w:tcBorders>
          </w:tcPr>
          <w:p w14:paraId="17B429BB" w14:textId="77777777" w:rsidR="002E501F" w:rsidRPr="00176AA6" w:rsidRDefault="00F337F4">
            <w:pPr>
              <w:spacing w:line="260" w:lineRule="auto"/>
              <w:ind w:left="453" w:right="45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11:</w:t>
            </w:r>
          </w:p>
          <w:p w14:paraId="17B429BC" w14:textId="77777777" w:rsidR="002E501F" w:rsidRPr="00176AA6" w:rsidRDefault="00F337F4">
            <w:pPr>
              <w:spacing w:before="81"/>
              <w:ind w:left="102"/>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狐假虎威</w:t>
            </w:r>
          </w:p>
        </w:tc>
        <w:tc>
          <w:tcPr>
            <w:tcW w:w="2126" w:type="dxa"/>
            <w:tcBorders>
              <w:top w:val="single" w:sz="4" w:space="0" w:color="000000"/>
              <w:left w:val="single" w:sz="4" w:space="0" w:color="000000"/>
              <w:right w:val="single" w:sz="4" w:space="0" w:color="000000"/>
            </w:tcBorders>
          </w:tcPr>
          <w:p w14:paraId="17B429BD" w14:textId="77777777" w:rsidR="002E501F" w:rsidRPr="00176AA6" w:rsidRDefault="00F337F4">
            <w:pPr>
              <w:spacing w:before="53"/>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狐假虎威</w:t>
            </w:r>
            <w:r w:rsidRPr="00176AA6">
              <w:rPr>
                <w:rFonts w:asciiTheme="majorHAnsi" w:hAnsiTheme="majorHAnsi" w:cstheme="majorHAnsi"/>
                <w:color w:val="auto"/>
                <w:sz w:val="24"/>
                <w:szCs w:val="24"/>
              </w:rPr>
              <w:t>thông qua bài đọc, bài tập</w:t>
            </w:r>
          </w:p>
        </w:tc>
        <w:tc>
          <w:tcPr>
            <w:tcW w:w="2410" w:type="dxa"/>
            <w:gridSpan w:val="2"/>
            <w:tcBorders>
              <w:top w:val="single" w:sz="4" w:space="0" w:color="000000"/>
              <w:left w:val="single" w:sz="4" w:space="0" w:color="000000"/>
              <w:right w:val="single" w:sz="4" w:space="0" w:color="000000"/>
            </w:tcBorders>
          </w:tcPr>
          <w:p w14:paraId="17B429BE"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BF"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3" w:type="dxa"/>
            <w:tcBorders>
              <w:top w:val="single" w:sz="4" w:space="0" w:color="000000"/>
              <w:left w:val="single" w:sz="4" w:space="0" w:color="000000"/>
              <w:right w:val="single" w:sz="4" w:space="0" w:color="000000"/>
            </w:tcBorders>
          </w:tcPr>
          <w:p w14:paraId="17B429C0"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C1"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C2" w14:textId="77777777" w:rsidR="002E501F" w:rsidRPr="00176AA6" w:rsidRDefault="00F337F4">
            <w:pPr>
              <w:spacing w:before="84" w:line="311" w:lineRule="auto"/>
              <w:ind w:left="102" w:right="7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right w:val="single" w:sz="4" w:space="0" w:color="000000"/>
            </w:tcBorders>
          </w:tcPr>
          <w:p w14:paraId="17B429C3"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C4"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bl>
    <w:p w14:paraId="17B429C6" w14:textId="77777777" w:rsidR="002E501F" w:rsidRPr="00176AA6" w:rsidRDefault="002E501F">
      <w:pPr>
        <w:spacing w:before="4" w:line="80" w:lineRule="auto"/>
        <w:rPr>
          <w:rFonts w:asciiTheme="majorHAnsi" w:hAnsiTheme="majorHAnsi" w:cstheme="majorHAnsi"/>
          <w:color w:val="auto"/>
          <w:sz w:val="24"/>
          <w:szCs w:val="24"/>
        </w:rPr>
      </w:pPr>
    </w:p>
    <w:tbl>
      <w:tblPr>
        <w:tblStyle w:val="afffffffffffffffffffff6"/>
        <w:tblW w:w="9254" w:type="dxa"/>
        <w:tblInd w:w="106" w:type="dxa"/>
        <w:tblLayout w:type="fixed"/>
        <w:tblLook w:val="0000" w:firstRow="0" w:lastRow="0" w:firstColumn="0" w:lastColumn="0" w:noHBand="0" w:noVBand="0"/>
      </w:tblPr>
      <w:tblGrid>
        <w:gridCol w:w="1741"/>
        <w:gridCol w:w="2126"/>
        <w:gridCol w:w="2410"/>
        <w:gridCol w:w="1843"/>
        <w:gridCol w:w="1134"/>
      </w:tblGrid>
      <w:tr w:rsidR="00176AA6" w:rsidRPr="00176AA6" w14:paraId="17B429D2" w14:textId="77777777">
        <w:trPr>
          <w:trHeight w:val="2520"/>
        </w:trPr>
        <w:tc>
          <w:tcPr>
            <w:tcW w:w="1742" w:type="dxa"/>
            <w:tcBorders>
              <w:top w:val="single" w:sz="4" w:space="0" w:color="000000"/>
              <w:left w:val="single" w:sz="4" w:space="0" w:color="000000"/>
              <w:right w:val="single" w:sz="4" w:space="0" w:color="000000"/>
            </w:tcBorders>
          </w:tcPr>
          <w:p w14:paraId="17B429C7" w14:textId="77777777" w:rsidR="002E501F" w:rsidRPr="00176AA6" w:rsidRDefault="00F337F4">
            <w:pPr>
              <w:spacing w:line="260" w:lineRule="auto"/>
              <w:ind w:left="491"/>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12:</w:t>
            </w:r>
          </w:p>
          <w:p w14:paraId="17B429C8" w14:textId="77777777" w:rsidR="002E501F" w:rsidRPr="00176AA6" w:rsidRDefault="00F337F4">
            <w:pPr>
              <w:spacing w:before="84"/>
              <w:ind w:left="102"/>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千里马</w:t>
            </w:r>
          </w:p>
        </w:tc>
        <w:tc>
          <w:tcPr>
            <w:tcW w:w="2126" w:type="dxa"/>
            <w:tcBorders>
              <w:top w:val="single" w:sz="4" w:space="0" w:color="000000"/>
              <w:left w:val="single" w:sz="4" w:space="0" w:color="000000"/>
              <w:right w:val="single" w:sz="4" w:space="0" w:color="000000"/>
            </w:tcBorders>
          </w:tcPr>
          <w:p w14:paraId="17B429C9" w14:textId="77777777" w:rsidR="002E501F" w:rsidRPr="00176AA6" w:rsidRDefault="00F337F4">
            <w:pPr>
              <w:spacing w:before="9"/>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w:t>
            </w:r>
            <w:r w:rsidRPr="00176AA6">
              <w:rPr>
                <w:rFonts w:asciiTheme="majorHAnsi" w:hAnsiTheme="majorHAnsi" w:cstheme="majorHAnsi"/>
                <w:color w:val="auto"/>
                <w:sz w:val="24"/>
                <w:szCs w:val="24"/>
              </w:rPr>
              <w:t>千里马</w:t>
            </w:r>
            <w:r w:rsidRPr="00176AA6">
              <w:rPr>
                <w:rFonts w:asciiTheme="majorHAnsi" w:hAnsiTheme="majorHAnsi" w:cstheme="majorHAnsi"/>
                <w:color w:val="auto"/>
                <w:sz w:val="24"/>
                <w:szCs w:val="24"/>
              </w:rPr>
              <w:t>thông qua bài đọc, bài tập</w:t>
            </w:r>
          </w:p>
        </w:tc>
        <w:tc>
          <w:tcPr>
            <w:tcW w:w="2410" w:type="dxa"/>
            <w:tcBorders>
              <w:top w:val="single" w:sz="4" w:space="0" w:color="000000"/>
              <w:left w:val="single" w:sz="4" w:space="0" w:color="000000"/>
              <w:right w:val="single" w:sz="4" w:space="0" w:color="000000"/>
            </w:tcBorders>
          </w:tcPr>
          <w:p w14:paraId="17B429CA"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CB"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3" w:type="dxa"/>
            <w:tcBorders>
              <w:top w:val="single" w:sz="4" w:space="0" w:color="000000"/>
              <w:left w:val="single" w:sz="4" w:space="0" w:color="000000"/>
              <w:right w:val="single" w:sz="4" w:space="0" w:color="000000"/>
            </w:tcBorders>
          </w:tcPr>
          <w:p w14:paraId="17B429CC" w14:textId="77777777" w:rsidR="002E501F" w:rsidRPr="00176AA6" w:rsidRDefault="002E501F">
            <w:pPr>
              <w:spacing w:line="260" w:lineRule="auto"/>
              <w:ind w:left="102"/>
              <w:rPr>
                <w:rFonts w:asciiTheme="majorHAnsi" w:hAnsiTheme="majorHAnsi" w:cstheme="majorHAnsi"/>
                <w:color w:val="auto"/>
                <w:sz w:val="24"/>
                <w:szCs w:val="24"/>
              </w:rPr>
            </w:pPr>
          </w:p>
          <w:p w14:paraId="17B429CD"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CE"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CF"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right w:val="single" w:sz="4" w:space="0" w:color="000000"/>
            </w:tcBorders>
          </w:tcPr>
          <w:p w14:paraId="17B429D0"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D1"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176AA6" w:rsidRPr="00176AA6" w14:paraId="17B429DD" w14:textId="77777777">
        <w:trPr>
          <w:trHeight w:val="2520"/>
        </w:trPr>
        <w:tc>
          <w:tcPr>
            <w:tcW w:w="1742" w:type="dxa"/>
            <w:tcBorders>
              <w:top w:val="single" w:sz="4" w:space="0" w:color="000000"/>
              <w:left w:val="single" w:sz="4" w:space="0" w:color="000000"/>
              <w:right w:val="single" w:sz="4" w:space="0" w:color="000000"/>
            </w:tcBorders>
          </w:tcPr>
          <w:p w14:paraId="17B429D3" w14:textId="77777777" w:rsidR="002E501F" w:rsidRPr="00176AA6" w:rsidRDefault="00F337F4">
            <w:pPr>
              <w:spacing w:line="260" w:lineRule="auto"/>
              <w:ind w:left="453" w:right="456"/>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Bài 13:</w:t>
            </w:r>
          </w:p>
          <w:p w14:paraId="17B429D4" w14:textId="77777777" w:rsidR="002E501F" w:rsidRPr="00176AA6" w:rsidRDefault="00F337F4">
            <w:pPr>
              <w:spacing w:before="84"/>
              <w:ind w:left="102"/>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揠苗助长</w:t>
            </w:r>
          </w:p>
        </w:tc>
        <w:tc>
          <w:tcPr>
            <w:tcW w:w="2126" w:type="dxa"/>
            <w:tcBorders>
              <w:top w:val="single" w:sz="4" w:space="0" w:color="000000"/>
              <w:left w:val="single" w:sz="4" w:space="0" w:color="000000"/>
              <w:right w:val="single" w:sz="4" w:space="0" w:color="000000"/>
            </w:tcBorders>
          </w:tcPr>
          <w:p w14:paraId="17B429D5" w14:textId="77777777" w:rsidR="002E501F" w:rsidRPr="00176AA6" w:rsidRDefault="00F337F4">
            <w:pPr>
              <w:spacing w:before="9"/>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thành ngữ </w:t>
            </w:r>
            <w:r w:rsidRPr="00176AA6">
              <w:rPr>
                <w:rFonts w:asciiTheme="majorHAnsi" w:hAnsiTheme="majorHAnsi" w:cstheme="majorHAnsi"/>
                <w:color w:val="auto"/>
                <w:sz w:val="24"/>
                <w:szCs w:val="24"/>
              </w:rPr>
              <w:t>揠苗助长</w:t>
            </w:r>
            <w:r w:rsidRPr="00176AA6">
              <w:rPr>
                <w:rFonts w:asciiTheme="majorHAnsi" w:hAnsiTheme="majorHAnsi" w:cstheme="majorHAnsi"/>
                <w:color w:val="auto"/>
                <w:sz w:val="24"/>
                <w:szCs w:val="24"/>
              </w:rPr>
              <w:t>thông qua bài đọc, bài tập</w:t>
            </w:r>
          </w:p>
        </w:tc>
        <w:tc>
          <w:tcPr>
            <w:tcW w:w="2410" w:type="dxa"/>
            <w:tcBorders>
              <w:top w:val="single" w:sz="4" w:space="0" w:color="000000"/>
              <w:left w:val="single" w:sz="4" w:space="0" w:color="000000"/>
              <w:right w:val="single" w:sz="4" w:space="0" w:color="000000"/>
            </w:tcBorders>
          </w:tcPr>
          <w:p w14:paraId="17B429D6"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D7"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Giải thích từ ngữ, kếtcấu, thành ngữ,  tục ngữ, được diễn </w:t>
            </w:r>
            <w:r w:rsidRPr="00176AA6">
              <w:rPr>
                <w:rFonts w:asciiTheme="majorHAnsi" w:hAnsiTheme="majorHAnsi" w:cstheme="majorHAnsi"/>
                <w:color w:val="auto"/>
                <w:sz w:val="24"/>
                <w:szCs w:val="24"/>
              </w:rPr>
              <w:lastRenderedPageBreak/>
              <w:t>đạt với lối văn cổ.</w:t>
            </w:r>
          </w:p>
        </w:tc>
        <w:tc>
          <w:tcPr>
            <w:tcW w:w="1843" w:type="dxa"/>
            <w:tcBorders>
              <w:top w:val="single" w:sz="4" w:space="0" w:color="000000"/>
              <w:left w:val="single" w:sz="4" w:space="0" w:color="000000"/>
              <w:right w:val="single" w:sz="4" w:space="0" w:color="000000"/>
            </w:tcBorders>
          </w:tcPr>
          <w:p w14:paraId="17B429D8"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lastRenderedPageBreak/>
              <w:t xml:space="preserve"> Lý thuyết</w:t>
            </w:r>
          </w:p>
          <w:p w14:paraId="17B429D9"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DA" w14:textId="77777777" w:rsidR="002E501F" w:rsidRPr="00176AA6" w:rsidRDefault="00F337F4">
            <w:pPr>
              <w:spacing w:line="260" w:lineRule="auto"/>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right w:val="single" w:sz="4" w:space="0" w:color="000000"/>
            </w:tcBorders>
          </w:tcPr>
          <w:p w14:paraId="17B429DB"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DC"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176AA6" w:rsidRPr="00176AA6" w14:paraId="17B429E8" w14:textId="77777777">
        <w:trPr>
          <w:trHeight w:val="2520"/>
        </w:trPr>
        <w:tc>
          <w:tcPr>
            <w:tcW w:w="1742" w:type="dxa"/>
            <w:tcBorders>
              <w:top w:val="single" w:sz="4" w:space="0" w:color="000000"/>
              <w:left w:val="single" w:sz="4" w:space="0" w:color="000000"/>
              <w:right w:val="single" w:sz="4" w:space="0" w:color="000000"/>
            </w:tcBorders>
          </w:tcPr>
          <w:p w14:paraId="17B429DE" w14:textId="77777777" w:rsidR="002E501F" w:rsidRPr="00176AA6" w:rsidRDefault="00F337F4">
            <w:pPr>
              <w:spacing w:line="260" w:lineRule="auto"/>
              <w:ind w:left="484" w:right="485"/>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lastRenderedPageBreak/>
              <w:t>Bài14:</w:t>
            </w:r>
          </w:p>
          <w:p w14:paraId="17B429DF" w14:textId="77777777" w:rsidR="002E501F" w:rsidRPr="00176AA6" w:rsidRDefault="00F337F4">
            <w:pPr>
              <w:spacing w:before="84"/>
              <w:ind w:left="102"/>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百战百胜</w:t>
            </w:r>
          </w:p>
        </w:tc>
        <w:tc>
          <w:tcPr>
            <w:tcW w:w="2126" w:type="dxa"/>
            <w:tcBorders>
              <w:top w:val="single" w:sz="4" w:space="0" w:color="000000"/>
              <w:left w:val="single" w:sz="4" w:space="0" w:color="000000"/>
              <w:right w:val="single" w:sz="4" w:space="0" w:color="000000"/>
            </w:tcBorders>
          </w:tcPr>
          <w:p w14:paraId="17B429E0" w14:textId="77777777" w:rsidR="002E501F" w:rsidRPr="00176AA6" w:rsidRDefault="00F337F4">
            <w:pPr>
              <w:spacing w:before="7"/>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Giúp học sinh hiểu được ý nghĩa, cách sử dụng thành ngữ</w:t>
            </w:r>
            <w:r w:rsidRPr="00176AA6">
              <w:rPr>
                <w:rFonts w:asciiTheme="majorHAnsi" w:hAnsiTheme="majorHAnsi" w:cstheme="majorHAnsi"/>
                <w:color w:val="auto"/>
                <w:sz w:val="24"/>
                <w:szCs w:val="24"/>
              </w:rPr>
              <w:t>百战百胜</w:t>
            </w:r>
            <w:r w:rsidRPr="00176AA6">
              <w:rPr>
                <w:rFonts w:asciiTheme="majorHAnsi" w:hAnsiTheme="majorHAnsi" w:cstheme="majorHAnsi"/>
                <w:color w:val="auto"/>
                <w:sz w:val="24"/>
                <w:szCs w:val="24"/>
              </w:rPr>
              <w:t>thông qua bài đọc, bài tập</w:t>
            </w:r>
          </w:p>
        </w:tc>
        <w:tc>
          <w:tcPr>
            <w:tcW w:w="2410" w:type="dxa"/>
            <w:tcBorders>
              <w:top w:val="single" w:sz="4" w:space="0" w:color="000000"/>
              <w:left w:val="single" w:sz="4" w:space="0" w:color="000000"/>
              <w:right w:val="single" w:sz="4" w:space="0" w:color="000000"/>
            </w:tcBorders>
          </w:tcPr>
          <w:p w14:paraId="17B429E1"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E2"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3" w:type="dxa"/>
            <w:tcBorders>
              <w:top w:val="single" w:sz="4" w:space="0" w:color="000000"/>
              <w:left w:val="single" w:sz="4" w:space="0" w:color="000000"/>
              <w:right w:val="single" w:sz="4" w:space="0" w:color="000000"/>
            </w:tcBorders>
          </w:tcPr>
          <w:p w14:paraId="17B429E3"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E4"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E5" w14:textId="77777777" w:rsidR="002E501F" w:rsidRPr="00176AA6" w:rsidRDefault="00F337F4">
            <w:pPr>
              <w:spacing w:before="81"/>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right w:val="single" w:sz="4" w:space="0" w:color="000000"/>
            </w:tcBorders>
          </w:tcPr>
          <w:p w14:paraId="17B429E6"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E7" w14:textId="77777777" w:rsidR="002E501F" w:rsidRPr="00176AA6" w:rsidRDefault="00F337F4">
            <w:pPr>
              <w:spacing w:before="84"/>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r w:rsidR="002E501F" w:rsidRPr="00176AA6" w14:paraId="17B429F2" w14:textId="77777777">
        <w:trPr>
          <w:trHeight w:val="2520"/>
        </w:trPr>
        <w:tc>
          <w:tcPr>
            <w:tcW w:w="1742" w:type="dxa"/>
            <w:tcBorders>
              <w:top w:val="single" w:sz="4" w:space="0" w:color="000000"/>
              <w:left w:val="single" w:sz="4" w:space="0" w:color="000000"/>
              <w:bottom w:val="single" w:sz="4" w:space="0" w:color="000000"/>
              <w:right w:val="single" w:sz="4" w:space="0" w:color="000000"/>
            </w:tcBorders>
          </w:tcPr>
          <w:p w14:paraId="17B429E9" w14:textId="77777777" w:rsidR="002E501F" w:rsidRPr="00176AA6" w:rsidRDefault="00F337F4">
            <w:pPr>
              <w:spacing w:before="84"/>
              <w:ind w:left="102"/>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Bài 15:                </w:t>
            </w:r>
            <w:r w:rsidRPr="00176AA6">
              <w:rPr>
                <w:rFonts w:asciiTheme="majorHAnsi" w:hAnsiTheme="majorHAnsi" w:cstheme="majorHAnsi"/>
                <w:color w:val="auto"/>
                <w:sz w:val="24"/>
                <w:szCs w:val="24"/>
              </w:rPr>
              <w:t>论语五则</w:t>
            </w:r>
          </w:p>
        </w:tc>
        <w:tc>
          <w:tcPr>
            <w:tcW w:w="2126" w:type="dxa"/>
            <w:tcBorders>
              <w:top w:val="single" w:sz="4" w:space="0" w:color="000000"/>
              <w:left w:val="single" w:sz="4" w:space="0" w:color="000000"/>
              <w:bottom w:val="single" w:sz="4" w:space="0" w:color="000000"/>
              <w:right w:val="single" w:sz="4" w:space="0" w:color="000000"/>
            </w:tcBorders>
          </w:tcPr>
          <w:p w14:paraId="17B429EA" w14:textId="77777777" w:rsidR="002E501F" w:rsidRPr="00176AA6" w:rsidRDefault="00F337F4">
            <w:pPr>
              <w:spacing w:line="260" w:lineRule="auto"/>
              <w:ind w:firstLine="14"/>
              <w:jc w:val="center"/>
              <w:rPr>
                <w:rFonts w:asciiTheme="majorHAnsi" w:hAnsiTheme="majorHAnsi" w:cstheme="majorHAnsi"/>
                <w:color w:val="auto"/>
                <w:sz w:val="24"/>
                <w:szCs w:val="24"/>
              </w:rPr>
            </w:pPr>
            <w:r w:rsidRPr="00176AA6">
              <w:rPr>
                <w:rFonts w:asciiTheme="majorHAnsi" w:hAnsiTheme="majorHAnsi" w:cstheme="majorHAnsi"/>
                <w:color w:val="auto"/>
                <w:sz w:val="24"/>
                <w:szCs w:val="24"/>
              </w:rPr>
              <w:t xml:space="preserve">Giúp học sinh hiểu được ý nghĩa, cách sử dụng </w:t>
            </w:r>
            <w:r w:rsidRPr="00176AA6">
              <w:rPr>
                <w:rFonts w:asciiTheme="majorHAnsi" w:hAnsiTheme="majorHAnsi" w:cstheme="majorHAnsi"/>
                <w:color w:val="auto"/>
                <w:sz w:val="24"/>
                <w:szCs w:val="24"/>
              </w:rPr>
              <w:t>论语五则</w:t>
            </w:r>
            <w:r w:rsidRPr="00176AA6">
              <w:rPr>
                <w:rFonts w:asciiTheme="majorHAnsi" w:hAnsiTheme="majorHAnsi" w:cstheme="majorHAnsi"/>
                <w:color w:val="auto"/>
                <w:sz w:val="24"/>
                <w:szCs w:val="24"/>
              </w:rPr>
              <w:t>thông qua bài đọc, bài tập</w:t>
            </w:r>
          </w:p>
        </w:tc>
        <w:tc>
          <w:tcPr>
            <w:tcW w:w="2410" w:type="dxa"/>
            <w:tcBorders>
              <w:top w:val="single" w:sz="4" w:space="0" w:color="000000"/>
              <w:left w:val="single" w:sz="4" w:space="0" w:color="000000"/>
              <w:bottom w:val="single" w:sz="4" w:space="0" w:color="000000"/>
              <w:right w:val="single" w:sz="4" w:space="0" w:color="000000"/>
            </w:tcBorders>
          </w:tcPr>
          <w:p w14:paraId="17B429EB" w14:textId="77777777" w:rsidR="002E501F" w:rsidRPr="00176AA6" w:rsidRDefault="00F337F4">
            <w:pPr>
              <w:widowControl w:val="0"/>
              <w:tabs>
                <w:tab w:val="left" w:pos="274"/>
              </w:tabs>
              <w:spacing w:line="312" w:lineRule="auto"/>
              <w:ind w:right="10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Cung cấp các kiến thức về từ, tự, các tổ từ ghép, các câu ngắn, ý nghĩa. </w:t>
            </w:r>
          </w:p>
          <w:p w14:paraId="17B429EC" w14:textId="77777777" w:rsidR="002E501F" w:rsidRPr="00176AA6" w:rsidRDefault="00F337F4">
            <w:pPr>
              <w:spacing w:line="260" w:lineRule="auto"/>
              <w:ind w:left="102"/>
              <w:jc w:val="both"/>
              <w:rPr>
                <w:rFonts w:asciiTheme="majorHAnsi" w:hAnsiTheme="majorHAnsi" w:cstheme="majorHAnsi"/>
                <w:color w:val="auto"/>
                <w:sz w:val="24"/>
                <w:szCs w:val="24"/>
              </w:rPr>
            </w:pPr>
            <w:r w:rsidRPr="00176AA6">
              <w:rPr>
                <w:rFonts w:asciiTheme="majorHAnsi" w:hAnsiTheme="majorHAnsi" w:cstheme="majorHAnsi"/>
                <w:color w:val="auto"/>
                <w:sz w:val="24"/>
                <w:szCs w:val="24"/>
              </w:rPr>
              <w:t>Giải thích từ ngữ, kếtcấu, thành ngữ,  tục ngữ, được diễn đạt với lối văn cổ.</w:t>
            </w:r>
          </w:p>
        </w:tc>
        <w:tc>
          <w:tcPr>
            <w:tcW w:w="1843" w:type="dxa"/>
            <w:tcBorders>
              <w:top w:val="single" w:sz="4" w:space="0" w:color="000000"/>
              <w:left w:val="single" w:sz="4" w:space="0" w:color="000000"/>
              <w:bottom w:val="single" w:sz="4" w:space="0" w:color="000000"/>
              <w:right w:val="single" w:sz="4" w:space="0" w:color="000000"/>
            </w:tcBorders>
          </w:tcPr>
          <w:p w14:paraId="17B429ED"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w:t>
            </w:r>
          </w:p>
          <w:p w14:paraId="17B429EE" w14:textId="77777777" w:rsidR="002E501F" w:rsidRPr="00176AA6" w:rsidRDefault="00F337F4">
            <w:pPr>
              <w:spacing w:before="81"/>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w:t>
            </w:r>
          </w:p>
          <w:p w14:paraId="17B429EF" w14:textId="77777777" w:rsidR="002E501F" w:rsidRPr="00176AA6" w:rsidRDefault="00F337F4">
            <w:pPr>
              <w:rPr>
                <w:rFonts w:asciiTheme="majorHAnsi" w:hAnsiTheme="majorHAnsi" w:cstheme="majorHAnsi"/>
                <w:color w:val="auto"/>
                <w:sz w:val="24"/>
                <w:szCs w:val="24"/>
              </w:rPr>
            </w:pPr>
            <w:r w:rsidRPr="00176AA6">
              <w:rPr>
                <w:rFonts w:asciiTheme="majorHAnsi" w:hAnsiTheme="majorHAnsi" w:cstheme="majorHAnsi"/>
                <w:color w:val="auto"/>
                <w:sz w:val="24"/>
                <w:szCs w:val="24"/>
              </w:rPr>
              <w:t>Tự học, tự nghiên cứu</w:t>
            </w:r>
          </w:p>
        </w:tc>
        <w:tc>
          <w:tcPr>
            <w:tcW w:w="1134" w:type="dxa"/>
            <w:tcBorders>
              <w:top w:val="single" w:sz="4" w:space="0" w:color="000000"/>
              <w:left w:val="single" w:sz="4" w:space="0" w:color="000000"/>
              <w:bottom w:val="single" w:sz="4" w:space="0" w:color="000000"/>
              <w:right w:val="single" w:sz="4" w:space="0" w:color="000000"/>
            </w:tcBorders>
          </w:tcPr>
          <w:p w14:paraId="17B429F0"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Lý thuyết: 1</w:t>
            </w:r>
          </w:p>
          <w:p w14:paraId="17B429F1" w14:textId="77777777" w:rsidR="002E501F" w:rsidRPr="00176AA6" w:rsidRDefault="00F337F4">
            <w:pPr>
              <w:spacing w:line="260" w:lineRule="auto"/>
              <w:ind w:left="102"/>
              <w:rPr>
                <w:rFonts w:asciiTheme="majorHAnsi" w:hAnsiTheme="majorHAnsi" w:cstheme="majorHAnsi"/>
                <w:color w:val="auto"/>
                <w:sz w:val="24"/>
                <w:szCs w:val="24"/>
              </w:rPr>
            </w:pPr>
            <w:r w:rsidRPr="00176AA6">
              <w:rPr>
                <w:rFonts w:asciiTheme="majorHAnsi" w:hAnsiTheme="majorHAnsi" w:cstheme="majorHAnsi"/>
                <w:color w:val="auto"/>
                <w:sz w:val="24"/>
                <w:szCs w:val="24"/>
              </w:rPr>
              <w:t>Bài tập: 2</w:t>
            </w:r>
          </w:p>
        </w:tc>
      </w:tr>
    </w:tbl>
    <w:p w14:paraId="17B429F3" w14:textId="77777777" w:rsidR="002E501F" w:rsidRPr="00176AA6" w:rsidRDefault="002E501F">
      <w:pPr>
        <w:spacing w:line="260" w:lineRule="auto"/>
        <w:ind w:left="220"/>
        <w:rPr>
          <w:rFonts w:asciiTheme="majorHAnsi" w:hAnsiTheme="majorHAnsi" w:cstheme="majorHAnsi"/>
          <w:b/>
          <w:color w:val="auto"/>
          <w:sz w:val="24"/>
          <w:szCs w:val="24"/>
        </w:rPr>
      </w:pPr>
    </w:p>
    <w:p w14:paraId="17B429F4" w14:textId="77777777" w:rsidR="002E501F" w:rsidRPr="00176AA6" w:rsidRDefault="00F337F4">
      <w:pPr>
        <w:spacing w:line="260" w:lineRule="auto"/>
        <w:ind w:left="220"/>
        <w:rPr>
          <w:rFonts w:asciiTheme="majorHAnsi" w:hAnsiTheme="majorHAnsi" w:cstheme="majorHAnsi"/>
          <w:color w:val="auto"/>
          <w:sz w:val="24"/>
          <w:szCs w:val="24"/>
        </w:rPr>
      </w:pPr>
      <w:r w:rsidRPr="00176AA6">
        <w:rPr>
          <w:rFonts w:asciiTheme="majorHAnsi" w:hAnsiTheme="majorHAnsi" w:cstheme="majorHAnsi"/>
          <w:b/>
          <w:color w:val="auto"/>
          <w:sz w:val="24"/>
          <w:szCs w:val="24"/>
        </w:rPr>
        <w:t>4. Học liệu</w:t>
      </w:r>
    </w:p>
    <w:p w14:paraId="17B429F5" w14:textId="77777777" w:rsidR="002E501F" w:rsidRPr="00176AA6" w:rsidRDefault="00F337F4">
      <w:pPr>
        <w:spacing w:before="14"/>
        <w:ind w:left="220"/>
        <w:rPr>
          <w:rFonts w:asciiTheme="majorHAnsi" w:hAnsiTheme="majorHAnsi" w:cstheme="majorHAnsi"/>
          <w:b/>
          <w:color w:val="auto"/>
          <w:sz w:val="24"/>
          <w:szCs w:val="24"/>
        </w:rPr>
      </w:pPr>
      <w:r w:rsidRPr="00176AA6">
        <w:rPr>
          <w:rFonts w:asciiTheme="majorHAnsi" w:hAnsiTheme="majorHAnsi" w:cstheme="majorHAnsi"/>
          <w:b/>
          <w:color w:val="auto"/>
          <w:sz w:val="24"/>
          <w:szCs w:val="24"/>
        </w:rPr>
        <w:t>4.1. Học liệu bắt buộc</w:t>
      </w:r>
    </w:p>
    <w:p w14:paraId="17B429F6" w14:textId="77777777" w:rsidR="002E501F" w:rsidRPr="00176AA6" w:rsidRDefault="00F337F4">
      <w:pPr>
        <w:spacing w:before="14"/>
        <w:ind w:left="220"/>
        <w:rPr>
          <w:rFonts w:asciiTheme="majorHAnsi" w:hAnsiTheme="majorHAnsi" w:cstheme="majorHAnsi"/>
          <w:color w:val="auto"/>
          <w:sz w:val="24"/>
          <w:szCs w:val="24"/>
        </w:rPr>
      </w:pPr>
      <w:r w:rsidRPr="00176AA6">
        <w:rPr>
          <w:rFonts w:asciiTheme="majorHAnsi" w:hAnsiTheme="majorHAnsi" w:cstheme="majorHAnsi"/>
          <w:b/>
          <w:color w:val="auto"/>
          <w:sz w:val="24"/>
          <w:szCs w:val="24"/>
        </w:rPr>
        <w:t xml:space="preserve">Giáo trình  </w:t>
      </w:r>
      <w:r w:rsidRPr="00176AA6">
        <w:rPr>
          <w:rFonts w:asciiTheme="majorHAnsi" w:hAnsiTheme="majorHAnsi" w:cstheme="majorHAnsi"/>
          <w:color w:val="auto"/>
          <w:sz w:val="24"/>
          <w:szCs w:val="24"/>
        </w:rPr>
        <w:t>今用古代汉语</w:t>
      </w:r>
      <w:r w:rsidRPr="00176AA6">
        <w:rPr>
          <w:rFonts w:asciiTheme="majorHAnsi" w:hAnsiTheme="majorHAnsi" w:cstheme="majorHAnsi"/>
          <w:color w:val="auto"/>
          <w:sz w:val="24"/>
          <w:szCs w:val="24"/>
        </w:rPr>
        <w:t xml:space="preserve">  Nhà xuất bản Đại học ngôn ngữ Bắc Kinh, 2005</w:t>
      </w:r>
    </w:p>
    <w:p w14:paraId="17B429F7" w14:textId="77777777" w:rsidR="002E501F" w:rsidRPr="00176AA6" w:rsidRDefault="00F337F4">
      <w:pPr>
        <w:spacing w:before="84"/>
        <w:ind w:left="220"/>
        <w:rPr>
          <w:rFonts w:asciiTheme="majorHAnsi" w:hAnsiTheme="majorHAnsi" w:cstheme="majorHAnsi"/>
          <w:b/>
          <w:color w:val="auto"/>
          <w:sz w:val="24"/>
          <w:szCs w:val="24"/>
        </w:rPr>
      </w:pPr>
      <w:r w:rsidRPr="00176AA6">
        <w:rPr>
          <w:rFonts w:asciiTheme="majorHAnsi" w:hAnsiTheme="majorHAnsi" w:cstheme="majorHAnsi"/>
          <w:b/>
          <w:color w:val="auto"/>
          <w:sz w:val="24"/>
          <w:szCs w:val="24"/>
        </w:rPr>
        <w:t>4.2. Tài liệu tham khảo:</w:t>
      </w:r>
    </w:p>
    <w:p w14:paraId="17B429F9" w14:textId="7D44E8D7" w:rsidR="002E501F" w:rsidRPr="00176AA6" w:rsidRDefault="00A1161D">
      <w:pPr>
        <w:spacing w:before="84"/>
        <w:ind w:left="220"/>
        <w:rPr>
          <w:rFonts w:asciiTheme="majorHAnsi" w:hAnsiTheme="majorHAnsi" w:cstheme="majorHAnsi"/>
          <w:color w:val="auto"/>
          <w:sz w:val="24"/>
          <w:szCs w:val="24"/>
        </w:rPr>
      </w:pPr>
      <w:r w:rsidRPr="00176AA6">
        <w:rPr>
          <w:rFonts w:asciiTheme="majorHAnsi" w:hAnsiTheme="majorHAnsi" w:cstheme="majorHAnsi"/>
          <w:color w:val="auto"/>
          <w:sz w:val="24"/>
          <w:szCs w:val="24"/>
        </w:rPr>
        <w:t>1</w:t>
      </w:r>
      <w:r w:rsidR="00F337F4" w:rsidRPr="00176AA6">
        <w:rPr>
          <w:rFonts w:asciiTheme="majorHAnsi" w:hAnsiTheme="majorHAnsi" w:cstheme="majorHAnsi"/>
          <w:color w:val="auto"/>
          <w:sz w:val="24"/>
          <w:szCs w:val="24"/>
        </w:rPr>
        <w:t xml:space="preserve">. Ngữ văn Hán Nôm tập 4, </w:t>
      </w:r>
      <w:r w:rsidRPr="005C4686">
        <w:rPr>
          <w:rFonts w:asciiTheme="majorHAnsi" w:hAnsiTheme="majorHAnsi" w:cstheme="majorHAnsi"/>
          <w:color w:val="auto"/>
          <w:sz w:val="24"/>
          <w:szCs w:val="24"/>
        </w:rPr>
        <w:t>NXB Khoa học Xã hội, 2004</w:t>
      </w:r>
    </w:p>
    <w:p w14:paraId="17B429FB" w14:textId="77777777" w:rsidR="002E501F" w:rsidRPr="005C4686" w:rsidRDefault="002E501F">
      <w:pPr>
        <w:rPr>
          <w:rFonts w:asciiTheme="majorHAnsi" w:eastAsia="Times New Roman" w:hAnsiTheme="majorHAnsi" w:cstheme="majorHAnsi"/>
          <w:b/>
          <w:color w:val="auto"/>
          <w:sz w:val="24"/>
          <w:szCs w:val="24"/>
        </w:rPr>
      </w:pPr>
    </w:p>
    <w:p w14:paraId="17B429FC" w14:textId="77777777" w:rsidR="002E501F" w:rsidRPr="00176AA6" w:rsidRDefault="00F337F4">
      <w:pP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    5. Kiểm tra, đánh giá</w:t>
      </w:r>
    </w:p>
    <w:p w14:paraId="17B429FD" w14:textId="77777777" w:rsidR="002E501F" w:rsidRPr="00176AA6" w:rsidRDefault="002E501F">
      <w:pPr>
        <w:ind w:left="720"/>
        <w:rPr>
          <w:rFonts w:asciiTheme="majorHAnsi" w:eastAsia="Times New Roman" w:hAnsiTheme="majorHAnsi" w:cstheme="majorHAnsi"/>
          <w:b/>
          <w:color w:val="auto"/>
          <w:sz w:val="24"/>
          <w:szCs w:val="24"/>
        </w:rPr>
      </w:pPr>
    </w:p>
    <w:tbl>
      <w:tblPr>
        <w:tblStyle w:val="afffffffffffffffffffff7"/>
        <w:tblW w:w="93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
        <w:gridCol w:w="1980"/>
        <w:gridCol w:w="1980"/>
        <w:gridCol w:w="1508"/>
        <w:gridCol w:w="1912"/>
        <w:gridCol w:w="944"/>
      </w:tblGrid>
      <w:tr w:rsidR="00176AA6" w:rsidRPr="00176AA6" w14:paraId="17B42A06" w14:textId="77777777">
        <w:tc>
          <w:tcPr>
            <w:tcW w:w="976" w:type="dxa"/>
          </w:tcPr>
          <w:p w14:paraId="17B429FE" w14:textId="77777777" w:rsidR="002E501F" w:rsidRPr="00176AA6" w:rsidRDefault="00F337F4">
            <w:pPr>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980" w:type="dxa"/>
          </w:tcPr>
          <w:p w14:paraId="17B429FF" w14:textId="77777777" w:rsidR="002E501F" w:rsidRPr="00176AA6" w:rsidRDefault="00F337F4">
            <w:pPr>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Dạng thức đánh </w:t>
            </w:r>
            <w:r w:rsidRPr="00176AA6">
              <w:rPr>
                <w:rFonts w:asciiTheme="majorHAnsi" w:eastAsia="Times New Roman" w:hAnsiTheme="majorHAnsi" w:cstheme="majorHAnsi"/>
                <w:b/>
                <w:color w:val="auto"/>
                <w:sz w:val="24"/>
                <w:szCs w:val="24"/>
              </w:rPr>
              <w:lastRenderedPageBreak/>
              <w:t>giá</w:t>
            </w:r>
          </w:p>
        </w:tc>
        <w:tc>
          <w:tcPr>
            <w:tcW w:w="1980" w:type="dxa"/>
          </w:tcPr>
          <w:p w14:paraId="17B42A00" w14:textId="77777777" w:rsidR="002E501F" w:rsidRPr="00176AA6" w:rsidRDefault="00F337F4">
            <w:pPr>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Nội dung </w:t>
            </w:r>
          </w:p>
          <w:p w14:paraId="17B42A01" w14:textId="77777777" w:rsidR="002E501F" w:rsidRPr="00176AA6" w:rsidRDefault="00F337F4">
            <w:pPr>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đánh giá</w:t>
            </w:r>
          </w:p>
        </w:tc>
        <w:tc>
          <w:tcPr>
            <w:tcW w:w="1508" w:type="dxa"/>
          </w:tcPr>
          <w:p w14:paraId="17B42A02" w14:textId="77777777" w:rsidR="002E501F" w:rsidRPr="00176AA6" w:rsidRDefault="00F337F4">
            <w:pPr>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Tiêu chí </w:t>
            </w:r>
            <w:r w:rsidRPr="00176AA6">
              <w:rPr>
                <w:rFonts w:asciiTheme="majorHAnsi" w:eastAsia="Times New Roman" w:hAnsiTheme="majorHAnsi" w:cstheme="majorHAnsi"/>
                <w:b/>
                <w:color w:val="auto"/>
                <w:sz w:val="24"/>
                <w:szCs w:val="24"/>
              </w:rPr>
              <w:lastRenderedPageBreak/>
              <w:t>đánh giá</w:t>
            </w:r>
          </w:p>
        </w:tc>
        <w:tc>
          <w:tcPr>
            <w:tcW w:w="1912" w:type="dxa"/>
          </w:tcPr>
          <w:p w14:paraId="17B42A03" w14:textId="77777777" w:rsidR="002E501F" w:rsidRPr="00176AA6" w:rsidRDefault="00F337F4">
            <w:pPr>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Công cụ </w:t>
            </w:r>
          </w:p>
          <w:p w14:paraId="17B42A04" w14:textId="77777777" w:rsidR="002E501F" w:rsidRPr="00176AA6" w:rsidRDefault="00F337F4">
            <w:pPr>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đánh giá</w:t>
            </w:r>
          </w:p>
        </w:tc>
        <w:tc>
          <w:tcPr>
            <w:tcW w:w="944" w:type="dxa"/>
          </w:tcPr>
          <w:p w14:paraId="17B42A05" w14:textId="77777777" w:rsidR="002E501F" w:rsidRPr="00176AA6" w:rsidRDefault="00F337F4">
            <w:pPr>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lastRenderedPageBreak/>
              <w:t xml:space="preserve">Trọng </w:t>
            </w:r>
            <w:r w:rsidRPr="00176AA6">
              <w:rPr>
                <w:rFonts w:asciiTheme="majorHAnsi" w:eastAsia="Times New Roman" w:hAnsiTheme="majorHAnsi" w:cstheme="majorHAnsi"/>
                <w:b/>
                <w:color w:val="auto"/>
                <w:sz w:val="24"/>
                <w:szCs w:val="24"/>
              </w:rPr>
              <w:lastRenderedPageBreak/>
              <w:t>số</w:t>
            </w:r>
          </w:p>
        </w:tc>
      </w:tr>
      <w:tr w:rsidR="00176AA6" w:rsidRPr="00176AA6" w14:paraId="17B42A18" w14:textId="77777777">
        <w:tc>
          <w:tcPr>
            <w:tcW w:w="976" w:type="dxa"/>
          </w:tcPr>
          <w:p w14:paraId="17B42A07"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1</w:t>
            </w:r>
          </w:p>
        </w:tc>
        <w:tc>
          <w:tcPr>
            <w:tcW w:w="1980" w:type="dxa"/>
          </w:tcPr>
          <w:p w14:paraId="17B42A08" w14:textId="77777777" w:rsidR="002E501F" w:rsidRPr="00176AA6" w:rsidRDefault="00F337F4">
            <w:pP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Đánh giá ý thức, thái độ </w:t>
            </w:r>
          </w:p>
        </w:tc>
        <w:tc>
          <w:tcPr>
            <w:tcW w:w="1980" w:type="dxa"/>
          </w:tcPr>
          <w:p w14:paraId="17B42A09"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chuyên cần</w:t>
            </w:r>
          </w:p>
          <w:p w14:paraId="17B42A0A"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thực hiện các nhiệm vụ học tập được giao về nhà</w:t>
            </w:r>
          </w:p>
          <w:p w14:paraId="17B42A0B" w14:textId="77777777" w:rsidR="002E501F" w:rsidRPr="00176AA6" w:rsidRDefault="002E501F">
            <w:pPr>
              <w:rPr>
                <w:rFonts w:asciiTheme="majorHAnsi" w:eastAsia="Times New Roman" w:hAnsiTheme="majorHAnsi" w:cstheme="majorHAnsi"/>
                <w:color w:val="auto"/>
                <w:sz w:val="24"/>
                <w:szCs w:val="24"/>
              </w:rPr>
            </w:pPr>
          </w:p>
          <w:p w14:paraId="17B42A0C"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tham gia hoạt động học tập trên lớp/phòng thí nghiệm/phòng thực hành…</w:t>
            </w:r>
          </w:p>
        </w:tc>
        <w:tc>
          <w:tcPr>
            <w:tcW w:w="1508" w:type="dxa"/>
          </w:tcPr>
          <w:p w14:paraId="17B42A0D"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đến lớp</w:t>
            </w:r>
          </w:p>
          <w:p w14:paraId="17B42A0E"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lần thực hiện các bài tập được giao về nhà</w:t>
            </w:r>
          </w:p>
          <w:p w14:paraId="17B42A0F"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lần tham gia các hoạt động học tập</w:t>
            </w:r>
          </w:p>
        </w:tc>
        <w:tc>
          <w:tcPr>
            <w:tcW w:w="1912" w:type="dxa"/>
          </w:tcPr>
          <w:p w14:paraId="17B42A10"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Điểm danh</w:t>
            </w:r>
          </w:p>
          <w:p w14:paraId="17B42A11"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Thống kê.</w:t>
            </w:r>
          </w:p>
          <w:p w14:paraId="17B42A12"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Quan sát</w:t>
            </w:r>
          </w:p>
          <w:p w14:paraId="17B42A13"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cá nhân</w:t>
            </w:r>
          </w:p>
          <w:p w14:paraId="17B42A14"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nhóm</w:t>
            </w:r>
          </w:p>
          <w:p w14:paraId="17B42A15"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Phiếu tự đánh giá</w:t>
            </w:r>
          </w:p>
          <w:p w14:paraId="17B42A16"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Phiếu đánh giá chéo giữa SV với SV</w:t>
            </w:r>
          </w:p>
        </w:tc>
        <w:tc>
          <w:tcPr>
            <w:tcW w:w="944" w:type="dxa"/>
          </w:tcPr>
          <w:p w14:paraId="17B42A17" w14:textId="77777777" w:rsidR="002E501F" w:rsidRPr="00176AA6" w:rsidRDefault="00F337F4">
            <w:pPr>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tc>
      </w:tr>
      <w:tr w:rsidR="00176AA6" w:rsidRPr="00176AA6" w14:paraId="17B42A24" w14:textId="77777777">
        <w:tc>
          <w:tcPr>
            <w:tcW w:w="976" w:type="dxa"/>
          </w:tcPr>
          <w:p w14:paraId="17B42A19"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w:t>
            </w:r>
          </w:p>
        </w:tc>
        <w:tc>
          <w:tcPr>
            <w:tcW w:w="1980" w:type="dxa"/>
          </w:tcPr>
          <w:p w14:paraId="17B42A1A" w14:textId="77777777" w:rsidR="002E501F" w:rsidRPr="00176AA6" w:rsidRDefault="00F337F4">
            <w:pP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 kiến thức, kĩ năng</w:t>
            </w:r>
          </w:p>
        </w:tc>
        <w:tc>
          <w:tcPr>
            <w:tcW w:w="1980" w:type="dxa"/>
          </w:tcPr>
          <w:p w14:paraId="17B42A1B"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w:t>
            </w:r>
          </w:p>
          <w:p w14:paraId="17B42A1C" w14:textId="77777777" w:rsidR="002E501F" w:rsidRPr="00176AA6" w:rsidRDefault="002E501F">
            <w:pPr>
              <w:rPr>
                <w:rFonts w:asciiTheme="majorHAnsi" w:eastAsia="Times New Roman" w:hAnsiTheme="majorHAnsi" w:cstheme="majorHAnsi"/>
                <w:color w:val="auto"/>
                <w:sz w:val="24"/>
                <w:szCs w:val="24"/>
              </w:rPr>
            </w:pPr>
          </w:p>
          <w:p w14:paraId="17B42A1D"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Kĩ năng</w:t>
            </w:r>
          </w:p>
        </w:tc>
        <w:tc>
          <w:tcPr>
            <w:tcW w:w="1508" w:type="dxa"/>
          </w:tcPr>
          <w:p w14:paraId="17B42A1E"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Biết, hiểu, vận dụng…</w:t>
            </w:r>
          </w:p>
          <w:p w14:paraId="17B42A1F"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Thuần thục, chưa thuần thục… </w:t>
            </w:r>
          </w:p>
        </w:tc>
        <w:tc>
          <w:tcPr>
            <w:tcW w:w="1912" w:type="dxa"/>
          </w:tcPr>
          <w:p w14:paraId="17B42A20"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thu hoạch</w:t>
            </w:r>
          </w:p>
          <w:p w14:paraId="17B42A21"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Hành động của SV</w:t>
            </w:r>
          </w:p>
          <w:p w14:paraId="17B42A22" w14:textId="77777777" w:rsidR="002E501F" w:rsidRPr="00176AA6" w:rsidRDefault="002E501F">
            <w:pPr>
              <w:rPr>
                <w:rFonts w:asciiTheme="majorHAnsi" w:eastAsia="Times New Roman" w:hAnsiTheme="majorHAnsi" w:cstheme="majorHAnsi"/>
                <w:color w:val="auto"/>
                <w:sz w:val="24"/>
                <w:szCs w:val="24"/>
              </w:rPr>
            </w:pPr>
          </w:p>
        </w:tc>
        <w:tc>
          <w:tcPr>
            <w:tcW w:w="944" w:type="dxa"/>
          </w:tcPr>
          <w:p w14:paraId="17B42A23" w14:textId="77777777" w:rsidR="002E501F" w:rsidRPr="00176AA6" w:rsidRDefault="00F337F4">
            <w:pPr>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20%</w:t>
            </w:r>
          </w:p>
        </w:tc>
      </w:tr>
      <w:tr w:rsidR="00176AA6" w:rsidRPr="00176AA6" w14:paraId="17B42A2F" w14:textId="77777777">
        <w:tc>
          <w:tcPr>
            <w:tcW w:w="976" w:type="dxa"/>
          </w:tcPr>
          <w:p w14:paraId="17B42A25"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w:t>
            </w:r>
          </w:p>
        </w:tc>
        <w:tc>
          <w:tcPr>
            <w:tcW w:w="1980" w:type="dxa"/>
          </w:tcPr>
          <w:p w14:paraId="17B42A26" w14:textId="77777777" w:rsidR="002E501F" w:rsidRPr="00176AA6" w:rsidRDefault="00F337F4">
            <w:pP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 tổng kết (đánh giá cuối môn học)</w:t>
            </w:r>
          </w:p>
        </w:tc>
        <w:tc>
          <w:tcPr>
            <w:tcW w:w="1980" w:type="dxa"/>
          </w:tcPr>
          <w:p w14:paraId="17B42A27" w14:textId="77777777" w:rsidR="002E501F" w:rsidRPr="00176AA6" w:rsidRDefault="00F337F4">
            <w:pPr>
              <w:rPr>
                <w:rFonts w:asciiTheme="majorHAnsi" w:hAnsiTheme="majorHAnsi" w:cstheme="majorHAnsi"/>
                <w:color w:val="auto"/>
                <w:sz w:val="24"/>
                <w:szCs w:val="24"/>
              </w:rPr>
            </w:pPr>
            <w:r w:rsidRPr="00176AA6">
              <w:rPr>
                <w:rFonts w:asciiTheme="majorHAnsi" w:hAnsiTheme="majorHAnsi" w:cstheme="majorHAnsi"/>
                <w:color w:val="auto"/>
                <w:sz w:val="24"/>
                <w:szCs w:val="24"/>
              </w:rPr>
              <w:t>-Kiến thức</w:t>
            </w:r>
          </w:p>
          <w:p w14:paraId="17B42A28" w14:textId="77777777" w:rsidR="002E501F" w:rsidRPr="00176AA6" w:rsidRDefault="00F337F4">
            <w:pPr>
              <w:rPr>
                <w:rFonts w:asciiTheme="majorHAnsi" w:hAnsiTheme="majorHAnsi" w:cstheme="majorHAnsi"/>
                <w:color w:val="auto"/>
                <w:sz w:val="24"/>
                <w:szCs w:val="24"/>
              </w:rPr>
            </w:pPr>
            <w:r w:rsidRPr="00176AA6">
              <w:rPr>
                <w:rFonts w:asciiTheme="majorHAnsi" w:hAnsiTheme="majorHAnsi" w:cstheme="majorHAnsi"/>
                <w:color w:val="auto"/>
                <w:sz w:val="24"/>
                <w:szCs w:val="24"/>
              </w:rPr>
              <w:t>-Kĩ năng</w:t>
            </w:r>
          </w:p>
          <w:p w14:paraId="17B42A29" w14:textId="77777777" w:rsidR="002E501F" w:rsidRPr="00176AA6" w:rsidRDefault="00F337F4">
            <w:pPr>
              <w:rPr>
                <w:rFonts w:asciiTheme="majorHAnsi" w:hAnsiTheme="majorHAnsi" w:cstheme="majorHAnsi"/>
                <w:color w:val="auto"/>
                <w:sz w:val="24"/>
                <w:szCs w:val="24"/>
              </w:rPr>
            </w:pPr>
            <w:r w:rsidRPr="00176AA6">
              <w:rPr>
                <w:rFonts w:asciiTheme="majorHAnsi" w:hAnsiTheme="majorHAnsi" w:cstheme="majorHAnsi"/>
                <w:color w:val="auto"/>
                <w:sz w:val="24"/>
                <w:szCs w:val="24"/>
              </w:rPr>
              <w:t>-Thái độ</w:t>
            </w:r>
          </w:p>
        </w:tc>
        <w:tc>
          <w:tcPr>
            <w:tcW w:w="1508" w:type="dxa"/>
          </w:tcPr>
          <w:p w14:paraId="17B42A2A" w14:textId="77777777" w:rsidR="002E501F" w:rsidRPr="00176AA6" w:rsidRDefault="00F337F4">
            <w:pP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(Tùy theo đề thi) </w:t>
            </w:r>
          </w:p>
        </w:tc>
        <w:tc>
          <w:tcPr>
            <w:tcW w:w="1912" w:type="dxa"/>
          </w:tcPr>
          <w:p w14:paraId="17B42A2B" w14:textId="77777777" w:rsidR="002E501F" w:rsidRPr="00176AA6" w:rsidRDefault="00F337F4">
            <w:pPr>
              <w:rPr>
                <w:rFonts w:asciiTheme="majorHAnsi" w:hAnsiTheme="majorHAnsi" w:cstheme="majorHAnsi"/>
                <w:color w:val="auto"/>
                <w:sz w:val="24"/>
                <w:szCs w:val="24"/>
              </w:rPr>
            </w:pPr>
            <w:r w:rsidRPr="00176AA6">
              <w:rPr>
                <w:rFonts w:asciiTheme="majorHAnsi" w:hAnsiTheme="majorHAnsi" w:cstheme="majorHAnsi"/>
                <w:color w:val="auto"/>
                <w:sz w:val="24"/>
                <w:szCs w:val="24"/>
              </w:rPr>
              <w:t>-Kiếm tra viết (trắc nghiệm, tự luận)</w:t>
            </w:r>
          </w:p>
          <w:p w14:paraId="17B42A2C" w14:textId="77777777" w:rsidR="002E501F" w:rsidRPr="00176AA6" w:rsidRDefault="00F337F4">
            <w:pPr>
              <w:rPr>
                <w:rFonts w:asciiTheme="majorHAnsi" w:hAnsiTheme="majorHAnsi" w:cstheme="majorHAnsi"/>
                <w:color w:val="auto"/>
                <w:sz w:val="24"/>
                <w:szCs w:val="24"/>
              </w:rPr>
            </w:pPr>
            <w:r w:rsidRPr="00176AA6">
              <w:rPr>
                <w:rFonts w:asciiTheme="majorHAnsi" w:hAnsiTheme="majorHAnsi" w:cstheme="majorHAnsi"/>
                <w:color w:val="auto"/>
                <w:sz w:val="24"/>
                <w:szCs w:val="24"/>
              </w:rPr>
              <w:t>-Vấn đáp</w:t>
            </w:r>
          </w:p>
          <w:p w14:paraId="17B42A2D" w14:textId="77777777" w:rsidR="002E501F" w:rsidRPr="00176AA6" w:rsidRDefault="00F337F4">
            <w:pPr>
              <w:rPr>
                <w:rFonts w:asciiTheme="majorHAnsi" w:hAnsiTheme="majorHAnsi" w:cstheme="majorHAnsi"/>
                <w:color w:val="auto"/>
                <w:sz w:val="24"/>
                <w:szCs w:val="24"/>
              </w:rPr>
            </w:pPr>
            <w:r w:rsidRPr="00176AA6">
              <w:rPr>
                <w:rFonts w:asciiTheme="majorHAnsi" w:hAnsiTheme="majorHAnsi" w:cstheme="majorHAnsi"/>
                <w:color w:val="auto"/>
                <w:sz w:val="24"/>
                <w:szCs w:val="24"/>
              </w:rPr>
              <w:t>-Thực hành</w:t>
            </w:r>
          </w:p>
        </w:tc>
        <w:tc>
          <w:tcPr>
            <w:tcW w:w="944" w:type="dxa"/>
          </w:tcPr>
          <w:p w14:paraId="17B42A2E" w14:textId="77777777" w:rsidR="002E501F" w:rsidRPr="00176AA6" w:rsidRDefault="00F337F4">
            <w:pPr>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42A30" w14:textId="77777777" w:rsidR="002E501F" w:rsidRPr="00176AA6" w:rsidRDefault="00F337F4">
      <w:pPr>
        <w:spacing w:after="0" w:line="259" w:lineRule="auto"/>
        <w:ind w:left="45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6. Thông tin giảng viên</w:t>
      </w:r>
    </w:p>
    <w:p w14:paraId="17B42A31" w14:textId="77777777" w:rsidR="002E501F" w:rsidRPr="00176AA6" w:rsidRDefault="00F337F4">
      <w:pPr>
        <w:numPr>
          <w:ilvl w:val="1"/>
          <w:numId w:val="33"/>
        </w:numPr>
        <w:spacing w:after="0"/>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tin giảng viên 1</w:t>
      </w:r>
    </w:p>
    <w:p w14:paraId="17B42A32" w14:textId="77777777" w:rsidR="002E501F" w:rsidRPr="00176AA6" w:rsidRDefault="00F337F4">
      <w:pPr>
        <w:spacing w:after="0"/>
        <w:ind w:left="108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Họ tên: Phạm Thị Nghĩa Vân</w:t>
      </w:r>
    </w:p>
    <w:p w14:paraId="17B42A3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Chức danh, học hàm, học vị:  TS. Giảng viên</w:t>
      </w:r>
    </w:p>
    <w:p w14:paraId="17B42A3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 Văn học cổ đại Trung Quốc</w:t>
      </w:r>
    </w:p>
    <w:p w14:paraId="17B42A3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Tiếng Trung Quốc, Văn học cổ đại Trung Quốc, Hán Nôm.</w:t>
      </w:r>
    </w:p>
    <w:p w14:paraId="17B42A3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2 năm</w:t>
      </w:r>
    </w:p>
    <w:p w14:paraId="17B42A3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Khoa Ngoại ngữ – Trường ĐH Sư phạm Hà nội 2</w:t>
      </w:r>
    </w:p>
    <w:p w14:paraId="17B42A3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Ngoại ngữ – Trường ĐH Sư phạm Hà nội 2</w:t>
      </w:r>
    </w:p>
    <w:p w14:paraId="17B42A3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0903224432</w:t>
      </w:r>
    </w:p>
    <w:p w14:paraId="17B42A3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Email : chuyendehannom@gmail.com</w:t>
      </w:r>
    </w:p>
    <w:p w14:paraId="17B42A3B" w14:textId="77777777" w:rsidR="002E501F" w:rsidRPr="00176AA6" w:rsidRDefault="00F337F4">
      <w:pPr>
        <w:numPr>
          <w:ilvl w:val="1"/>
          <w:numId w:val="33"/>
        </w:numPr>
        <w:spacing w:after="0"/>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tin giảng viên 2</w:t>
      </w:r>
    </w:p>
    <w:p w14:paraId="0F860A19" w14:textId="162A8B0C" w:rsidR="008F50A2" w:rsidRPr="00176AA6" w:rsidRDefault="008F50A2"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hAnsiTheme="majorHAnsi" w:cstheme="majorHAnsi"/>
          <w:color w:val="auto"/>
          <w:sz w:val="24"/>
          <w:szCs w:val="24"/>
          <w:lang w:val="en-US"/>
        </w:rPr>
        <w:t>Họ tên: Nguyễn Thị Nga</w:t>
      </w:r>
    </w:p>
    <w:p w14:paraId="17B42A3C" w14:textId="0B712ADD"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Chức danh, học hàm, học vị: Giảng viên (Cử nhân)</w:t>
      </w:r>
    </w:p>
    <w:p w14:paraId="17B42A3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Ngôn ngữ Trung Quốc</w:t>
      </w:r>
    </w:p>
    <w:p w14:paraId="17B42A3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Ngữ pháp ngữ nghĩa, dạy học tiếng Hán</w:t>
      </w:r>
    </w:p>
    <w:p w14:paraId="17B42A3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1 năm</w:t>
      </w:r>
    </w:p>
    <w:p w14:paraId="17B42A4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Trường Đại học Sư phạm Hà Nội 2</w:t>
      </w:r>
    </w:p>
    <w:p w14:paraId="17B42A4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Khoa Ngoại ngữ – Trường ĐH Sư phạm Hà nội 2</w:t>
      </w:r>
    </w:p>
    <w:p w14:paraId="17B42A4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Điện thoại: 0977463488</w:t>
      </w:r>
    </w:p>
    <w:p w14:paraId="17B42A43" w14:textId="77777777" w:rsidR="002E501F" w:rsidRPr="00176AA6" w:rsidRDefault="00F337F4" w:rsidP="00402924">
      <w:pPr>
        <w:numPr>
          <w:ilvl w:val="0"/>
          <w:numId w:val="60"/>
        </w:numPr>
        <w:ind w:hanging="360"/>
        <w:contextualSpacing/>
        <w:rPr>
          <w:rFonts w:asciiTheme="majorHAnsi" w:hAnsiTheme="majorHAnsi" w:cstheme="majorHAnsi"/>
          <w:color w:val="auto"/>
          <w:sz w:val="24"/>
          <w:szCs w:val="24"/>
          <w:u w:val="single"/>
        </w:rPr>
      </w:pPr>
      <w:r w:rsidRPr="00176AA6">
        <w:rPr>
          <w:rFonts w:asciiTheme="majorHAnsi" w:eastAsia="Times New Roman" w:hAnsiTheme="majorHAnsi" w:cstheme="majorHAnsi"/>
          <w:color w:val="auto"/>
          <w:sz w:val="24"/>
          <w:szCs w:val="24"/>
        </w:rPr>
        <w:t xml:space="preserve">Email: </w:t>
      </w:r>
      <w:hyperlink r:id="rId72">
        <w:r w:rsidRPr="00176AA6">
          <w:rPr>
            <w:rFonts w:asciiTheme="majorHAnsi" w:eastAsia="Times New Roman" w:hAnsiTheme="majorHAnsi" w:cstheme="majorHAnsi"/>
            <w:color w:val="auto"/>
            <w:sz w:val="24"/>
            <w:szCs w:val="24"/>
            <w:u w:val="single"/>
          </w:rPr>
          <w:t>gauconbuongbinh030688@gmail.com</w:t>
        </w:r>
      </w:hyperlink>
    </w:p>
    <w:p w14:paraId="17B42A44" w14:textId="77777777" w:rsidR="002E501F" w:rsidRPr="00176AA6" w:rsidRDefault="002E501F">
      <w:pPr>
        <w:rPr>
          <w:rFonts w:asciiTheme="majorHAnsi" w:eastAsia="Times New Roman" w:hAnsiTheme="majorHAnsi" w:cstheme="majorHAnsi"/>
          <w:color w:val="auto"/>
          <w:sz w:val="24"/>
          <w:szCs w:val="24"/>
        </w:rPr>
      </w:pPr>
    </w:p>
    <w:p w14:paraId="17B42A45" w14:textId="77777777" w:rsidR="002E501F" w:rsidRPr="00176AA6" w:rsidRDefault="00F337F4">
      <w:pPr>
        <w:spacing w:after="0"/>
        <w:ind w:left="4320" w:firstLine="720"/>
        <w:rPr>
          <w:rFonts w:asciiTheme="majorHAnsi" w:eastAsia="Times New Roman" w:hAnsiTheme="majorHAnsi" w:cstheme="majorHAnsi"/>
          <w:i/>
          <w:color w:val="auto"/>
          <w:sz w:val="24"/>
          <w:szCs w:val="24"/>
        </w:rPr>
      </w:pPr>
      <w:r w:rsidRPr="00176AA6">
        <w:rPr>
          <w:rFonts w:asciiTheme="majorHAnsi" w:eastAsia="Times New Roman" w:hAnsiTheme="majorHAnsi" w:cstheme="majorHAnsi"/>
          <w:i/>
          <w:color w:val="auto"/>
          <w:sz w:val="24"/>
          <w:szCs w:val="24"/>
        </w:rPr>
        <w:t>Hà Nội, ngày …. tháng …. năm 201…</w:t>
      </w:r>
    </w:p>
    <w:p w14:paraId="17B42A46" w14:textId="77777777" w:rsidR="002E501F" w:rsidRPr="00176AA6" w:rsidRDefault="002E501F">
      <w:pPr>
        <w:spacing w:after="0"/>
        <w:ind w:left="1440"/>
        <w:rPr>
          <w:rFonts w:asciiTheme="majorHAnsi" w:eastAsia="Times New Roman" w:hAnsiTheme="majorHAnsi" w:cstheme="majorHAnsi"/>
          <w:b/>
          <w:color w:val="auto"/>
          <w:sz w:val="24"/>
          <w:szCs w:val="24"/>
        </w:rPr>
      </w:pPr>
    </w:p>
    <w:p w14:paraId="17B42A47" w14:textId="77777777" w:rsidR="002E501F" w:rsidRPr="00176AA6" w:rsidRDefault="002E501F">
      <w:pPr>
        <w:spacing w:after="0"/>
        <w:ind w:left="1440"/>
        <w:rPr>
          <w:rFonts w:asciiTheme="majorHAnsi" w:eastAsia="Times New Roman" w:hAnsiTheme="majorHAnsi" w:cstheme="majorHAnsi"/>
          <w:b/>
          <w:color w:val="auto"/>
          <w:sz w:val="24"/>
          <w:szCs w:val="24"/>
        </w:rPr>
      </w:pPr>
    </w:p>
    <w:p w14:paraId="311ACDD6"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6C574B41" w14:textId="77777777" w:rsidR="008F50A2" w:rsidRPr="00176AA6" w:rsidRDefault="008F50A2" w:rsidP="008F50A2">
      <w:pPr>
        <w:ind w:left="1560"/>
        <w:rPr>
          <w:rFonts w:asciiTheme="majorHAnsi" w:eastAsia="Times New Roman" w:hAnsiTheme="majorHAnsi" w:cstheme="majorHAnsi"/>
          <w:b/>
          <w:color w:val="auto"/>
          <w:sz w:val="26"/>
          <w:szCs w:val="26"/>
        </w:rPr>
      </w:pPr>
    </w:p>
    <w:p w14:paraId="46E7B7D1" w14:textId="1CC6ED40"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Phạm Thị Nghĩa Vân                                               Nguyễn Thị Nga</w:t>
      </w:r>
    </w:p>
    <w:p w14:paraId="09CB43B8" w14:textId="77777777" w:rsidR="008F50A2" w:rsidRPr="00176AA6" w:rsidRDefault="008F50A2" w:rsidP="008F50A2">
      <w:pPr>
        <w:ind w:left="1560"/>
        <w:rPr>
          <w:rFonts w:asciiTheme="majorHAnsi" w:eastAsia="Times New Roman" w:hAnsiTheme="majorHAnsi" w:cstheme="majorHAnsi"/>
          <w:b/>
          <w:color w:val="auto"/>
          <w:sz w:val="26"/>
          <w:szCs w:val="26"/>
        </w:rPr>
      </w:pPr>
    </w:p>
    <w:p w14:paraId="4283B60D" w14:textId="1688665A"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51EBE47E" w14:textId="77777777" w:rsidR="008F50A2" w:rsidRPr="00176AA6" w:rsidRDefault="008F50A2" w:rsidP="008F50A2">
      <w:pPr>
        <w:ind w:left="1560"/>
        <w:rPr>
          <w:rFonts w:asciiTheme="majorHAnsi" w:eastAsia="Times New Roman" w:hAnsiTheme="majorHAnsi" w:cstheme="majorHAnsi"/>
          <w:b/>
          <w:color w:val="auto"/>
          <w:sz w:val="26"/>
          <w:szCs w:val="26"/>
        </w:rPr>
      </w:pPr>
    </w:p>
    <w:p w14:paraId="61A99275" w14:textId="77777777" w:rsidR="008F50A2" w:rsidRPr="00176AA6" w:rsidRDefault="008F50A2" w:rsidP="008F50A2">
      <w:pPr>
        <w:ind w:left="1560"/>
        <w:rPr>
          <w:rFonts w:asciiTheme="majorHAnsi" w:eastAsia="Times New Roman" w:hAnsiTheme="majorHAnsi" w:cstheme="majorHAnsi"/>
          <w:b/>
          <w:color w:val="auto"/>
          <w:sz w:val="26"/>
          <w:szCs w:val="26"/>
        </w:rPr>
      </w:pPr>
    </w:p>
    <w:p w14:paraId="416486CB" w14:textId="255FC952"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A4C" w14:textId="77777777" w:rsidR="002E501F" w:rsidRPr="00176AA6" w:rsidRDefault="00F337F4">
      <w:pPr>
        <w:spacing w:after="160" w:line="259" w:lineRule="auto"/>
        <w:rPr>
          <w:rFonts w:asciiTheme="majorHAnsi" w:hAnsiTheme="majorHAnsi" w:cstheme="majorHAnsi"/>
          <w:color w:val="auto"/>
          <w:sz w:val="26"/>
          <w:szCs w:val="26"/>
        </w:rPr>
      </w:pPr>
      <w:r w:rsidRPr="00176AA6">
        <w:rPr>
          <w:rFonts w:asciiTheme="majorHAnsi" w:hAnsiTheme="majorHAnsi" w:cstheme="majorHAnsi"/>
          <w:color w:val="auto"/>
        </w:rPr>
        <w:br w:type="page"/>
      </w:r>
    </w:p>
    <w:p w14:paraId="17B42A4D"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lastRenderedPageBreak/>
        <w:t>ĐỀ CƯƠNG MÔN HỌC</w:t>
      </w:r>
    </w:p>
    <w:p w14:paraId="17B42A4E"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NGHE-GHI</w:t>
      </w:r>
    </w:p>
    <w:p w14:paraId="17B42A4F" w14:textId="77777777" w:rsidR="002E501F" w:rsidRPr="00176AA6" w:rsidRDefault="00F337F4">
      <w:pPr>
        <w:spacing w:line="360" w:lineRule="auto"/>
        <w:rPr>
          <w:rFonts w:asciiTheme="majorHAnsi" w:hAnsiTheme="majorHAnsi" w:cstheme="majorHAnsi"/>
          <w:b/>
          <w:color w:val="auto"/>
          <w:sz w:val="26"/>
          <w:szCs w:val="26"/>
        </w:rPr>
      </w:pPr>
      <w:r w:rsidRPr="00176AA6">
        <w:rPr>
          <w:rFonts w:asciiTheme="majorHAnsi" w:hAnsiTheme="majorHAnsi" w:cstheme="majorHAnsi"/>
          <w:b/>
          <w:color w:val="auto"/>
          <w:sz w:val="26"/>
          <w:szCs w:val="26"/>
        </w:rPr>
        <w:t>1.Thông tin về môn học</w:t>
      </w:r>
    </w:p>
    <w:p w14:paraId="17B42A50" w14:textId="77777777" w:rsidR="002E501F" w:rsidRPr="00176AA6" w:rsidRDefault="00F337F4">
      <w:pPr>
        <w:numPr>
          <w:ilvl w:val="1"/>
          <w:numId w:val="12"/>
        </w:numPr>
        <w:spacing w:after="0" w:line="360"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Tên môn học: NGHE-GHI</w:t>
      </w:r>
    </w:p>
    <w:p w14:paraId="17B42A51" w14:textId="77777777" w:rsidR="002E501F" w:rsidRPr="00176AA6" w:rsidRDefault="00F337F4">
      <w:pPr>
        <w:numPr>
          <w:ilvl w:val="1"/>
          <w:numId w:val="12"/>
        </w:numPr>
        <w:spacing w:after="0" w:line="360"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Mã môn học: CT&amp;I308</w:t>
      </w:r>
    </w:p>
    <w:p w14:paraId="17B42A52" w14:textId="77777777" w:rsidR="002E501F" w:rsidRPr="00176AA6" w:rsidRDefault="00F337F4">
      <w:pPr>
        <w:numPr>
          <w:ilvl w:val="1"/>
          <w:numId w:val="12"/>
        </w:numPr>
        <w:spacing w:after="0" w:line="360"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Môn học:  tự chọn</w:t>
      </w:r>
    </w:p>
    <w:p w14:paraId="17B42A53" w14:textId="77777777" w:rsidR="002E501F" w:rsidRPr="00176AA6" w:rsidRDefault="00F337F4">
      <w:pPr>
        <w:numPr>
          <w:ilvl w:val="1"/>
          <w:numId w:val="12"/>
        </w:numPr>
        <w:spacing w:after="0" w:line="360"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Đơn vị phụ trách môn học</w:t>
      </w:r>
    </w:p>
    <w:p w14:paraId="17B42A54" w14:textId="77777777" w:rsidR="002E501F" w:rsidRPr="00176AA6" w:rsidRDefault="00F337F4" w:rsidP="00402924">
      <w:pPr>
        <w:numPr>
          <w:ilvl w:val="0"/>
          <w:numId w:val="60"/>
        </w:numPr>
        <w:spacing w:after="0" w:line="360" w:lineRule="auto"/>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Khoa  Ngoại ngữ </w:t>
      </w:r>
    </w:p>
    <w:p w14:paraId="17B42A55" w14:textId="77777777" w:rsidR="002E501F" w:rsidRPr="00176AA6" w:rsidRDefault="00F337F4">
      <w:pPr>
        <w:numPr>
          <w:ilvl w:val="1"/>
          <w:numId w:val="12"/>
        </w:numPr>
        <w:spacing w:after="0" w:line="360"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Số lượng tín chỉ : 02</w:t>
      </w:r>
    </w:p>
    <w:p w14:paraId="17B42A56" w14:textId="77777777" w:rsidR="002E501F" w:rsidRPr="00176AA6" w:rsidRDefault="00F337F4" w:rsidP="00402924">
      <w:pPr>
        <w:numPr>
          <w:ilvl w:val="0"/>
          <w:numId w:val="60"/>
        </w:numPr>
        <w:spacing w:after="0" w:line="360" w:lineRule="auto"/>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:15</w:t>
      </w:r>
    </w:p>
    <w:p w14:paraId="17B42A57" w14:textId="77777777" w:rsidR="002E501F" w:rsidRPr="00176AA6" w:rsidRDefault="00F337F4" w:rsidP="00402924">
      <w:pPr>
        <w:numPr>
          <w:ilvl w:val="0"/>
          <w:numId w:val="60"/>
        </w:numPr>
        <w:spacing w:after="0" w:line="360" w:lineRule="auto"/>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:30</w:t>
      </w:r>
    </w:p>
    <w:p w14:paraId="17B42A58" w14:textId="77777777" w:rsidR="002E501F" w:rsidRPr="00176AA6" w:rsidRDefault="00F337F4">
      <w:pPr>
        <w:numPr>
          <w:ilvl w:val="1"/>
          <w:numId w:val="12"/>
        </w:numPr>
        <w:spacing w:after="0" w:line="360"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Các môn học tiên quyết: Không</w:t>
      </w:r>
    </w:p>
    <w:p w14:paraId="17B42A59" w14:textId="77777777" w:rsidR="002E501F" w:rsidRPr="00176AA6" w:rsidRDefault="00F337F4">
      <w:pPr>
        <w:numPr>
          <w:ilvl w:val="1"/>
          <w:numId w:val="12"/>
        </w:numPr>
        <w:spacing w:after="0" w:line="360"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Mô tả môn học </w:t>
      </w:r>
    </w:p>
    <w:p w14:paraId="17B42A5A" w14:textId="77777777" w:rsidR="002E501F" w:rsidRPr="00176AA6" w:rsidRDefault="00F337F4">
      <w:pPr>
        <w:spacing w:after="0" w:line="360" w:lineRule="auto"/>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Nghe-ghi là kĩ năng ghi chép nhanh các từ, các câu và các ý chính của đoạn văn mà người thực hiện nghe được. Nghe-ghi nói chung là sẽ sử dụng một hệ thống kí hiệu viết tắt mang tính cá nhân, sao cho đạt được tốc độ ghi chép cao nhất mà vẫn đảm bảo đầy đủ, chính xác ý của người nói. Đối với tiếng Trung, nghe-ghi sử dụng những bộ kí hiệu đặc biệt, kết hợp giữa kí hiệu thuần tuý sáng tạo của cá nhân và những kí hiệu viết tắt truyền thống (thảo phù). Nghe-ghi là kĩ năng bổ trợ quan trọng cho môn Nghe (đặc biệt là trình độ trung cấp trở lên) và các môn Phiên dịch.</w:t>
      </w:r>
    </w:p>
    <w:p w14:paraId="17B42A5B" w14:textId="77777777" w:rsidR="002E501F" w:rsidRPr="00176AA6" w:rsidRDefault="00F337F4">
      <w:pPr>
        <w:spacing w:after="0" w:line="360" w:lineRule="auto"/>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 Nghe-Ghi là môn học cung cấp những kiến thức cơ bản về quy trình và các ký hiệu viết nhanh, trau dồi các kỹ năng viết nhanh và phiên dịch. Sinh viên sẽ được cung cấp các kiến thức cơ bản về kí hiệu ghi chép và kì vọng tương đối thành thạo những kĩ năng: 1/ Ghi nhanh các từ quan trọng trong câu; 2/ Ghi nhanh ý chính của cả câu; 3/ Ghi nhanh dàn ý của một đoạn văn; 4/ Kết hợp ghi và phiên dịch.</w:t>
      </w:r>
    </w:p>
    <w:p w14:paraId="17B42A5C" w14:textId="77777777" w:rsidR="002E501F" w:rsidRPr="00176AA6" w:rsidRDefault="00F337F4">
      <w:pPr>
        <w:numPr>
          <w:ilvl w:val="0"/>
          <w:numId w:val="12"/>
        </w:numPr>
        <w:spacing w:line="360" w:lineRule="auto"/>
        <w:ind w:hanging="39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lastRenderedPageBreak/>
        <w:t>Mục tiêu môn học</w:t>
      </w:r>
    </w:p>
    <w:p w14:paraId="17B42A5D" w14:textId="77777777" w:rsidR="002E501F" w:rsidRPr="00176AA6" w:rsidRDefault="00F337F4">
      <w:pPr>
        <w:spacing w:line="360" w:lineRule="auto"/>
        <w:ind w:left="72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2.1. Kiến thức: </w:t>
      </w:r>
    </w:p>
    <w:p w14:paraId="17B42A5E" w14:textId="77777777" w:rsidR="002E501F" w:rsidRPr="00176AA6" w:rsidRDefault="00F337F4">
      <w:pPr>
        <w:spacing w:line="360" w:lineRule="auto"/>
        <w:ind w:left="72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có kiến thức cơ bản về lịch sử tốc kí chữ Hán, vai trò của nghe-ghi trong quá trình phiên dịch, các kiến thức cơ bản về kí hiệu viết tắt trong tiếng Hán, các cách thức ghi chép nhanh cơ bản.</w:t>
      </w:r>
    </w:p>
    <w:p w14:paraId="17B42A5F" w14:textId="77777777" w:rsidR="002E501F" w:rsidRPr="00176AA6" w:rsidRDefault="00F337F4">
      <w:pPr>
        <w:spacing w:line="360" w:lineRule="auto"/>
        <w:ind w:left="72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2.2. Kỹ năng: </w:t>
      </w:r>
    </w:p>
    <w:p w14:paraId="17B42A60" w14:textId="77777777" w:rsidR="002E501F" w:rsidRPr="00176AA6" w:rsidRDefault="00F337F4">
      <w:pPr>
        <w:spacing w:line="360" w:lineRule="auto"/>
        <w:ind w:left="72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có thể nắm vững và vận dụng các ký hiệu viết tắt và các kỹ năng tốc ký vào viết nhanh, ngoài ra sinh viên vận dụng được kĩ năng nghe-ghi để thực hành dịch, gồm dịch nói trực tiếp hoặc nghe và dịch viết.</w:t>
      </w:r>
    </w:p>
    <w:p w14:paraId="17B42A61" w14:textId="77777777" w:rsidR="002E501F" w:rsidRPr="00176AA6" w:rsidRDefault="00F337F4">
      <w:pPr>
        <w:spacing w:line="360" w:lineRule="auto"/>
        <w:ind w:firstLine="720"/>
        <w:rPr>
          <w:rFonts w:asciiTheme="majorHAnsi" w:hAnsiTheme="majorHAnsi" w:cstheme="majorHAnsi"/>
          <w:color w:val="auto"/>
          <w:sz w:val="26"/>
          <w:szCs w:val="26"/>
        </w:rPr>
      </w:pPr>
      <w:r w:rsidRPr="00176AA6">
        <w:rPr>
          <w:rFonts w:asciiTheme="majorHAnsi" w:hAnsiTheme="majorHAnsi" w:cstheme="majorHAnsi"/>
          <w:color w:val="auto"/>
          <w:sz w:val="26"/>
          <w:szCs w:val="26"/>
        </w:rPr>
        <w:t>2.3. Thái độ</w:t>
      </w:r>
    </w:p>
    <w:p w14:paraId="17B42A62" w14:textId="77777777" w:rsidR="002E501F" w:rsidRPr="00176AA6" w:rsidRDefault="00F337F4">
      <w:pPr>
        <w:spacing w:line="360" w:lineRule="auto"/>
        <w:ind w:left="72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được hướng dẫn và quen với các hoạt động học tập, trao đổi, thảo luận theo nhóm. Xây dựng và phát triển cho sinh viên tinh thần và thái độ làm việc tập thể, có trách nhiệm với công việc tập thể và trách nhiệm với những người xung quanh.</w:t>
      </w:r>
    </w:p>
    <w:p w14:paraId="17B42A63" w14:textId="77777777" w:rsidR="002E501F" w:rsidRPr="00176AA6" w:rsidRDefault="00F337F4">
      <w:pPr>
        <w:spacing w:line="360" w:lineRule="auto"/>
        <w:ind w:left="72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2.4. Năng lực </w:t>
      </w:r>
    </w:p>
    <w:p w14:paraId="17B42A64" w14:textId="77777777" w:rsidR="002E501F" w:rsidRPr="00176AA6" w:rsidRDefault="00F337F4">
      <w:pPr>
        <w:spacing w:after="0" w:line="360" w:lineRule="auto"/>
        <w:ind w:left="81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hình thành được thói quen  xác định, chọn lọc, lấy thông tin, khái quát ý, xác định ý trong các tình huống giao tiếp bằng tiếng Anh và tiếng Việt thông qua các bài dịch, phát biểu, bản tin…, trong quá trình học tập cũng như cuộc sống hàng ngày. Từ đó, sinh viên dần hình thành những năng lực cơ bản về sử dụng ngôn ngữ của một Phiên dịch viên trong tương lai.</w:t>
      </w:r>
    </w:p>
    <w:p w14:paraId="17B42A65" w14:textId="77777777" w:rsidR="002E501F" w:rsidRPr="00176AA6" w:rsidRDefault="00F337F4">
      <w:pPr>
        <w:numPr>
          <w:ilvl w:val="0"/>
          <w:numId w:val="12"/>
        </w:numPr>
        <w:spacing w:after="0" w:line="360" w:lineRule="auto"/>
        <w:ind w:hanging="39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Nội dung môn học </w:t>
      </w:r>
    </w:p>
    <w:p w14:paraId="17B42A66" w14:textId="77777777" w:rsidR="002E501F" w:rsidRPr="00176AA6" w:rsidRDefault="002E501F">
      <w:pPr>
        <w:spacing w:line="360" w:lineRule="auto"/>
        <w:ind w:left="720"/>
        <w:rPr>
          <w:rFonts w:asciiTheme="majorHAnsi" w:hAnsiTheme="majorHAnsi" w:cstheme="majorHAnsi"/>
          <w:b/>
          <w:color w:val="auto"/>
          <w:sz w:val="26"/>
          <w:szCs w:val="26"/>
        </w:rPr>
      </w:pPr>
    </w:p>
    <w:tbl>
      <w:tblPr>
        <w:tblStyle w:val="afffffffffffffffffffff8"/>
        <w:tblW w:w="961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160"/>
        <w:gridCol w:w="3150"/>
        <w:gridCol w:w="1620"/>
        <w:gridCol w:w="1062"/>
      </w:tblGrid>
      <w:tr w:rsidR="00176AA6" w:rsidRPr="00176AA6" w14:paraId="17B42A6E" w14:textId="77777777">
        <w:tc>
          <w:tcPr>
            <w:tcW w:w="1620" w:type="dxa"/>
            <w:shd w:val="clear" w:color="auto" w:fill="FFFFFF"/>
          </w:tcPr>
          <w:p w14:paraId="17B42A67"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Chương</w:t>
            </w:r>
          </w:p>
        </w:tc>
        <w:tc>
          <w:tcPr>
            <w:tcW w:w="2160" w:type="dxa"/>
            <w:shd w:val="clear" w:color="auto" w:fill="FFFFFF"/>
          </w:tcPr>
          <w:p w14:paraId="17B42A68"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Kết quả cần đạt</w:t>
            </w:r>
          </w:p>
        </w:tc>
        <w:tc>
          <w:tcPr>
            <w:tcW w:w="3150" w:type="dxa"/>
            <w:shd w:val="clear" w:color="auto" w:fill="FFFFFF"/>
          </w:tcPr>
          <w:p w14:paraId="17B42A69"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Nội dung</w:t>
            </w:r>
          </w:p>
        </w:tc>
        <w:tc>
          <w:tcPr>
            <w:tcW w:w="1620" w:type="dxa"/>
            <w:shd w:val="clear" w:color="auto" w:fill="FFFFFF"/>
          </w:tcPr>
          <w:p w14:paraId="17B42A6A"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Hình thức, </w:t>
            </w:r>
          </w:p>
          <w:p w14:paraId="17B42A6B"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PP, PT DH</w:t>
            </w:r>
          </w:p>
        </w:tc>
        <w:tc>
          <w:tcPr>
            <w:tcW w:w="1062" w:type="dxa"/>
            <w:shd w:val="clear" w:color="auto" w:fill="FFFFFF"/>
          </w:tcPr>
          <w:p w14:paraId="17B42A6C"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Thời lượng</w:t>
            </w:r>
          </w:p>
          <w:p w14:paraId="17B42A6D"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trên </w:t>
            </w:r>
            <w:r w:rsidRPr="00176AA6">
              <w:rPr>
                <w:rFonts w:asciiTheme="majorHAnsi" w:hAnsiTheme="majorHAnsi" w:cstheme="majorHAnsi"/>
                <w:b/>
                <w:color w:val="auto"/>
                <w:sz w:val="26"/>
                <w:szCs w:val="26"/>
              </w:rPr>
              <w:lastRenderedPageBreak/>
              <w:t>lớp</w:t>
            </w:r>
          </w:p>
        </w:tc>
      </w:tr>
      <w:tr w:rsidR="00176AA6" w:rsidRPr="00176AA6" w14:paraId="17B42A77" w14:textId="77777777">
        <w:tc>
          <w:tcPr>
            <w:tcW w:w="1620" w:type="dxa"/>
            <w:shd w:val="clear" w:color="auto" w:fill="FFFFFF"/>
          </w:tcPr>
          <w:p w14:paraId="17B42A6F" w14:textId="77777777" w:rsidR="002E501F" w:rsidRPr="00176AA6" w:rsidRDefault="00F337F4">
            <w:pPr>
              <w:spacing w:line="360" w:lineRule="auto"/>
              <w:rPr>
                <w:rFonts w:asciiTheme="majorHAnsi" w:hAnsiTheme="majorHAnsi" w:cstheme="majorHAnsi"/>
                <w:b/>
                <w:color w:val="auto"/>
                <w:sz w:val="26"/>
                <w:szCs w:val="26"/>
              </w:rPr>
            </w:pPr>
            <w:r w:rsidRPr="00176AA6">
              <w:rPr>
                <w:rFonts w:asciiTheme="majorHAnsi" w:hAnsiTheme="majorHAnsi" w:cstheme="majorHAnsi"/>
                <w:b/>
                <w:color w:val="auto"/>
                <w:sz w:val="26"/>
                <w:szCs w:val="26"/>
              </w:rPr>
              <w:lastRenderedPageBreak/>
              <w:t>Chương 1: Khái niệm cơ bản</w:t>
            </w:r>
          </w:p>
          <w:p w14:paraId="17B42A70" w14:textId="77777777" w:rsidR="002E501F" w:rsidRPr="00176AA6" w:rsidRDefault="002E501F">
            <w:pPr>
              <w:spacing w:line="360" w:lineRule="auto"/>
              <w:rPr>
                <w:rFonts w:asciiTheme="majorHAnsi" w:hAnsiTheme="majorHAnsi" w:cstheme="majorHAnsi"/>
                <w:color w:val="auto"/>
                <w:sz w:val="26"/>
                <w:szCs w:val="26"/>
              </w:rPr>
            </w:pPr>
          </w:p>
        </w:tc>
        <w:tc>
          <w:tcPr>
            <w:tcW w:w="2160" w:type="dxa"/>
            <w:shd w:val="clear" w:color="auto" w:fill="FFFFFF"/>
          </w:tcPr>
          <w:p w14:paraId="17B42A71"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Kết thúc chương , SV cần phải nắm được các khái niệm liên quan đến lịch sử ghi chép chữ Hán, vai trò của nghe-ghi, những nguyên lí chung của nghe-ghi.</w:t>
            </w:r>
          </w:p>
        </w:tc>
        <w:tc>
          <w:tcPr>
            <w:tcW w:w="3150" w:type="dxa"/>
            <w:shd w:val="clear" w:color="auto" w:fill="FFFFFF"/>
          </w:tcPr>
          <w:p w14:paraId="17B42A72"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br/>
              <w:t>1.1. Khái niệm chung</w:t>
            </w:r>
            <w:r w:rsidRPr="00176AA6">
              <w:rPr>
                <w:rFonts w:asciiTheme="majorHAnsi" w:hAnsiTheme="majorHAnsi" w:cstheme="majorHAnsi"/>
                <w:color w:val="auto"/>
                <w:sz w:val="26"/>
                <w:szCs w:val="26"/>
              </w:rPr>
              <w:br/>
              <w:t>1.2. Lịch sử ghi chép chữ Hán</w:t>
            </w:r>
            <w:r w:rsidRPr="00176AA6">
              <w:rPr>
                <w:rFonts w:asciiTheme="majorHAnsi" w:hAnsiTheme="majorHAnsi" w:cstheme="majorHAnsi"/>
                <w:color w:val="auto"/>
                <w:sz w:val="26"/>
                <w:szCs w:val="26"/>
              </w:rPr>
              <w:br/>
              <w:t>- Chữ Hán các thời kì</w:t>
            </w:r>
            <w:r w:rsidRPr="00176AA6">
              <w:rPr>
                <w:rFonts w:asciiTheme="majorHAnsi" w:hAnsiTheme="majorHAnsi" w:cstheme="majorHAnsi"/>
                <w:color w:val="auto"/>
                <w:sz w:val="26"/>
                <w:szCs w:val="26"/>
              </w:rPr>
              <w:br/>
              <w:t>- Tinh hoa tốc kí: thảo phù</w:t>
            </w:r>
            <w:r w:rsidRPr="00176AA6">
              <w:rPr>
                <w:rFonts w:asciiTheme="majorHAnsi" w:hAnsiTheme="majorHAnsi" w:cstheme="majorHAnsi"/>
                <w:color w:val="auto"/>
                <w:sz w:val="26"/>
                <w:szCs w:val="26"/>
              </w:rPr>
              <w:br/>
              <w:t>1.3. Những nguyên lí chung của nghe - ghi</w:t>
            </w:r>
            <w:r w:rsidRPr="00176AA6">
              <w:rPr>
                <w:rFonts w:asciiTheme="majorHAnsi" w:hAnsiTheme="majorHAnsi" w:cstheme="majorHAnsi"/>
                <w:color w:val="auto"/>
                <w:sz w:val="26"/>
                <w:szCs w:val="26"/>
              </w:rPr>
              <w:br/>
              <w:t>1.4. Bước đầu thực hành thảo phù đơn giản</w:t>
            </w:r>
          </w:p>
        </w:tc>
        <w:tc>
          <w:tcPr>
            <w:tcW w:w="1620" w:type="dxa"/>
            <w:shd w:val="clear" w:color="auto" w:fill="FFFFFF"/>
          </w:tcPr>
          <w:p w14:paraId="17B42A73"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 Hình thức: trên lớp</w:t>
            </w:r>
          </w:p>
          <w:p w14:paraId="17B42A74"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 Phương pháp: Giảng giải, gợi mở, thực hành</w:t>
            </w:r>
          </w:p>
        </w:tc>
        <w:tc>
          <w:tcPr>
            <w:tcW w:w="1062" w:type="dxa"/>
            <w:shd w:val="clear" w:color="auto" w:fill="FFFFFF"/>
          </w:tcPr>
          <w:p w14:paraId="17B42A75"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1 tiết</w:t>
            </w:r>
          </w:p>
          <w:p w14:paraId="17B42A76"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2 tiết</w:t>
            </w:r>
          </w:p>
        </w:tc>
      </w:tr>
      <w:tr w:rsidR="00176AA6" w:rsidRPr="00176AA6" w14:paraId="17B42A80" w14:textId="77777777">
        <w:tc>
          <w:tcPr>
            <w:tcW w:w="1620" w:type="dxa"/>
            <w:shd w:val="clear" w:color="auto" w:fill="FFFFFF"/>
          </w:tcPr>
          <w:p w14:paraId="17B42A78"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b/>
                <w:color w:val="auto"/>
                <w:sz w:val="26"/>
                <w:szCs w:val="26"/>
              </w:rPr>
              <w:t>Chương 2: Ghi chép từ</w:t>
            </w:r>
          </w:p>
        </w:tc>
        <w:tc>
          <w:tcPr>
            <w:tcW w:w="2160" w:type="dxa"/>
            <w:shd w:val="clear" w:color="auto" w:fill="FFFFFF"/>
          </w:tcPr>
          <w:p w14:paraId="17B42A79"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Kết thúc chương , SV cần phải nắm được thảo phù của một số chữ Hán thường dùng nhất, vận dụng để ghi chép được các cụm từ.</w:t>
            </w:r>
          </w:p>
        </w:tc>
        <w:tc>
          <w:tcPr>
            <w:tcW w:w="3150" w:type="dxa"/>
            <w:shd w:val="clear" w:color="auto" w:fill="FFFFFF"/>
          </w:tcPr>
          <w:p w14:paraId="17B42A7A" w14:textId="77777777" w:rsidR="002E501F" w:rsidRPr="00176AA6" w:rsidRDefault="00F337F4">
            <w:pPr>
              <w:spacing w:line="360" w:lineRule="auto"/>
              <w:ind w:left="162"/>
              <w:rPr>
                <w:rFonts w:asciiTheme="majorHAnsi" w:hAnsiTheme="majorHAnsi" w:cstheme="majorHAnsi"/>
                <w:color w:val="auto"/>
                <w:sz w:val="26"/>
                <w:szCs w:val="26"/>
              </w:rPr>
            </w:pPr>
            <w:r w:rsidRPr="00176AA6">
              <w:rPr>
                <w:rFonts w:asciiTheme="majorHAnsi" w:hAnsiTheme="majorHAnsi" w:cstheme="majorHAnsi"/>
                <w:color w:val="auto"/>
                <w:sz w:val="26"/>
                <w:szCs w:val="26"/>
              </w:rPr>
              <w:br/>
              <w:t xml:space="preserve">2.1. Thảo phù các bộ thường gặp: </w:t>
            </w:r>
            <w:r w:rsidRPr="00176AA6">
              <w:rPr>
                <w:rFonts w:asciiTheme="majorHAnsi" w:hAnsiTheme="majorHAnsi" w:cstheme="majorHAnsi"/>
                <w:color w:val="auto"/>
                <w:sz w:val="26"/>
                <w:szCs w:val="26"/>
              </w:rPr>
              <w:t>氵亻心忄王</w:t>
            </w:r>
          </w:p>
          <w:p w14:paraId="17B42A7B" w14:textId="77777777" w:rsidR="002E501F" w:rsidRPr="00176AA6" w:rsidRDefault="00F337F4">
            <w:pPr>
              <w:spacing w:line="360" w:lineRule="auto"/>
              <w:ind w:left="162"/>
              <w:rPr>
                <w:rFonts w:asciiTheme="majorHAnsi" w:hAnsiTheme="majorHAnsi" w:cstheme="majorHAnsi"/>
                <w:color w:val="auto"/>
                <w:sz w:val="26"/>
                <w:szCs w:val="26"/>
              </w:rPr>
            </w:pPr>
            <w:r w:rsidRPr="00176AA6">
              <w:rPr>
                <w:rFonts w:asciiTheme="majorHAnsi" w:hAnsiTheme="majorHAnsi" w:cstheme="majorHAnsi"/>
                <w:color w:val="auto"/>
                <w:sz w:val="26"/>
                <w:szCs w:val="26"/>
              </w:rPr>
              <w:t>2.2. Một số nguyên tắc ghi nhanh chữ Hán: lược nét, nối nét, đổi bút thuận (thứ tự viết)</w:t>
            </w:r>
            <w:r w:rsidRPr="00176AA6">
              <w:rPr>
                <w:rFonts w:asciiTheme="majorHAnsi" w:hAnsiTheme="majorHAnsi" w:cstheme="majorHAnsi"/>
                <w:color w:val="auto"/>
                <w:sz w:val="26"/>
                <w:szCs w:val="26"/>
              </w:rPr>
              <w:br/>
              <w:t>2.3. Thực hành ghi chép từ và cụm từ</w:t>
            </w:r>
          </w:p>
        </w:tc>
        <w:tc>
          <w:tcPr>
            <w:tcW w:w="1620" w:type="dxa"/>
            <w:shd w:val="clear" w:color="auto" w:fill="FFFFFF"/>
          </w:tcPr>
          <w:p w14:paraId="17B42A7C"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 Hình thức: trên lớp</w:t>
            </w:r>
          </w:p>
          <w:p w14:paraId="17B42A7D"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Phương pháp: giảng giải, gợi mở; hướng dẫn thực hành</w:t>
            </w:r>
          </w:p>
        </w:tc>
        <w:tc>
          <w:tcPr>
            <w:tcW w:w="1062" w:type="dxa"/>
            <w:shd w:val="clear" w:color="auto" w:fill="FFFFFF"/>
          </w:tcPr>
          <w:p w14:paraId="17B42A7E"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2 tiết</w:t>
            </w:r>
          </w:p>
          <w:p w14:paraId="17B42A7F"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4 tiết</w:t>
            </w:r>
          </w:p>
        </w:tc>
      </w:tr>
      <w:tr w:rsidR="00176AA6" w:rsidRPr="00176AA6" w14:paraId="17B42A8A" w14:textId="77777777">
        <w:tc>
          <w:tcPr>
            <w:tcW w:w="1620" w:type="dxa"/>
            <w:shd w:val="clear" w:color="auto" w:fill="FFFFFF"/>
          </w:tcPr>
          <w:p w14:paraId="17B42A81"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b/>
                <w:color w:val="auto"/>
                <w:sz w:val="26"/>
                <w:szCs w:val="26"/>
              </w:rPr>
              <w:t>Chương 3: Ghi chép câu</w:t>
            </w:r>
          </w:p>
        </w:tc>
        <w:tc>
          <w:tcPr>
            <w:tcW w:w="2160" w:type="dxa"/>
            <w:shd w:val="clear" w:color="auto" w:fill="FFFFFF"/>
          </w:tcPr>
          <w:p w14:paraId="17B42A82"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Kết thúc chương , SV cần phải nắm được các cách thức khác để ghi chép nhanh tiếng Trung, bước đầu hình thành được bộ kí hiệu ghi chép của cá nhân, bước đầu vận dụng được để ghi chép những câu </w:t>
            </w:r>
            <w:r w:rsidRPr="00176AA6">
              <w:rPr>
                <w:rFonts w:asciiTheme="majorHAnsi" w:hAnsiTheme="majorHAnsi" w:cstheme="majorHAnsi"/>
                <w:color w:val="auto"/>
                <w:sz w:val="26"/>
                <w:szCs w:val="26"/>
              </w:rPr>
              <w:lastRenderedPageBreak/>
              <w:t>có độ dài trung bình.</w:t>
            </w:r>
          </w:p>
        </w:tc>
        <w:tc>
          <w:tcPr>
            <w:tcW w:w="3150" w:type="dxa"/>
            <w:shd w:val="clear" w:color="auto" w:fill="FFFFFF"/>
          </w:tcPr>
          <w:p w14:paraId="17B42A83"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3.1. Thảo phù một số chữ thường dùng: </w:t>
            </w:r>
            <w:r w:rsidRPr="00176AA6">
              <w:rPr>
                <w:rFonts w:asciiTheme="majorHAnsi" w:eastAsia="Microsoft YaHei" w:hAnsiTheme="majorHAnsi" w:cstheme="majorHAnsi"/>
                <w:color w:val="auto"/>
                <w:sz w:val="26"/>
                <w:szCs w:val="26"/>
              </w:rPr>
              <w:t>的、我、你、是、好、青</w:t>
            </w:r>
          </w:p>
          <w:p w14:paraId="17B42A84"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3.2. Các cách ghi nhanh khác: sử dụng phiên âm, chuyển sang chữ đơn giản hơn, dùng kí hiệu khác…</w:t>
            </w:r>
          </w:p>
          <w:p w14:paraId="17B42A85"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3.3. Nghe từ khoá trong câu.</w:t>
            </w:r>
          </w:p>
        </w:tc>
        <w:tc>
          <w:tcPr>
            <w:tcW w:w="1620" w:type="dxa"/>
            <w:shd w:val="clear" w:color="auto" w:fill="FFFFFF"/>
          </w:tcPr>
          <w:p w14:paraId="17B42A86"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Hình thức: trên lớp</w:t>
            </w:r>
          </w:p>
          <w:p w14:paraId="17B42A87"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Phương pháp: giảng giải, gợi mở; hướng dẫn thực hành</w:t>
            </w:r>
          </w:p>
        </w:tc>
        <w:tc>
          <w:tcPr>
            <w:tcW w:w="1062" w:type="dxa"/>
            <w:shd w:val="clear" w:color="auto" w:fill="FFFFFF"/>
          </w:tcPr>
          <w:p w14:paraId="17B42A88"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3 tiết</w:t>
            </w:r>
          </w:p>
          <w:p w14:paraId="17B42A89"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6 tiết</w:t>
            </w:r>
          </w:p>
        </w:tc>
      </w:tr>
      <w:tr w:rsidR="00176AA6" w:rsidRPr="00176AA6" w14:paraId="17B42A8D" w14:textId="77777777">
        <w:tc>
          <w:tcPr>
            <w:tcW w:w="8550" w:type="dxa"/>
            <w:gridSpan w:val="4"/>
            <w:shd w:val="clear" w:color="auto" w:fill="FFFFFF"/>
          </w:tcPr>
          <w:p w14:paraId="17B42A8B"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Kiểm tra giữa kì</w:t>
            </w:r>
          </w:p>
        </w:tc>
        <w:tc>
          <w:tcPr>
            <w:tcW w:w="1062" w:type="dxa"/>
            <w:shd w:val="clear" w:color="auto" w:fill="FFFFFF"/>
          </w:tcPr>
          <w:p w14:paraId="17B42A8C"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3 tiết</w:t>
            </w:r>
          </w:p>
        </w:tc>
      </w:tr>
      <w:tr w:rsidR="00176AA6" w:rsidRPr="00176AA6" w14:paraId="17B42A96" w14:textId="77777777">
        <w:tc>
          <w:tcPr>
            <w:tcW w:w="1620" w:type="dxa"/>
            <w:shd w:val="clear" w:color="auto" w:fill="FFFFFF"/>
          </w:tcPr>
          <w:p w14:paraId="17B42A8E"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b/>
                <w:color w:val="auto"/>
                <w:sz w:val="26"/>
                <w:szCs w:val="26"/>
              </w:rPr>
              <w:t>Chương 4: Ghi chép đoạn</w:t>
            </w:r>
          </w:p>
        </w:tc>
        <w:tc>
          <w:tcPr>
            <w:tcW w:w="2160" w:type="dxa"/>
            <w:shd w:val="clear" w:color="auto" w:fill="FFFFFF"/>
          </w:tcPr>
          <w:p w14:paraId="17B42A8F"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Kết thúc chương , SV cần phải nắm vững thảo phù các chữ thường dùng, nắm được các cách thức ghi chép nhanh, cách nghe trích từ khoá, cách ghi chép dàn ý, vận dụng được để ghi chép đoạn văn từ 5-7 câu.</w:t>
            </w:r>
          </w:p>
        </w:tc>
        <w:tc>
          <w:tcPr>
            <w:tcW w:w="3150" w:type="dxa"/>
            <w:shd w:val="clear" w:color="auto" w:fill="FFFFFF"/>
          </w:tcPr>
          <w:p w14:paraId="17B42A90"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4.1. Cách lấy từ khoá trong đoạn văn (phân tách thực từ: danh từ, động từ, hình dung từ) (tiếp). </w:t>
            </w:r>
            <w:r w:rsidRPr="00176AA6">
              <w:rPr>
                <w:rFonts w:asciiTheme="majorHAnsi" w:hAnsiTheme="majorHAnsi" w:cstheme="majorHAnsi"/>
                <w:color w:val="auto"/>
                <w:sz w:val="26"/>
                <w:szCs w:val="26"/>
              </w:rPr>
              <w:br/>
              <w:t xml:space="preserve">4.2. Cách ghi ý chính của câu dài: </w:t>
            </w:r>
            <w:r w:rsidRPr="00176AA6">
              <w:rPr>
                <w:rFonts w:asciiTheme="majorHAnsi" w:hAnsiTheme="majorHAnsi" w:cstheme="majorHAnsi"/>
                <w:color w:val="auto"/>
                <w:sz w:val="26"/>
                <w:szCs w:val="26"/>
              </w:rPr>
              <w:br/>
              <w:t>- Cấu trúc thường gặp nhất (S-V-O) và cách xác định;</w:t>
            </w:r>
            <w:r w:rsidRPr="00176AA6">
              <w:rPr>
                <w:rFonts w:asciiTheme="majorHAnsi" w:hAnsiTheme="majorHAnsi" w:cstheme="majorHAnsi"/>
                <w:color w:val="auto"/>
                <w:sz w:val="26"/>
                <w:szCs w:val="26"/>
              </w:rPr>
              <w:br/>
              <w:t>- Câu có định ngữ dài và cách xác định danh từ chính;</w:t>
            </w:r>
            <w:r w:rsidRPr="00176AA6">
              <w:rPr>
                <w:rFonts w:asciiTheme="majorHAnsi" w:hAnsiTheme="majorHAnsi" w:cstheme="majorHAnsi"/>
                <w:color w:val="auto"/>
                <w:sz w:val="26"/>
                <w:szCs w:val="26"/>
              </w:rPr>
              <w:br/>
              <w:t>- Câu phức có nhiều vế câu: xác định từng vế và xác định liên từ;</w:t>
            </w:r>
          </w:p>
          <w:p w14:paraId="17B42A91"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4.3. Cách ghi dàn ý của đoạn văn ngắn:</w:t>
            </w:r>
            <w:r w:rsidRPr="00176AA6">
              <w:rPr>
                <w:rFonts w:asciiTheme="majorHAnsi" w:hAnsiTheme="majorHAnsi" w:cstheme="majorHAnsi"/>
                <w:color w:val="auto"/>
                <w:sz w:val="26"/>
                <w:szCs w:val="26"/>
              </w:rPr>
              <w:br/>
              <w:t>- Xác định nhanh câu chủ đề (đầu đoạn – hoặc ghi chép và đợi câu cuối đoạn);</w:t>
            </w:r>
            <w:r w:rsidRPr="00176AA6">
              <w:rPr>
                <w:rFonts w:asciiTheme="majorHAnsi" w:hAnsiTheme="majorHAnsi" w:cstheme="majorHAnsi"/>
                <w:color w:val="auto"/>
                <w:sz w:val="26"/>
                <w:szCs w:val="26"/>
              </w:rPr>
              <w:br/>
              <w:t>- Kết hợp ghi chép nhiều câu;</w:t>
            </w:r>
            <w:r w:rsidRPr="00176AA6">
              <w:rPr>
                <w:rFonts w:asciiTheme="majorHAnsi" w:hAnsiTheme="majorHAnsi" w:cstheme="majorHAnsi"/>
                <w:color w:val="auto"/>
                <w:sz w:val="26"/>
                <w:szCs w:val="26"/>
              </w:rPr>
              <w:br/>
              <w:t>- Xác định dàn ý của đoạn văn.</w:t>
            </w:r>
          </w:p>
        </w:tc>
        <w:tc>
          <w:tcPr>
            <w:tcW w:w="1620" w:type="dxa"/>
            <w:shd w:val="clear" w:color="auto" w:fill="FFFFFF"/>
          </w:tcPr>
          <w:p w14:paraId="17B42A92"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 Hình thức: trên lớp</w:t>
            </w:r>
          </w:p>
          <w:p w14:paraId="17B42A93"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Phương pháp: giảng giải, gợi mở; hướng dẫn thực hành.</w:t>
            </w:r>
          </w:p>
        </w:tc>
        <w:tc>
          <w:tcPr>
            <w:tcW w:w="1062" w:type="dxa"/>
            <w:shd w:val="clear" w:color="auto" w:fill="FFFFFF"/>
          </w:tcPr>
          <w:p w14:paraId="17B42A94"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4 tiết</w:t>
            </w:r>
          </w:p>
          <w:p w14:paraId="17B42A95"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8 tiết</w:t>
            </w:r>
          </w:p>
        </w:tc>
      </w:tr>
      <w:tr w:rsidR="00176AA6" w:rsidRPr="00176AA6" w14:paraId="17B42AA1" w14:textId="77777777">
        <w:tc>
          <w:tcPr>
            <w:tcW w:w="1620" w:type="dxa"/>
            <w:shd w:val="clear" w:color="auto" w:fill="FFFFFF"/>
          </w:tcPr>
          <w:p w14:paraId="17B42A97" w14:textId="77777777" w:rsidR="002E501F" w:rsidRPr="00176AA6" w:rsidRDefault="00F337F4">
            <w:pPr>
              <w:spacing w:line="360" w:lineRule="auto"/>
              <w:rPr>
                <w:rFonts w:asciiTheme="majorHAnsi" w:hAnsiTheme="majorHAnsi" w:cstheme="majorHAnsi"/>
                <w:b/>
                <w:color w:val="auto"/>
                <w:sz w:val="26"/>
                <w:szCs w:val="26"/>
              </w:rPr>
            </w:pPr>
            <w:r w:rsidRPr="00176AA6">
              <w:rPr>
                <w:rFonts w:asciiTheme="majorHAnsi" w:hAnsiTheme="majorHAnsi" w:cstheme="majorHAnsi"/>
                <w:b/>
                <w:color w:val="auto"/>
                <w:sz w:val="26"/>
                <w:szCs w:val="26"/>
              </w:rPr>
              <w:t>Chương 5:</w:t>
            </w:r>
          </w:p>
          <w:p w14:paraId="17B42A98"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b/>
                <w:color w:val="auto"/>
                <w:sz w:val="26"/>
                <w:szCs w:val="26"/>
              </w:rPr>
              <w:t xml:space="preserve">Nghe và </w:t>
            </w:r>
            <w:r w:rsidRPr="00176AA6">
              <w:rPr>
                <w:rFonts w:asciiTheme="majorHAnsi" w:hAnsiTheme="majorHAnsi" w:cstheme="majorHAnsi"/>
                <w:b/>
                <w:color w:val="auto"/>
                <w:sz w:val="26"/>
                <w:szCs w:val="26"/>
              </w:rPr>
              <w:lastRenderedPageBreak/>
              <w:t>phiên dịch</w:t>
            </w:r>
          </w:p>
        </w:tc>
        <w:tc>
          <w:tcPr>
            <w:tcW w:w="2160" w:type="dxa"/>
            <w:shd w:val="clear" w:color="auto" w:fill="FFFFFF"/>
          </w:tcPr>
          <w:p w14:paraId="17B42A99"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Kết thúc chương , SV cần phải nắm được kĩ năng ghi chép nhanh đoạn </w:t>
            </w:r>
            <w:r w:rsidRPr="00176AA6">
              <w:rPr>
                <w:rFonts w:asciiTheme="majorHAnsi" w:hAnsiTheme="majorHAnsi" w:cstheme="majorHAnsi"/>
                <w:color w:val="auto"/>
                <w:sz w:val="26"/>
                <w:szCs w:val="26"/>
              </w:rPr>
              <w:lastRenderedPageBreak/>
              <w:t>văn, đồng thời dựa trên văn bản tốc kí để tiến hành phiên dịch, vận dụng phiên dịch những đoạn văn ở trình độ trung cấp liên quan đến các vấn đề văn hoá, xã hội, khoa học thường thức.</w:t>
            </w:r>
          </w:p>
        </w:tc>
        <w:tc>
          <w:tcPr>
            <w:tcW w:w="3150" w:type="dxa"/>
            <w:shd w:val="clear" w:color="auto" w:fill="FFFFFF"/>
          </w:tcPr>
          <w:p w14:paraId="17B42A9A"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6.1. Rút gọn đoạn văn dài thành những câu đơn giản. </w:t>
            </w:r>
          </w:p>
          <w:p w14:paraId="17B42A9B"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6.2. Cách thức chung để dịch những câu dài:</w:t>
            </w:r>
            <w:r w:rsidRPr="00176AA6">
              <w:rPr>
                <w:rFonts w:asciiTheme="majorHAnsi" w:hAnsiTheme="majorHAnsi" w:cstheme="majorHAnsi"/>
                <w:color w:val="auto"/>
                <w:sz w:val="26"/>
                <w:szCs w:val="26"/>
              </w:rPr>
              <w:br/>
              <w:t>- Sự khác biệt về cấu trúc cú pháp giữa tiếng Việt và tiếng Trung</w:t>
            </w:r>
            <w:r w:rsidRPr="00176AA6">
              <w:rPr>
                <w:rFonts w:asciiTheme="majorHAnsi" w:hAnsiTheme="majorHAnsi" w:cstheme="majorHAnsi"/>
                <w:color w:val="auto"/>
                <w:sz w:val="26"/>
                <w:szCs w:val="26"/>
              </w:rPr>
              <w:br/>
              <w:t>- Dịch câu có định ngữ dài;</w:t>
            </w:r>
            <w:r w:rsidRPr="00176AA6">
              <w:rPr>
                <w:rFonts w:asciiTheme="majorHAnsi" w:hAnsiTheme="majorHAnsi" w:cstheme="majorHAnsi"/>
                <w:color w:val="auto"/>
                <w:sz w:val="26"/>
                <w:szCs w:val="26"/>
              </w:rPr>
              <w:br/>
              <w:t xml:space="preserve">- Dịch câu phức nhiều vế; </w:t>
            </w:r>
          </w:p>
          <w:p w14:paraId="17B42A9C"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6.3. Đoán nghĩa từ mới trong câu để dịch:</w:t>
            </w:r>
            <w:r w:rsidRPr="00176AA6">
              <w:rPr>
                <w:rFonts w:asciiTheme="majorHAnsi" w:hAnsiTheme="majorHAnsi" w:cstheme="majorHAnsi"/>
                <w:color w:val="auto"/>
                <w:sz w:val="26"/>
                <w:szCs w:val="26"/>
              </w:rPr>
              <w:br/>
              <w:t>- Xác định từ mới trong câu;</w:t>
            </w:r>
            <w:r w:rsidRPr="00176AA6">
              <w:rPr>
                <w:rFonts w:asciiTheme="majorHAnsi" w:hAnsiTheme="majorHAnsi" w:cstheme="majorHAnsi"/>
                <w:color w:val="auto"/>
                <w:sz w:val="26"/>
                <w:szCs w:val="26"/>
              </w:rPr>
              <w:br/>
              <w:t>- Đoán nghĩa từ trong ngữ cảnh cụ thể của câu hoặc cả đoạn</w:t>
            </w:r>
          </w:p>
        </w:tc>
        <w:tc>
          <w:tcPr>
            <w:tcW w:w="1620" w:type="dxa"/>
            <w:shd w:val="clear" w:color="auto" w:fill="FFFFFF"/>
          </w:tcPr>
          <w:p w14:paraId="17B42A9D"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Hình thức: trên lớp</w:t>
            </w:r>
          </w:p>
          <w:p w14:paraId="17B42A9E" w14:textId="77777777" w:rsidR="002E501F" w:rsidRPr="00176AA6" w:rsidRDefault="00F337F4">
            <w:pPr>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Phương pháp: giảng </w:t>
            </w:r>
            <w:r w:rsidRPr="00176AA6">
              <w:rPr>
                <w:rFonts w:asciiTheme="majorHAnsi" w:hAnsiTheme="majorHAnsi" w:cstheme="majorHAnsi"/>
                <w:color w:val="auto"/>
                <w:sz w:val="26"/>
                <w:szCs w:val="26"/>
              </w:rPr>
              <w:lastRenderedPageBreak/>
              <w:t>giải, gợi mở; hướng dẫn thực hành</w:t>
            </w:r>
          </w:p>
        </w:tc>
        <w:tc>
          <w:tcPr>
            <w:tcW w:w="1062" w:type="dxa"/>
            <w:shd w:val="clear" w:color="auto" w:fill="FFFFFF"/>
          </w:tcPr>
          <w:p w14:paraId="17B42A9F"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-Lý thuyết: </w:t>
            </w:r>
            <w:r w:rsidRPr="00176AA6">
              <w:rPr>
                <w:rFonts w:asciiTheme="majorHAnsi" w:hAnsiTheme="majorHAnsi" w:cstheme="majorHAnsi"/>
                <w:color w:val="auto"/>
                <w:sz w:val="26"/>
                <w:szCs w:val="26"/>
              </w:rPr>
              <w:lastRenderedPageBreak/>
              <w:t>4 tiết</w:t>
            </w:r>
          </w:p>
          <w:p w14:paraId="17B42AA0"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8 tiết</w:t>
            </w:r>
          </w:p>
        </w:tc>
      </w:tr>
    </w:tbl>
    <w:p w14:paraId="17B42AA2" w14:textId="77777777" w:rsidR="002E501F" w:rsidRPr="00176AA6" w:rsidRDefault="00F337F4">
      <w:pPr>
        <w:spacing w:after="0" w:line="360" w:lineRule="auto"/>
        <w:ind w:left="72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 </w:t>
      </w:r>
    </w:p>
    <w:p w14:paraId="17B42AA3" w14:textId="77777777" w:rsidR="002E501F" w:rsidRPr="00176AA6" w:rsidRDefault="00F337F4">
      <w:pPr>
        <w:numPr>
          <w:ilvl w:val="0"/>
          <w:numId w:val="12"/>
        </w:numPr>
        <w:spacing w:after="0" w:line="360" w:lineRule="auto"/>
        <w:ind w:hanging="39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Học liệu</w:t>
      </w:r>
    </w:p>
    <w:p w14:paraId="17B42AA4" w14:textId="77777777" w:rsidR="002E501F" w:rsidRPr="00176AA6" w:rsidRDefault="00F337F4">
      <w:pPr>
        <w:spacing w:line="360" w:lineRule="auto"/>
        <w:ind w:left="72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Bắt buộc: </w:t>
      </w:r>
      <w:r w:rsidRPr="00176AA6">
        <w:rPr>
          <w:rFonts w:asciiTheme="majorHAnsi" w:hAnsiTheme="majorHAnsi" w:cstheme="majorHAnsi"/>
          <w:color w:val="auto"/>
          <w:sz w:val="26"/>
          <w:szCs w:val="26"/>
        </w:rPr>
        <w:t>史江、方永然《使用汉字速记》四川大学出版社</w:t>
      </w:r>
      <w:r w:rsidRPr="00176AA6">
        <w:rPr>
          <w:rFonts w:asciiTheme="majorHAnsi" w:hAnsiTheme="majorHAnsi" w:cstheme="majorHAnsi"/>
          <w:color w:val="auto"/>
          <w:sz w:val="26"/>
          <w:szCs w:val="26"/>
        </w:rPr>
        <w:t>2005</w:t>
      </w:r>
    </w:p>
    <w:p w14:paraId="17B42AA5"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b/>
          <w:color w:val="auto"/>
          <w:sz w:val="26"/>
          <w:szCs w:val="26"/>
        </w:rPr>
        <w:t>5. Kiểm tra, đánh giá</w:t>
      </w:r>
    </w:p>
    <w:tbl>
      <w:tblPr>
        <w:tblStyle w:val="afffffffffffffffffffff9"/>
        <w:tblW w:w="8594"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980"/>
        <w:gridCol w:w="1508"/>
        <w:gridCol w:w="1912"/>
        <w:gridCol w:w="944"/>
      </w:tblGrid>
      <w:tr w:rsidR="00176AA6" w:rsidRPr="00176AA6" w14:paraId="17B42AAD" w14:textId="77777777">
        <w:tc>
          <w:tcPr>
            <w:tcW w:w="2250" w:type="dxa"/>
            <w:shd w:val="clear" w:color="auto" w:fill="FFFFFF"/>
          </w:tcPr>
          <w:p w14:paraId="17B42AA6"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Dạng thức đánh giá</w:t>
            </w:r>
          </w:p>
        </w:tc>
        <w:tc>
          <w:tcPr>
            <w:tcW w:w="1980" w:type="dxa"/>
            <w:shd w:val="clear" w:color="auto" w:fill="FFFFFF"/>
          </w:tcPr>
          <w:p w14:paraId="17B42AA7"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Nội dung </w:t>
            </w:r>
          </w:p>
          <w:p w14:paraId="17B42AA8"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đánh giá</w:t>
            </w:r>
          </w:p>
        </w:tc>
        <w:tc>
          <w:tcPr>
            <w:tcW w:w="1508" w:type="dxa"/>
            <w:shd w:val="clear" w:color="auto" w:fill="FFFFFF"/>
          </w:tcPr>
          <w:p w14:paraId="17B42AA9"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Tiêu chí đánh giá</w:t>
            </w:r>
          </w:p>
        </w:tc>
        <w:tc>
          <w:tcPr>
            <w:tcW w:w="1912" w:type="dxa"/>
            <w:shd w:val="clear" w:color="auto" w:fill="FFFFFF"/>
          </w:tcPr>
          <w:p w14:paraId="17B42AAA"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Công cụ </w:t>
            </w:r>
          </w:p>
          <w:p w14:paraId="17B42AAB"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đánh giá</w:t>
            </w:r>
          </w:p>
        </w:tc>
        <w:tc>
          <w:tcPr>
            <w:tcW w:w="944" w:type="dxa"/>
            <w:shd w:val="clear" w:color="auto" w:fill="FFFFFF"/>
          </w:tcPr>
          <w:p w14:paraId="17B42AAC" w14:textId="77777777" w:rsidR="002E501F" w:rsidRPr="00176AA6" w:rsidRDefault="00F337F4">
            <w:pPr>
              <w:spacing w:line="360" w:lineRule="auto"/>
              <w:jc w:val="center"/>
              <w:rPr>
                <w:rFonts w:asciiTheme="majorHAnsi" w:hAnsiTheme="majorHAnsi" w:cstheme="majorHAnsi"/>
                <w:b/>
                <w:color w:val="auto"/>
                <w:sz w:val="26"/>
                <w:szCs w:val="26"/>
              </w:rPr>
            </w:pPr>
            <w:r w:rsidRPr="00176AA6">
              <w:rPr>
                <w:rFonts w:asciiTheme="majorHAnsi" w:hAnsiTheme="majorHAnsi" w:cstheme="majorHAnsi"/>
                <w:b/>
                <w:color w:val="auto"/>
                <w:sz w:val="26"/>
                <w:szCs w:val="26"/>
              </w:rPr>
              <w:t>Trọng số</w:t>
            </w:r>
          </w:p>
        </w:tc>
      </w:tr>
      <w:tr w:rsidR="00176AA6" w:rsidRPr="00176AA6" w14:paraId="17B42AC2" w14:textId="77777777">
        <w:tc>
          <w:tcPr>
            <w:tcW w:w="2250" w:type="dxa"/>
            <w:shd w:val="clear" w:color="auto" w:fill="FFFFFF"/>
          </w:tcPr>
          <w:p w14:paraId="17B42AAE" w14:textId="77777777" w:rsidR="002E501F" w:rsidRPr="00176AA6" w:rsidRDefault="00F337F4">
            <w:pPr>
              <w:spacing w:line="360" w:lineRule="auto"/>
              <w:rPr>
                <w:rFonts w:asciiTheme="majorHAnsi" w:hAnsiTheme="majorHAnsi" w:cstheme="majorHAnsi"/>
                <w:b/>
                <w:i/>
                <w:color w:val="auto"/>
                <w:sz w:val="26"/>
                <w:szCs w:val="26"/>
              </w:rPr>
            </w:pPr>
            <w:r w:rsidRPr="00176AA6">
              <w:rPr>
                <w:rFonts w:asciiTheme="majorHAnsi" w:hAnsiTheme="majorHAnsi" w:cstheme="majorHAnsi"/>
                <w:b/>
                <w:i/>
                <w:color w:val="auto"/>
                <w:sz w:val="26"/>
                <w:szCs w:val="26"/>
              </w:rPr>
              <w:t xml:space="preserve">1. Kiểm tra, đánh giá thường xuyên (a1) </w:t>
            </w:r>
          </w:p>
        </w:tc>
        <w:tc>
          <w:tcPr>
            <w:tcW w:w="1980" w:type="dxa"/>
            <w:shd w:val="clear" w:color="auto" w:fill="FFFFFF"/>
          </w:tcPr>
          <w:p w14:paraId="17B42AAF"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-Ý thức chuyên cần</w:t>
            </w:r>
          </w:p>
          <w:p w14:paraId="17B42AB0"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Ý thức thực hiện các nhiệm vụ học tập được giao về nhà</w:t>
            </w:r>
          </w:p>
          <w:p w14:paraId="17B42AB1" w14:textId="77777777" w:rsidR="002E501F" w:rsidRPr="00176AA6" w:rsidRDefault="002E501F">
            <w:pPr>
              <w:spacing w:line="360" w:lineRule="auto"/>
              <w:rPr>
                <w:rFonts w:asciiTheme="majorHAnsi" w:hAnsiTheme="majorHAnsi" w:cstheme="majorHAnsi"/>
                <w:color w:val="auto"/>
                <w:sz w:val="26"/>
                <w:szCs w:val="26"/>
              </w:rPr>
            </w:pPr>
          </w:p>
          <w:p w14:paraId="17B42AB2"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xml:space="preserve">- Ý thức tham gia hoạt động học tập trên lớp </w:t>
            </w:r>
          </w:p>
        </w:tc>
        <w:tc>
          <w:tcPr>
            <w:tcW w:w="1508" w:type="dxa"/>
            <w:shd w:val="clear" w:color="auto" w:fill="FFFFFF"/>
          </w:tcPr>
          <w:p w14:paraId="17B42AB3"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Số buổi đến lớp</w:t>
            </w:r>
          </w:p>
          <w:p w14:paraId="17B42AB4"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Số lần thực hiện các bài tập được giao về nhà</w:t>
            </w:r>
          </w:p>
          <w:p w14:paraId="17B42AB5"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Số lần tham gia các hoạt động học tập</w:t>
            </w:r>
          </w:p>
        </w:tc>
        <w:tc>
          <w:tcPr>
            <w:tcW w:w="1912" w:type="dxa"/>
            <w:shd w:val="clear" w:color="auto" w:fill="FFFFFF"/>
          </w:tcPr>
          <w:p w14:paraId="17B42AB6"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 Điểm danh</w:t>
            </w:r>
          </w:p>
          <w:p w14:paraId="17B42AB7"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Thống kê.</w:t>
            </w:r>
          </w:p>
          <w:p w14:paraId="17B42AB8"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Quan sát</w:t>
            </w:r>
          </w:p>
          <w:p w14:paraId="17B42AB9"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Bài tập cá nhân</w:t>
            </w:r>
          </w:p>
        </w:tc>
        <w:tc>
          <w:tcPr>
            <w:tcW w:w="944" w:type="dxa"/>
            <w:shd w:val="clear" w:color="auto" w:fill="FFFFFF"/>
          </w:tcPr>
          <w:p w14:paraId="17B42ABA" w14:textId="77777777" w:rsidR="002E501F" w:rsidRPr="00176AA6" w:rsidRDefault="00F337F4">
            <w:pPr>
              <w:spacing w:line="360"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t>10%</w:t>
            </w:r>
          </w:p>
          <w:p w14:paraId="17B42ABB" w14:textId="77777777" w:rsidR="002E501F" w:rsidRPr="00176AA6" w:rsidRDefault="002E501F">
            <w:pPr>
              <w:spacing w:line="360" w:lineRule="auto"/>
              <w:rPr>
                <w:rFonts w:asciiTheme="majorHAnsi" w:hAnsiTheme="majorHAnsi" w:cstheme="majorHAnsi"/>
                <w:color w:val="auto"/>
                <w:sz w:val="26"/>
                <w:szCs w:val="26"/>
              </w:rPr>
            </w:pPr>
          </w:p>
          <w:p w14:paraId="17B42ABC" w14:textId="77777777" w:rsidR="002E501F" w:rsidRPr="00176AA6" w:rsidRDefault="002E501F">
            <w:pPr>
              <w:spacing w:line="360" w:lineRule="auto"/>
              <w:rPr>
                <w:rFonts w:asciiTheme="majorHAnsi" w:hAnsiTheme="majorHAnsi" w:cstheme="majorHAnsi"/>
                <w:color w:val="auto"/>
                <w:sz w:val="26"/>
                <w:szCs w:val="26"/>
              </w:rPr>
            </w:pPr>
          </w:p>
          <w:p w14:paraId="17B42ABD" w14:textId="77777777" w:rsidR="002E501F" w:rsidRPr="00176AA6" w:rsidRDefault="002E501F">
            <w:pPr>
              <w:spacing w:line="360" w:lineRule="auto"/>
              <w:rPr>
                <w:rFonts w:asciiTheme="majorHAnsi" w:hAnsiTheme="majorHAnsi" w:cstheme="majorHAnsi"/>
                <w:color w:val="auto"/>
                <w:sz w:val="26"/>
                <w:szCs w:val="26"/>
              </w:rPr>
            </w:pPr>
          </w:p>
          <w:p w14:paraId="17B42ABE" w14:textId="77777777" w:rsidR="002E501F" w:rsidRPr="00176AA6" w:rsidRDefault="002E501F">
            <w:pPr>
              <w:spacing w:line="360" w:lineRule="auto"/>
              <w:rPr>
                <w:rFonts w:asciiTheme="majorHAnsi" w:hAnsiTheme="majorHAnsi" w:cstheme="majorHAnsi"/>
                <w:color w:val="auto"/>
                <w:sz w:val="26"/>
                <w:szCs w:val="26"/>
              </w:rPr>
            </w:pPr>
          </w:p>
          <w:p w14:paraId="17B42ABF" w14:textId="77777777" w:rsidR="002E501F" w:rsidRPr="00176AA6" w:rsidRDefault="002E501F">
            <w:pPr>
              <w:spacing w:line="360" w:lineRule="auto"/>
              <w:rPr>
                <w:rFonts w:asciiTheme="majorHAnsi" w:hAnsiTheme="majorHAnsi" w:cstheme="majorHAnsi"/>
                <w:color w:val="auto"/>
                <w:sz w:val="26"/>
                <w:szCs w:val="26"/>
              </w:rPr>
            </w:pPr>
          </w:p>
          <w:p w14:paraId="17B42AC0" w14:textId="77777777" w:rsidR="002E501F" w:rsidRPr="00176AA6" w:rsidRDefault="002E501F">
            <w:pPr>
              <w:spacing w:line="360" w:lineRule="auto"/>
              <w:rPr>
                <w:rFonts w:asciiTheme="majorHAnsi" w:hAnsiTheme="majorHAnsi" w:cstheme="majorHAnsi"/>
                <w:color w:val="auto"/>
                <w:sz w:val="26"/>
                <w:szCs w:val="26"/>
              </w:rPr>
            </w:pPr>
          </w:p>
          <w:p w14:paraId="17B42AC1" w14:textId="77777777" w:rsidR="002E501F" w:rsidRPr="00176AA6" w:rsidRDefault="002E501F">
            <w:pPr>
              <w:spacing w:line="360" w:lineRule="auto"/>
              <w:jc w:val="center"/>
              <w:rPr>
                <w:rFonts w:asciiTheme="majorHAnsi" w:hAnsiTheme="majorHAnsi" w:cstheme="majorHAnsi"/>
                <w:color w:val="auto"/>
                <w:sz w:val="26"/>
                <w:szCs w:val="26"/>
              </w:rPr>
            </w:pPr>
          </w:p>
        </w:tc>
      </w:tr>
      <w:tr w:rsidR="00176AA6" w:rsidRPr="00176AA6" w14:paraId="17B42ACC" w14:textId="77777777">
        <w:tc>
          <w:tcPr>
            <w:tcW w:w="2250" w:type="dxa"/>
            <w:shd w:val="clear" w:color="auto" w:fill="FFFFFF"/>
          </w:tcPr>
          <w:p w14:paraId="17B42AC3" w14:textId="77777777" w:rsidR="002E501F" w:rsidRPr="00176AA6" w:rsidRDefault="00F337F4">
            <w:pPr>
              <w:spacing w:line="360" w:lineRule="auto"/>
              <w:rPr>
                <w:rFonts w:asciiTheme="majorHAnsi" w:hAnsiTheme="majorHAnsi" w:cstheme="majorHAnsi"/>
                <w:b/>
                <w:i/>
                <w:color w:val="auto"/>
                <w:sz w:val="26"/>
                <w:szCs w:val="26"/>
              </w:rPr>
            </w:pPr>
            <w:r w:rsidRPr="00176AA6">
              <w:rPr>
                <w:rFonts w:asciiTheme="majorHAnsi" w:hAnsiTheme="majorHAnsi" w:cstheme="majorHAnsi"/>
                <w:b/>
                <w:i/>
                <w:color w:val="auto"/>
                <w:sz w:val="26"/>
                <w:szCs w:val="26"/>
              </w:rPr>
              <w:lastRenderedPageBreak/>
              <w:t xml:space="preserve">2.Kiểm tra, đánh giá giữa kỳ </w:t>
            </w:r>
          </w:p>
          <w:p w14:paraId="17B42AC4" w14:textId="77777777" w:rsidR="002E501F" w:rsidRPr="00176AA6" w:rsidRDefault="00F337F4">
            <w:pPr>
              <w:spacing w:line="360" w:lineRule="auto"/>
              <w:rPr>
                <w:rFonts w:asciiTheme="majorHAnsi" w:hAnsiTheme="majorHAnsi" w:cstheme="majorHAnsi"/>
                <w:b/>
                <w:i/>
                <w:color w:val="auto"/>
                <w:sz w:val="26"/>
                <w:szCs w:val="26"/>
              </w:rPr>
            </w:pPr>
            <w:r w:rsidRPr="00176AA6">
              <w:rPr>
                <w:rFonts w:asciiTheme="majorHAnsi" w:hAnsiTheme="majorHAnsi" w:cstheme="majorHAnsi"/>
                <w:b/>
                <w:i/>
                <w:color w:val="auto"/>
                <w:sz w:val="26"/>
                <w:szCs w:val="26"/>
              </w:rPr>
              <w:t>(a2)</w:t>
            </w:r>
          </w:p>
        </w:tc>
        <w:tc>
          <w:tcPr>
            <w:tcW w:w="1980" w:type="dxa"/>
            <w:shd w:val="clear" w:color="auto" w:fill="FFFFFF"/>
          </w:tcPr>
          <w:p w14:paraId="17B42AC5"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Kiến thức</w:t>
            </w:r>
          </w:p>
          <w:p w14:paraId="17B42AC6" w14:textId="77777777" w:rsidR="002E501F" w:rsidRPr="00176AA6" w:rsidRDefault="002E501F">
            <w:pPr>
              <w:spacing w:line="360" w:lineRule="auto"/>
              <w:rPr>
                <w:rFonts w:asciiTheme="majorHAnsi" w:hAnsiTheme="majorHAnsi" w:cstheme="majorHAnsi"/>
                <w:color w:val="auto"/>
                <w:sz w:val="26"/>
                <w:szCs w:val="26"/>
              </w:rPr>
            </w:pPr>
          </w:p>
          <w:p w14:paraId="17B42AC7"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Kĩ năng</w:t>
            </w:r>
          </w:p>
        </w:tc>
        <w:tc>
          <w:tcPr>
            <w:tcW w:w="1508" w:type="dxa"/>
            <w:shd w:val="clear" w:color="auto" w:fill="FFFFFF"/>
          </w:tcPr>
          <w:p w14:paraId="17B42AC8"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Biết, Hiểu, Vận dụng các kiến thức đã học áp dụng vào làm bài tập</w:t>
            </w:r>
          </w:p>
        </w:tc>
        <w:tc>
          <w:tcPr>
            <w:tcW w:w="1912" w:type="dxa"/>
            <w:shd w:val="clear" w:color="auto" w:fill="FFFFFF"/>
          </w:tcPr>
          <w:p w14:paraId="17B42AC9"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 Thực hành của sinh viên</w:t>
            </w:r>
          </w:p>
          <w:p w14:paraId="17B42ACA" w14:textId="77777777" w:rsidR="002E501F" w:rsidRPr="00176AA6" w:rsidRDefault="002E501F">
            <w:pPr>
              <w:spacing w:line="360" w:lineRule="auto"/>
              <w:rPr>
                <w:rFonts w:asciiTheme="majorHAnsi" w:hAnsiTheme="majorHAnsi" w:cstheme="majorHAnsi"/>
                <w:color w:val="auto"/>
                <w:sz w:val="26"/>
                <w:szCs w:val="26"/>
              </w:rPr>
            </w:pPr>
          </w:p>
        </w:tc>
        <w:tc>
          <w:tcPr>
            <w:tcW w:w="944" w:type="dxa"/>
            <w:shd w:val="clear" w:color="auto" w:fill="FFFFFF"/>
          </w:tcPr>
          <w:p w14:paraId="17B42ACB" w14:textId="77777777" w:rsidR="002E501F" w:rsidRPr="00176AA6" w:rsidRDefault="00F337F4">
            <w:pPr>
              <w:spacing w:line="360"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t>20%</w:t>
            </w:r>
          </w:p>
        </w:tc>
      </w:tr>
      <w:tr w:rsidR="00176AA6" w:rsidRPr="00176AA6" w14:paraId="17B42AD6" w14:textId="77777777">
        <w:tc>
          <w:tcPr>
            <w:tcW w:w="2250" w:type="dxa"/>
            <w:shd w:val="clear" w:color="auto" w:fill="FFFFFF"/>
          </w:tcPr>
          <w:p w14:paraId="17B42ACD" w14:textId="77777777" w:rsidR="002E501F" w:rsidRPr="00176AA6" w:rsidRDefault="00F337F4">
            <w:pPr>
              <w:spacing w:line="360" w:lineRule="auto"/>
              <w:rPr>
                <w:rFonts w:asciiTheme="majorHAnsi" w:hAnsiTheme="majorHAnsi" w:cstheme="majorHAnsi"/>
                <w:b/>
                <w:color w:val="auto"/>
                <w:sz w:val="26"/>
                <w:szCs w:val="26"/>
              </w:rPr>
            </w:pPr>
            <w:r w:rsidRPr="00176AA6">
              <w:rPr>
                <w:rFonts w:asciiTheme="majorHAnsi" w:hAnsiTheme="majorHAnsi" w:cstheme="majorHAnsi"/>
                <w:b/>
                <w:color w:val="auto"/>
                <w:sz w:val="26"/>
                <w:szCs w:val="26"/>
              </w:rPr>
              <w:t>3. Thi kết thúc học phần (a3)</w:t>
            </w:r>
          </w:p>
        </w:tc>
        <w:tc>
          <w:tcPr>
            <w:tcW w:w="1980" w:type="dxa"/>
            <w:shd w:val="clear" w:color="auto" w:fill="FFFFFF"/>
          </w:tcPr>
          <w:p w14:paraId="17B42ACE"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-Kiến thức</w:t>
            </w:r>
          </w:p>
          <w:p w14:paraId="17B42ACF"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-Kĩ năng</w:t>
            </w:r>
          </w:p>
          <w:p w14:paraId="17B42AD0"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-Thái độ</w:t>
            </w:r>
          </w:p>
        </w:tc>
        <w:tc>
          <w:tcPr>
            <w:tcW w:w="1508" w:type="dxa"/>
            <w:shd w:val="clear" w:color="auto" w:fill="FFFFFF"/>
          </w:tcPr>
          <w:p w14:paraId="17B42AD1"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Biết, Hiểu, Vận dụng các kiến thức đã học vào áp dụng vào thực hành</w:t>
            </w:r>
          </w:p>
          <w:p w14:paraId="17B42AD2" w14:textId="77777777" w:rsidR="002E501F" w:rsidRPr="00176AA6" w:rsidRDefault="002E501F">
            <w:pPr>
              <w:spacing w:line="360" w:lineRule="auto"/>
              <w:rPr>
                <w:rFonts w:asciiTheme="majorHAnsi" w:hAnsiTheme="majorHAnsi" w:cstheme="majorHAnsi"/>
                <w:color w:val="auto"/>
                <w:sz w:val="26"/>
                <w:szCs w:val="26"/>
              </w:rPr>
            </w:pPr>
          </w:p>
        </w:tc>
        <w:tc>
          <w:tcPr>
            <w:tcW w:w="1912" w:type="dxa"/>
            <w:shd w:val="clear" w:color="auto" w:fill="FFFFFF"/>
          </w:tcPr>
          <w:p w14:paraId="17B42AD3" w14:textId="77777777" w:rsidR="002E501F" w:rsidRPr="00176AA6" w:rsidRDefault="00F337F4">
            <w:pPr>
              <w:spacing w:line="360" w:lineRule="auto"/>
              <w:rPr>
                <w:rFonts w:asciiTheme="majorHAnsi" w:hAnsiTheme="majorHAnsi" w:cstheme="majorHAnsi"/>
                <w:color w:val="auto"/>
                <w:sz w:val="26"/>
                <w:szCs w:val="26"/>
              </w:rPr>
            </w:pPr>
            <w:r w:rsidRPr="00176AA6">
              <w:rPr>
                <w:rFonts w:asciiTheme="majorHAnsi" w:hAnsiTheme="majorHAnsi" w:cstheme="majorHAnsi"/>
                <w:color w:val="auto"/>
                <w:sz w:val="26"/>
                <w:szCs w:val="26"/>
              </w:rPr>
              <w:t>-Làm bài thi cuối kỳ</w:t>
            </w:r>
          </w:p>
          <w:p w14:paraId="17B42AD4" w14:textId="77777777" w:rsidR="002E501F" w:rsidRPr="00176AA6" w:rsidRDefault="002E501F">
            <w:pPr>
              <w:spacing w:line="360" w:lineRule="auto"/>
              <w:rPr>
                <w:rFonts w:asciiTheme="majorHAnsi" w:hAnsiTheme="majorHAnsi" w:cstheme="majorHAnsi"/>
                <w:color w:val="auto"/>
                <w:sz w:val="26"/>
                <w:szCs w:val="26"/>
              </w:rPr>
            </w:pPr>
          </w:p>
        </w:tc>
        <w:tc>
          <w:tcPr>
            <w:tcW w:w="944" w:type="dxa"/>
            <w:shd w:val="clear" w:color="auto" w:fill="FFFFFF"/>
          </w:tcPr>
          <w:p w14:paraId="17B42AD5" w14:textId="77777777" w:rsidR="002E501F" w:rsidRPr="00176AA6" w:rsidRDefault="00F337F4">
            <w:pPr>
              <w:spacing w:line="360" w:lineRule="auto"/>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t>70%</w:t>
            </w:r>
          </w:p>
        </w:tc>
      </w:tr>
    </w:tbl>
    <w:p w14:paraId="17B42AD7" w14:textId="77777777" w:rsidR="002E501F" w:rsidRPr="00176AA6" w:rsidRDefault="002E501F">
      <w:pPr>
        <w:spacing w:line="360" w:lineRule="auto"/>
        <w:ind w:left="720"/>
        <w:rPr>
          <w:rFonts w:asciiTheme="majorHAnsi" w:hAnsiTheme="majorHAnsi" w:cstheme="majorHAnsi"/>
          <w:b/>
          <w:color w:val="auto"/>
          <w:sz w:val="26"/>
          <w:szCs w:val="26"/>
        </w:rPr>
      </w:pPr>
    </w:p>
    <w:p w14:paraId="17B42AD8" w14:textId="77777777" w:rsidR="002E501F" w:rsidRPr="00176AA6" w:rsidRDefault="00F337F4">
      <w:pPr>
        <w:spacing w:line="360" w:lineRule="auto"/>
        <w:rPr>
          <w:rFonts w:asciiTheme="majorHAnsi" w:hAnsiTheme="majorHAnsi" w:cstheme="majorHAnsi"/>
          <w:b/>
          <w:color w:val="auto"/>
          <w:sz w:val="26"/>
          <w:szCs w:val="26"/>
        </w:rPr>
      </w:pPr>
      <w:r w:rsidRPr="00176AA6">
        <w:rPr>
          <w:rFonts w:asciiTheme="majorHAnsi" w:hAnsiTheme="majorHAnsi" w:cstheme="majorHAnsi"/>
          <w:b/>
          <w:color w:val="auto"/>
          <w:sz w:val="26"/>
          <w:szCs w:val="26"/>
        </w:rPr>
        <w:t>6.Thông tin giảng viên</w:t>
      </w:r>
    </w:p>
    <w:p w14:paraId="17B42AD9" w14:textId="77777777" w:rsidR="002E501F" w:rsidRPr="00176AA6" w:rsidRDefault="00F337F4">
      <w:pPr>
        <w:numPr>
          <w:ilvl w:val="1"/>
          <w:numId w:val="13"/>
        </w:numPr>
        <w:spacing w:after="0"/>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Thông tin giảng viên 1</w:t>
      </w:r>
    </w:p>
    <w:p w14:paraId="17B42AD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Họ tên: Lê Huy Hoàng</w:t>
      </w:r>
    </w:p>
    <w:p w14:paraId="17B42AD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Chức danh, học hàm, học vị: Thạc sĩ</w:t>
      </w:r>
    </w:p>
    <w:p w14:paraId="17B42AD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Chuyên ngành: Ngôn ngữ học ứng dụng</w:t>
      </w:r>
    </w:p>
    <w:p w14:paraId="17B42AD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Các hướng nghiên cứu chính: Ngữ pháp ngữ nghĩa, dạy học tiếng Hán</w:t>
      </w:r>
    </w:p>
    <w:p w14:paraId="17B42AD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Thời gian làm việc tại trường: 1 năm</w:t>
      </w:r>
    </w:p>
    <w:p w14:paraId="17B42AD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Địa điểm làm việc: Trường Đại học Sư phạm Hà Nội 2</w:t>
      </w:r>
    </w:p>
    <w:p w14:paraId="17B42AE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Địa chỉ liên hệ: Ngõ 2 đường Phạm Văn Đồng, Cầu Giấy, Hà Nội</w:t>
      </w:r>
    </w:p>
    <w:p w14:paraId="17B42AE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Điện thoại: 0121 6200 639</w:t>
      </w:r>
    </w:p>
    <w:p w14:paraId="17B42AE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Email: </w:t>
      </w:r>
      <w:hyperlink r:id="rId73">
        <w:r w:rsidRPr="00176AA6">
          <w:rPr>
            <w:rFonts w:asciiTheme="majorHAnsi" w:hAnsiTheme="majorHAnsi" w:cstheme="majorHAnsi"/>
            <w:color w:val="auto"/>
            <w:sz w:val="26"/>
            <w:szCs w:val="26"/>
            <w:u w:val="single"/>
          </w:rPr>
          <w:t>lehuyhoang151286@gmail.com</w:t>
        </w:r>
      </w:hyperlink>
    </w:p>
    <w:p w14:paraId="17B42AE3" w14:textId="77777777" w:rsidR="002E501F" w:rsidRPr="00176AA6" w:rsidRDefault="00F337F4">
      <w:pPr>
        <w:numPr>
          <w:ilvl w:val="1"/>
          <w:numId w:val="13"/>
        </w:numPr>
        <w:spacing w:after="0"/>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Thông tin giảng viên 2</w:t>
      </w:r>
    </w:p>
    <w:p w14:paraId="17B42AE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Họ tên: Vũ Thị Huế</w:t>
      </w:r>
    </w:p>
    <w:p w14:paraId="17B42AE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Chức danh, học hàm, học vị: Tiến sĩ</w:t>
      </w:r>
    </w:p>
    <w:p w14:paraId="17B42AE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Chuyên ngành: Ngôn ngữ văn tự tiếng Hán</w:t>
      </w:r>
    </w:p>
    <w:p w14:paraId="17B42AE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Các hướng nghiên cứu chính: Ngữ pháp, khẩu ngữ, dạy học tiếng Hán</w:t>
      </w:r>
    </w:p>
    <w:p w14:paraId="17B42AE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Thời gian làm việc tại trường: 1 năm</w:t>
      </w:r>
    </w:p>
    <w:p w14:paraId="17B42AE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Địa điểm làm việc: Trường Đại học Sư phạm Hà Nội 2</w:t>
      </w:r>
    </w:p>
    <w:p w14:paraId="17B42AE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Địa chỉ liên hệ: Ngõ 4 đường Trần Thái Tông, Cầu Giấy, Hà Nội</w:t>
      </w:r>
    </w:p>
    <w:p w14:paraId="17B42AE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Điện thoại: 0966769689</w:t>
      </w:r>
    </w:p>
    <w:p w14:paraId="17B42AEC" w14:textId="77777777" w:rsidR="002E501F" w:rsidRPr="00176AA6" w:rsidRDefault="00F337F4">
      <w:pPr>
        <w:spacing w:line="360" w:lineRule="auto"/>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Email: </w:t>
      </w:r>
      <w:hyperlink r:id="rId74">
        <w:r w:rsidRPr="00176AA6">
          <w:rPr>
            <w:rFonts w:asciiTheme="majorHAnsi" w:hAnsiTheme="majorHAnsi" w:cstheme="majorHAnsi"/>
            <w:color w:val="auto"/>
            <w:sz w:val="26"/>
            <w:szCs w:val="26"/>
            <w:u w:val="single"/>
          </w:rPr>
          <w:t>misshue1887@gmail.com</w:t>
        </w:r>
      </w:hyperlink>
    </w:p>
    <w:p w14:paraId="17B42AED" w14:textId="77777777" w:rsidR="002E501F" w:rsidRPr="00176AA6" w:rsidRDefault="002E501F">
      <w:pPr>
        <w:rPr>
          <w:rFonts w:asciiTheme="majorHAnsi" w:hAnsiTheme="majorHAnsi" w:cstheme="majorHAnsi"/>
          <w:color w:val="auto"/>
          <w:sz w:val="26"/>
          <w:szCs w:val="26"/>
        </w:rPr>
      </w:pPr>
    </w:p>
    <w:p w14:paraId="17B42AEE" w14:textId="77777777" w:rsidR="002E501F" w:rsidRPr="00176AA6" w:rsidRDefault="002E501F">
      <w:pPr>
        <w:spacing w:after="0" w:line="360" w:lineRule="auto"/>
        <w:ind w:left="720"/>
        <w:rPr>
          <w:rFonts w:asciiTheme="majorHAnsi" w:hAnsiTheme="majorHAnsi" w:cstheme="majorHAnsi"/>
          <w:color w:val="auto"/>
          <w:sz w:val="26"/>
          <w:szCs w:val="26"/>
        </w:rPr>
      </w:pPr>
    </w:p>
    <w:p w14:paraId="17B42AEF" w14:textId="77777777" w:rsidR="002E501F" w:rsidRPr="00176AA6" w:rsidRDefault="00F337F4">
      <w:pPr>
        <w:spacing w:after="0" w:line="360" w:lineRule="auto"/>
        <w:ind w:left="4320" w:firstLine="720"/>
        <w:rPr>
          <w:rFonts w:asciiTheme="majorHAnsi" w:hAnsiTheme="majorHAnsi" w:cstheme="majorHAnsi"/>
          <w:i/>
          <w:color w:val="auto"/>
          <w:sz w:val="26"/>
          <w:szCs w:val="26"/>
        </w:rPr>
      </w:pPr>
      <w:r w:rsidRPr="00176AA6">
        <w:rPr>
          <w:rFonts w:asciiTheme="majorHAnsi" w:hAnsiTheme="majorHAnsi" w:cstheme="majorHAnsi"/>
          <w:i/>
          <w:color w:val="auto"/>
          <w:sz w:val="26"/>
          <w:szCs w:val="26"/>
        </w:rPr>
        <w:t>Hà Nội, ngày 21 tháng 9 năm 2015</w:t>
      </w:r>
    </w:p>
    <w:p w14:paraId="19B2EB58"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7FFB4956" w14:textId="77777777" w:rsidR="008F50A2" w:rsidRPr="00176AA6" w:rsidRDefault="008F50A2" w:rsidP="008F50A2">
      <w:pPr>
        <w:ind w:left="1560"/>
        <w:rPr>
          <w:rFonts w:asciiTheme="majorHAnsi" w:eastAsia="Times New Roman" w:hAnsiTheme="majorHAnsi" w:cstheme="majorHAnsi"/>
          <w:b/>
          <w:color w:val="auto"/>
          <w:sz w:val="26"/>
          <w:szCs w:val="26"/>
        </w:rPr>
      </w:pPr>
    </w:p>
    <w:p w14:paraId="66395530" w14:textId="5DB8E3FF"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Lê Huy Hoàng                                               Vũ Thị Huế</w:t>
      </w:r>
    </w:p>
    <w:p w14:paraId="4085F079" w14:textId="77777777" w:rsidR="008F50A2" w:rsidRPr="005C4686" w:rsidRDefault="008F50A2" w:rsidP="008F50A2">
      <w:pPr>
        <w:ind w:left="1560"/>
        <w:rPr>
          <w:rFonts w:asciiTheme="majorHAnsi" w:eastAsia="Times New Roman" w:hAnsiTheme="majorHAnsi" w:cstheme="majorHAnsi"/>
          <w:b/>
          <w:color w:val="auto"/>
          <w:sz w:val="26"/>
          <w:szCs w:val="26"/>
        </w:rPr>
      </w:pPr>
    </w:p>
    <w:p w14:paraId="6D672A38"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29CBA580" w14:textId="77777777" w:rsidR="008F50A2" w:rsidRPr="00176AA6" w:rsidRDefault="008F50A2" w:rsidP="008F50A2">
      <w:pPr>
        <w:ind w:left="1560"/>
        <w:rPr>
          <w:rFonts w:asciiTheme="majorHAnsi" w:eastAsia="Times New Roman" w:hAnsiTheme="majorHAnsi" w:cstheme="majorHAnsi"/>
          <w:b/>
          <w:color w:val="auto"/>
          <w:sz w:val="26"/>
          <w:szCs w:val="26"/>
        </w:rPr>
      </w:pPr>
    </w:p>
    <w:p w14:paraId="0498DC6C" w14:textId="77777777" w:rsidR="008F50A2" w:rsidRPr="00176AA6" w:rsidRDefault="008F50A2" w:rsidP="008F50A2">
      <w:pPr>
        <w:ind w:left="1560"/>
        <w:rPr>
          <w:rFonts w:asciiTheme="majorHAnsi" w:eastAsia="Times New Roman" w:hAnsiTheme="majorHAnsi" w:cstheme="majorHAnsi"/>
          <w:b/>
          <w:color w:val="auto"/>
          <w:sz w:val="26"/>
          <w:szCs w:val="26"/>
        </w:rPr>
      </w:pPr>
    </w:p>
    <w:p w14:paraId="774CC232" w14:textId="30B16C99"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AF4" w14:textId="77777777" w:rsidR="002E501F" w:rsidRPr="00176AA6" w:rsidRDefault="00F337F4">
      <w:pPr>
        <w:spacing w:after="160" w:line="259" w:lineRule="auto"/>
        <w:rPr>
          <w:rFonts w:asciiTheme="majorHAnsi" w:hAnsiTheme="majorHAnsi" w:cstheme="majorHAnsi"/>
          <w:color w:val="auto"/>
          <w:sz w:val="26"/>
          <w:szCs w:val="26"/>
        </w:rPr>
      </w:pPr>
      <w:r w:rsidRPr="00176AA6">
        <w:rPr>
          <w:rFonts w:asciiTheme="majorHAnsi" w:hAnsiTheme="majorHAnsi" w:cstheme="majorHAnsi"/>
          <w:color w:val="auto"/>
        </w:rPr>
        <w:br w:type="page"/>
      </w:r>
    </w:p>
    <w:p w14:paraId="17B42AF5" w14:textId="77777777" w:rsidR="002E501F" w:rsidRPr="00176AA6" w:rsidRDefault="00F337F4">
      <w:pPr>
        <w:jc w:val="center"/>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ĐỀ CƯƠNG MÔN HỌC</w:t>
      </w:r>
    </w:p>
    <w:p w14:paraId="17B42AF6" w14:textId="77777777" w:rsidR="002E501F" w:rsidRPr="00176AA6" w:rsidRDefault="00F337F4" w:rsidP="008F50A2">
      <w:pPr>
        <w:pStyle w:val="Heading1"/>
        <w:jc w:val="center"/>
        <w:rPr>
          <w:rFonts w:asciiTheme="majorHAnsi" w:hAnsiTheme="majorHAnsi" w:cstheme="majorHAnsi"/>
          <w:color w:val="auto"/>
        </w:rPr>
      </w:pPr>
      <w:r w:rsidRPr="00176AA6">
        <w:rPr>
          <w:rFonts w:asciiTheme="majorHAnsi" w:hAnsiTheme="majorHAnsi" w:cstheme="majorHAnsi"/>
          <w:color w:val="auto"/>
        </w:rPr>
        <w:t>KỸ NĂNG THUYẾT TRÌNH TIẾNG TRUNG QUỐC</w:t>
      </w:r>
    </w:p>
    <w:p w14:paraId="17B42AF7" w14:textId="77777777" w:rsidR="002E501F" w:rsidRPr="00176AA6" w:rsidRDefault="002E501F">
      <w:pPr>
        <w:jc w:val="center"/>
        <w:rPr>
          <w:rFonts w:asciiTheme="majorHAnsi" w:hAnsiTheme="majorHAnsi" w:cstheme="majorHAnsi"/>
          <w:color w:val="auto"/>
          <w:sz w:val="26"/>
          <w:szCs w:val="26"/>
        </w:rPr>
      </w:pPr>
    </w:p>
    <w:p w14:paraId="17B42AF8" w14:textId="77777777" w:rsidR="002E501F" w:rsidRPr="00176AA6" w:rsidRDefault="00F337F4">
      <w:pPr>
        <w:numPr>
          <w:ilvl w:val="0"/>
          <w:numId w:val="19"/>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Thông tin về môn học</w:t>
      </w:r>
    </w:p>
    <w:p w14:paraId="17B42AF9"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Tên môn học: Kỹ năng thuyết trình tiếng Trung Quốc</w:t>
      </w:r>
    </w:p>
    <w:p w14:paraId="17B42AFA"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Mã môn học: CT&amp;I310</w:t>
      </w:r>
    </w:p>
    <w:p w14:paraId="17B42AFB"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Môn học: Tự chọn</w:t>
      </w:r>
    </w:p>
    <w:p w14:paraId="17B42AFC"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Đơn vị phụ trách môn học: Khoa Ngoại Ngữ</w:t>
      </w:r>
    </w:p>
    <w:p w14:paraId="17B42AFD"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Số lượng tín chỉ: 2</w:t>
      </w:r>
    </w:p>
    <w:p w14:paraId="17B42AFE"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15 tiết</w:t>
      </w:r>
    </w:p>
    <w:p w14:paraId="17B42AFF"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Bài tập: 30 tiết</w:t>
      </w:r>
    </w:p>
    <w:p w14:paraId="17B42B00"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Tự học, tự nghiên cứu: 90 tiết</w:t>
      </w:r>
    </w:p>
    <w:p w14:paraId="17B42B01"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Các môn học tiên quyết: Không</w:t>
      </w:r>
    </w:p>
    <w:p w14:paraId="17B42B02"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Mô tả môn học:</w:t>
      </w:r>
    </w:p>
    <w:p w14:paraId="17B42B03" w14:textId="77777777" w:rsidR="002E501F" w:rsidRPr="00176AA6" w:rsidRDefault="00F337F4">
      <w:pPr>
        <w:spacing w:after="0"/>
        <w:ind w:left="108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Môn học cung cấp một số kiến thức cơ bản về vấn đề thuyết trình, thuyết trình tiếng Trung Quốc; rèn luyện kĩ năng xây dựng và trình bày bài thuyết trình một cách khoa học, mạch lạc bằng tiếng Trung. </w:t>
      </w:r>
    </w:p>
    <w:p w14:paraId="17B42B04" w14:textId="77777777" w:rsidR="002E501F" w:rsidRPr="00176AA6" w:rsidRDefault="00F337F4">
      <w:pPr>
        <w:numPr>
          <w:ilvl w:val="0"/>
          <w:numId w:val="19"/>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Mục tiêu môn học:</w:t>
      </w:r>
    </w:p>
    <w:p w14:paraId="17B42B05"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Kiến thức: Sinh viên nắm được những khái niệm chung nhất về thuyết trình, bao gồm định nghĩa, phân loại thuyết trình, các dụng cụ hỗ trợ thuyết trình, các bước xây dựng bài thuyết trình, các kĩ năng cần thiết có liên quan đến thuyết trình bằng tiếng Trung.</w:t>
      </w:r>
    </w:p>
    <w:p w14:paraId="17B42B06" w14:textId="77777777" w:rsidR="002E501F" w:rsidRPr="00176AA6" w:rsidRDefault="00F337F4">
      <w:pPr>
        <w:numPr>
          <w:ilvl w:val="1"/>
          <w:numId w:val="19"/>
        </w:numPr>
        <w:spacing w:after="16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Kĩ năng: </w:t>
      </w:r>
    </w:p>
    <w:p w14:paraId="17B42B07" w14:textId="77777777" w:rsidR="002E501F" w:rsidRPr="00176AA6" w:rsidRDefault="00F337F4">
      <w:pPr>
        <w:ind w:firstLine="720"/>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tự mình xây dựng được các kỹ năng sau đây:</w:t>
      </w:r>
    </w:p>
    <w:p w14:paraId="17B42B08" w14:textId="77777777" w:rsidR="002E501F" w:rsidRPr="00176AA6" w:rsidRDefault="00F337F4" w:rsidP="00402924">
      <w:pPr>
        <w:numPr>
          <w:ilvl w:val="0"/>
          <w:numId w:val="67"/>
        </w:numPr>
        <w:spacing w:after="0" w:line="259" w:lineRule="auto"/>
        <w:ind w:hanging="360"/>
        <w:contextualSpacing/>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Kỹ năng xây dựng bài thuyết trình bằng tiếng Trung.</w:t>
      </w:r>
    </w:p>
    <w:p w14:paraId="17B42B09" w14:textId="77777777" w:rsidR="002E501F" w:rsidRPr="00176AA6" w:rsidRDefault="00F337F4" w:rsidP="00402924">
      <w:pPr>
        <w:numPr>
          <w:ilvl w:val="0"/>
          <w:numId w:val="67"/>
        </w:numPr>
        <w:spacing w:after="0" w:line="259" w:lineRule="auto"/>
        <w:ind w:hanging="360"/>
        <w:contextualSpacing/>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Kỹ năng sử dụng các công cụ hỗ trợ thuyết trình.</w:t>
      </w:r>
    </w:p>
    <w:p w14:paraId="17B42B0A" w14:textId="77777777" w:rsidR="002E501F" w:rsidRPr="00176AA6" w:rsidRDefault="00F337F4" w:rsidP="00402924">
      <w:pPr>
        <w:numPr>
          <w:ilvl w:val="0"/>
          <w:numId w:val="67"/>
        </w:numPr>
        <w:spacing w:after="0" w:line="259" w:lineRule="auto"/>
        <w:ind w:hanging="360"/>
        <w:contextualSpacing/>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Kỹ năng thuyết trình vấn đề bằng tiếng Trung.</w:t>
      </w:r>
    </w:p>
    <w:p w14:paraId="17B42B0B" w14:textId="77777777" w:rsidR="002E501F" w:rsidRPr="00176AA6" w:rsidRDefault="00F337F4" w:rsidP="00402924">
      <w:pPr>
        <w:numPr>
          <w:ilvl w:val="0"/>
          <w:numId w:val="67"/>
        </w:numPr>
        <w:spacing w:after="0" w:line="259" w:lineRule="auto"/>
        <w:ind w:hanging="360"/>
        <w:contextualSpacing/>
        <w:jc w:val="both"/>
        <w:rPr>
          <w:rFonts w:asciiTheme="majorHAnsi" w:hAnsiTheme="majorHAnsi" w:cstheme="majorHAnsi"/>
          <w:color w:val="auto"/>
          <w:sz w:val="26"/>
          <w:szCs w:val="26"/>
        </w:rPr>
      </w:pPr>
      <w:r w:rsidRPr="00176AA6">
        <w:rPr>
          <w:rFonts w:asciiTheme="majorHAnsi" w:hAnsiTheme="majorHAnsi" w:cstheme="majorHAnsi"/>
          <w:color w:val="auto"/>
          <w:sz w:val="26"/>
          <w:szCs w:val="26"/>
        </w:rPr>
        <w:t>Kỹ năng thảo luận và giải đáp câu hỏi sau thuyết trình bằng tiếng Trung.</w:t>
      </w:r>
    </w:p>
    <w:p w14:paraId="17B42B0C" w14:textId="77777777" w:rsidR="002E501F" w:rsidRPr="00176AA6" w:rsidRDefault="00F337F4" w:rsidP="00402924">
      <w:pPr>
        <w:numPr>
          <w:ilvl w:val="0"/>
          <w:numId w:val="67"/>
        </w:numPr>
        <w:spacing w:after="0" w:line="259" w:lineRule="auto"/>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Kỹ năng theo dõi và tóm lược bài thuyết trình bằng tiếng Trung.</w:t>
      </w:r>
    </w:p>
    <w:p w14:paraId="17B42B0D"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Thái độ: Hiểu được tầm quan trọng của môn học, có thái độ tích cực thực hành thuyết trình, tích cực tham gia các buổi thảo luận cần thuyết trình cá nhân hoặc theo nhóm.</w:t>
      </w:r>
    </w:p>
    <w:p w14:paraId="17B42B0E" w14:textId="77777777" w:rsidR="002E501F" w:rsidRPr="00176AA6" w:rsidRDefault="00F337F4">
      <w:pPr>
        <w:numPr>
          <w:ilvl w:val="1"/>
          <w:numId w:val="19"/>
        </w:numPr>
        <w:spacing w:after="16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Năng lực:</w:t>
      </w:r>
    </w:p>
    <w:p w14:paraId="17B42B0F" w14:textId="77777777" w:rsidR="002E501F" w:rsidRPr="00176AA6" w:rsidRDefault="00F337F4">
      <w:pPr>
        <w:ind w:firstLine="720"/>
        <w:rPr>
          <w:rFonts w:asciiTheme="majorHAnsi" w:hAnsiTheme="majorHAnsi" w:cstheme="majorHAnsi"/>
          <w:color w:val="auto"/>
          <w:sz w:val="26"/>
          <w:szCs w:val="26"/>
        </w:rPr>
      </w:pPr>
      <w:r w:rsidRPr="00176AA6">
        <w:rPr>
          <w:rFonts w:asciiTheme="majorHAnsi" w:hAnsiTheme="majorHAnsi" w:cstheme="majorHAnsi"/>
          <w:color w:val="auto"/>
          <w:sz w:val="26"/>
          <w:szCs w:val="26"/>
        </w:rPr>
        <w:t>Năng lực chung: Năng lực tự học, tự nghiên cứu; năng lực phối hợp làm việc nhóm; năng lực vận dụng kiến thức trong giao tiếp.</w:t>
      </w:r>
    </w:p>
    <w:p w14:paraId="17B42B10" w14:textId="77777777" w:rsidR="002E501F" w:rsidRPr="00176AA6" w:rsidRDefault="00F337F4">
      <w:pPr>
        <w:ind w:firstLine="720"/>
        <w:rPr>
          <w:rFonts w:asciiTheme="majorHAnsi" w:hAnsiTheme="majorHAnsi" w:cstheme="majorHAnsi"/>
          <w:color w:val="auto"/>
          <w:sz w:val="26"/>
          <w:szCs w:val="26"/>
        </w:rPr>
      </w:pPr>
      <w:r w:rsidRPr="00176AA6">
        <w:rPr>
          <w:rFonts w:asciiTheme="majorHAnsi" w:hAnsiTheme="majorHAnsi" w:cstheme="majorHAnsi"/>
          <w:color w:val="auto"/>
          <w:sz w:val="26"/>
          <w:szCs w:val="26"/>
        </w:rPr>
        <w:t>Năng lực đặc thù: Năng lực thuyết trình các vấn đề một cách khoa học .</w:t>
      </w:r>
    </w:p>
    <w:p w14:paraId="17B42B11" w14:textId="77777777" w:rsidR="002E501F" w:rsidRPr="00176AA6" w:rsidRDefault="00F337F4">
      <w:pPr>
        <w:numPr>
          <w:ilvl w:val="0"/>
          <w:numId w:val="19"/>
        </w:numPr>
        <w:spacing w:after="16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lastRenderedPageBreak/>
        <w:t>Nội dung môn học</w:t>
      </w:r>
    </w:p>
    <w:tbl>
      <w:tblPr>
        <w:tblStyle w:val="afffffffffffffffffffffa"/>
        <w:tblW w:w="865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1843"/>
        <w:gridCol w:w="1814"/>
        <w:gridCol w:w="1848"/>
        <w:gridCol w:w="1781"/>
      </w:tblGrid>
      <w:tr w:rsidR="00176AA6" w:rsidRPr="00176AA6" w14:paraId="17B42B18" w14:textId="77777777">
        <w:tc>
          <w:tcPr>
            <w:tcW w:w="1373" w:type="dxa"/>
          </w:tcPr>
          <w:p w14:paraId="17B42B12" w14:textId="77777777" w:rsidR="002E501F" w:rsidRPr="00176AA6" w:rsidRDefault="00F337F4">
            <w:pPr>
              <w:spacing w:after="160" w:line="259" w:lineRule="auto"/>
              <w:ind w:left="18"/>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Chương</w:t>
            </w:r>
          </w:p>
        </w:tc>
        <w:tc>
          <w:tcPr>
            <w:tcW w:w="1843" w:type="dxa"/>
          </w:tcPr>
          <w:p w14:paraId="17B42B13" w14:textId="77777777" w:rsidR="002E501F" w:rsidRPr="00176AA6" w:rsidRDefault="00F337F4">
            <w:pPr>
              <w:spacing w:after="160" w:line="259" w:lineRule="auto"/>
              <w:ind w:left="-98"/>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Kết quả cần đạt</w:t>
            </w:r>
          </w:p>
        </w:tc>
        <w:tc>
          <w:tcPr>
            <w:tcW w:w="1814" w:type="dxa"/>
          </w:tcPr>
          <w:p w14:paraId="17B42B14" w14:textId="77777777" w:rsidR="002E501F" w:rsidRPr="00176AA6" w:rsidRDefault="00F337F4">
            <w:pPr>
              <w:spacing w:after="160" w:line="259" w:lineRule="auto"/>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Nội dung</w:t>
            </w:r>
          </w:p>
        </w:tc>
        <w:tc>
          <w:tcPr>
            <w:tcW w:w="1848" w:type="dxa"/>
          </w:tcPr>
          <w:p w14:paraId="17B42B15" w14:textId="77777777" w:rsidR="002E501F" w:rsidRPr="00176AA6" w:rsidRDefault="00F337F4">
            <w:pPr>
              <w:spacing w:line="259" w:lineRule="auto"/>
              <w:ind w:left="-42"/>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 xml:space="preserve">Hình thức, </w:t>
            </w:r>
          </w:p>
          <w:p w14:paraId="17B42B16" w14:textId="77777777" w:rsidR="002E501F" w:rsidRPr="00176AA6" w:rsidRDefault="00F337F4">
            <w:pPr>
              <w:spacing w:after="160" w:line="259" w:lineRule="auto"/>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PP, PT DH</w:t>
            </w:r>
          </w:p>
        </w:tc>
        <w:tc>
          <w:tcPr>
            <w:tcW w:w="1781" w:type="dxa"/>
          </w:tcPr>
          <w:p w14:paraId="17B42B17" w14:textId="77777777" w:rsidR="002E501F" w:rsidRPr="00176AA6" w:rsidRDefault="00F337F4">
            <w:pPr>
              <w:spacing w:after="160" w:line="259" w:lineRule="auto"/>
              <w:contextualSpacing w:val="0"/>
              <w:rPr>
                <w:rFonts w:asciiTheme="majorHAnsi" w:hAnsiTheme="majorHAnsi" w:cstheme="majorHAnsi"/>
                <w:b/>
                <w:color w:val="auto"/>
                <w:sz w:val="26"/>
                <w:szCs w:val="26"/>
              </w:rPr>
            </w:pPr>
            <w:r w:rsidRPr="00176AA6">
              <w:rPr>
                <w:rFonts w:asciiTheme="majorHAnsi" w:hAnsiTheme="majorHAnsi" w:cstheme="majorHAnsi"/>
                <w:b/>
                <w:color w:val="auto"/>
                <w:sz w:val="26"/>
                <w:szCs w:val="26"/>
              </w:rPr>
              <w:t>Thời lượng trên lớp</w:t>
            </w:r>
          </w:p>
        </w:tc>
      </w:tr>
      <w:tr w:rsidR="00176AA6" w:rsidRPr="00176AA6" w14:paraId="17B42B2C" w14:textId="77777777">
        <w:tc>
          <w:tcPr>
            <w:tcW w:w="1373" w:type="dxa"/>
          </w:tcPr>
          <w:p w14:paraId="17B42B19" w14:textId="77777777" w:rsidR="002E501F" w:rsidRPr="00176AA6" w:rsidRDefault="00F337F4">
            <w:pPr>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Chương 1: Tổng quan</w:t>
            </w:r>
          </w:p>
        </w:tc>
        <w:tc>
          <w:tcPr>
            <w:tcW w:w="1843" w:type="dxa"/>
          </w:tcPr>
          <w:p w14:paraId="17B42B1A"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cần phải:</w:t>
            </w:r>
          </w:p>
          <w:p w14:paraId="17B42B1B"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Nắm được các kiến thức chung về thuyết trình.</w:t>
            </w:r>
          </w:p>
          <w:p w14:paraId="17B42B1C"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Nắm được các công cụ chủ yếu được sử dụng trong thuyết trình..</w:t>
            </w:r>
          </w:p>
          <w:p w14:paraId="17B42B1D" w14:textId="77777777" w:rsidR="002E501F" w:rsidRPr="00176AA6" w:rsidRDefault="002E501F">
            <w:pPr>
              <w:spacing w:after="160" w:line="259" w:lineRule="auto"/>
              <w:ind w:left="-105"/>
              <w:contextualSpacing w:val="0"/>
              <w:rPr>
                <w:rFonts w:asciiTheme="majorHAnsi" w:hAnsiTheme="majorHAnsi" w:cstheme="majorHAnsi"/>
                <w:color w:val="auto"/>
                <w:sz w:val="26"/>
                <w:szCs w:val="26"/>
              </w:rPr>
            </w:pPr>
          </w:p>
        </w:tc>
        <w:tc>
          <w:tcPr>
            <w:tcW w:w="1814" w:type="dxa"/>
          </w:tcPr>
          <w:p w14:paraId="17B42B1E"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1.1 Định nghĩa</w:t>
            </w:r>
          </w:p>
          <w:p w14:paraId="17B42B1F"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Định nghĩa;</w:t>
            </w:r>
          </w:p>
          <w:p w14:paraId="17B42B20"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Phân loại thuyết trình</w:t>
            </w:r>
          </w:p>
          <w:p w14:paraId="17B42B21"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1.2 Yêu cầu</w:t>
            </w:r>
          </w:p>
          <w:p w14:paraId="17B42B22"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Yêu cầu về công cụ;</w:t>
            </w:r>
          </w:p>
          <w:p w14:paraId="17B42B23"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Yêu cầu về nội dung;</w:t>
            </w:r>
          </w:p>
          <w:p w14:paraId="17B42B24" w14:textId="77777777" w:rsidR="002E501F" w:rsidRPr="00176AA6" w:rsidRDefault="00F337F4">
            <w:pPr>
              <w:spacing w:after="160"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Yêu cầu về cách trình bày.</w:t>
            </w:r>
          </w:p>
        </w:tc>
        <w:tc>
          <w:tcPr>
            <w:tcW w:w="1848" w:type="dxa"/>
          </w:tcPr>
          <w:p w14:paraId="17B42B25"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Hình thức: trên lớp</w:t>
            </w:r>
          </w:p>
          <w:p w14:paraId="17B42B26"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Phương pháp: </w:t>
            </w:r>
          </w:p>
          <w:p w14:paraId="17B42B27"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B28"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B29"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Phương tiện: Phấn, bảng, máy tính, máy chiếu, màn chiếu.</w:t>
            </w:r>
          </w:p>
        </w:tc>
        <w:tc>
          <w:tcPr>
            <w:tcW w:w="1781" w:type="dxa"/>
          </w:tcPr>
          <w:p w14:paraId="17B42B2A"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2</w:t>
            </w:r>
          </w:p>
          <w:p w14:paraId="17B42B2B"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4</w:t>
            </w:r>
          </w:p>
        </w:tc>
      </w:tr>
      <w:tr w:rsidR="00176AA6" w:rsidRPr="00176AA6" w14:paraId="17B42B41" w14:textId="77777777">
        <w:tc>
          <w:tcPr>
            <w:tcW w:w="1373" w:type="dxa"/>
          </w:tcPr>
          <w:p w14:paraId="17B42B2D"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Chương 2: Xây dựng bài thuyết trình</w:t>
            </w:r>
          </w:p>
        </w:tc>
        <w:tc>
          <w:tcPr>
            <w:tcW w:w="1843" w:type="dxa"/>
          </w:tcPr>
          <w:p w14:paraId="17B42B2E"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cần phải:</w:t>
            </w:r>
          </w:p>
          <w:p w14:paraId="17B42B2F" w14:textId="77777777" w:rsidR="002E501F" w:rsidRPr="00176AA6" w:rsidRDefault="00F337F4">
            <w:pPr>
              <w:spacing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Xác định được các nhiệm vụ cụ thể trong khi xây dựng bài thuyết trình.</w:t>
            </w:r>
          </w:p>
          <w:p w14:paraId="17B42B30" w14:textId="77777777" w:rsidR="002E501F" w:rsidRPr="00176AA6" w:rsidRDefault="00F337F4">
            <w:pPr>
              <w:spacing w:after="200"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Có kĩ năng xây dựng một bài thuyết trình bằng tiếng Trung.</w:t>
            </w:r>
          </w:p>
        </w:tc>
        <w:tc>
          <w:tcPr>
            <w:tcW w:w="1814" w:type="dxa"/>
          </w:tcPr>
          <w:p w14:paraId="17B42B31"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2.1 Trước khi viết phải:</w:t>
            </w:r>
          </w:p>
          <w:p w14:paraId="17B42B32"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Xác định nội dung;</w:t>
            </w:r>
          </w:p>
          <w:p w14:paraId="17B42B33"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Xác định đối tượng;</w:t>
            </w:r>
          </w:p>
          <w:p w14:paraId="17B42B34"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Xác định phong cách.</w:t>
            </w:r>
          </w:p>
          <w:p w14:paraId="17B42B35"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2.2 Trong khi viết phải:</w:t>
            </w:r>
          </w:p>
          <w:p w14:paraId="17B42B36"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Lập ý;</w:t>
            </w:r>
          </w:p>
          <w:p w14:paraId="17B42B37" w14:textId="77777777" w:rsidR="002E501F" w:rsidRPr="00176AA6" w:rsidRDefault="00F337F4">
            <w:pPr>
              <w:spacing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Lập dàn bài;</w:t>
            </w:r>
          </w:p>
          <w:p w14:paraId="17B42B38" w14:textId="77777777" w:rsidR="002E501F" w:rsidRPr="00176AA6" w:rsidRDefault="00F337F4">
            <w:pPr>
              <w:spacing w:after="160" w:line="259"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Viết bài.</w:t>
            </w:r>
          </w:p>
        </w:tc>
        <w:tc>
          <w:tcPr>
            <w:tcW w:w="1848" w:type="dxa"/>
          </w:tcPr>
          <w:p w14:paraId="17B42B39"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Hình thức: trên lớp</w:t>
            </w:r>
          </w:p>
          <w:p w14:paraId="17B42B3A"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Phương pháp: </w:t>
            </w:r>
          </w:p>
          <w:p w14:paraId="17B42B3B"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B3C"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B3D"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thực hành viết.</w:t>
            </w:r>
          </w:p>
          <w:p w14:paraId="17B42B3E"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Phương tiện: Phấn, bảng, máy tính, máy chiếu, màn chiếu.</w:t>
            </w:r>
          </w:p>
        </w:tc>
        <w:tc>
          <w:tcPr>
            <w:tcW w:w="1781" w:type="dxa"/>
          </w:tcPr>
          <w:p w14:paraId="17B42B3F"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Lý thuyết: 7</w:t>
            </w:r>
          </w:p>
          <w:p w14:paraId="17B42B40" w14:textId="77777777" w:rsidR="002E501F" w:rsidRPr="00176AA6" w:rsidRDefault="00F337F4">
            <w:pPr>
              <w:spacing w:after="160"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14</w:t>
            </w:r>
          </w:p>
        </w:tc>
      </w:tr>
      <w:tr w:rsidR="002E501F" w:rsidRPr="00176AA6" w14:paraId="17B42B56" w14:textId="77777777">
        <w:tc>
          <w:tcPr>
            <w:tcW w:w="1373" w:type="dxa"/>
          </w:tcPr>
          <w:p w14:paraId="17B42B42"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Chương 3: Trình bày bài thuyết trình</w:t>
            </w:r>
          </w:p>
        </w:tc>
        <w:tc>
          <w:tcPr>
            <w:tcW w:w="1843" w:type="dxa"/>
          </w:tcPr>
          <w:p w14:paraId="17B42B43" w14:textId="77777777" w:rsidR="002E501F" w:rsidRPr="00176AA6" w:rsidRDefault="00F337F4">
            <w:pPr>
              <w:spacing w:line="276"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Sinh viên cần phải:</w:t>
            </w:r>
          </w:p>
          <w:p w14:paraId="17B42B44" w14:textId="77777777" w:rsidR="002E501F" w:rsidRPr="00176AA6" w:rsidRDefault="00F337F4">
            <w:pPr>
              <w:spacing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Nắm được các yêu cầu về bài thuyết trình cụ thể trực tiếp trước nhiều người.</w:t>
            </w:r>
          </w:p>
          <w:p w14:paraId="17B42B45" w14:textId="77777777" w:rsidR="002E501F" w:rsidRPr="00176AA6" w:rsidRDefault="00F337F4">
            <w:pPr>
              <w:spacing w:after="160" w:line="259" w:lineRule="auto"/>
              <w:ind w:left="-105"/>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Có kĩ năng </w:t>
            </w:r>
            <w:r w:rsidRPr="00176AA6">
              <w:rPr>
                <w:rFonts w:asciiTheme="majorHAnsi" w:hAnsiTheme="majorHAnsi" w:cstheme="majorHAnsi"/>
                <w:color w:val="auto"/>
                <w:sz w:val="26"/>
                <w:szCs w:val="26"/>
              </w:rPr>
              <w:lastRenderedPageBreak/>
              <w:t>thuyết trình trực tiếp một chủ đề nhất định bằng tiếng Trung.</w:t>
            </w:r>
          </w:p>
        </w:tc>
        <w:tc>
          <w:tcPr>
            <w:tcW w:w="1814" w:type="dxa"/>
          </w:tcPr>
          <w:p w14:paraId="17B42B46"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3.1 Yêu cầu về công cụ thuyết trình và slide máy tính</w:t>
            </w:r>
          </w:p>
          <w:p w14:paraId="17B42B47"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Yêu cầu về nội dung;</w:t>
            </w:r>
          </w:p>
          <w:p w14:paraId="17B42B48"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 Yêu cầu về font chữ, màu </w:t>
            </w:r>
            <w:r w:rsidRPr="00176AA6">
              <w:rPr>
                <w:rFonts w:asciiTheme="majorHAnsi" w:hAnsiTheme="majorHAnsi" w:cstheme="majorHAnsi"/>
                <w:color w:val="auto"/>
                <w:sz w:val="26"/>
                <w:szCs w:val="26"/>
              </w:rPr>
              <w:lastRenderedPageBreak/>
              <w:t>sắc;</w:t>
            </w:r>
          </w:p>
          <w:p w14:paraId="17B42B49"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Yêu cầu về tính dễ nhìn và tính sáng tạo.</w:t>
            </w:r>
          </w:p>
          <w:p w14:paraId="17B42B4A"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3.2 Yêu cầu cho người thuyết trình</w:t>
            </w:r>
          </w:p>
          <w:p w14:paraId="17B42B4B"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Yêu cầu về tính mạch lạc;</w:t>
            </w:r>
          </w:p>
          <w:p w14:paraId="17B42B4C" w14:textId="77777777" w:rsidR="002E501F" w:rsidRPr="00176AA6" w:rsidRDefault="00F337F4">
            <w:pPr>
              <w:spacing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Yêu cầu về ngữ âm, ngữ điệu;</w:t>
            </w:r>
          </w:p>
          <w:p w14:paraId="17B42B4D" w14:textId="77777777" w:rsidR="002E501F" w:rsidRPr="00176AA6" w:rsidRDefault="00F337F4">
            <w:pPr>
              <w:spacing w:after="200" w:line="276" w:lineRule="auto"/>
              <w:ind w:left="10"/>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Yêu cầu về việc trả lời câu hỏi sau thuyết trình.</w:t>
            </w:r>
          </w:p>
        </w:tc>
        <w:tc>
          <w:tcPr>
            <w:tcW w:w="1848" w:type="dxa"/>
          </w:tcPr>
          <w:p w14:paraId="17B42B4E"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Hình thức: trên lớp</w:t>
            </w:r>
          </w:p>
          <w:p w14:paraId="17B42B4F"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Phương pháp: </w:t>
            </w:r>
          </w:p>
          <w:p w14:paraId="17B42B50"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Thuyết trình;</w:t>
            </w:r>
          </w:p>
          <w:p w14:paraId="17B42B51"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tự học, tự nghiên cứu;</w:t>
            </w:r>
          </w:p>
          <w:p w14:paraId="17B42B52" w14:textId="77777777" w:rsidR="002E501F" w:rsidRPr="00176AA6" w:rsidRDefault="00F337F4">
            <w:pPr>
              <w:spacing w:line="259"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Hướng dẫn thực hành.</w:t>
            </w:r>
          </w:p>
          <w:p w14:paraId="17B42B53"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Phương tiện: Phấn, bảng, máy tính, máy chiếu, màn chiếu.</w:t>
            </w:r>
          </w:p>
        </w:tc>
        <w:tc>
          <w:tcPr>
            <w:tcW w:w="1781" w:type="dxa"/>
          </w:tcPr>
          <w:p w14:paraId="17B42B54"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Lý thuyết: 7</w:t>
            </w:r>
          </w:p>
          <w:p w14:paraId="17B42B55"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Thực hành: 14</w:t>
            </w:r>
          </w:p>
        </w:tc>
      </w:tr>
    </w:tbl>
    <w:p w14:paraId="17B42B57" w14:textId="77777777" w:rsidR="002E501F" w:rsidRPr="00176AA6" w:rsidRDefault="002E501F">
      <w:pPr>
        <w:spacing w:after="0"/>
        <w:ind w:left="720"/>
        <w:rPr>
          <w:rFonts w:asciiTheme="majorHAnsi" w:hAnsiTheme="majorHAnsi" w:cstheme="majorHAnsi"/>
          <w:color w:val="auto"/>
          <w:sz w:val="26"/>
          <w:szCs w:val="26"/>
        </w:rPr>
      </w:pPr>
    </w:p>
    <w:p w14:paraId="17B42B58" w14:textId="77777777" w:rsidR="002E501F" w:rsidRPr="00176AA6" w:rsidRDefault="00F337F4">
      <w:pPr>
        <w:numPr>
          <w:ilvl w:val="0"/>
          <w:numId w:val="19"/>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Học liệu</w:t>
      </w:r>
    </w:p>
    <w:p w14:paraId="17B42B59" w14:textId="449E8800"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Bắt buộc: </w:t>
      </w:r>
      <w:r w:rsidR="00FA7901" w:rsidRPr="00176AA6">
        <w:rPr>
          <w:rFonts w:asciiTheme="majorHAnsi" w:hAnsiTheme="majorHAnsi" w:cstheme="majorHAnsi"/>
          <w:color w:val="auto"/>
          <w:sz w:val="26"/>
          <w:szCs w:val="26"/>
        </w:rPr>
        <w:t>吴礼权，《</w:t>
      </w:r>
      <w:r w:rsidRPr="00176AA6">
        <w:rPr>
          <w:rFonts w:asciiTheme="majorHAnsi" w:hAnsiTheme="majorHAnsi" w:cstheme="majorHAnsi"/>
          <w:color w:val="auto"/>
          <w:sz w:val="26"/>
          <w:szCs w:val="26"/>
        </w:rPr>
        <w:t>口若悬河演讲的技巧</w:t>
      </w:r>
      <w:r w:rsidR="00FA7901" w:rsidRPr="00176AA6">
        <w:rPr>
          <w:rFonts w:asciiTheme="majorHAnsi" w:hAnsiTheme="majorHAnsi" w:cstheme="majorHAnsi"/>
          <w:color w:val="auto"/>
          <w:sz w:val="26"/>
          <w:szCs w:val="26"/>
        </w:rPr>
        <w:t>》，暨南大学出版社，</w:t>
      </w:r>
      <w:r w:rsidR="00FA7901" w:rsidRPr="00176AA6">
        <w:rPr>
          <w:rFonts w:asciiTheme="majorHAnsi" w:hAnsiTheme="majorHAnsi" w:cstheme="majorHAnsi"/>
          <w:color w:val="auto"/>
          <w:sz w:val="26"/>
          <w:szCs w:val="26"/>
        </w:rPr>
        <w:t>2014</w:t>
      </w:r>
    </w:p>
    <w:p w14:paraId="17B42B5A" w14:textId="77777777" w:rsidR="002E501F" w:rsidRPr="00176AA6" w:rsidRDefault="00F337F4">
      <w:pPr>
        <w:numPr>
          <w:ilvl w:val="1"/>
          <w:numId w:val="19"/>
        </w:numPr>
        <w:spacing w:after="0" w:line="259" w:lineRule="auto"/>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Tham khảo: </w:t>
      </w:r>
    </w:p>
    <w:p w14:paraId="17B42B5B" w14:textId="77777777" w:rsidR="002E501F" w:rsidRPr="00176AA6" w:rsidRDefault="00F337F4">
      <w:pPr>
        <w:numPr>
          <w:ilvl w:val="0"/>
          <w:numId w:val="19"/>
        </w:numPr>
        <w:spacing w:after="16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Kiểm tra đánh giá</w:t>
      </w:r>
    </w:p>
    <w:tbl>
      <w:tblPr>
        <w:tblStyle w:val="afffffffffffffffffffffb"/>
        <w:tblW w:w="862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301"/>
        <w:gridCol w:w="1442"/>
        <w:gridCol w:w="1442"/>
        <w:gridCol w:w="1443"/>
        <w:gridCol w:w="1451"/>
      </w:tblGrid>
      <w:tr w:rsidR="00176AA6" w:rsidRPr="00176AA6" w14:paraId="17B42B62" w14:textId="77777777">
        <w:tc>
          <w:tcPr>
            <w:tcW w:w="551" w:type="dxa"/>
          </w:tcPr>
          <w:p w14:paraId="17B42B5C"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TT</w:t>
            </w:r>
          </w:p>
        </w:tc>
        <w:tc>
          <w:tcPr>
            <w:tcW w:w="2301" w:type="dxa"/>
          </w:tcPr>
          <w:p w14:paraId="17B42B5D"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Dạng thức đánh giá</w:t>
            </w:r>
          </w:p>
        </w:tc>
        <w:tc>
          <w:tcPr>
            <w:tcW w:w="1442" w:type="dxa"/>
          </w:tcPr>
          <w:p w14:paraId="17B42B5E"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Nội dung đánh giá</w:t>
            </w:r>
          </w:p>
        </w:tc>
        <w:tc>
          <w:tcPr>
            <w:tcW w:w="1442" w:type="dxa"/>
          </w:tcPr>
          <w:p w14:paraId="17B42B5F"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Tiêu chí đánh giá</w:t>
            </w:r>
          </w:p>
        </w:tc>
        <w:tc>
          <w:tcPr>
            <w:tcW w:w="1443" w:type="dxa"/>
          </w:tcPr>
          <w:p w14:paraId="17B42B60"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Công cụ đánh giá</w:t>
            </w:r>
          </w:p>
        </w:tc>
        <w:tc>
          <w:tcPr>
            <w:tcW w:w="1451" w:type="dxa"/>
          </w:tcPr>
          <w:p w14:paraId="17B42B61"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Trọng số</w:t>
            </w:r>
          </w:p>
        </w:tc>
      </w:tr>
      <w:tr w:rsidR="00176AA6" w:rsidRPr="00176AA6" w14:paraId="17B42B6F" w14:textId="77777777">
        <w:tc>
          <w:tcPr>
            <w:tcW w:w="551" w:type="dxa"/>
          </w:tcPr>
          <w:p w14:paraId="17B42B63"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w:t>
            </w:r>
          </w:p>
        </w:tc>
        <w:tc>
          <w:tcPr>
            <w:tcW w:w="2301" w:type="dxa"/>
          </w:tcPr>
          <w:p w14:paraId="17B42B64"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Đánh giá ý thức, thái độ</w:t>
            </w:r>
          </w:p>
        </w:tc>
        <w:tc>
          <w:tcPr>
            <w:tcW w:w="1442" w:type="dxa"/>
          </w:tcPr>
          <w:p w14:paraId="17B42B65"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Ý thức chuyên cần</w:t>
            </w:r>
          </w:p>
          <w:p w14:paraId="17B42B66"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Ý thức thực hiện bài tập về nhà</w:t>
            </w:r>
          </w:p>
        </w:tc>
        <w:tc>
          <w:tcPr>
            <w:tcW w:w="1442" w:type="dxa"/>
          </w:tcPr>
          <w:p w14:paraId="17B42B67"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Số buổi lên lớp</w:t>
            </w:r>
          </w:p>
          <w:p w14:paraId="17B42B68"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Mức độ tích cực xây dựng bài trên lớp.</w:t>
            </w:r>
          </w:p>
          <w:p w14:paraId="17B42B69"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Số bài tập về nhà hoàn thành.</w:t>
            </w:r>
          </w:p>
        </w:tc>
        <w:tc>
          <w:tcPr>
            <w:tcW w:w="1443" w:type="dxa"/>
          </w:tcPr>
          <w:p w14:paraId="17B42B6A"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Điểm danh</w:t>
            </w:r>
          </w:p>
          <w:p w14:paraId="17B42B6B"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Thống kê</w:t>
            </w:r>
          </w:p>
          <w:p w14:paraId="17B42B6C"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Quan sát</w:t>
            </w:r>
          </w:p>
          <w:p w14:paraId="17B42B6D"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tập cá nhân</w:t>
            </w:r>
          </w:p>
        </w:tc>
        <w:tc>
          <w:tcPr>
            <w:tcW w:w="1451" w:type="dxa"/>
          </w:tcPr>
          <w:p w14:paraId="17B42B6E"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10%</w:t>
            </w:r>
          </w:p>
        </w:tc>
      </w:tr>
      <w:tr w:rsidR="00176AA6" w:rsidRPr="00176AA6" w14:paraId="17B42B79" w14:textId="77777777">
        <w:trPr>
          <w:trHeight w:val="3160"/>
        </w:trPr>
        <w:tc>
          <w:tcPr>
            <w:tcW w:w="551" w:type="dxa"/>
          </w:tcPr>
          <w:p w14:paraId="17B42B70"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2</w:t>
            </w:r>
          </w:p>
        </w:tc>
        <w:tc>
          <w:tcPr>
            <w:tcW w:w="2301" w:type="dxa"/>
          </w:tcPr>
          <w:p w14:paraId="17B42B71"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Kiểm tra - đánh giá giữa kì</w:t>
            </w:r>
          </w:p>
        </w:tc>
        <w:tc>
          <w:tcPr>
            <w:tcW w:w="1442" w:type="dxa"/>
          </w:tcPr>
          <w:p w14:paraId="17B42B72" w14:textId="77777777" w:rsidR="002E501F" w:rsidRPr="00176AA6" w:rsidRDefault="00F337F4">
            <w:pPr>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Kiên thức</w:t>
            </w:r>
          </w:p>
          <w:p w14:paraId="17B42B73" w14:textId="77777777" w:rsidR="002E501F" w:rsidRPr="00176AA6" w:rsidRDefault="00F337F4">
            <w:pPr>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Kĩ năng</w:t>
            </w:r>
          </w:p>
        </w:tc>
        <w:tc>
          <w:tcPr>
            <w:tcW w:w="1442" w:type="dxa"/>
          </w:tcPr>
          <w:p w14:paraId="17B42B74"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Có kiến thức nhất định về thuyết trình</w:t>
            </w:r>
          </w:p>
          <w:p w14:paraId="17B42B75"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Có kĩ năng xây dựng nội dung bài thuyết trình và kĩ năng thuyết trình bài đơn giản.</w:t>
            </w:r>
          </w:p>
        </w:tc>
        <w:tc>
          <w:tcPr>
            <w:tcW w:w="1443" w:type="dxa"/>
          </w:tcPr>
          <w:p w14:paraId="17B42B76"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Quan sát hành động trên lớp</w:t>
            </w:r>
          </w:p>
          <w:p w14:paraId="17B42B77"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báo cáo theo nhóm</w:t>
            </w:r>
          </w:p>
        </w:tc>
        <w:tc>
          <w:tcPr>
            <w:tcW w:w="1451" w:type="dxa"/>
          </w:tcPr>
          <w:p w14:paraId="17B42B78"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20%</w:t>
            </w:r>
          </w:p>
        </w:tc>
      </w:tr>
      <w:tr w:rsidR="002E501F" w:rsidRPr="00176AA6" w14:paraId="17B42B83" w14:textId="77777777">
        <w:tc>
          <w:tcPr>
            <w:tcW w:w="551" w:type="dxa"/>
          </w:tcPr>
          <w:p w14:paraId="17B42B7A"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3</w:t>
            </w:r>
          </w:p>
        </w:tc>
        <w:tc>
          <w:tcPr>
            <w:tcW w:w="2301" w:type="dxa"/>
          </w:tcPr>
          <w:p w14:paraId="17B42B7B"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Kiểm tra - đánh giá cuối kì</w:t>
            </w:r>
          </w:p>
        </w:tc>
        <w:tc>
          <w:tcPr>
            <w:tcW w:w="1442" w:type="dxa"/>
          </w:tcPr>
          <w:p w14:paraId="17B42B7C"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Kiến thức</w:t>
            </w:r>
          </w:p>
          <w:p w14:paraId="17B42B7D"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Kĩ năng</w:t>
            </w:r>
          </w:p>
          <w:p w14:paraId="17B42B7E"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Thái độ</w:t>
            </w:r>
          </w:p>
        </w:tc>
        <w:tc>
          <w:tcPr>
            <w:tcW w:w="1442" w:type="dxa"/>
          </w:tcPr>
          <w:p w14:paraId="17B42B7F" w14:textId="77777777" w:rsidR="002E501F" w:rsidRPr="00176AA6" w:rsidRDefault="00F337F4">
            <w:pPr>
              <w:spacing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Có kiến thức nhất định về thuyết trình</w:t>
            </w:r>
          </w:p>
          <w:p w14:paraId="17B42B80"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Có kĩ năng xây dựng nội dung bài thuyết trình và kĩ năng thuyết trình một bài báo cáo mang tính khoa học.</w:t>
            </w:r>
          </w:p>
        </w:tc>
        <w:tc>
          <w:tcPr>
            <w:tcW w:w="1443" w:type="dxa"/>
          </w:tcPr>
          <w:p w14:paraId="17B42B81"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 Bài báo cáo</w:t>
            </w:r>
          </w:p>
        </w:tc>
        <w:tc>
          <w:tcPr>
            <w:tcW w:w="1451" w:type="dxa"/>
          </w:tcPr>
          <w:p w14:paraId="17B42B82" w14:textId="77777777" w:rsidR="002E501F" w:rsidRPr="00176AA6" w:rsidRDefault="00F337F4">
            <w:pPr>
              <w:spacing w:after="200" w:line="276" w:lineRule="auto"/>
              <w:contextualSpacing w:val="0"/>
              <w:rPr>
                <w:rFonts w:asciiTheme="majorHAnsi" w:hAnsiTheme="majorHAnsi" w:cstheme="majorHAnsi"/>
                <w:color w:val="auto"/>
                <w:sz w:val="26"/>
                <w:szCs w:val="26"/>
              </w:rPr>
            </w:pPr>
            <w:r w:rsidRPr="00176AA6">
              <w:rPr>
                <w:rFonts w:asciiTheme="majorHAnsi" w:hAnsiTheme="majorHAnsi" w:cstheme="majorHAnsi"/>
                <w:color w:val="auto"/>
                <w:sz w:val="26"/>
                <w:szCs w:val="26"/>
              </w:rPr>
              <w:t>70%</w:t>
            </w:r>
          </w:p>
        </w:tc>
      </w:tr>
    </w:tbl>
    <w:p w14:paraId="17B42B84" w14:textId="77777777" w:rsidR="002E501F" w:rsidRPr="00176AA6" w:rsidRDefault="002E501F">
      <w:pPr>
        <w:spacing w:after="0"/>
        <w:ind w:left="720"/>
        <w:rPr>
          <w:rFonts w:asciiTheme="majorHAnsi" w:hAnsiTheme="majorHAnsi" w:cstheme="majorHAnsi"/>
          <w:color w:val="auto"/>
          <w:sz w:val="26"/>
          <w:szCs w:val="26"/>
        </w:rPr>
      </w:pPr>
    </w:p>
    <w:p w14:paraId="17B42B85" w14:textId="77777777" w:rsidR="002E501F" w:rsidRPr="00176AA6" w:rsidRDefault="00F337F4">
      <w:pPr>
        <w:numPr>
          <w:ilvl w:val="0"/>
          <w:numId w:val="19"/>
        </w:numPr>
        <w:spacing w:after="0" w:line="259" w:lineRule="auto"/>
        <w:ind w:hanging="450"/>
        <w:contextualSpacing/>
        <w:rPr>
          <w:rFonts w:asciiTheme="majorHAnsi" w:hAnsiTheme="majorHAnsi" w:cstheme="majorHAnsi"/>
          <w:b/>
          <w:color w:val="auto"/>
          <w:sz w:val="26"/>
          <w:szCs w:val="26"/>
        </w:rPr>
      </w:pPr>
      <w:r w:rsidRPr="00176AA6">
        <w:rPr>
          <w:rFonts w:asciiTheme="majorHAnsi" w:hAnsiTheme="majorHAnsi" w:cstheme="majorHAnsi"/>
          <w:b/>
          <w:color w:val="auto"/>
          <w:sz w:val="26"/>
          <w:szCs w:val="26"/>
        </w:rPr>
        <w:t>Thông tin giảng viên</w:t>
      </w:r>
    </w:p>
    <w:p w14:paraId="17B42B86" w14:textId="77777777" w:rsidR="002E501F" w:rsidRPr="00176AA6" w:rsidRDefault="00F337F4">
      <w:pPr>
        <w:numPr>
          <w:ilvl w:val="1"/>
          <w:numId w:val="19"/>
        </w:numPr>
        <w:spacing w:after="0"/>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Thông tin giảng viên 1</w:t>
      </w:r>
    </w:p>
    <w:p w14:paraId="17B42B8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Họ tên: Lê Huy Hoàng</w:t>
      </w:r>
    </w:p>
    <w:p w14:paraId="17B42B8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Chức danh, học hàm, học vị: Thạc sĩ</w:t>
      </w:r>
    </w:p>
    <w:p w14:paraId="17B42B8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Chuyên ngành: Ngôn ngữ học ứng dụng</w:t>
      </w:r>
    </w:p>
    <w:p w14:paraId="17B42B8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Các hướng nghiên cứu chính: Ngữ pháp ngữ nghĩa, dạy học tiếng Hán</w:t>
      </w:r>
    </w:p>
    <w:p w14:paraId="17B42B8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Thời gian làm việc tại trường: 1 năm</w:t>
      </w:r>
    </w:p>
    <w:p w14:paraId="17B42B8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lastRenderedPageBreak/>
        <w:t>Địa điểm làm việc: Trường Đại học Sư phạm Hà Nội 2</w:t>
      </w:r>
    </w:p>
    <w:p w14:paraId="17B42B8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Địa chỉ liên hệ: Ngõ 2 đường Phạm Văn Đồng, Cầu Giấy, Hà Nội</w:t>
      </w:r>
    </w:p>
    <w:p w14:paraId="17B42B8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Điện thoại: 0121 6200 639</w:t>
      </w:r>
    </w:p>
    <w:p w14:paraId="17B42B8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Email: </w:t>
      </w:r>
      <w:hyperlink r:id="rId75">
        <w:r w:rsidRPr="00176AA6">
          <w:rPr>
            <w:rFonts w:asciiTheme="majorHAnsi" w:hAnsiTheme="majorHAnsi" w:cstheme="majorHAnsi"/>
            <w:color w:val="auto"/>
            <w:sz w:val="26"/>
            <w:szCs w:val="26"/>
            <w:u w:val="single"/>
          </w:rPr>
          <w:t>lehuyhoang151286@gmail.com</w:t>
        </w:r>
      </w:hyperlink>
    </w:p>
    <w:p w14:paraId="17B42B90" w14:textId="77777777" w:rsidR="002E501F" w:rsidRPr="00176AA6" w:rsidRDefault="00F337F4">
      <w:pPr>
        <w:numPr>
          <w:ilvl w:val="1"/>
          <w:numId w:val="19"/>
        </w:numPr>
        <w:spacing w:after="0"/>
        <w:ind w:hanging="72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Thông tin giảng viên 2</w:t>
      </w:r>
    </w:p>
    <w:p w14:paraId="17B42B9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Họ tên: Vũ Thị Huế</w:t>
      </w:r>
    </w:p>
    <w:p w14:paraId="17B42B9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Chức danh, học hàm, học vị: Tiến sĩ</w:t>
      </w:r>
    </w:p>
    <w:p w14:paraId="17B42B9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Chuyên ngành: Ngôn ngữ văn tự tiếng Hán</w:t>
      </w:r>
    </w:p>
    <w:p w14:paraId="17B42B9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Các hướng nghiên cứu chính: Ngữ pháp, khẩu ngữ, dạy học tiếng Hán</w:t>
      </w:r>
    </w:p>
    <w:p w14:paraId="17B42B9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Thời gian làm việc tại trường: 1 năm</w:t>
      </w:r>
    </w:p>
    <w:p w14:paraId="17B42B9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Địa điểm làm việc: Trường Đại học Sư phạm Hà Nội 2</w:t>
      </w:r>
    </w:p>
    <w:p w14:paraId="17B42B9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Ngõ 4 đường Trần Thái Tông, Cầu Giấy, Hà Nội</w:t>
      </w:r>
    </w:p>
    <w:p w14:paraId="17B42B9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Điện thoại: 0966769689</w:t>
      </w:r>
    </w:p>
    <w:p w14:paraId="17B42B9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hAnsiTheme="majorHAnsi" w:cstheme="majorHAnsi"/>
          <w:color w:val="auto"/>
          <w:sz w:val="26"/>
          <w:szCs w:val="26"/>
        </w:rPr>
        <w:t xml:space="preserve">Email: </w:t>
      </w:r>
      <w:hyperlink r:id="rId76">
        <w:r w:rsidRPr="00176AA6">
          <w:rPr>
            <w:rFonts w:asciiTheme="majorHAnsi" w:hAnsiTheme="majorHAnsi" w:cstheme="majorHAnsi"/>
            <w:color w:val="auto"/>
            <w:sz w:val="26"/>
            <w:szCs w:val="26"/>
            <w:u w:val="single"/>
          </w:rPr>
          <w:t>misshue1887@gmail.com</w:t>
        </w:r>
      </w:hyperlink>
    </w:p>
    <w:p w14:paraId="17B42B9A" w14:textId="77777777" w:rsidR="002E501F" w:rsidRPr="00176AA6" w:rsidRDefault="002E501F">
      <w:pPr>
        <w:spacing w:after="0"/>
        <w:ind w:left="720"/>
        <w:rPr>
          <w:rFonts w:asciiTheme="majorHAnsi" w:hAnsiTheme="majorHAnsi" w:cstheme="majorHAnsi"/>
          <w:color w:val="auto"/>
          <w:sz w:val="26"/>
          <w:szCs w:val="26"/>
        </w:rPr>
      </w:pPr>
    </w:p>
    <w:p w14:paraId="17B42B9B" w14:textId="77777777" w:rsidR="002E501F" w:rsidRPr="00176AA6" w:rsidRDefault="002E501F">
      <w:pPr>
        <w:ind w:left="720"/>
        <w:rPr>
          <w:rFonts w:asciiTheme="majorHAnsi" w:hAnsiTheme="majorHAnsi" w:cstheme="majorHAnsi"/>
          <w:color w:val="auto"/>
          <w:sz w:val="26"/>
          <w:szCs w:val="26"/>
        </w:rPr>
      </w:pPr>
    </w:p>
    <w:p w14:paraId="17B42B9C" w14:textId="77777777" w:rsidR="002E501F" w:rsidRPr="00176AA6" w:rsidRDefault="00F337F4">
      <w:pPr>
        <w:ind w:left="1080"/>
        <w:jc w:val="right"/>
        <w:rPr>
          <w:rFonts w:asciiTheme="majorHAnsi" w:hAnsiTheme="majorHAnsi" w:cstheme="majorHAnsi"/>
          <w:i/>
          <w:color w:val="auto"/>
          <w:sz w:val="26"/>
          <w:szCs w:val="26"/>
        </w:rPr>
      </w:pPr>
      <w:r w:rsidRPr="00176AA6">
        <w:rPr>
          <w:rFonts w:asciiTheme="majorHAnsi" w:hAnsiTheme="majorHAnsi" w:cstheme="majorHAnsi"/>
          <w:i/>
          <w:color w:val="auto"/>
          <w:sz w:val="26"/>
          <w:szCs w:val="26"/>
        </w:rPr>
        <w:t>Hà Nội, ngày 21 tháng 8 năm 2015</w:t>
      </w:r>
    </w:p>
    <w:p w14:paraId="1B1F4481" w14:textId="77777777" w:rsidR="008F50A2" w:rsidRPr="00176AA6" w:rsidRDefault="008F50A2" w:rsidP="008F50A2">
      <w:pPr>
        <w:ind w:left="1560"/>
        <w:rPr>
          <w:rFonts w:asciiTheme="majorHAnsi" w:eastAsia="Times New Roman" w:hAnsiTheme="majorHAnsi" w:cstheme="majorHAnsi"/>
          <w:b/>
          <w:color w:val="auto"/>
          <w:sz w:val="26"/>
          <w:szCs w:val="26"/>
        </w:rPr>
      </w:pPr>
    </w:p>
    <w:p w14:paraId="6559D44B" w14:textId="56A88C68"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42322B58" w14:textId="77777777" w:rsidR="008F50A2" w:rsidRPr="00176AA6" w:rsidRDefault="008F50A2" w:rsidP="008F50A2">
      <w:pPr>
        <w:ind w:left="1560"/>
        <w:rPr>
          <w:rFonts w:asciiTheme="majorHAnsi" w:eastAsia="Times New Roman" w:hAnsiTheme="majorHAnsi" w:cstheme="majorHAnsi"/>
          <w:b/>
          <w:color w:val="auto"/>
          <w:sz w:val="26"/>
          <w:szCs w:val="26"/>
        </w:rPr>
      </w:pPr>
    </w:p>
    <w:p w14:paraId="19B5B09A" w14:textId="55E53ED6"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Lê Huy Hoàng                                               Vũ Thị Huế</w:t>
      </w:r>
    </w:p>
    <w:p w14:paraId="6A44D16B" w14:textId="77777777" w:rsidR="008F50A2" w:rsidRPr="005C4686" w:rsidRDefault="008F50A2" w:rsidP="008F50A2">
      <w:pPr>
        <w:ind w:left="1560"/>
        <w:rPr>
          <w:rFonts w:asciiTheme="majorHAnsi" w:eastAsia="Times New Roman" w:hAnsiTheme="majorHAnsi" w:cstheme="majorHAnsi"/>
          <w:b/>
          <w:color w:val="auto"/>
          <w:sz w:val="26"/>
          <w:szCs w:val="26"/>
        </w:rPr>
      </w:pPr>
    </w:p>
    <w:p w14:paraId="6D22EF07"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7038D4BA" w14:textId="77777777" w:rsidR="008F50A2" w:rsidRPr="00176AA6" w:rsidRDefault="008F50A2" w:rsidP="008F50A2">
      <w:pPr>
        <w:ind w:left="1560"/>
        <w:rPr>
          <w:rFonts w:asciiTheme="majorHAnsi" w:eastAsia="Times New Roman" w:hAnsiTheme="majorHAnsi" w:cstheme="majorHAnsi"/>
          <w:b/>
          <w:color w:val="auto"/>
          <w:sz w:val="26"/>
          <w:szCs w:val="26"/>
        </w:rPr>
      </w:pPr>
    </w:p>
    <w:p w14:paraId="4F45E712" w14:textId="77777777" w:rsidR="008F50A2" w:rsidRPr="00176AA6" w:rsidRDefault="008F50A2" w:rsidP="008F50A2">
      <w:pPr>
        <w:ind w:left="1560"/>
        <w:rPr>
          <w:rFonts w:asciiTheme="majorHAnsi" w:eastAsia="Times New Roman" w:hAnsiTheme="majorHAnsi" w:cstheme="majorHAnsi"/>
          <w:b/>
          <w:color w:val="auto"/>
          <w:sz w:val="26"/>
          <w:szCs w:val="26"/>
        </w:rPr>
      </w:pPr>
    </w:p>
    <w:p w14:paraId="47BE6EFC" w14:textId="12039FAB"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BA1"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hAnsiTheme="majorHAnsi" w:cstheme="majorHAnsi"/>
          <w:color w:val="auto"/>
        </w:rPr>
        <w:br w:type="page"/>
      </w:r>
    </w:p>
    <w:p w14:paraId="17B42BA2" w14:textId="77777777" w:rsidR="002E501F" w:rsidRPr="00176AA6" w:rsidRDefault="00F337F4">
      <w:pPr>
        <w:spacing w:after="0" w:line="360" w:lineRule="auto"/>
        <w:jc w:val="center"/>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ĐỀ CƯƠNG MÔN HỌC</w:t>
      </w:r>
    </w:p>
    <w:p w14:paraId="17B42BA3" w14:textId="77777777" w:rsidR="002E501F" w:rsidRPr="00176AA6" w:rsidRDefault="00F337F4" w:rsidP="008F50A2">
      <w:pPr>
        <w:pStyle w:val="Heading1"/>
        <w:jc w:val="center"/>
        <w:rPr>
          <w:rFonts w:asciiTheme="majorHAnsi" w:hAnsiTheme="majorHAnsi" w:cstheme="majorHAnsi"/>
          <w:color w:val="auto"/>
        </w:rPr>
      </w:pPr>
      <w:r w:rsidRPr="00176AA6">
        <w:rPr>
          <w:rFonts w:asciiTheme="majorHAnsi" w:hAnsiTheme="majorHAnsi" w:cstheme="majorHAnsi"/>
          <w:color w:val="auto"/>
        </w:rPr>
        <w:t>KỸ NĂNG SỬ DỤNG TIẾNG TRUNG QUỐC</w:t>
      </w:r>
    </w:p>
    <w:p w14:paraId="17B42BA4" w14:textId="77777777" w:rsidR="002E501F" w:rsidRPr="00176AA6" w:rsidRDefault="002E501F">
      <w:pPr>
        <w:spacing w:after="0" w:line="360" w:lineRule="auto"/>
        <w:rPr>
          <w:rFonts w:asciiTheme="majorHAnsi" w:eastAsia="Times New Roman" w:hAnsiTheme="majorHAnsi" w:cstheme="majorHAnsi"/>
          <w:color w:val="auto"/>
          <w:sz w:val="24"/>
          <w:szCs w:val="24"/>
        </w:rPr>
      </w:pPr>
    </w:p>
    <w:p w14:paraId="17B42BA5" w14:textId="77777777" w:rsidR="002E501F" w:rsidRPr="00176AA6" w:rsidRDefault="00F337F4">
      <w:pPr>
        <w:numPr>
          <w:ilvl w:val="0"/>
          <w:numId w:val="14"/>
        </w:numPr>
        <w:spacing w:after="0" w:line="360" w:lineRule="auto"/>
        <w:ind w:left="426" w:hanging="360"/>
        <w:contextualSpacing/>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Thông tin về môn học</w:t>
      </w:r>
    </w:p>
    <w:p w14:paraId="17B42BA6" w14:textId="77777777" w:rsidR="002E501F" w:rsidRPr="00176AA6" w:rsidRDefault="00F337F4">
      <w:pPr>
        <w:spacing w:after="0" w:line="360"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Tên môn học: Kỹ năng sử dụng tiếng Trung Quốc</w:t>
      </w:r>
    </w:p>
    <w:p w14:paraId="17B42BA7" w14:textId="77777777" w:rsidR="002E501F" w:rsidRPr="00176AA6" w:rsidRDefault="00F337F4">
      <w:pPr>
        <w:spacing w:after="0" w:line="360"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Mã môn học: CT&amp;I401</w:t>
      </w:r>
    </w:p>
    <w:p w14:paraId="17B42BA8" w14:textId="77777777" w:rsidR="002E501F" w:rsidRPr="00176AA6" w:rsidRDefault="00F337F4">
      <w:pPr>
        <w:spacing w:after="0" w:line="360"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Loại môn học: Bắt buộc</w:t>
      </w:r>
    </w:p>
    <w:p w14:paraId="17B42BA9" w14:textId="77777777" w:rsidR="002E501F" w:rsidRPr="00176AA6" w:rsidRDefault="00F337F4">
      <w:pPr>
        <w:spacing w:after="0" w:line="360"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Đơn vị phụ trách môn học: khoa Ngoại Ngữ</w:t>
      </w:r>
    </w:p>
    <w:p w14:paraId="17B42BAA" w14:textId="77777777" w:rsidR="002E501F" w:rsidRPr="00176AA6" w:rsidRDefault="00F337F4">
      <w:pPr>
        <w:spacing w:after="0" w:line="360"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Số tín chỉ: 03</w:t>
      </w:r>
    </w:p>
    <w:p w14:paraId="17B42BAB" w14:textId="77777777" w:rsidR="002E501F" w:rsidRPr="00176AA6" w:rsidRDefault="00F337F4">
      <w:pPr>
        <w:spacing w:after="0" w:line="360" w:lineRule="auto"/>
        <w:ind w:left="108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Học lý thuyết trên lớp: 30</w:t>
      </w:r>
    </w:p>
    <w:p w14:paraId="17B42BAC" w14:textId="77777777" w:rsidR="002E501F" w:rsidRPr="00176AA6" w:rsidRDefault="00F337F4">
      <w:pPr>
        <w:spacing w:after="0" w:line="360" w:lineRule="auto"/>
        <w:ind w:left="108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 trên lớp: 30</w:t>
      </w:r>
    </w:p>
    <w:p w14:paraId="17B42BAD" w14:textId="77777777" w:rsidR="002E501F" w:rsidRPr="00176AA6" w:rsidRDefault="00F337F4">
      <w:pPr>
        <w:spacing w:after="0" w:line="360" w:lineRule="auto"/>
        <w:ind w:left="108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Tự học, tự nghiên cứu: 120</w:t>
      </w:r>
    </w:p>
    <w:p w14:paraId="17B42BAE" w14:textId="77777777" w:rsidR="002E501F" w:rsidRPr="00176AA6" w:rsidRDefault="00F337F4">
      <w:pPr>
        <w:spacing w:after="0" w:line="360"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Các môn tiên quyết: Không</w:t>
      </w:r>
    </w:p>
    <w:p w14:paraId="17B42BAF" w14:textId="77777777" w:rsidR="002E501F" w:rsidRPr="00176AA6" w:rsidRDefault="00F337F4">
      <w:pPr>
        <w:spacing w:after="0" w:line="360"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Mô tả môn học:</w:t>
      </w:r>
    </w:p>
    <w:p w14:paraId="17B42BB0" w14:textId="77777777" w:rsidR="002E501F" w:rsidRPr="00176AA6" w:rsidRDefault="00F337F4">
      <w:pPr>
        <w:spacing w:after="0" w:line="360" w:lineRule="auto"/>
        <w:ind w:left="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Rèn luyện tổng hợp các kĩ năng Đọc, Viết tiếng Trung trình độ cao cấp, bổ sung và nâng cao kiến thức về từ vựng, ngữ pháp theo chuẩn HSK5 hoặc cao hơn, củng cố và hệ thống lại các kiến thức cơ bản về tiếng Trung, củng cố nền tảng ngôn ngữ để sinh viên sau khi ra trường được trang bị đầy đủ, sẵn sàng tham gia công tác liên quan đến tiếng Trung hoặc tiếp tục học ở bậc học cao hơn.</w:t>
      </w:r>
    </w:p>
    <w:p w14:paraId="17B42BB1" w14:textId="77777777" w:rsidR="002E501F" w:rsidRPr="00176AA6" w:rsidRDefault="00F337F4">
      <w:pPr>
        <w:numPr>
          <w:ilvl w:val="0"/>
          <w:numId w:val="14"/>
        </w:numPr>
        <w:spacing w:after="0" w:line="360" w:lineRule="auto"/>
        <w:ind w:left="426" w:hanging="360"/>
        <w:contextualSpacing/>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Mục tiêu của môn học:</w:t>
      </w:r>
    </w:p>
    <w:p w14:paraId="17B42BB2" w14:textId="77777777" w:rsidR="002E501F" w:rsidRPr="00176AA6" w:rsidRDefault="00F337F4">
      <w:pPr>
        <w:spacing w:after="0" w:line="360" w:lineRule="auto"/>
        <w:ind w:left="66" w:firstLine="360"/>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Kiến thức: Trình độ đạt được: Cao cấp</w:t>
      </w:r>
    </w:p>
    <w:p w14:paraId="17B42BB3" w14:textId="77777777" w:rsidR="002E501F" w:rsidRPr="00176AA6" w:rsidRDefault="00F337F4">
      <w:pPr>
        <w:spacing w:after="0" w:line="360" w:lineRule="auto"/>
        <w:ind w:left="66" w:firstLine="3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Phát triển kỹ năng Đọc, Viết, Ngữ pháp và Từ vựng để đạt trình độ HSK5 theo tiêu chuẩn Kỳ thi năng lực Hán ngữ.</w:t>
      </w:r>
    </w:p>
    <w:p w14:paraId="17B42BB4" w14:textId="77777777" w:rsidR="002E501F" w:rsidRPr="00176AA6" w:rsidRDefault="00F337F4">
      <w:pPr>
        <w:spacing w:after="0" w:line="360" w:lineRule="auto"/>
        <w:ind w:left="66" w:firstLine="36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Có thể hiểu và nhận biết được hàm ý của các văn bản với phạm vi rộng, bao quát nhiều lĩnh vực. Có thể diễn đạt trôi chảy, tức thì, không gặp khó khăn trong việc dùng từ ngữ diễn đạt. Có thể sử dụng ngôn ngữ linh hoạt, hiệu quả, phục vụ các mục đích xã hội, học thuật và chuyên môn. Có thể viết rõ ràng, chặt chẽ, chi tiết các chủ đề từ đơn giản đến tương đối phức tạp, sử dụng tốt các từ nối và công cụ liên kết.</w:t>
      </w:r>
    </w:p>
    <w:p w14:paraId="17B42BB5" w14:textId="77777777" w:rsidR="002E501F" w:rsidRPr="00176AA6" w:rsidRDefault="00F337F4">
      <w:pPr>
        <w:numPr>
          <w:ilvl w:val="1"/>
          <w:numId w:val="14"/>
        </w:numPr>
        <w:spacing w:after="0" w:line="360" w:lineRule="auto"/>
        <w:ind w:hanging="360"/>
        <w:contextualSpacing/>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Viết:</w:t>
      </w:r>
    </w:p>
    <w:p w14:paraId="17B42BB6" w14:textId="77777777" w:rsidR="002E501F" w:rsidRPr="00176AA6" w:rsidRDefault="00F337F4">
      <w:pPr>
        <w:spacing w:after="0" w:line="36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Kiến thức</w:t>
      </w:r>
      <w:r w:rsidRPr="00176AA6">
        <w:rPr>
          <w:rFonts w:asciiTheme="majorHAnsi" w:eastAsia="Times New Roman" w:hAnsiTheme="majorHAnsi" w:cstheme="majorHAnsi"/>
          <w:color w:val="auto"/>
          <w:sz w:val="24"/>
          <w:szCs w:val="24"/>
        </w:rPr>
        <w:t xml:space="preserve">: Có thể căn cứ vào các hiện tượng ngữ pháp để tổ hợp những từ riêng lẻ thành câu hoàn chỉnh. Có thể dựa vào những từ ngữ cho sẵn để viết bài chi tiết, bố cục chặt chẽ về </w:t>
      </w:r>
      <w:r w:rsidRPr="00176AA6">
        <w:rPr>
          <w:rFonts w:asciiTheme="majorHAnsi" w:eastAsia="Times New Roman" w:hAnsiTheme="majorHAnsi" w:cstheme="majorHAnsi"/>
          <w:color w:val="auto"/>
          <w:sz w:val="24"/>
          <w:szCs w:val="24"/>
        </w:rPr>
        <w:lastRenderedPageBreak/>
        <w:t>những chủ đề liên quan tới sự việc thường ngày, đồng thời sử dụng từ ngữ một cách uyển chuyển, hợp lý.</w:t>
      </w:r>
    </w:p>
    <w:p w14:paraId="17B42BB7" w14:textId="77777777" w:rsidR="002E501F" w:rsidRPr="00176AA6" w:rsidRDefault="00F337F4">
      <w:pPr>
        <w:spacing w:after="0" w:line="36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Kỹ năng</w:t>
      </w:r>
      <w:r w:rsidRPr="00176AA6">
        <w:rPr>
          <w:rFonts w:asciiTheme="majorHAnsi" w:eastAsia="Times New Roman" w:hAnsiTheme="majorHAnsi" w:cstheme="majorHAnsi"/>
          <w:color w:val="auto"/>
          <w:sz w:val="24"/>
          <w:szCs w:val="24"/>
        </w:rPr>
        <w:t>: Có thể viết bài văn miêu tả có kết cấu rõ ràng, cấu trúc chặt chẽ, văn phong tự nhiên. Đồng thời từ đó phát triển thành kỹ năng viết tốt một bài tiểu luận, nghiên cứu khoa học, cũng như luận văn sau này.</w:t>
      </w:r>
    </w:p>
    <w:p w14:paraId="17B42BB8" w14:textId="77777777" w:rsidR="002E501F" w:rsidRPr="00176AA6" w:rsidRDefault="00F337F4">
      <w:pPr>
        <w:numPr>
          <w:ilvl w:val="1"/>
          <w:numId w:val="14"/>
        </w:numPr>
        <w:spacing w:after="0" w:line="360" w:lineRule="auto"/>
        <w:ind w:hanging="360"/>
        <w:contextualSpacing/>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Đọc hiểu:</w:t>
      </w:r>
    </w:p>
    <w:p w14:paraId="17B42BB9" w14:textId="77777777" w:rsidR="002E501F" w:rsidRPr="00176AA6" w:rsidRDefault="00F337F4">
      <w:pPr>
        <w:spacing w:after="0" w:line="36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Kiến thức</w:t>
      </w:r>
      <w:r w:rsidRPr="00176AA6">
        <w:rPr>
          <w:rFonts w:asciiTheme="majorHAnsi" w:eastAsia="Times New Roman" w:hAnsiTheme="majorHAnsi" w:cstheme="majorHAnsi"/>
          <w:color w:val="auto"/>
          <w:sz w:val="24"/>
          <w:szCs w:val="24"/>
        </w:rPr>
        <w:t>: Sinh viên được đọc các chủ đề ở trình độ Cao cấp trong các lĩnh vực tự nhiên và xã hội phức tạp. Có thể đọc hiểu cá văn bản báo chí, lý giải và hiểu chi tiết các văn bản dài, phức tạp, kể cả những văn bản không thuộc chuyên môn của mình, với điều kiện được đọc lại những đoạn khó.</w:t>
      </w:r>
    </w:p>
    <w:p w14:paraId="17B42BBA" w14:textId="77777777" w:rsidR="002E501F" w:rsidRPr="00176AA6" w:rsidRDefault="00F337F4">
      <w:pPr>
        <w:spacing w:after="0" w:line="36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Kỹ năng</w:t>
      </w:r>
      <w:r w:rsidRPr="00176AA6">
        <w:rPr>
          <w:rFonts w:asciiTheme="majorHAnsi" w:eastAsia="Times New Roman" w:hAnsiTheme="majorHAnsi" w:cstheme="majorHAnsi"/>
          <w:color w:val="auto"/>
          <w:sz w:val="24"/>
          <w:szCs w:val="24"/>
        </w:rPr>
        <w:t>: Có thể hiểu nhiều loại văn bản dài, phức tạp về các chủ đề văn hóa, xã hội, giáo dục, môi trường và các chủ đề khác thường gặp trong công việc hay nghiên cứu học thuật, xác định được các chi tiết tinh tế như thái độ hay ý kiến ẩn ý hoặc rõ ràng.</w:t>
      </w:r>
    </w:p>
    <w:p w14:paraId="17B42BBB" w14:textId="77777777" w:rsidR="002E501F" w:rsidRPr="00176AA6" w:rsidRDefault="00F337F4">
      <w:pPr>
        <w:numPr>
          <w:ilvl w:val="1"/>
          <w:numId w:val="14"/>
        </w:numPr>
        <w:spacing w:after="0" w:line="360" w:lineRule="auto"/>
        <w:ind w:hanging="360"/>
        <w:contextualSpacing/>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Ngữ pháp – Từ vựng</w:t>
      </w:r>
    </w:p>
    <w:p w14:paraId="17B42BBC" w14:textId="77777777" w:rsidR="002E501F" w:rsidRPr="00176AA6" w:rsidRDefault="00F337F4">
      <w:pPr>
        <w:spacing w:after="0" w:line="36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Kiến thức</w:t>
      </w:r>
      <w:r w:rsidRPr="00176AA6">
        <w:rPr>
          <w:rFonts w:asciiTheme="majorHAnsi" w:eastAsia="Times New Roman" w:hAnsiTheme="majorHAnsi" w:cstheme="majorHAnsi"/>
          <w:color w:val="auto"/>
          <w:sz w:val="24"/>
          <w:szCs w:val="24"/>
        </w:rPr>
        <w:t>: Sinh viên được trang bị các kiến thức Ngữ pháp – Từ vựng từ cơ bản đến nâng cao để làm tốt các bài thi liên quan theo trình độ HSK5.</w:t>
      </w:r>
    </w:p>
    <w:p w14:paraId="17B42BBD" w14:textId="77777777" w:rsidR="002E501F" w:rsidRPr="00176AA6" w:rsidRDefault="00F337F4">
      <w:pPr>
        <w:spacing w:after="0" w:line="36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Sinh viên thông thạo một lượng lớn từ vựng, đồng thời biết phân biệt các từ đồng nghĩa, cận nghĩa, đồng âm khác nghĩa, từ đó nâng cao khả năng diễn đạt bằng tiếng Trung Quốc. Sinh viên thông thạo các cụm từ cố định như thành ngữ, quán dụng ngữ, yết hậu ngữ và các từ ngữ thông tục. Trong quá trình giao tiếp và viết văn bản, sinh viên có thể có những khiếm khuyết nhỏ trong cách diễn đạt nhưng không có lỗi nghiêm trọng trong việc sử dụng từ ngữ.</w:t>
      </w:r>
    </w:p>
    <w:p w14:paraId="17B42BBE" w14:textId="77777777" w:rsidR="002E501F" w:rsidRPr="00176AA6" w:rsidRDefault="00F337F4">
      <w:pPr>
        <w:spacing w:after="0" w:line="36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Sinh viên luôn luôn duy trì được việc kiểm soát về ngữ pháp đối với những cấu trúc ngữ pháp phức tạp, đồng thời diễn đạt ngữ pháp tương đối linh hoạt, bước đầu hạn chế được những lỗi sai ngữ pháp do sự khác biệt về bối cảnh văn hóa giữa tiếng mẹ đẻ và ngoại ngữ được học.</w:t>
      </w:r>
    </w:p>
    <w:p w14:paraId="17B42BBF" w14:textId="77777777" w:rsidR="002E501F" w:rsidRPr="00176AA6" w:rsidRDefault="00F337F4">
      <w:pPr>
        <w:spacing w:after="0" w:line="36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b/>
          <w:color w:val="auto"/>
          <w:sz w:val="24"/>
          <w:szCs w:val="24"/>
        </w:rPr>
        <w:t>Kỹ năng:</w:t>
      </w:r>
      <w:r w:rsidRPr="00176AA6">
        <w:rPr>
          <w:rFonts w:asciiTheme="majorHAnsi" w:eastAsia="Times New Roman" w:hAnsiTheme="majorHAnsi" w:cstheme="majorHAnsi"/>
          <w:color w:val="auto"/>
          <w:sz w:val="24"/>
          <w:szCs w:val="24"/>
        </w:rPr>
        <w:t xml:space="preserve"> Sinh viên được trang bị các kỹ năng cơ bản để làm bài thi môn Kỹ năng sử dụng Ngôn ngữ phần Từ vựng – Ngữ pháp một cách nhuần nhuyễn, đảm bảo thừa hoặc kịp số thời gian quy định.</w:t>
      </w:r>
    </w:p>
    <w:p w14:paraId="17B42BC0" w14:textId="77777777" w:rsidR="002E501F" w:rsidRPr="00176AA6" w:rsidRDefault="00F337F4">
      <w:pPr>
        <w:spacing w:after="0" w:line="360" w:lineRule="auto"/>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Các mục tiêu khác:</w:t>
      </w:r>
    </w:p>
    <w:p w14:paraId="17B42BC1" w14:textId="77777777" w:rsidR="002E501F" w:rsidRPr="00176AA6" w:rsidRDefault="00F337F4">
      <w:pPr>
        <w:spacing w:after="0" w:line="360" w:lineRule="auto"/>
        <w:ind w:firstLine="720"/>
        <w:jc w:val="both"/>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Sinh viên được hướng dẫn và quen với các hoạt động tìm kiếm phù hợp; Xây dựng và phát triển cho sinh viên tinh thần tự giác, có trách nhiệm và hoàn thành tốt các công việc được giao.</w:t>
      </w:r>
    </w:p>
    <w:p w14:paraId="17B42BC2" w14:textId="77777777" w:rsidR="002E501F" w:rsidRPr="00176AA6" w:rsidRDefault="002E501F">
      <w:pPr>
        <w:spacing w:after="0" w:line="360" w:lineRule="auto"/>
        <w:rPr>
          <w:rFonts w:asciiTheme="majorHAnsi" w:eastAsia="Times New Roman" w:hAnsiTheme="majorHAnsi" w:cstheme="majorHAnsi"/>
          <w:color w:val="auto"/>
          <w:sz w:val="24"/>
          <w:szCs w:val="24"/>
        </w:rPr>
      </w:pPr>
    </w:p>
    <w:p w14:paraId="17B42BC3" w14:textId="77777777" w:rsidR="002E501F" w:rsidRPr="00176AA6" w:rsidRDefault="00F337F4">
      <w:pPr>
        <w:numPr>
          <w:ilvl w:val="0"/>
          <w:numId w:val="14"/>
        </w:numPr>
        <w:ind w:hanging="360"/>
        <w:rPr>
          <w:rFonts w:asciiTheme="majorHAnsi" w:hAnsiTheme="majorHAnsi" w:cstheme="majorHAnsi"/>
          <w:b/>
          <w:color w:val="auto"/>
        </w:rPr>
      </w:pPr>
      <w:r w:rsidRPr="00176AA6">
        <w:rPr>
          <w:rFonts w:asciiTheme="majorHAnsi" w:hAnsiTheme="majorHAnsi" w:cstheme="majorHAnsi"/>
          <w:b/>
          <w:color w:val="auto"/>
        </w:rPr>
        <w:t>Nội dung môn học</w:t>
      </w:r>
    </w:p>
    <w:p w14:paraId="17B42BC4" w14:textId="77777777" w:rsidR="002E501F" w:rsidRPr="00176AA6" w:rsidRDefault="002E501F">
      <w:pPr>
        <w:ind w:left="720"/>
        <w:rPr>
          <w:rFonts w:asciiTheme="majorHAnsi" w:hAnsiTheme="majorHAnsi" w:cstheme="majorHAnsi"/>
          <w:b/>
          <w:color w:val="auto"/>
        </w:rPr>
      </w:pPr>
    </w:p>
    <w:p w14:paraId="17B42BC5" w14:textId="77777777" w:rsidR="002E501F" w:rsidRPr="00176AA6" w:rsidRDefault="002E501F">
      <w:pPr>
        <w:ind w:left="720"/>
        <w:rPr>
          <w:rFonts w:asciiTheme="majorHAnsi" w:hAnsiTheme="majorHAnsi" w:cstheme="majorHAnsi"/>
          <w:b/>
          <w:color w:val="auto"/>
        </w:rPr>
      </w:pPr>
    </w:p>
    <w:p w14:paraId="17B42BC6" w14:textId="77777777" w:rsidR="002E501F" w:rsidRPr="00176AA6" w:rsidRDefault="002E501F">
      <w:pPr>
        <w:spacing w:after="0" w:line="360" w:lineRule="auto"/>
        <w:rPr>
          <w:rFonts w:asciiTheme="majorHAnsi" w:eastAsia="Times New Roman" w:hAnsiTheme="majorHAnsi" w:cstheme="majorHAnsi"/>
          <w:b/>
          <w:color w:val="auto"/>
          <w:sz w:val="24"/>
          <w:szCs w:val="24"/>
        </w:rPr>
      </w:pPr>
    </w:p>
    <w:tbl>
      <w:tblPr>
        <w:tblStyle w:val="afffffffffffffffffffffc"/>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977"/>
        <w:gridCol w:w="1843"/>
        <w:gridCol w:w="1559"/>
        <w:gridCol w:w="1843"/>
      </w:tblGrid>
      <w:tr w:rsidR="00176AA6" w:rsidRPr="00176AA6" w14:paraId="17B42BCC" w14:textId="77777777">
        <w:tc>
          <w:tcPr>
            <w:tcW w:w="1384" w:type="dxa"/>
          </w:tcPr>
          <w:p w14:paraId="17B42BC7" w14:textId="77777777" w:rsidR="002E501F" w:rsidRPr="00176AA6" w:rsidRDefault="00F337F4">
            <w:pPr>
              <w:spacing w:line="36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Chương</w:t>
            </w:r>
          </w:p>
        </w:tc>
        <w:tc>
          <w:tcPr>
            <w:tcW w:w="2977" w:type="dxa"/>
          </w:tcPr>
          <w:p w14:paraId="17B42BC8" w14:textId="77777777" w:rsidR="002E501F" w:rsidRPr="00176AA6" w:rsidRDefault="00F337F4">
            <w:pPr>
              <w:spacing w:line="36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Yêu cầu đối với sinh viên</w:t>
            </w:r>
          </w:p>
        </w:tc>
        <w:tc>
          <w:tcPr>
            <w:tcW w:w="1843" w:type="dxa"/>
          </w:tcPr>
          <w:p w14:paraId="17B42BC9" w14:textId="77777777" w:rsidR="002E501F" w:rsidRPr="00176AA6" w:rsidRDefault="00F337F4">
            <w:pPr>
              <w:spacing w:line="36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Nội dung</w:t>
            </w:r>
          </w:p>
        </w:tc>
        <w:tc>
          <w:tcPr>
            <w:tcW w:w="1559" w:type="dxa"/>
          </w:tcPr>
          <w:p w14:paraId="17B42BCA" w14:textId="77777777" w:rsidR="002E501F" w:rsidRPr="00176AA6" w:rsidRDefault="00F337F4">
            <w:pPr>
              <w:spacing w:line="36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Hình thức, PP, PT DH</w:t>
            </w:r>
          </w:p>
        </w:tc>
        <w:tc>
          <w:tcPr>
            <w:tcW w:w="1843" w:type="dxa"/>
          </w:tcPr>
          <w:p w14:paraId="17B42BCB" w14:textId="77777777" w:rsidR="002E501F" w:rsidRPr="00176AA6" w:rsidRDefault="00F337F4">
            <w:pPr>
              <w:spacing w:line="360" w:lineRule="auto"/>
              <w:jc w:val="center"/>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Số tiết</w:t>
            </w:r>
          </w:p>
        </w:tc>
      </w:tr>
      <w:tr w:rsidR="00176AA6" w:rsidRPr="00176AA6" w14:paraId="17B42BDE" w14:textId="77777777">
        <w:trPr>
          <w:trHeight w:val="1260"/>
        </w:trPr>
        <w:tc>
          <w:tcPr>
            <w:tcW w:w="1384" w:type="dxa"/>
          </w:tcPr>
          <w:p w14:paraId="17B42BCD"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Đọc hiểu</w:t>
            </w:r>
          </w:p>
        </w:tc>
        <w:tc>
          <w:tcPr>
            <w:tcW w:w="2977" w:type="dxa"/>
          </w:tcPr>
          <w:p w14:paraId="17B42BCE"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Có thể đọc lướt nhanh văn bản và xác định lĩnh vực mà văn bản đó đang nói tới để định vị được các thông tin hữu ích.</w:t>
            </w:r>
          </w:p>
          <w:p w14:paraId="17B42BCF"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Căn cứ vào các thông tin về thời gian, địa điểm, phạm vi, quan hệ logic v.v… mà bài đọc đưa ra để quyết định đối sách khi làm bài.</w:t>
            </w:r>
          </w:p>
          <w:p w14:paraId="17B42BD0"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Hình thành các kỹ năng đọc lướt, đọc sâu, đọc tổng hợp để hiểu nội dung các loại văn bản dài, phức tạp, thường gặp trong đời sống xã hội thường ngày hay công việc học thuật.</w:t>
            </w:r>
          </w:p>
          <w:p w14:paraId="17B42BD1"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Thông qua các kiến thức đã tích lũy được trong quá trình lên lớp để nâng cao khả năng đọc hiểu, có thể hiểu tường tận các văn bản hướng dẫn dài, phức tạp về lĩnh vực </w:t>
            </w:r>
            <w:r w:rsidRPr="00176AA6">
              <w:rPr>
                <w:rFonts w:asciiTheme="majorHAnsi" w:eastAsia="Times New Roman" w:hAnsiTheme="majorHAnsi" w:cstheme="majorHAnsi"/>
                <w:color w:val="auto"/>
                <w:sz w:val="24"/>
                <w:szCs w:val="24"/>
              </w:rPr>
              <w:lastRenderedPageBreak/>
              <w:t>khoa học kỹ thuật  hay các linh vực không thuộc chuyên môn của mình, với điều kiện được đọc lại những đoạn khó.</w:t>
            </w:r>
          </w:p>
          <w:p w14:paraId="17B42BD2"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Tóm tắt được những đoạn văn bản dài và khó.</w:t>
            </w:r>
          </w:p>
          <w:p w14:paraId="17B42BD3"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Có thể làm được những bài tập Đọc hiểu trình độ HSK5.</w:t>
            </w:r>
          </w:p>
        </w:tc>
        <w:tc>
          <w:tcPr>
            <w:tcW w:w="1843" w:type="dxa"/>
          </w:tcPr>
          <w:p w14:paraId="17B42BD4"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lastRenderedPageBreak/>
              <w:t>HSK</w:t>
            </w:r>
            <w:r w:rsidRPr="00176AA6">
              <w:rPr>
                <w:rFonts w:asciiTheme="majorHAnsi" w:eastAsia="Gungsuh" w:hAnsiTheme="majorHAnsi" w:cstheme="majorHAnsi"/>
                <w:color w:val="auto"/>
                <w:sz w:val="24"/>
                <w:szCs w:val="24"/>
              </w:rPr>
              <w:t>五</w:t>
            </w:r>
            <w:r w:rsidRPr="00176AA6">
              <w:rPr>
                <w:rFonts w:ascii="SimSun" w:hAnsi="SimSun" w:cs="SimSun" w:hint="eastAsia"/>
                <w:color w:val="auto"/>
                <w:sz w:val="24"/>
                <w:szCs w:val="24"/>
              </w:rPr>
              <w:t>级</w:t>
            </w:r>
            <w:r w:rsidRPr="00176AA6">
              <w:rPr>
                <w:rFonts w:ascii="Gungsuh" w:eastAsia="Gungsuh" w:hAnsi="Gungsuh" w:cs="Gungsuh" w:hint="eastAsia"/>
                <w:color w:val="auto"/>
                <w:sz w:val="24"/>
                <w:szCs w:val="24"/>
              </w:rPr>
              <w:t>攻略</w:t>
            </w:r>
            <w:r w:rsidRPr="00176AA6">
              <w:rPr>
                <w:rFonts w:ascii="SimSun" w:hAnsi="SimSun" w:cs="SimSun" w:hint="eastAsia"/>
                <w:color w:val="auto"/>
                <w:sz w:val="24"/>
                <w:szCs w:val="24"/>
              </w:rPr>
              <w:t>阅读</w:t>
            </w:r>
          </w:p>
          <w:p w14:paraId="17B42BD5"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第一</w:t>
            </w:r>
            <w:r w:rsidRPr="00176AA6">
              <w:rPr>
                <w:rFonts w:ascii="SimSun" w:hAnsi="SimSun" w:cs="SimSun" w:hint="eastAsia"/>
                <w:color w:val="auto"/>
                <w:sz w:val="24"/>
                <w:szCs w:val="24"/>
              </w:rPr>
              <w:t>单</w:t>
            </w:r>
            <w:r w:rsidRPr="00176AA6">
              <w:rPr>
                <w:rFonts w:ascii="Gungsuh" w:eastAsia="Gungsuh" w:hAnsi="Gungsuh" w:cs="Gungsuh" w:hint="eastAsia"/>
                <w:color w:val="auto"/>
                <w:sz w:val="24"/>
                <w:szCs w:val="24"/>
              </w:rPr>
              <w:t>元</w:t>
            </w:r>
            <w:r w:rsidRPr="00176AA6">
              <w:rPr>
                <w:rFonts w:ascii="SimSun" w:hAnsi="SimSun" w:cs="SimSun" w:hint="eastAsia"/>
                <w:color w:val="auto"/>
                <w:sz w:val="24"/>
                <w:szCs w:val="24"/>
              </w:rPr>
              <w:t>选词填</w:t>
            </w:r>
            <w:r w:rsidRPr="00176AA6">
              <w:rPr>
                <w:rFonts w:ascii="Gungsuh" w:eastAsia="Gungsuh" w:hAnsi="Gungsuh" w:cs="Gungsuh" w:hint="eastAsia"/>
                <w:color w:val="auto"/>
                <w:sz w:val="24"/>
                <w:szCs w:val="24"/>
              </w:rPr>
              <w:t>空</w:t>
            </w:r>
          </w:p>
          <w:p w14:paraId="17B42BD6"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第二</w:t>
            </w:r>
            <w:r w:rsidRPr="00176AA6">
              <w:rPr>
                <w:rFonts w:ascii="SimSun" w:hAnsi="SimSun" w:cs="SimSun" w:hint="eastAsia"/>
                <w:color w:val="auto"/>
                <w:sz w:val="24"/>
                <w:szCs w:val="24"/>
              </w:rPr>
              <w:t>单</w:t>
            </w:r>
            <w:r w:rsidRPr="00176AA6">
              <w:rPr>
                <w:rFonts w:ascii="Gungsuh" w:eastAsia="Gungsuh" w:hAnsi="Gungsuh" w:cs="Gungsuh" w:hint="eastAsia"/>
                <w:color w:val="auto"/>
                <w:sz w:val="24"/>
                <w:szCs w:val="24"/>
              </w:rPr>
              <w:t>元</w:t>
            </w:r>
            <w:r w:rsidRPr="00176AA6">
              <w:rPr>
                <w:rFonts w:ascii="SimSun" w:hAnsi="SimSun" w:cs="SimSun" w:hint="eastAsia"/>
                <w:color w:val="auto"/>
                <w:sz w:val="24"/>
                <w:szCs w:val="24"/>
              </w:rPr>
              <w:t>选</w:t>
            </w:r>
            <w:r w:rsidRPr="00176AA6">
              <w:rPr>
                <w:rFonts w:ascii="Gungsuh" w:eastAsia="Gungsuh" w:hAnsi="Gungsuh" w:cs="Gungsuh" w:hint="eastAsia"/>
                <w:color w:val="auto"/>
                <w:sz w:val="24"/>
                <w:szCs w:val="24"/>
              </w:rPr>
              <w:t>出</w:t>
            </w:r>
            <w:r w:rsidRPr="00176AA6">
              <w:rPr>
                <w:rFonts w:ascii="SimSun" w:hAnsi="SimSun" w:cs="SimSun" w:hint="eastAsia"/>
                <w:color w:val="auto"/>
                <w:sz w:val="24"/>
                <w:szCs w:val="24"/>
              </w:rPr>
              <w:t>与试题内</w:t>
            </w:r>
            <w:r w:rsidRPr="00176AA6">
              <w:rPr>
                <w:rFonts w:ascii="Gungsuh" w:eastAsia="Gungsuh" w:hAnsi="Gungsuh" w:cs="Gungsuh" w:hint="eastAsia"/>
                <w:color w:val="auto"/>
                <w:sz w:val="24"/>
                <w:szCs w:val="24"/>
              </w:rPr>
              <w:t>容一致的一</w:t>
            </w:r>
            <w:r w:rsidRPr="00176AA6">
              <w:rPr>
                <w:rFonts w:ascii="SimSun" w:hAnsi="SimSun" w:cs="SimSun" w:hint="eastAsia"/>
                <w:color w:val="auto"/>
                <w:sz w:val="24"/>
                <w:szCs w:val="24"/>
              </w:rPr>
              <w:t>项</w:t>
            </w:r>
          </w:p>
          <w:p w14:paraId="17B42BD7"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第三</w:t>
            </w:r>
            <w:r w:rsidRPr="00176AA6">
              <w:rPr>
                <w:rFonts w:ascii="SimSun" w:hAnsi="SimSun" w:cs="SimSun" w:hint="eastAsia"/>
                <w:color w:val="auto"/>
                <w:sz w:val="24"/>
                <w:szCs w:val="24"/>
              </w:rPr>
              <w:t>单</w:t>
            </w:r>
            <w:r w:rsidRPr="00176AA6">
              <w:rPr>
                <w:rFonts w:ascii="Gungsuh" w:eastAsia="Gungsuh" w:hAnsi="Gungsuh" w:cs="Gungsuh" w:hint="eastAsia"/>
                <w:color w:val="auto"/>
                <w:sz w:val="24"/>
                <w:szCs w:val="24"/>
              </w:rPr>
              <w:t>元</w:t>
            </w:r>
            <w:r w:rsidRPr="00176AA6">
              <w:rPr>
                <w:rFonts w:ascii="SimSun" w:hAnsi="SimSun" w:cs="SimSun" w:hint="eastAsia"/>
                <w:color w:val="auto"/>
                <w:sz w:val="24"/>
                <w:szCs w:val="24"/>
              </w:rPr>
              <w:t>阅读</w:t>
            </w:r>
            <w:r w:rsidRPr="00176AA6">
              <w:rPr>
                <w:rFonts w:ascii="Gungsuh" w:eastAsia="Gungsuh" w:hAnsi="Gungsuh" w:cs="Gungsuh" w:hint="eastAsia"/>
                <w:color w:val="auto"/>
                <w:sz w:val="24"/>
                <w:szCs w:val="24"/>
              </w:rPr>
              <w:t>理解</w:t>
            </w:r>
          </w:p>
        </w:tc>
        <w:tc>
          <w:tcPr>
            <w:tcW w:w="1559" w:type="dxa"/>
          </w:tcPr>
          <w:p w14:paraId="17B42BD8"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Giảng giải lý thuyết;</w:t>
            </w:r>
          </w:p>
          <w:p w14:paraId="17B42BD9"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Hướng dẫn thực hành và làm bài tập;</w:t>
            </w:r>
          </w:p>
          <w:p w14:paraId="17B42BDA"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Phương tiện: bảng, phấn, máy tính, máy chiếu</w:t>
            </w:r>
          </w:p>
        </w:tc>
        <w:tc>
          <w:tcPr>
            <w:tcW w:w="1843" w:type="dxa"/>
          </w:tcPr>
          <w:p w14:paraId="17B42BDB"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10</w:t>
            </w:r>
          </w:p>
          <w:p w14:paraId="17B42BDC"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 10</w:t>
            </w:r>
          </w:p>
          <w:p w14:paraId="17B42BDD"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Tự học: 40</w:t>
            </w:r>
          </w:p>
        </w:tc>
      </w:tr>
      <w:tr w:rsidR="00176AA6" w:rsidRPr="00176AA6" w14:paraId="17B42BEF" w14:textId="77777777">
        <w:trPr>
          <w:trHeight w:val="8680"/>
        </w:trPr>
        <w:tc>
          <w:tcPr>
            <w:tcW w:w="1384" w:type="dxa"/>
          </w:tcPr>
          <w:p w14:paraId="17B42BDF"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Viết</w:t>
            </w:r>
          </w:p>
        </w:tc>
        <w:tc>
          <w:tcPr>
            <w:tcW w:w="2977" w:type="dxa"/>
          </w:tcPr>
          <w:p w14:paraId="17B42BE0"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Có thể căn cứ vào những từ đã cho sẵn để sắp xếp thành câu đúng hoàn chỉnh.</w:t>
            </w:r>
          </w:p>
          <w:p w14:paraId="17B42BE1"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Có thể căn cứ vào những từ cho sẵn để viết đoạn văn ngắn, liên quan tới những chủ đề thường ngày, với kết cấu rõ ràng, lập luận chặt chẽ.</w:t>
            </w:r>
          </w:p>
          <w:p w14:paraId="17B42BE2"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Có thể vận dụng các kiến thức và kỹ năng viết đã được học để viết những bài văn miêu tả với cấu trúc chặt chẽ, văn phong tự nhiên, sử dụng từ ngữ uyển chuyển hợp lý.</w:t>
            </w:r>
          </w:p>
          <w:p w14:paraId="17B42BE3"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Biết phát triển kỹ năng viết để viết những bài tiểu luận, báo cáo khoa học, luận văn.</w:t>
            </w:r>
          </w:p>
          <w:p w14:paraId="17B42BE4" w14:textId="77777777" w:rsidR="002E501F" w:rsidRPr="00176AA6" w:rsidRDefault="00F337F4">
            <w:pPr>
              <w:spacing w:line="360" w:lineRule="auto"/>
              <w:ind w:left="-43"/>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Có thể làm được các bài Viết theo trình độ HSK5</w:t>
            </w:r>
          </w:p>
        </w:tc>
        <w:tc>
          <w:tcPr>
            <w:tcW w:w="1843" w:type="dxa"/>
          </w:tcPr>
          <w:p w14:paraId="17B42BE5"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HSK</w:t>
            </w:r>
            <w:r w:rsidRPr="00176AA6">
              <w:rPr>
                <w:rFonts w:asciiTheme="majorHAnsi" w:eastAsia="Gungsuh" w:hAnsiTheme="majorHAnsi" w:cstheme="majorHAnsi"/>
                <w:color w:val="auto"/>
                <w:sz w:val="24"/>
                <w:szCs w:val="24"/>
              </w:rPr>
              <w:t>五</w:t>
            </w:r>
            <w:r w:rsidRPr="00176AA6">
              <w:rPr>
                <w:rFonts w:ascii="SimSun" w:hAnsi="SimSun" w:cs="SimSun" w:hint="eastAsia"/>
                <w:color w:val="auto"/>
                <w:sz w:val="24"/>
                <w:szCs w:val="24"/>
              </w:rPr>
              <w:t>级</w:t>
            </w:r>
            <w:r w:rsidRPr="00176AA6">
              <w:rPr>
                <w:rFonts w:ascii="Gungsuh" w:eastAsia="Gungsuh" w:hAnsi="Gungsuh" w:cs="Gungsuh" w:hint="eastAsia"/>
                <w:color w:val="auto"/>
                <w:sz w:val="24"/>
                <w:szCs w:val="24"/>
              </w:rPr>
              <w:t>攻略</w:t>
            </w:r>
            <w:r w:rsidRPr="00176AA6">
              <w:rPr>
                <w:rFonts w:ascii="SimSun" w:hAnsi="SimSun" w:cs="SimSun" w:hint="eastAsia"/>
                <w:color w:val="auto"/>
                <w:sz w:val="24"/>
                <w:szCs w:val="24"/>
              </w:rPr>
              <w:t>写</w:t>
            </w:r>
            <w:r w:rsidRPr="00176AA6">
              <w:rPr>
                <w:rFonts w:ascii="Gungsuh" w:eastAsia="Gungsuh" w:hAnsi="Gungsuh" w:cs="Gungsuh" w:hint="eastAsia"/>
                <w:color w:val="auto"/>
                <w:sz w:val="24"/>
                <w:szCs w:val="24"/>
              </w:rPr>
              <w:t>作</w:t>
            </w:r>
          </w:p>
          <w:p w14:paraId="17B42BE6"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第一</w:t>
            </w:r>
            <w:r w:rsidRPr="00176AA6">
              <w:rPr>
                <w:rFonts w:ascii="SimSun" w:hAnsi="SimSun" w:cs="SimSun" w:hint="eastAsia"/>
                <w:color w:val="auto"/>
                <w:sz w:val="24"/>
                <w:szCs w:val="24"/>
              </w:rPr>
              <w:t>单</w:t>
            </w:r>
            <w:r w:rsidRPr="00176AA6">
              <w:rPr>
                <w:rFonts w:ascii="Gungsuh" w:eastAsia="Gungsuh" w:hAnsi="Gungsuh" w:cs="Gungsuh" w:hint="eastAsia"/>
                <w:color w:val="auto"/>
                <w:sz w:val="24"/>
                <w:szCs w:val="24"/>
              </w:rPr>
              <w:t>元完成句子</w:t>
            </w:r>
          </w:p>
          <w:p w14:paraId="17B42BE7"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第二</w:t>
            </w:r>
            <w:r w:rsidRPr="00176AA6">
              <w:rPr>
                <w:rFonts w:ascii="SimSun" w:hAnsi="SimSun" w:cs="SimSun" w:hint="eastAsia"/>
                <w:color w:val="auto"/>
                <w:sz w:val="24"/>
                <w:szCs w:val="24"/>
              </w:rPr>
              <w:t>单</w:t>
            </w:r>
            <w:r w:rsidRPr="00176AA6">
              <w:rPr>
                <w:rFonts w:ascii="Gungsuh" w:eastAsia="Gungsuh" w:hAnsi="Gungsuh" w:cs="Gungsuh" w:hint="eastAsia"/>
                <w:color w:val="auto"/>
                <w:sz w:val="24"/>
                <w:szCs w:val="24"/>
              </w:rPr>
              <w:t>元</w:t>
            </w:r>
            <w:r w:rsidRPr="00176AA6">
              <w:rPr>
                <w:rFonts w:ascii="SimSun" w:hAnsi="SimSun" w:cs="SimSun" w:hint="eastAsia"/>
                <w:color w:val="auto"/>
                <w:sz w:val="24"/>
                <w:szCs w:val="24"/>
              </w:rPr>
              <w:t>规</w:t>
            </w:r>
            <w:r w:rsidRPr="00176AA6">
              <w:rPr>
                <w:rFonts w:ascii="Gungsuh" w:eastAsia="Gungsuh" w:hAnsi="Gungsuh" w:cs="Gungsuh" w:hint="eastAsia"/>
                <w:color w:val="auto"/>
                <w:sz w:val="24"/>
                <w:szCs w:val="24"/>
              </w:rPr>
              <w:t>定</w:t>
            </w:r>
            <w:r w:rsidRPr="00176AA6">
              <w:rPr>
                <w:rFonts w:ascii="SimSun" w:hAnsi="SimSun" w:cs="SimSun" w:hint="eastAsia"/>
                <w:color w:val="auto"/>
                <w:sz w:val="24"/>
                <w:szCs w:val="24"/>
              </w:rPr>
              <w:t>词</w:t>
            </w:r>
            <w:r w:rsidRPr="00176AA6">
              <w:rPr>
                <w:rFonts w:ascii="Gungsuh" w:eastAsia="Gungsuh" w:hAnsi="Gungsuh" w:cs="Gungsuh" w:hint="eastAsia"/>
                <w:color w:val="auto"/>
                <w:sz w:val="24"/>
                <w:szCs w:val="24"/>
              </w:rPr>
              <w:t>作文</w:t>
            </w:r>
          </w:p>
          <w:p w14:paraId="17B42BE8"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第三</w:t>
            </w:r>
            <w:r w:rsidRPr="00176AA6">
              <w:rPr>
                <w:rFonts w:ascii="SimSun" w:hAnsi="SimSun" w:cs="SimSun" w:hint="eastAsia"/>
                <w:color w:val="auto"/>
                <w:sz w:val="24"/>
                <w:szCs w:val="24"/>
              </w:rPr>
              <w:t>单</w:t>
            </w:r>
            <w:r w:rsidRPr="00176AA6">
              <w:rPr>
                <w:rFonts w:ascii="Gungsuh" w:eastAsia="Gungsuh" w:hAnsi="Gungsuh" w:cs="Gungsuh" w:hint="eastAsia"/>
                <w:color w:val="auto"/>
                <w:sz w:val="24"/>
                <w:szCs w:val="24"/>
              </w:rPr>
              <w:t>元看</w:t>
            </w:r>
            <w:r w:rsidRPr="00176AA6">
              <w:rPr>
                <w:rFonts w:ascii="SimSun" w:hAnsi="SimSun" w:cs="SimSun" w:hint="eastAsia"/>
                <w:color w:val="auto"/>
                <w:sz w:val="24"/>
                <w:szCs w:val="24"/>
              </w:rPr>
              <w:t>图</w:t>
            </w:r>
            <w:r w:rsidRPr="00176AA6">
              <w:rPr>
                <w:rFonts w:ascii="Gungsuh" w:eastAsia="Gungsuh" w:hAnsi="Gungsuh" w:cs="Gungsuh" w:hint="eastAsia"/>
                <w:color w:val="auto"/>
                <w:sz w:val="24"/>
                <w:szCs w:val="24"/>
              </w:rPr>
              <w:t>作文</w:t>
            </w:r>
          </w:p>
        </w:tc>
        <w:tc>
          <w:tcPr>
            <w:tcW w:w="1559" w:type="dxa"/>
          </w:tcPr>
          <w:p w14:paraId="17B42BE9"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Giảng giải lý thuyết;</w:t>
            </w:r>
          </w:p>
          <w:p w14:paraId="17B42BEA"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Hướng dẫn thực hành và làm bài tập;</w:t>
            </w:r>
          </w:p>
          <w:p w14:paraId="17B42BEB"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Phương tiện: bảng, phấn, máy tính, máy chiếu</w:t>
            </w:r>
          </w:p>
        </w:tc>
        <w:tc>
          <w:tcPr>
            <w:tcW w:w="1843" w:type="dxa"/>
          </w:tcPr>
          <w:p w14:paraId="17B42BEC"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10</w:t>
            </w:r>
          </w:p>
          <w:p w14:paraId="17B42BED"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 10</w:t>
            </w:r>
          </w:p>
          <w:p w14:paraId="17B42BEE"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Tự học: 40</w:t>
            </w:r>
          </w:p>
        </w:tc>
      </w:tr>
      <w:tr w:rsidR="00176AA6" w:rsidRPr="00176AA6" w14:paraId="17B42C04" w14:textId="77777777">
        <w:trPr>
          <w:trHeight w:val="11460"/>
        </w:trPr>
        <w:tc>
          <w:tcPr>
            <w:tcW w:w="1384" w:type="dxa"/>
          </w:tcPr>
          <w:p w14:paraId="17B42BF0"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Từ vựng – Ngữ pháp</w:t>
            </w:r>
          </w:p>
        </w:tc>
        <w:tc>
          <w:tcPr>
            <w:tcW w:w="2977" w:type="dxa"/>
          </w:tcPr>
          <w:p w14:paraId="17B42BF1"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Tích lũy được khoảng 2500 từ đồng thời phân biệt được các từ đồng nghĩa, cận nghĩa, đồng âm khác nghĩa v.v… và vận dụng chính xác khi làm bài tập.</w:t>
            </w:r>
          </w:p>
          <w:p w14:paraId="17B42BF2"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thạo các cụm từ cố định: thành ngữ, quán dụng ngữ, yết hậu ngữ và biết vận dụng chúng trong giao tiếp cũng như viết đoạn văn.</w:t>
            </w:r>
          </w:p>
          <w:p w14:paraId="17B42BF3"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Nắm vững dạng thức ngữ nghĩa, từ loại cũng như mối quan hệ giữa từ loại và dạng thức ngữ nghĩa cũng như chức năng của chúng.</w:t>
            </w:r>
          </w:p>
          <w:p w14:paraId="17B42BF4"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Kiểm soát ngữ pháp tốt, luôn duy trì độ chính xác ngữ pháp cao.</w:t>
            </w:r>
          </w:p>
          <w:p w14:paraId="17B42BF5"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Hạn chế những lỗi sai ngữ pháp được gây nên bởi sự khác biệt văn hóa giữa tiếng mẹ đẻ và ngoại ngữ được học.</w:t>
            </w:r>
          </w:p>
          <w:p w14:paraId="17B42BF6"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Thành thạo các dạng bài thi về ngữ pháp và từ vựng theo trình độ HSK5</w:t>
            </w:r>
          </w:p>
        </w:tc>
        <w:tc>
          <w:tcPr>
            <w:tcW w:w="1843" w:type="dxa"/>
          </w:tcPr>
          <w:p w14:paraId="17B42BF7"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 xml:space="preserve">1 </w:t>
            </w:r>
            <w:r w:rsidRPr="00176AA6">
              <w:rPr>
                <w:rFonts w:asciiTheme="majorHAnsi" w:eastAsia="Gungsuh" w:hAnsiTheme="majorHAnsi" w:cstheme="majorHAnsi"/>
                <w:color w:val="auto"/>
                <w:sz w:val="24"/>
                <w:szCs w:val="24"/>
              </w:rPr>
              <w:t>名</w:t>
            </w:r>
            <w:r w:rsidRPr="00176AA6">
              <w:rPr>
                <w:rFonts w:ascii="SimSun" w:hAnsi="SimSun" w:cs="SimSun" w:hint="eastAsia"/>
                <w:color w:val="auto"/>
                <w:sz w:val="24"/>
                <w:szCs w:val="24"/>
              </w:rPr>
              <w:t>词</w:t>
            </w:r>
            <w:r w:rsidRPr="00176AA6">
              <w:rPr>
                <w:rFonts w:ascii="Gungsuh" w:eastAsia="Gungsuh" w:hAnsi="Gungsuh" w:cs="Gungsuh" w:hint="eastAsia"/>
                <w:color w:val="auto"/>
                <w:sz w:val="24"/>
                <w:szCs w:val="24"/>
              </w:rPr>
              <w:t>、</w:t>
            </w:r>
            <w:r w:rsidRPr="00176AA6">
              <w:rPr>
                <w:rFonts w:ascii="SimSun" w:hAnsi="SimSun" w:cs="SimSun" w:hint="eastAsia"/>
                <w:color w:val="auto"/>
                <w:sz w:val="24"/>
                <w:szCs w:val="24"/>
              </w:rPr>
              <w:t>动词</w:t>
            </w:r>
            <w:r w:rsidRPr="00176AA6">
              <w:rPr>
                <w:rFonts w:ascii="Gungsuh" w:eastAsia="Gungsuh" w:hAnsi="Gungsuh" w:cs="Gungsuh" w:hint="eastAsia"/>
                <w:color w:val="auto"/>
                <w:sz w:val="24"/>
                <w:szCs w:val="24"/>
              </w:rPr>
              <w:t>、形容</w:t>
            </w:r>
            <w:r w:rsidRPr="00176AA6">
              <w:rPr>
                <w:rFonts w:ascii="SimSun" w:hAnsi="SimSun" w:cs="SimSun" w:hint="eastAsia"/>
                <w:color w:val="auto"/>
                <w:sz w:val="24"/>
                <w:szCs w:val="24"/>
              </w:rPr>
              <w:t>词</w:t>
            </w:r>
            <w:r w:rsidRPr="00176AA6">
              <w:rPr>
                <w:rFonts w:ascii="Gungsuh" w:eastAsia="Gungsuh" w:hAnsi="Gungsuh" w:cs="Gungsuh" w:hint="eastAsia"/>
                <w:color w:val="auto"/>
                <w:sz w:val="24"/>
                <w:szCs w:val="24"/>
              </w:rPr>
              <w:t>、量</w:t>
            </w:r>
            <w:r w:rsidRPr="00176AA6">
              <w:rPr>
                <w:rFonts w:ascii="SimSun" w:hAnsi="SimSun" w:cs="SimSun" w:hint="eastAsia"/>
                <w:color w:val="auto"/>
                <w:sz w:val="24"/>
                <w:szCs w:val="24"/>
              </w:rPr>
              <w:t>词</w:t>
            </w:r>
            <w:r w:rsidRPr="00176AA6">
              <w:rPr>
                <w:rFonts w:ascii="Gungsuh" w:eastAsia="Gungsuh" w:hAnsi="Gungsuh" w:cs="Gungsuh" w:hint="eastAsia"/>
                <w:color w:val="auto"/>
                <w:sz w:val="24"/>
                <w:szCs w:val="24"/>
              </w:rPr>
              <w:t>的</w:t>
            </w:r>
            <w:r w:rsidRPr="00176AA6">
              <w:rPr>
                <w:rFonts w:ascii="SimSun" w:hAnsi="SimSun" w:cs="SimSun" w:hint="eastAsia"/>
                <w:color w:val="auto"/>
                <w:sz w:val="24"/>
                <w:szCs w:val="24"/>
              </w:rPr>
              <w:t>总结</w:t>
            </w:r>
          </w:p>
          <w:p w14:paraId="17B42BF8"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 xml:space="preserve">2 </w:t>
            </w:r>
            <w:r w:rsidRPr="00176AA6">
              <w:rPr>
                <w:rFonts w:asciiTheme="majorHAnsi" w:eastAsia="Gungsuh" w:hAnsiTheme="majorHAnsi" w:cstheme="majorHAnsi"/>
                <w:color w:val="auto"/>
                <w:sz w:val="24"/>
                <w:szCs w:val="24"/>
              </w:rPr>
              <w:t>副</w:t>
            </w:r>
            <w:r w:rsidRPr="00176AA6">
              <w:rPr>
                <w:rFonts w:ascii="SimSun" w:hAnsi="SimSun" w:cs="SimSun" w:hint="eastAsia"/>
                <w:color w:val="auto"/>
                <w:sz w:val="24"/>
                <w:szCs w:val="24"/>
              </w:rPr>
              <w:t>词</w:t>
            </w:r>
            <w:r w:rsidRPr="00176AA6">
              <w:rPr>
                <w:rFonts w:ascii="Gungsuh" w:eastAsia="Gungsuh" w:hAnsi="Gungsuh" w:cs="Gungsuh" w:hint="eastAsia"/>
                <w:color w:val="auto"/>
                <w:sz w:val="24"/>
                <w:szCs w:val="24"/>
              </w:rPr>
              <w:t>攻略</w:t>
            </w:r>
          </w:p>
          <w:p w14:paraId="17B42BF9"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 xml:space="preserve">3 </w:t>
            </w:r>
            <w:r w:rsidRPr="00176AA6">
              <w:rPr>
                <w:rFonts w:asciiTheme="majorHAnsi" w:eastAsia="Gungsuh" w:hAnsiTheme="majorHAnsi" w:cstheme="majorHAnsi"/>
                <w:color w:val="auto"/>
                <w:sz w:val="24"/>
                <w:szCs w:val="24"/>
              </w:rPr>
              <w:t>成</w:t>
            </w:r>
            <w:r w:rsidRPr="00176AA6">
              <w:rPr>
                <w:rFonts w:ascii="SimSun" w:hAnsi="SimSun" w:cs="SimSun" w:hint="eastAsia"/>
                <w:color w:val="auto"/>
                <w:sz w:val="24"/>
                <w:szCs w:val="24"/>
              </w:rPr>
              <w:t>语</w:t>
            </w:r>
            <w:r w:rsidRPr="00176AA6">
              <w:rPr>
                <w:rFonts w:ascii="Gungsuh" w:eastAsia="Gungsuh" w:hAnsi="Gungsuh" w:cs="Gungsuh" w:hint="eastAsia"/>
                <w:color w:val="auto"/>
                <w:sz w:val="24"/>
                <w:szCs w:val="24"/>
              </w:rPr>
              <w:t>、俗</w:t>
            </w:r>
            <w:r w:rsidRPr="00176AA6">
              <w:rPr>
                <w:rFonts w:ascii="SimSun" w:hAnsi="SimSun" w:cs="SimSun" w:hint="eastAsia"/>
                <w:color w:val="auto"/>
                <w:sz w:val="24"/>
                <w:szCs w:val="24"/>
              </w:rPr>
              <w:t>语</w:t>
            </w:r>
            <w:r w:rsidRPr="00176AA6">
              <w:rPr>
                <w:rFonts w:ascii="Gungsuh" w:eastAsia="Gungsuh" w:hAnsi="Gungsuh" w:cs="Gungsuh" w:hint="eastAsia"/>
                <w:color w:val="auto"/>
                <w:sz w:val="24"/>
                <w:szCs w:val="24"/>
              </w:rPr>
              <w:t>、</w:t>
            </w:r>
            <w:r w:rsidRPr="00176AA6">
              <w:rPr>
                <w:rFonts w:ascii="SimSun" w:hAnsi="SimSun" w:cs="SimSun" w:hint="eastAsia"/>
                <w:color w:val="auto"/>
                <w:sz w:val="24"/>
                <w:szCs w:val="24"/>
              </w:rPr>
              <w:t>惯</w:t>
            </w:r>
            <w:r w:rsidRPr="00176AA6">
              <w:rPr>
                <w:rFonts w:ascii="Gungsuh" w:eastAsia="Gungsuh" w:hAnsi="Gungsuh" w:cs="Gungsuh" w:hint="eastAsia"/>
                <w:color w:val="auto"/>
                <w:sz w:val="24"/>
                <w:szCs w:val="24"/>
              </w:rPr>
              <w:t>用</w:t>
            </w:r>
            <w:r w:rsidRPr="00176AA6">
              <w:rPr>
                <w:rFonts w:ascii="SimSun" w:hAnsi="SimSun" w:cs="SimSun" w:hint="eastAsia"/>
                <w:color w:val="auto"/>
                <w:sz w:val="24"/>
                <w:szCs w:val="24"/>
              </w:rPr>
              <w:t>语</w:t>
            </w:r>
            <w:r w:rsidRPr="00176AA6">
              <w:rPr>
                <w:rFonts w:ascii="Gungsuh" w:eastAsia="Gungsuh" w:hAnsi="Gungsuh" w:cs="Gungsuh" w:hint="eastAsia"/>
                <w:color w:val="auto"/>
                <w:sz w:val="24"/>
                <w:szCs w:val="24"/>
              </w:rPr>
              <w:t>、歇后</w:t>
            </w:r>
            <w:r w:rsidRPr="00176AA6">
              <w:rPr>
                <w:rFonts w:ascii="SimSun" w:hAnsi="SimSun" w:cs="SimSun" w:hint="eastAsia"/>
                <w:color w:val="auto"/>
                <w:sz w:val="24"/>
                <w:szCs w:val="24"/>
              </w:rPr>
              <w:t>语</w:t>
            </w:r>
          </w:p>
          <w:p w14:paraId="17B42BFA"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 xml:space="preserve">4 </w:t>
            </w:r>
            <w:r w:rsidRPr="00176AA6">
              <w:rPr>
                <w:rFonts w:asciiTheme="majorHAnsi" w:eastAsia="Gungsuh" w:hAnsiTheme="majorHAnsi" w:cstheme="majorHAnsi"/>
                <w:color w:val="auto"/>
                <w:sz w:val="24"/>
                <w:szCs w:val="24"/>
              </w:rPr>
              <w:t>定</w:t>
            </w:r>
            <w:r w:rsidRPr="00176AA6">
              <w:rPr>
                <w:rFonts w:ascii="SimSun" w:hAnsi="SimSun" w:cs="SimSun" w:hint="eastAsia"/>
                <w:color w:val="auto"/>
                <w:sz w:val="24"/>
                <w:szCs w:val="24"/>
              </w:rPr>
              <w:t>语</w:t>
            </w:r>
          </w:p>
          <w:p w14:paraId="17B42BFB"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 xml:space="preserve">5 </w:t>
            </w:r>
            <w:r w:rsidRPr="00176AA6">
              <w:rPr>
                <w:rFonts w:asciiTheme="majorHAnsi" w:eastAsia="Gungsuh" w:hAnsiTheme="majorHAnsi" w:cstheme="majorHAnsi"/>
                <w:color w:val="auto"/>
                <w:sz w:val="24"/>
                <w:szCs w:val="24"/>
              </w:rPr>
              <w:t>的、地、得</w:t>
            </w:r>
          </w:p>
          <w:p w14:paraId="17B42BFC"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 xml:space="preserve">6 </w:t>
            </w:r>
            <w:r w:rsidRPr="00176AA6">
              <w:rPr>
                <w:rFonts w:ascii="SimSun" w:hAnsi="SimSun" w:cs="SimSun" w:hint="eastAsia"/>
                <w:color w:val="auto"/>
                <w:sz w:val="24"/>
                <w:szCs w:val="24"/>
              </w:rPr>
              <w:t>连词与复</w:t>
            </w:r>
            <w:r w:rsidRPr="00176AA6">
              <w:rPr>
                <w:rFonts w:ascii="Gungsuh" w:eastAsia="Gungsuh" w:hAnsi="Gungsuh" w:cs="Gungsuh" w:hint="eastAsia"/>
                <w:color w:val="auto"/>
                <w:sz w:val="24"/>
                <w:szCs w:val="24"/>
              </w:rPr>
              <w:t>句</w:t>
            </w:r>
          </w:p>
          <w:p w14:paraId="17B42BFD"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 xml:space="preserve">7 </w:t>
            </w:r>
            <w:r w:rsidRPr="00176AA6">
              <w:rPr>
                <w:rFonts w:asciiTheme="majorHAnsi" w:eastAsia="Gungsuh" w:hAnsiTheme="majorHAnsi" w:cstheme="majorHAnsi"/>
                <w:color w:val="auto"/>
                <w:sz w:val="24"/>
                <w:szCs w:val="24"/>
              </w:rPr>
              <w:t>一些特殊句式</w:t>
            </w:r>
          </w:p>
        </w:tc>
        <w:tc>
          <w:tcPr>
            <w:tcW w:w="1559" w:type="dxa"/>
          </w:tcPr>
          <w:p w14:paraId="17B42BFE"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Giảng giải lý thuyết;</w:t>
            </w:r>
          </w:p>
          <w:p w14:paraId="17B42BFF"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Hướng dẫn thực hành và làm bài tập;</w:t>
            </w:r>
          </w:p>
          <w:p w14:paraId="17B42C00"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Phương tiện: bảng, phấn, máy tính, máy chiếu</w:t>
            </w:r>
          </w:p>
        </w:tc>
        <w:tc>
          <w:tcPr>
            <w:tcW w:w="1843" w:type="dxa"/>
          </w:tcPr>
          <w:p w14:paraId="17B42C01"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Lý thuyết: 10</w:t>
            </w:r>
          </w:p>
          <w:p w14:paraId="17B42C02"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Thực hành: 10</w:t>
            </w:r>
          </w:p>
          <w:p w14:paraId="17B42C03" w14:textId="77777777" w:rsidR="002E501F" w:rsidRPr="00176AA6" w:rsidRDefault="00F337F4">
            <w:pPr>
              <w:spacing w:line="360" w:lineRule="auto"/>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Tự học: 40</w:t>
            </w:r>
          </w:p>
        </w:tc>
      </w:tr>
    </w:tbl>
    <w:p w14:paraId="17B42C05" w14:textId="77777777" w:rsidR="002E501F" w:rsidRPr="00176AA6" w:rsidRDefault="002E501F">
      <w:pPr>
        <w:spacing w:after="0" w:line="360" w:lineRule="auto"/>
        <w:ind w:left="426"/>
        <w:rPr>
          <w:rFonts w:asciiTheme="majorHAnsi" w:eastAsia="Times New Roman" w:hAnsiTheme="majorHAnsi" w:cstheme="majorHAnsi"/>
          <w:b/>
          <w:color w:val="auto"/>
          <w:sz w:val="24"/>
          <w:szCs w:val="24"/>
        </w:rPr>
      </w:pPr>
    </w:p>
    <w:p w14:paraId="17B42C06" w14:textId="77777777" w:rsidR="002E501F" w:rsidRPr="00176AA6" w:rsidRDefault="00F337F4">
      <w:pPr>
        <w:numPr>
          <w:ilvl w:val="0"/>
          <w:numId w:val="14"/>
        </w:numPr>
        <w:spacing w:after="0" w:line="360" w:lineRule="auto"/>
        <w:ind w:left="426" w:hanging="36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Học liệu</w:t>
      </w:r>
    </w:p>
    <w:p w14:paraId="17B42C07" w14:textId="77777777" w:rsidR="002E501F" w:rsidRPr="00176AA6" w:rsidRDefault="00F337F4">
      <w:pPr>
        <w:spacing w:after="0" w:line="360" w:lineRule="auto"/>
        <w:ind w:left="720"/>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 xml:space="preserve">[1] </w:t>
      </w:r>
      <w:r w:rsidRPr="00176AA6">
        <w:rPr>
          <w:rFonts w:ascii="SimSun" w:hAnsi="SimSun" w:cs="SimSun" w:hint="eastAsia"/>
          <w:color w:val="auto"/>
          <w:sz w:val="24"/>
          <w:szCs w:val="24"/>
        </w:rPr>
        <w:t>刘</w:t>
      </w:r>
      <w:r w:rsidRPr="00176AA6">
        <w:rPr>
          <w:rFonts w:ascii="Gungsuh" w:eastAsia="Gungsuh" w:hAnsi="Gungsuh" w:cs="Gungsuh" w:hint="eastAsia"/>
          <w:color w:val="auto"/>
          <w:sz w:val="24"/>
          <w:szCs w:val="24"/>
        </w:rPr>
        <w:t>云</w:t>
      </w:r>
      <w:r w:rsidRPr="00176AA6">
        <w:rPr>
          <w:rFonts w:asciiTheme="majorHAnsi" w:eastAsia="Gungsuh" w:hAnsiTheme="majorHAnsi" w:cstheme="majorHAnsi"/>
          <w:color w:val="auto"/>
          <w:sz w:val="24"/>
          <w:szCs w:val="24"/>
        </w:rPr>
        <w:t xml:space="preserve"> </w:t>
      </w:r>
      <w:r w:rsidRPr="00176AA6">
        <w:rPr>
          <w:rFonts w:asciiTheme="majorHAnsi" w:eastAsia="Gungsuh" w:hAnsiTheme="majorHAnsi" w:cstheme="majorHAnsi"/>
          <w:color w:val="auto"/>
          <w:sz w:val="24"/>
          <w:szCs w:val="24"/>
        </w:rPr>
        <w:t>主</w:t>
      </w:r>
      <w:r w:rsidRPr="00176AA6">
        <w:rPr>
          <w:rFonts w:ascii="SimSun" w:hAnsi="SimSun" w:cs="SimSun" w:hint="eastAsia"/>
          <w:color w:val="auto"/>
          <w:sz w:val="24"/>
          <w:szCs w:val="24"/>
        </w:rPr>
        <w:t>编</w:t>
      </w:r>
      <w:r w:rsidRPr="00176AA6">
        <w:rPr>
          <w:rFonts w:asciiTheme="majorHAnsi" w:eastAsia="Gungsuh" w:hAnsiTheme="majorHAnsi" w:cstheme="majorHAnsi"/>
          <w:color w:val="auto"/>
          <w:sz w:val="24"/>
          <w:szCs w:val="24"/>
        </w:rPr>
        <w:t>2012</w:t>
      </w:r>
      <w:r w:rsidRPr="00176AA6">
        <w:rPr>
          <w:rFonts w:asciiTheme="majorHAnsi" w:eastAsia="Gungsuh" w:hAnsiTheme="majorHAnsi" w:cstheme="majorHAnsi"/>
          <w:color w:val="auto"/>
          <w:sz w:val="24"/>
          <w:szCs w:val="24"/>
        </w:rPr>
        <w:t>《</w:t>
      </w:r>
      <w:r w:rsidRPr="00176AA6">
        <w:rPr>
          <w:rFonts w:ascii="SimSun" w:hAnsi="SimSun" w:cs="SimSun" w:hint="eastAsia"/>
          <w:color w:val="auto"/>
          <w:sz w:val="24"/>
          <w:szCs w:val="24"/>
        </w:rPr>
        <w:t>汉语</w:t>
      </w:r>
      <w:r w:rsidRPr="00176AA6">
        <w:rPr>
          <w:rFonts w:ascii="Gungsuh" w:eastAsia="Gungsuh" w:hAnsi="Gungsuh" w:cs="Gungsuh" w:hint="eastAsia"/>
          <w:color w:val="auto"/>
          <w:sz w:val="24"/>
          <w:szCs w:val="24"/>
        </w:rPr>
        <w:t>水平考</w:t>
      </w:r>
      <w:r w:rsidRPr="00176AA6">
        <w:rPr>
          <w:rFonts w:ascii="SimSun" w:hAnsi="SimSun" w:cs="SimSun" w:hint="eastAsia"/>
          <w:color w:val="auto"/>
          <w:sz w:val="24"/>
          <w:szCs w:val="24"/>
        </w:rPr>
        <w:t>试</w:t>
      </w:r>
      <w:r w:rsidRPr="00176AA6">
        <w:rPr>
          <w:rFonts w:asciiTheme="majorHAnsi" w:eastAsia="Gungsuh" w:hAnsiTheme="majorHAnsi" w:cstheme="majorHAnsi"/>
          <w:color w:val="auto"/>
          <w:sz w:val="24"/>
          <w:szCs w:val="24"/>
        </w:rPr>
        <w:t>5</w:t>
      </w:r>
      <w:r w:rsidRPr="00176AA6">
        <w:rPr>
          <w:rFonts w:ascii="SimSun" w:hAnsi="SimSun" w:cs="SimSun" w:hint="eastAsia"/>
          <w:color w:val="auto"/>
          <w:sz w:val="24"/>
          <w:szCs w:val="24"/>
        </w:rPr>
        <w:t>级</w:t>
      </w:r>
      <w:r w:rsidRPr="00176AA6">
        <w:rPr>
          <w:rFonts w:ascii="Gungsuh" w:eastAsia="Gungsuh" w:hAnsi="Gungsuh" w:cs="Gungsuh" w:hint="eastAsia"/>
          <w:color w:val="auto"/>
          <w:sz w:val="24"/>
          <w:szCs w:val="24"/>
        </w:rPr>
        <w:t>攻略</w:t>
      </w:r>
      <w:r w:rsidRPr="00176AA6">
        <w:rPr>
          <w:rFonts w:asciiTheme="majorHAnsi" w:eastAsia="Gungsuh" w:hAnsiTheme="majorHAnsi" w:cstheme="majorHAnsi"/>
          <w:color w:val="auto"/>
          <w:sz w:val="24"/>
          <w:szCs w:val="24"/>
        </w:rPr>
        <w:t xml:space="preserve"> – </w:t>
      </w:r>
      <w:r w:rsidRPr="00176AA6">
        <w:rPr>
          <w:rFonts w:ascii="SimSun" w:hAnsi="SimSun" w:cs="SimSun" w:hint="eastAsia"/>
          <w:color w:val="auto"/>
          <w:sz w:val="24"/>
          <w:szCs w:val="24"/>
        </w:rPr>
        <w:t>写</w:t>
      </w:r>
      <w:r w:rsidRPr="00176AA6">
        <w:rPr>
          <w:rFonts w:ascii="Gungsuh" w:eastAsia="Gungsuh" w:hAnsi="Gungsuh" w:cs="Gungsuh" w:hint="eastAsia"/>
          <w:color w:val="auto"/>
          <w:sz w:val="24"/>
          <w:szCs w:val="24"/>
        </w:rPr>
        <w:t>作》北京大</w:t>
      </w:r>
      <w:r w:rsidRPr="00176AA6">
        <w:rPr>
          <w:rFonts w:ascii="SimSun" w:hAnsi="SimSun" w:cs="SimSun" w:hint="eastAsia"/>
          <w:color w:val="auto"/>
          <w:sz w:val="24"/>
          <w:szCs w:val="24"/>
        </w:rPr>
        <w:t>学</w:t>
      </w:r>
      <w:r w:rsidRPr="00176AA6">
        <w:rPr>
          <w:rFonts w:ascii="Gungsuh" w:eastAsia="Gungsuh" w:hAnsi="Gungsuh" w:cs="Gungsuh" w:hint="eastAsia"/>
          <w:color w:val="auto"/>
          <w:sz w:val="24"/>
          <w:szCs w:val="24"/>
        </w:rPr>
        <w:t>出版社</w:t>
      </w:r>
    </w:p>
    <w:p w14:paraId="17B42C08" w14:textId="77777777" w:rsidR="002E501F" w:rsidRPr="00176AA6" w:rsidRDefault="00F337F4">
      <w:pPr>
        <w:spacing w:after="0" w:line="360" w:lineRule="auto"/>
        <w:ind w:left="720"/>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lastRenderedPageBreak/>
        <w:t xml:space="preserve">[2] </w:t>
      </w:r>
      <w:r w:rsidRPr="00176AA6">
        <w:rPr>
          <w:rFonts w:ascii="SimSun" w:hAnsi="SimSun" w:cs="SimSun" w:hint="eastAsia"/>
          <w:color w:val="auto"/>
          <w:sz w:val="24"/>
          <w:szCs w:val="24"/>
        </w:rPr>
        <w:t>刘</w:t>
      </w:r>
      <w:r w:rsidRPr="00176AA6">
        <w:rPr>
          <w:rFonts w:ascii="Gungsuh" w:eastAsia="Gungsuh" w:hAnsi="Gungsuh" w:cs="Gungsuh" w:hint="eastAsia"/>
          <w:color w:val="auto"/>
          <w:sz w:val="24"/>
          <w:szCs w:val="24"/>
        </w:rPr>
        <w:t>云</w:t>
      </w:r>
      <w:r w:rsidRPr="00176AA6">
        <w:rPr>
          <w:rFonts w:asciiTheme="majorHAnsi" w:eastAsia="Gungsuh" w:hAnsiTheme="majorHAnsi" w:cstheme="majorHAnsi"/>
          <w:color w:val="auto"/>
          <w:sz w:val="24"/>
          <w:szCs w:val="24"/>
        </w:rPr>
        <w:t xml:space="preserve"> </w:t>
      </w:r>
      <w:r w:rsidRPr="00176AA6">
        <w:rPr>
          <w:rFonts w:asciiTheme="majorHAnsi" w:eastAsia="Gungsuh" w:hAnsiTheme="majorHAnsi" w:cstheme="majorHAnsi"/>
          <w:color w:val="auto"/>
          <w:sz w:val="24"/>
          <w:szCs w:val="24"/>
        </w:rPr>
        <w:t>主</w:t>
      </w:r>
      <w:r w:rsidRPr="00176AA6">
        <w:rPr>
          <w:rFonts w:ascii="SimSun" w:hAnsi="SimSun" w:cs="SimSun" w:hint="eastAsia"/>
          <w:color w:val="auto"/>
          <w:sz w:val="24"/>
          <w:szCs w:val="24"/>
        </w:rPr>
        <w:t>编</w:t>
      </w:r>
      <w:r w:rsidRPr="00176AA6">
        <w:rPr>
          <w:rFonts w:asciiTheme="majorHAnsi" w:eastAsia="Gungsuh" w:hAnsiTheme="majorHAnsi" w:cstheme="majorHAnsi"/>
          <w:color w:val="auto"/>
          <w:sz w:val="24"/>
          <w:szCs w:val="24"/>
        </w:rPr>
        <w:t>2012</w:t>
      </w:r>
      <w:r w:rsidRPr="00176AA6">
        <w:rPr>
          <w:rFonts w:asciiTheme="majorHAnsi" w:eastAsia="Gungsuh" w:hAnsiTheme="majorHAnsi" w:cstheme="majorHAnsi"/>
          <w:color w:val="auto"/>
          <w:sz w:val="24"/>
          <w:szCs w:val="24"/>
        </w:rPr>
        <w:t>《</w:t>
      </w:r>
      <w:r w:rsidRPr="00176AA6">
        <w:rPr>
          <w:rFonts w:ascii="SimSun" w:hAnsi="SimSun" w:cs="SimSun" w:hint="eastAsia"/>
          <w:color w:val="auto"/>
          <w:sz w:val="24"/>
          <w:szCs w:val="24"/>
        </w:rPr>
        <w:t>汉语</w:t>
      </w:r>
      <w:r w:rsidRPr="00176AA6">
        <w:rPr>
          <w:rFonts w:ascii="Gungsuh" w:eastAsia="Gungsuh" w:hAnsi="Gungsuh" w:cs="Gungsuh" w:hint="eastAsia"/>
          <w:color w:val="auto"/>
          <w:sz w:val="24"/>
          <w:szCs w:val="24"/>
        </w:rPr>
        <w:t>水平考</w:t>
      </w:r>
      <w:r w:rsidRPr="00176AA6">
        <w:rPr>
          <w:rFonts w:ascii="SimSun" w:hAnsi="SimSun" w:cs="SimSun" w:hint="eastAsia"/>
          <w:color w:val="auto"/>
          <w:sz w:val="24"/>
          <w:szCs w:val="24"/>
        </w:rPr>
        <w:t>试</w:t>
      </w:r>
      <w:r w:rsidRPr="00176AA6">
        <w:rPr>
          <w:rFonts w:asciiTheme="majorHAnsi" w:eastAsia="Gungsuh" w:hAnsiTheme="majorHAnsi" w:cstheme="majorHAnsi"/>
          <w:color w:val="auto"/>
          <w:sz w:val="24"/>
          <w:szCs w:val="24"/>
        </w:rPr>
        <w:t>5</w:t>
      </w:r>
      <w:r w:rsidRPr="00176AA6">
        <w:rPr>
          <w:rFonts w:ascii="SimSun" w:hAnsi="SimSun" w:cs="SimSun" w:hint="eastAsia"/>
          <w:color w:val="auto"/>
          <w:sz w:val="24"/>
          <w:szCs w:val="24"/>
        </w:rPr>
        <w:t>级</w:t>
      </w:r>
      <w:r w:rsidRPr="00176AA6">
        <w:rPr>
          <w:rFonts w:ascii="Gungsuh" w:eastAsia="Gungsuh" w:hAnsi="Gungsuh" w:cs="Gungsuh" w:hint="eastAsia"/>
          <w:color w:val="auto"/>
          <w:sz w:val="24"/>
          <w:szCs w:val="24"/>
        </w:rPr>
        <w:t>攻略</w:t>
      </w:r>
      <w:r w:rsidRPr="00176AA6">
        <w:rPr>
          <w:rFonts w:asciiTheme="majorHAnsi" w:eastAsia="Gungsuh" w:hAnsiTheme="majorHAnsi" w:cstheme="majorHAnsi"/>
          <w:color w:val="auto"/>
          <w:sz w:val="24"/>
          <w:szCs w:val="24"/>
        </w:rPr>
        <w:t xml:space="preserve"> – </w:t>
      </w:r>
      <w:r w:rsidRPr="00176AA6">
        <w:rPr>
          <w:rFonts w:ascii="SimSun" w:hAnsi="SimSun" w:cs="SimSun" w:hint="eastAsia"/>
          <w:color w:val="auto"/>
          <w:sz w:val="24"/>
          <w:szCs w:val="24"/>
        </w:rPr>
        <w:t>阅读</w:t>
      </w:r>
      <w:r w:rsidRPr="00176AA6">
        <w:rPr>
          <w:rFonts w:ascii="Gungsuh" w:eastAsia="Gungsuh" w:hAnsi="Gungsuh" w:cs="Gungsuh" w:hint="eastAsia"/>
          <w:color w:val="auto"/>
          <w:sz w:val="24"/>
          <w:szCs w:val="24"/>
        </w:rPr>
        <w:t>》北京大</w:t>
      </w:r>
      <w:r w:rsidRPr="00176AA6">
        <w:rPr>
          <w:rFonts w:ascii="SimSun" w:hAnsi="SimSun" w:cs="SimSun" w:hint="eastAsia"/>
          <w:color w:val="auto"/>
          <w:sz w:val="24"/>
          <w:szCs w:val="24"/>
        </w:rPr>
        <w:t>学</w:t>
      </w:r>
      <w:r w:rsidRPr="00176AA6">
        <w:rPr>
          <w:rFonts w:ascii="Gungsuh" w:eastAsia="Gungsuh" w:hAnsi="Gungsuh" w:cs="Gungsuh" w:hint="eastAsia"/>
          <w:color w:val="auto"/>
          <w:sz w:val="24"/>
          <w:szCs w:val="24"/>
        </w:rPr>
        <w:t>出版社</w:t>
      </w:r>
    </w:p>
    <w:p w14:paraId="17B42C09" w14:textId="77777777" w:rsidR="002E501F" w:rsidRPr="00176AA6" w:rsidRDefault="00F337F4">
      <w:pPr>
        <w:spacing w:after="0" w:line="360" w:lineRule="auto"/>
        <w:ind w:left="720"/>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[3]</w:t>
      </w:r>
      <w:r w:rsidRPr="00176AA6">
        <w:rPr>
          <w:rFonts w:asciiTheme="majorHAnsi" w:eastAsia="Gungsuh" w:hAnsiTheme="majorHAnsi" w:cstheme="majorHAnsi"/>
          <w:color w:val="auto"/>
          <w:sz w:val="24"/>
          <w:szCs w:val="24"/>
        </w:rPr>
        <w:t>王素梅主</w:t>
      </w:r>
      <w:r w:rsidRPr="00176AA6">
        <w:rPr>
          <w:rFonts w:ascii="SimSun" w:hAnsi="SimSun" w:cs="SimSun" w:hint="eastAsia"/>
          <w:color w:val="auto"/>
          <w:sz w:val="24"/>
          <w:szCs w:val="24"/>
        </w:rPr>
        <w:t>编</w:t>
      </w:r>
      <w:r w:rsidRPr="00176AA6">
        <w:rPr>
          <w:rFonts w:asciiTheme="majorHAnsi" w:eastAsia="Gungsuh" w:hAnsiTheme="majorHAnsi" w:cstheme="majorHAnsi"/>
          <w:color w:val="auto"/>
          <w:sz w:val="24"/>
          <w:szCs w:val="24"/>
        </w:rPr>
        <w:t>2005</w:t>
      </w:r>
      <w:r w:rsidRPr="00176AA6">
        <w:rPr>
          <w:rFonts w:asciiTheme="majorHAnsi" w:eastAsia="Gungsuh" w:hAnsiTheme="majorHAnsi" w:cstheme="majorHAnsi"/>
          <w:color w:val="auto"/>
          <w:sz w:val="24"/>
          <w:szCs w:val="24"/>
        </w:rPr>
        <w:t>《</w:t>
      </w:r>
      <w:r w:rsidRPr="00176AA6">
        <w:rPr>
          <w:rFonts w:asciiTheme="majorHAnsi" w:eastAsia="Gungsuh" w:hAnsiTheme="majorHAnsi" w:cstheme="majorHAnsi"/>
          <w:color w:val="auto"/>
          <w:sz w:val="24"/>
          <w:szCs w:val="24"/>
        </w:rPr>
        <w:t>HSK</w:t>
      </w:r>
      <w:r w:rsidRPr="00176AA6">
        <w:rPr>
          <w:rFonts w:ascii="SimSun" w:hAnsi="SimSun" w:cs="SimSun" w:hint="eastAsia"/>
          <w:color w:val="auto"/>
          <w:sz w:val="24"/>
          <w:szCs w:val="24"/>
        </w:rPr>
        <w:t>语</w:t>
      </w:r>
      <w:r w:rsidRPr="00176AA6">
        <w:rPr>
          <w:rFonts w:ascii="Gungsuh" w:eastAsia="Gungsuh" w:hAnsi="Gungsuh" w:cs="Gungsuh" w:hint="eastAsia"/>
          <w:color w:val="auto"/>
          <w:sz w:val="24"/>
          <w:szCs w:val="24"/>
        </w:rPr>
        <w:t>法点速</w:t>
      </w:r>
      <w:r w:rsidRPr="00176AA6">
        <w:rPr>
          <w:rFonts w:ascii="SimSun" w:hAnsi="SimSun" w:cs="SimSun" w:hint="eastAsia"/>
          <w:color w:val="auto"/>
          <w:sz w:val="24"/>
          <w:szCs w:val="24"/>
        </w:rPr>
        <w:t>记</w:t>
      </w:r>
      <w:r w:rsidRPr="00176AA6">
        <w:rPr>
          <w:rFonts w:ascii="Gungsuh" w:eastAsia="Gungsuh" w:hAnsi="Gungsuh" w:cs="Gungsuh" w:hint="eastAsia"/>
          <w:color w:val="auto"/>
          <w:sz w:val="24"/>
          <w:szCs w:val="24"/>
        </w:rPr>
        <w:t>速</w:t>
      </w:r>
      <w:r w:rsidRPr="00176AA6">
        <w:rPr>
          <w:rFonts w:ascii="SimSun" w:hAnsi="SimSun" w:cs="SimSun" w:hint="eastAsia"/>
          <w:color w:val="auto"/>
          <w:sz w:val="24"/>
          <w:szCs w:val="24"/>
        </w:rPr>
        <w:t>练</w:t>
      </w:r>
      <w:r w:rsidRPr="00176AA6">
        <w:rPr>
          <w:rFonts w:asciiTheme="majorHAnsi" w:eastAsia="Gungsuh" w:hAnsiTheme="majorHAnsi" w:cstheme="majorHAnsi"/>
          <w:color w:val="auto"/>
          <w:sz w:val="24"/>
          <w:szCs w:val="24"/>
        </w:rPr>
        <w:t>-</w:t>
      </w:r>
      <w:r w:rsidRPr="00176AA6">
        <w:rPr>
          <w:rFonts w:asciiTheme="majorHAnsi" w:eastAsia="Gungsuh" w:hAnsiTheme="majorHAnsi" w:cstheme="majorHAnsi"/>
          <w:color w:val="auto"/>
          <w:sz w:val="24"/>
          <w:szCs w:val="24"/>
        </w:rPr>
        <w:t>高</w:t>
      </w:r>
      <w:r w:rsidRPr="00176AA6">
        <w:rPr>
          <w:rFonts w:ascii="SimSun" w:hAnsi="SimSun" w:cs="SimSun" w:hint="eastAsia"/>
          <w:color w:val="auto"/>
          <w:sz w:val="24"/>
          <w:szCs w:val="24"/>
        </w:rPr>
        <w:t>级</w:t>
      </w:r>
      <w:r w:rsidRPr="00176AA6">
        <w:rPr>
          <w:rFonts w:ascii="Gungsuh" w:eastAsia="Gungsuh" w:hAnsi="Gungsuh" w:cs="Gungsuh" w:hint="eastAsia"/>
          <w:color w:val="auto"/>
          <w:sz w:val="24"/>
          <w:szCs w:val="24"/>
        </w:rPr>
        <w:t>篇》北京</w:t>
      </w:r>
      <w:r w:rsidRPr="00176AA6">
        <w:rPr>
          <w:rFonts w:ascii="SimSun" w:hAnsi="SimSun" w:cs="SimSun" w:hint="eastAsia"/>
          <w:color w:val="auto"/>
          <w:sz w:val="24"/>
          <w:szCs w:val="24"/>
        </w:rPr>
        <w:t>语</w:t>
      </w:r>
      <w:r w:rsidRPr="00176AA6">
        <w:rPr>
          <w:rFonts w:ascii="Gungsuh" w:eastAsia="Gungsuh" w:hAnsi="Gungsuh" w:cs="Gungsuh" w:hint="eastAsia"/>
          <w:color w:val="auto"/>
          <w:sz w:val="24"/>
          <w:szCs w:val="24"/>
        </w:rPr>
        <w:t>言大</w:t>
      </w:r>
      <w:r w:rsidRPr="00176AA6">
        <w:rPr>
          <w:rFonts w:ascii="SimSun" w:hAnsi="SimSun" w:cs="SimSun" w:hint="eastAsia"/>
          <w:color w:val="auto"/>
          <w:sz w:val="24"/>
          <w:szCs w:val="24"/>
        </w:rPr>
        <w:t>学</w:t>
      </w:r>
      <w:r w:rsidRPr="00176AA6">
        <w:rPr>
          <w:rFonts w:ascii="Gungsuh" w:eastAsia="Gungsuh" w:hAnsi="Gungsuh" w:cs="Gungsuh" w:hint="eastAsia"/>
          <w:color w:val="auto"/>
          <w:sz w:val="24"/>
          <w:szCs w:val="24"/>
        </w:rPr>
        <w:t>出版社</w:t>
      </w:r>
    </w:p>
    <w:p w14:paraId="17B42C0A" w14:textId="77777777" w:rsidR="002E501F" w:rsidRPr="00176AA6" w:rsidRDefault="00F337F4">
      <w:pPr>
        <w:spacing w:after="0" w:line="360" w:lineRule="auto"/>
        <w:ind w:left="720"/>
        <w:rPr>
          <w:rFonts w:asciiTheme="majorHAnsi" w:eastAsia="Times New Roman" w:hAnsiTheme="majorHAnsi" w:cstheme="majorHAnsi"/>
          <w:color w:val="auto"/>
        </w:rPr>
      </w:pPr>
      <w:r w:rsidRPr="00176AA6">
        <w:rPr>
          <w:rFonts w:asciiTheme="majorHAnsi" w:eastAsia="Times New Roman" w:hAnsiTheme="majorHAnsi" w:cstheme="majorHAnsi"/>
          <w:color w:val="auto"/>
          <w:sz w:val="24"/>
          <w:szCs w:val="24"/>
        </w:rPr>
        <w:t>[4]</w:t>
      </w:r>
      <w:r w:rsidRPr="00176AA6">
        <w:rPr>
          <w:rFonts w:asciiTheme="majorHAnsi" w:eastAsia="Gungsuh" w:hAnsiTheme="majorHAnsi" w:cstheme="majorHAnsi"/>
          <w:color w:val="auto"/>
        </w:rPr>
        <w:t xml:space="preserve"> </w:t>
      </w:r>
      <w:r w:rsidRPr="00176AA6">
        <w:rPr>
          <w:rFonts w:asciiTheme="majorHAnsi" w:eastAsia="Gungsuh" w:hAnsiTheme="majorHAnsi" w:cstheme="majorHAnsi"/>
          <w:color w:val="auto"/>
        </w:rPr>
        <w:t>董萃</w:t>
      </w:r>
      <w:r w:rsidRPr="00176AA6">
        <w:rPr>
          <w:rFonts w:asciiTheme="majorHAnsi" w:eastAsia="Gungsuh" w:hAnsiTheme="majorHAnsi" w:cstheme="majorHAnsi"/>
          <w:color w:val="auto"/>
        </w:rPr>
        <w:t>2005</w:t>
      </w:r>
      <w:r w:rsidRPr="00176AA6">
        <w:rPr>
          <w:rFonts w:asciiTheme="majorHAnsi" w:eastAsia="Gungsuh" w:hAnsiTheme="majorHAnsi" w:cstheme="majorHAnsi"/>
          <w:color w:val="auto"/>
        </w:rPr>
        <w:t>《</w:t>
      </w:r>
      <w:r w:rsidRPr="00176AA6">
        <w:rPr>
          <w:rFonts w:asciiTheme="majorHAnsi" w:eastAsia="Gungsuh" w:hAnsiTheme="majorHAnsi" w:cstheme="majorHAnsi"/>
          <w:color w:val="auto"/>
        </w:rPr>
        <w:t>HSK</w:t>
      </w:r>
      <w:r w:rsidRPr="00176AA6">
        <w:rPr>
          <w:rFonts w:ascii="SimSun" w:hAnsi="SimSun" w:cs="SimSun" w:hint="eastAsia"/>
          <w:color w:val="auto"/>
        </w:rPr>
        <w:t>语</w:t>
      </w:r>
      <w:r w:rsidRPr="00176AA6">
        <w:rPr>
          <w:rFonts w:ascii="Gungsuh" w:eastAsia="Gungsuh" w:hAnsi="Gungsuh" w:cs="Gungsuh" w:hint="eastAsia"/>
          <w:color w:val="auto"/>
        </w:rPr>
        <w:t>法点速</w:t>
      </w:r>
      <w:r w:rsidRPr="00176AA6">
        <w:rPr>
          <w:rFonts w:ascii="SimSun" w:hAnsi="SimSun" w:cs="SimSun" w:hint="eastAsia"/>
          <w:color w:val="auto"/>
        </w:rPr>
        <w:t>记</w:t>
      </w:r>
      <w:r w:rsidRPr="00176AA6">
        <w:rPr>
          <w:rFonts w:ascii="Gungsuh" w:eastAsia="Gungsuh" w:hAnsi="Gungsuh" w:cs="Gungsuh" w:hint="eastAsia"/>
          <w:color w:val="auto"/>
        </w:rPr>
        <w:t>速</w:t>
      </w:r>
      <w:r w:rsidRPr="00176AA6">
        <w:rPr>
          <w:rFonts w:ascii="SimSun" w:hAnsi="SimSun" w:cs="SimSun" w:hint="eastAsia"/>
          <w:color w:val="auto"/>
        </w:rPr>
        <w:t>练</w:t>
      </w:r>
      <w:r w:rsidRPr="00176AA6">
        <w:rPr>
          <w:rFonts w:asciiTheme="majorHAnsi" w:eastAsia="Gungsuh" w:hAnsiTheme="majorHAnsi" w:cstheme="majorHAnsi"/>
          <w:color w:val="auto"/>
        </w:rPr>
        <w:t>-</w:t>
      </w:r>
      <w:r w:rsidRPr="00176AA6">
        <w:rPr>
          <w:rFonts w:asciiTheme="majorHAnsi" w:eastAsia="Gungsuh" w:hAnsiTheme="majorHAnsi" w:cstheme="majorHAnsi"/>
          <w:color w:val="auto"/>
        </w:rPr>
        <w:t>初中</w:t>
      </w:r>
      <w:r w:rsidRPr="00176AA6">
        <w:rPr>
          <w:rFonts w:ascii="SimSun" w:hAnsi="SimSun" w:cs="SimSun" w:hint="eastAsia"/>
          <w:color w:val="auto"/>
        </w:rPr>
        <w:t>级</w:t>
      </w:r>
      <w:r w:rsidRPr="00176AA6">
        <w:rPr>
          <w:rFonts w:ascii="Gungsuh" w:eastAsia="Gungsuh" w:hAnsi="Gungsuh" w:cs="Gungsuh" w:hint="eastAsia"/>
          <w:color w:val="auto"/>
        </w:rPr>
        <w:t>篇》北京</w:t>
      </w:r>
      <w:r w:rsidRPr="00176AA6">
        <w:rPr>
          <w:rFonts w:ascii="SimSun" w:hAnsi="SimSun" w:cs="SimSun" w:hint="eastAsia"/>
          <w:color w:val="auto"/>
        </w:rPr>
        <w:t>语</w:t>
      </w:r>
      <w:r w:rsidRPr="00176AA6">
        <w:rPr>
          <w:rFonts w:ascii="Gungsuh" w:eastAsia="Gungsuh" w:hAnsi="Gungsuh" w:cs="Gungsuh" w:hint="eastAsia"/>
          <w:color w:val="auto"/>
        </w:rPr>
        <w:t>言大</w:t>
      </w:r>
      <w:r w:rsidRPr="00176AA6">
        <w:rPr>
          <w:rFonts w:ascii="SimSun" w:hAnsi="SimSun" w:cs="SimSun" w:hint="eastAsia"/>
          <w:color w:val="auto"/>
        </w:rPr>
        <w:t>学</w:t>
      </w:r>
      <w:r w:rsidRPr="00176AA6">
        <w:rPr>
          <w:rFonts w:ascii="Gungsuh" w:eastAsia="Gungsuh" w:hAnsi="Gungsuh" w:cs="Gungsuh" w:hint="eastAsia"/>
          <w:color w:val="auto"/>
        </w:rPr>
        <w:t>出版社</w:t>
      </w:r>
    </w:p>
    <w:p w14:paraId="17B42C0B" w14:textId="77777777" w:rsidR="002E501F" w:rsidRPr="00176AA6" w:rsidRDefault="00F337F4">
      <w:pPr>
        <w:spacing w:after="0" w:line="360" w:lineRule="auto"/>
        <w:ind w:left="720"/>
        <w:rPr>
          <w:rFonts w:asciiTheme="majorHAnsi" w:eastAsia="Times New Roman" w:hAnsiTheme="majorHAnsi" w:cstheme="majorHAnsi"/>
          <w:color w:val="auto"/>
        </w:rPr>
      </w:pPr>
      <w:r w:rsidRPr="00176AA6">
        <w:rPr>
          <w:rFonts w:asciiTheme="majorHAnsi" w:eastAsia="Gungsuh" w:hAnsiTheme="majorHAnsi" w:cstheme="majorHAnsi"/>
          <w:color w:val="auto"/>
        </w:rPr>
        <w:t>[5]</w:t>
      </w:r>
      <w:r w:rsidRPr="00176AA6">
        <w:rPr>
          <w:rFonts w:ascii="SimSun" w:hAnsi="SimSun" w:cs="SimSun" w:hint="eastAsia"/>
          <w:color w:val="auto"/>
        </w:rPr>
        <w:t>郑丽</w:t>
      </w:r>
      <w:r w:rsidRPr="00176AA6">
        <w:rPr>
          <w:rFonts w:ascii="Gungsuh" w:eastAsia="Gungsuh" w:hAnsi="Gungsuh" w:cs="Gungsuh" w:hint="eastAsia"/>
          <w:color w:val="auto"/>
        </w:rPr>
        <w:t>杰</w:t>
      </w:r>
      <w:r w:rsidRPr="00176AA6">
        <w:rPr>
          <w:rFonts w:asciiTheme="majorHAnsi" w:eastAsia="Gungsuh" w:hAnsiTheme="majorHAnsi" w:cstheme="majorHAnsi"/>
          <w:color w:val="auto"/>
        </w:rPr>
        <w:t>2012</w:t>
      </w:r>
      <w:r w:rsidRPr="00176AA6">
        <w:rPr>
          <w:rFonts w:asciiTheme="majorHAnsi" w:eastAsia="Gungsuh" w:hAnsiTheme="majorHAnsi" w:cstheme="majorHAnsi"/>
          <w:color w:val="auto"/>
        </w:rPr>
        <w:t>《</w:t>
      </w:r>
      <w:r w:rsidRPr="00176AA6">
        <w:rPr>
          <w:rFonts w:asciiTheme="majorHAnsi" w:eastAsia="Gungsuh" w:hAnsiTheme="majorHAnsi" w:cstheme="majorHAnsi"/>
          <w:color w:val="auto"/>
        </w:rPr>
        <w:t>21</w:t>
      </w:r>
      <w:r w:rsidRPr="00176AA6">
        <w:rPr>
          <w:rFonts w:asciiTheme="majorHAnsi" w:eastAsia="Gungsuh" w:hAnsiTheme="majorHAnsi" w:cstheme="majorHAnsi"/>
          <w:color w:val="auto"/>
        </w:rPr>
        <w:t>天征服新</w:t>
      </w:r>
      <w:r w:rsidRPr="00176AA6">
        <w:rPr>
          <w:rFonts w:asciiTheme="majorHAnsi" w:eastAsia="Gungsuh" w:hAnsiTheme="majorHAnsi" w:cstheme="majorHAnsi"/>
          <w:color w:val="auto"/>
        </w:rPr>
        <w:t>HSK-</w:t>
      </w:r>
      <w:r w:rsidRPr="00176AA6">
        <w:rPr>
          <w:rFonts w:asciiTheme="majorHAnsi" w:eastAsia="Gungsuh" w:hAnsiTheme="majorHAnsi" w:cstheme="majorHAnsi"/>
          <w:color w:val="auto"/>
        </w:rPr>
        <w:t>高</w:t>
      </w:r>
      <w:r w:rsidRPr="00176AA6">
        <w:rPr>
          <w:rFonts w:ascii="SimSun" w:hAnsi="SimSun" w:cs="SimSun" w:hint="eastAsia"/>
          <w:color w:val="auto"/>
        </w:rPr>
        <w:t>级语</w:t>
      </w:r>
      <w:r w:rsidRPr="00176AA6">
        <w:rPr>
          <w:rFonts w:ascii="Gungsuh" w:eastAsia="Gungsuh" w:hAnsi="Gungsuh" w:cs="Gungsuh" w:hint="eastAsia"/>
          <w:color w:val="auto"/>
        </w:rPr>
        <w:t>法》外</w:t>
      </w:r>
      <w:r w:rsidRPr="00176AA6">
        <w:rPr>
          <w:rFonts w:ascii="SimSun" w:hAnsi="SimSun" w:cs="SimSun" w:hint="eastAsia"/>
          <w:color w:val="auto"/>
        </w:rPr>
        <w:t>语教学与研</w:t>
      </w:r>
      <w:r w:rsidRPr="00176AA6">
        <w:rPr>
          <w:rFonts w:ascii="Gungsuh" w:eastAsia="Gungsuh" w:hAnsi="Gungsuh" w:cs="Gungsuh" w:hint="eastAsia"/>
          <w:color w:val="auto"/>
        </w:rPr>
        <w:t>究出版社</w:t>
      </w:r>
    </w:p>
    <w:p w14:paraId="17B42C0C" w14:textId="77777777" w:rsidR="002E501F" w:rsidRPr="00176AA6" w:rsidRDefault="00F337F4">
      <w:pPr>
        <w:spacing w:after="0" w:line="360" w:lineRule="auto"/>
        <w:ind w:left="720"/>
        <w:rPr>
          <w:rFonts w:asciiTheme="majorHAnsi" w:eastAsia="Times New Roman" w:hAnsiTheme="majorHAnsi" w:cstheme="majorHAnsi"/>
          <w:color w:val="auto"/>
        </w:rPr>
      </w:pPr>
      <w:r w:rsidRPr="00176AA6">
        <w:rPr>
          <w:rFonts w:ascii="SimSun" w:hAnsi="SimSun" w:cs="SimSun" w:hint="eastAsia"/>
          <w:color w:val="auto"/>
        </w:rPr>
        <w:t>张</w:t>
      </w:r>
      <w:r w:rsidRPr="00176AA6">
        <w:rPr>
          <w:rFonts w:ascii="Gungsuh" w:eastAsia="Gungsuh" w:hAnsi="Gungsuh" w:cs="Gungsuh" w:hint="eastAsia"/>
          <w:color w:val="auto"/>
        </w:rPr>
        <w:t>婧主</w:t>
      </w:r>
      <w:r w:rsidRPr="00176AA6">
        <w:rPr>
          <w:rFonts w:ascii="SimSun" w:hAnsi="SimSun" w:cs="SimSun" w:hint="eastAsia"/>
          <w:color w:val="auto"/>
        </w:rPr>
        <w:t>编</w:t>
      </w:r>
      <w:r w:rsidRPr="00176AA6">
        <w:rPr>
          <w:rFonts w:asciiTheme="majorHAnsi" w:eastAsia="Gungsuh" w:hAnsiTheme="majorHAnsi" w:cstheme="majorHAnsi"/>
          <w:color w:val="auto"/>
        </w:rPr>
        <w:t>2008</w:t>
      </w:r>
      <w:r w:rsidRPr="00176AA6">
        <w:rPr>
          <w:rFonts w:asciiTheme="majorHAnsi" w:eastAsia="Gungsuh" w:hAnsiTheme="majorHAnsi" w:cstheme="majorHAnsi"/>
          <w:color w:val="auto"/>
        </w:rPr>
        <w:t>《</w:t>
      </w:r>
      <w:r w:rsidRPr="00176AA6">
        <w:rPr>
          <w:rFonts w:asciiTheme="majorHAnsi" w:eastAsia="Gungsuh" w:hAnsiTheme="majorHAnsi" w:cstheme="majorHAnsi"/>
          <w:color w:val="auto"/>
        </w:rPr>
        <w:t>HSK</w:t>
      </w:r>
      <w:r w:rsidRPr="00176AA6">
        <w:rPr>
          <w:rFonts w:ascii="SimSun" w:hAnsi="SimSun" w:cs="SimSun" w:hint="eastAsia"/>
          <w:color w:val="auto"/>
        </w:rPr>
        <w:t>语</w:t>
      </w:r>
      <w:r w:rsidRPr="00176AA6">
        <w:rPr>
          <w:rFonts w:ascii="Gungsuh" w:eastAsia="Gungsuh" w:hAnsi="Gungsuh" w:cs="Gungsuh" w:hint="eastAsia"/>
          <w:color w:val="auto"/>
        </w:rPr>
        <w:t>法精</w:t>
      </w:r>
      <w:r w:rsidRPr="00176AA6">
        <w:rPr>
          <w:rFonts w:ascii="SimSun" w:hAnsi="SimSun" w:cs="SimSun" w:hint="eastAsia"/>
          <w:color w:val="auto"/>
        </w:rPr>
        <w:t>讲</w:t>
      </w:r>
      <w:r w:rsidRPr="00176AA6">
        <w:rPr>
          <w:rFonts w:ascii="Gungsuh" w:eastAsia="Gungsuh" w:hAnsi="Gungsuh" w:cs="Gungsuh" w:hint="eastAsia"/>
          <w:color w:val="auto"/>
        </w:rPr>
        <w:t>精</w:t>
      </w:r>
      <w:r w:rsidRPr="00176AA6">
        <w:rPr>
          <w:rFonts w:ascii="SimSun" w:hAnsi="SimSun" w:cs="SimSun" w:hint="eastAsia"/>
          <w:color w:val="auto"/>
        </w:rPr>
        <w:t>练</w:t>
      </w:r>
      <w:r w:rsidRPr="00176AA6">
        <w:rPr>
          <w:rFonts w:ascii="Gungsuh" w:eastAsia="Gungsuh" w:hAnsi="Gungsuh" w:cs="Gungsuh" w:hint="eastAsia"/>
          <w:color w:val="auto"/>
        </w:rPr>
        <w:t>》</w:t>
      </w:r>
      <w:r w:rsidRPr="00176AA6">
        <w:rPr>
          <w:rFonts w:ascii="SimSun" w:hAnsi="SimSun" w:cs="SimSun" w:hint="eastAsia"/>
          <w:color w:val="auto"/>
        </w:rPr>
        <w:t>华语教学</w:t>
      </w:r>
      <w:r w:rsidRPr="00176AA6">
        <w:rPr>
          <w:rFonts w:ascii="Gungsuh" w:eastAsia="Gungsuh" w:hAnsi="Gungsuh" w:cs="Gungsuh" w:hint="eastAsia"/>
          <w:color w:val="auto"/>
        </w:rPr>
        <w:t>出版社</w:t>
      </w:r>
    </w:p>
    <w:p w14:paraId="17B42C0D" w14:textId="77777777" w:rsidR="002E501F" w:rsidRPr="00176AA6" w:rsidRDefault="00F337F4">
      <w:pPr>
        <w:spacing w:after="0" w:line="360" w:lineRule="auto"/>
        <w:ind w:left="72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rPr>
        <w:t>[6]</w:t>
      </w:r>
      <w:bookmarkStart w:id="33" w:name="3znysh7" w:colFirst="0" w:colLast="0"/>
      <w:bookmarkEnd w:id="33"/>
      <w:r w:rsidRPr="00176AA6">
        <w:rPr>
          <w:rFonts w:asciiTheme="majorHAnsi" w:eastAsia="Gungsuh" w:hAnsiTheme="majorHAnsi" w:cstheme="majorHAnsi"/>
          <w:color w:val="auto"/>
        </w:rPr>
        <w:t xml:space="preserve"> </w:t>
      </w:r>
      <w:r w:rsidRPr="00176AA6">
        <w:rPr>
          <w:rFonts w:asciiTheme="majorHAnsi" w:eastAsia="Gungsuh" w:hAnsiTheme="majorHAnsi" w:cstheme="majorHAnsi"/>
          <w:color w:val="auto"/>
        </w:rPr>
        <w:t>董萃</w:t>
      </w:r>
      <w:r w:rsidRPr="00176AA6">
        <w:rPr>
          <w:rFonts w:asciiTheme="majorHAnsi" w:eastAsia="Gungsuh" w:hAnsiTheme="majorHAnsi" w:cstheme="majorHAnsi"/>
          <w:color w:val="auto"/>
        </w:rPr>
        <w:t>2010</w:t>
      </w:r>
      <w:r w:rsidRPr="00176AA6">
        <w:rPr>
          <w:rFonts w:asciiTheme="majorHAnsi" w:eastAsia="Gungsuh" w:hAnsiTheme="majorHAnsi" w:cstheme="majorHAnsi"/>
          <w:color w:val="auto"/>
          <w:sz w:val="24"/>
          <w:szCs w:val="24"/>
        </w:rPr>
        <w:t>《</w:t>
      </w:r>
      <w:hyperlink r:id="rId77" w:anchor="ddclick?act=click&amp;pos=20985081_0_1_q&amp;cat=&amp;key=%BA%BA%D3%EF%CB%AE%C6%BD%BF%BC%CA%D45%BC%B6&amp;qinfo=101_1_60&amp;pinfo=&amp;minfo=&amp;ninfo=&amp;custid=&amp;permid=20141111010844219423485435534525189&amp;ref=http%3A%2F%2F1111.dangdang.com%2F&amp;rcount=&amp;type=&amp;t=1415642952000&amp;ver=A">
        <w:r w:rsidRPr="00176AA6">
          <w:rPr>
            <w:rFonts w:ascii="SimSun" w:hAnsi="SimSun" w:cs="SimSun" w:hint="eastAsia"/>
            <w:color w:val="auto"/>
            <w:sz w:val="24"/>
            <w:szCs w:val="24"/>
          </w:rPr>
          <w:t>新汉语水平考试模拟试题集</w:t>
        </w:r>
        <w:r w:rsidRPr="00176AA6">
          <w:rPr>
            <w:rFonts w:asciiTheme="majorHAnsi" w:eastAsia="Times New Roman" w:hAnsiTheme="majorHAnsi" w:cstheme="majorHAnsi"/>
            <w:color w:val="auto"/>
            <w:sz w:val="24"/>
            <w:szCs w:val="24"/>
          </w:rPr>
          <w:t xml:space="preserve"> HSK </w:t>
        </w:r>
        <w:r w:rsidRPr="00176AA6">
          <w:rPr>
            <w:rFonts w:ascii="SimSun" w:hAnsi="SimSun" w:cs="SimSun" w:hint="eastAsia"/>
            <w:color w:val="auto"/>
            <w:sz w:val="24"/>
            <w:szCs w:val="24"/>
          </w:rPr>
          <w:t>五级</w:t>
        </w:r>
      </w:hyperlink>
      <w:r w:rsidRPr="00176AA6">
        <w:rPr>
          <w:rFonts w:asciiTheme="majorHAnsi" w:eastAsia="Gungsuh" w:hAnsiTheme="majorHAnsi" w:cstheme="majorHAnsi"/>
          <w:color w:val="auto"/>
          <w:sz w:val="24"/>
          <w:szCs w:val="24"/>
        </w:rPr>
        <w:t>》北京</w:t>
      </w:r>
      <w:r w:rsidRPr="00176AA6">
        <w:rPr>
          <w:rFonts w:ascii="SimSun" w:hAnsi="SimSun" w:cs="SimSun" w:hint="eastAsia"/>
          <w:color w:val="auto"/>
          <w:sz w:val="24"/>
          <w:szCs w:val="24"/>
        </w:rPr>
        <w:t>语</w:t>
      </w:r>
      <w:r w:rsidRPr="00176AA6">
        <w:rPr>
          <w:rFonts w:ascii="Gungsuh" w:eastAsia="Gungsuh" w:hAnsi="Gungsuh" w:cs="Gungsuh" w:hint="eastAsia"/>
          <w:color w:val="auto"/>
          <w:sz w:val="24"/>
          <w:szCs w:val="24"/>
        </w:rPr>
        <w:t>言大</w:t>
      </w:r>
      <w:r w:rsidRPr="00176AA6">
        <w:rPr>
          <w:rFonts w:ascii="SimSun" w:hAnsi="SimSun" w:cs="SimSun" w:hint="eastAsia"/>
          <w:color w:val="auto"/>
          <w:sz w:val="24"/>
          <w:szCs w:val="24"/>
        </w:rPr>
        <w:t>学</w:t>
      </w:r>
      <w:r w:rsidRPr="00176AA6">
        <w:rPr>
          <w:rFonts w:ascii="Gungsuh" w:eastAsia="Gungsuh" w:hAnsi="Gungsuh" w:cs="Gungsuh" w:hint="eastAsia"/>
          <w:color w:val="auto"/>
          <w:sz w:val="24"/>
          <w:szCs w:val="24"/>
        </w:rPr>
        <w:t>出版社</w:t>
      </w:r>
    </w:p>
    <w:p w14:paraId="17B42C0E" w14:textId="77777777" w:rsidR="002E501F" w:rsidRPr="00176AA6" w:rsidRDefault="00F337F4">
      <w:pPr>
        <w:spacing w:after="0" w:line="360" w:lineRule="auto"/>
        <w:ind w:left="720"/>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[7]</w:t>
      </w:r>
      <w:r w:rsidRPr="00176AA6">
        <w:rPr>
          <w:rFonts w:ascii="SimSun" w:hAnsi="SimSun" w:cs="SimSun" w:hint="eastAsia"/>
          <w:color w:val="auto"/>
          <w:sz w:val="24"/>
          <w:szCs w:val="24"/>
        </w:rPr>
        <w:t>刘</w:t>
      </w:r>
      <w:r w:rsidRPr="00176AA6">
        <w:rPr>
          <w:rFonts w:ascii="Gungsuh" w:eastAsia="Gungsuh" w:hAnsi="Gungsuh" w:cs="Gungsuh" w:hint="eastAsia"/>
          <w:color w:val="auto"/>
          <w:sz w:val="24"/>
          <w:szCs w:val="24"/>
        </w:rPr>
        <w:t>影、夏小云、沈</w:t>
      </w:r>
      <w:r w:rsidRPr="00176AA6">
        <w:rPr>
          <w:rFonts w:ascii="SimSun" w:hAnsi="SimSun" w:cs="SimSun" w:hint="eastAsia"/>
          <w:color w:val="auto"/>
          <w:sz w:val="24"/>
          <w:szCs w:val="24"/>
        </w:rPr>
        <w:t>灿</w:t>
      </w:r>
      <w:r w:rsidRPr="00176AA6">
        <w:rPr>
          <w:rFonts w:ascii="Gungsuh" w:eastAsia="Gungsuh" w:hAnsi="Gungsuh" w:cs="Gungsuh" w:hint="eastAsia"/>
          <w:color w:val="auto"/>
          <w:sz w:val="24"/>
          <w:szCs w:val="24"/>
        </w:rPr>
        <w:t>淑、王建强</w:t>
      </w:r>
      <w:r w:rsidRPr="00176AA6">
        <w:rPr>
          <w:rFonts w:ascii="SimSun" w:hAnsi="SimSun" w:cs="SimSun" w:hint="eastAsia"/>
          <w:color w:val="auto"/>
          <w:sz w:val="24"/>
          <w:szCs w:val="24"/>
        </w:rPr>
        <w:t>编</w:t>
      </w:r>
      <w:r w:rsidRPr="00176AA6">
        <w:rPr>
          <w:rFonts w:ascii="Gungsuh" w:eastAsia="Gungsuh" w:hAnsi="Gungsuh" w:cs="Gungsuh" w:hint="eastAsia"/>
          <w:color w:val="auto"/>
          <w:sz w:val="24"/>
          <w:szCs w:val="24"/>
        </w:rPr>
        <w:t>著</w:t>
      </w:r>
      <w:r w:rsidRPr="00176AA6">
        <w:rPr>
          <w:rFonts w:asciiTheme="majorHAnsi" w:eastAsia="Gungsuh" w:hAnsiTheme="majorHAnsi" w:cstheme="majorHAnsi"/>
          <w:color w:val="auto"/>
          <w:sz w:val="24"/>
          <w:szCs w:val="24"/>
        </w:rPr>
        <w:t>2013</w:t>
      </w:r>
      <w:r w:rsidRPr="00176AA6">
        <w:rPr>
          <w:rFonts w:asciiTheme="majorHAnsi" w:eastAsia="Gungsuh" w:hAnsiTheme="majorHAnsi" w:cstheme="majorHAnsi"/>
          <w:color w:val="auto"/>
          <w:sz w:val="24"/>
          <w:szCs w:val="24"/>
        </w:rPr>
        <w:t>《</w:t>
      </w:r>
      <w:r w:rsidRPr="00176AA6">
        <w:rPr>
          <w:rFonts w:ascii="SimSun" w:hAnsi="SimSun" w:cs="SimSun" w:hint="eastAsia"/>
          <w:color w:val="auto"/>
          <w:sz w:val="24"/>
          <w:szCs w:val="24"/>
        </w:rPr>
        <w:t>汉语</w:t>
      </w:r>
      <w:r w:rsidRPr="00176AA6">
        <w:rPr>
          <w:rFonts w:ascii="Gungsuh" w:eastAsia="Gungsuh" w:hAnsi="Gungsuh" w:cs="Gungsuh" w:hint="eastAsia"/>
          <w:color w:val="auto"/>
          <w:sz w:val="24"/>
          <w:szCs w:val="24"/>
        </w:rPr>
        <w:t>水平考</w:t>
      </w:r>
      <w:r w:rsidRPr="00176AA6">
        <w:rPr>
          <w:rFonts w:ascii="SimSun" w:hAnsi="SimSun" w:cs="SimSun" w:hint="eastAsia"/>
          <w:color w:val="auto"/>
          <w:sz w:val="24"/>
          <w:szCs w:val="24"/>
        </w:rPr>
        <w:t>试</w:t>
      </w:r>
      <w:r w:rsidRPr="00176AA6">
        <w:rPr>
          <w:rFonts w:ascii="Gungsuh" w:eastAsia="Gungsuh" w:hAnsi="Gungsuh" w:cs="Gungsuh" w:hint="eastAsia"/>
          <w:color w:val="auto"/>
          <w:sz w:val="24"/>
          <w:szCs w:val="24"/>
        </w:rPr>
        <w:t>全</w:t>
      </w:r>
      <w:r w:rsidRPr="00176AA6">
        <w:rPr>
          <w:rFonts w:ascii="SimSun" w:hAnsi="SimSun" w:cs="SimSun" w:hint="eastAsia"/>
          <w:color w:val="auto"/>
          <w:sz w:val="24"/>
          <w:szCs w:val="24"/>
        </w:rPr>
        <w:t>真</w:t>
      </w:r>
      <w:r w:rsidRPr="00176AA6">
        <w:rPr>
          <w:rFonts w:ascii="Gungsuh" w:eastAsia="Gungsuh" w:hAnsi="Gungsuh" w:cs="Gungsuh" w:hint="eastAsia"/>
          <w:color w:val="auto"/>
          <w:sz w:val="24"/>
          <w:szCs w:val="24"/>
        </w:rPr>
        <w:t>模</w:t>
      </w:r>
      <w:r w:rsidRPr="00176AA6">
        <w:rPr>
          <w:rFonts w:ascii="SimSun" w:hAnsi="SimSun" w:cs="SimSun" w:hint="eastAsia"/>
          <w:color w:val="auto"/>
          <w:sz w:val="24"/>
          <w:szCs w:val="24"/>
        </w:rPr>
        <w:t>拟试题</w:t>
      </w:r>
      <w:r w:rsidRPr="00176AA6">
        <w:rPr>
          <w:rFonts w:ascii="Gungsuh" w:eastAsia="Gungsuh" w:hAnsi="Gungsuh" w:cs="Gungsuh" w:hint="eastAsia"/>
          <w:color w:val="auto"/>
          <w:sz w:val="24"/>
          <w:szCs w:val="24"/>
        </w:rPr>
        <w:t>及</w:t>
      </w:r>
      <w:r w:rsidRPr="00176AA6">
        <w:rPr>
          <w:rFonts w:ascii="SimSun" w:hAnsi="SimSun" w:cs="SimSun" w:hint="eastAsia"/>
          <w:color w:val="auto"/>
          <w:sz w:val="24"/>
          <w:szCs w:val="24"/>
        </w:rPr>
        <w:t>题</w:t>
      </w:r>
      <w:r w:rsidRPr="00176AA6">
        <w:rPr>
          <w:rFonts w:ascii="Gungsuh" w:eastAsia="Gungsuh" w:hAnsi="Gungsuh" w:cs="Gungsuh" w:hint="eastAsia"/>
          <w:color w:val="auto"/>
          <w:sz w:val="24"/>
          <w:szCs w:val="24"/>
        </w:rPr>
        <w:t>解》北京大</w:t>
      </w:r>
      <w:r w:rsidRPr="00176AA6">
        <w:rPr>
          <w:rFonts w:ascii="SimSun" w:hAnsi="SimSun" w:cs="SimSun" w:hint="eastAsia"/>
          <w:color w:val="auto"/>
          <w:sz w:val="24"/>
          <w:szCs w:val="24"/>
        </w:rPr>
        <w:t>学</w:t>
      </w:r>
      <w:r w:rsidRPr="00176AA6">
        <w:rPr>
          <w:rFonts w:ascii="Gungsuh" w:eastAsia="Gungsuh" w:hAnsi="Gungsuh" w:cs="Gungsuh" w:hint="eastAsia"/>
          <w:color w:val="auto"/>
          <w:sz w:val="24"/>
          <w:szCs w:val="24"/>
        </w:rPr>
        <w:t>出版社。</w:t>
      </w:r>
    </w:p>
    <w:p w14:paraId="17B42C0F" w14:textId="77777777" w:rsidR="002E501F" w:rsidRPr="00176AA6" w:rsidRDefault="00F337F4">
      <w:pPr>
        <w:spacing w:after="0" w:line="360" w:lineRule="auto"/>
        <w:ind w:left="720"/>
        <w:rPr>
          <w:rFonts w:asciiTheme="majorHAnsi" w:eastAsia="Times New Roman" w:hAnsiTheme="majorHAnsi" w:cstheme="majorHAnsi"/>
          <w:color w:val="auto"/>
          <w:sz w:val="24"/>
          <w:szCs w:val="24"/>
        </w:rPr>
      </w:pPr>
      <w:r w:rsidRPr="00176AA6">
        <w:rPr>
          <w:rFonts w:asciiTheme="majorHAnsi" w:eastAsia="Gungsuh" w:hAnsiTheme="majorHAnsi" w:cstheme="majorHAnsi"/>
          <w:color w:val="auto"/>
          <w:sz w:val="24"/>
          <w:szCs w:val="24"/>
        </w:rPr>
        <w:t>[8]</w:t>
      </w:r>
      <w:r w:rsidRPr="00176AA6">
        <w:rPr>
          <w:rFonts w:ascii="SimSun" w:hAnsi="SimSun" w:cs="SimSun" w:hint="eastAsia"/>
          <w:color w:val="auto"/>
          <w:sz w:val="24"/>
          <w:szCs w:val="24"/>
        </w:rPr>
        <w:t>汉语</w:t>
      </w:r>
      <w:r w:rsidRPr="00176AA6">
        <w:rPr>
          <w:rFonts w:ascii="Gungsuh" w:eastAsia="Gungsuh" w:hAnsi="Gungsuh" w:cs="Gungsuh" w:hint="eastAsia"/>
          <w:color w:val="auto"/>
          <w:sz w:val="24"/>
          <w:szCs w:val="24"/>
        </w:rPr>
        <w:t>水平考</w:t>
      </w:r>
      <w:r w:rsidRPr="00176AA6">
        <w:rPr>
          <w:rFonts w:ascii="SimSun" w:hAnsi="SimSun" w:cs="SimSun" w:hint="eastAsia"/>
          <w:color w:val="auto"/>
          <w:sz w:val="24"/>
          <w:szCs w:val="24"/>
        </w:rPr>
        <w:t>试研</w:t>
      </w:r>
      <w:r w:rsidRPr="00176AA6">
        <w:rPr>
          <w:rFonts w:ascii="Gungsuh" w:eastAsia="Gungsuh" w:hAnsi="Gungsuh" w:cs="Gungsuh" w:hint="eastAsia"/>
          <w:color w:val="auto"/>
          <w:sz w:val="24"/>
          <w:szCs w:val="24"/>
        </w:rPr>
        <w:t>究中心</w:t>
      </w:r>
      <w:r w:rsidRPr="00176AA6">
        <w:rPr>
          <w:rFonts w:ascii="SimSun" w:hAnsi="SimSun" w:cs="SimSun" w:hint="eastAsia"/>
          <w:color w:val="auto"/>
          <w:sz w:val="24"/>
          <w:szCs w:val="24"/>
        </w:rPr>
        <w:t>编</w:t>
      </w:r>
      <w:r w:rsidRPr="00176AA6">
        <w:rPr>
          <w:rFonts w:asciiTheme="majorHAnsi" w:eastAsia="Gungsuh" w:hAnsiTheme="majorHAnsi" w:cstheme="majorHAnsi"/>
          <w:color w:val="auto"/>
          <w:sz w:val="24"/>
          <w:szCs w:val="24"/>
        </w:rPr>
        <w:t>2013</w:t>
      </w:r>
      <w:r w:rsidRPr="00176AA6">
        <w:rPr>
          <w:rFonts w:asciiTheme="majorHAnsi" w:eastAsia="Gungsuh" w:hAnsiTheme="majorHAnsi" w:cstheme="majorHAnsi"/>
          <w:color w:val="auto"/>
          <w:sz w:val="24"/>
          <w:szCs w:val="24"/>
        </w:rPr>
        <w:t>《新</w:t>
      </w:r>
      <w:r w:rsidRPr="00176AA6">
        <w:rPr>
          <w:rFonts w:ascii="SimSun" w:hAnsi="SimSun" w:cs="SimSun" w:hint="eastAsia"/>
          <w:color w:val="auto"/>
          <w:sz w:val="24"/>
          <w:szCs w:val="24"/>
        </w:rPr>
        <w:t>汉语</w:t>
      </w:r>
      <w:r w:rsidRPr="00176AA6">
        <w:rPr>
          <w:rFonts w:ascii="Gungsuh" w:eastAsia="Gungsuh" w:hAnsi="Gungsuh" w:cs="Gungsuh" w:hint="eastAsia"/>
          <w:color w:val="auto"/>
          <w:sz w:val="24"/>
          <w:szCs w:val="24"/>
        </w:rPr>
        <w:t>水平考</w:t>
      </w:r>
      <w:r w:rsidRPr="00176AA6">
        <w:rPr>
          <w:rFonts w:ascii="SimSun" w:hAnsi="SimSun" w:cs="SimSun" w:hint="eastAsia"/>
          <w:color w:val="auto"/>
          <w:sz w:val="24"/>
          <w:szCs w:val="24"/>
        </w:rPr>
        <w:t>试</w:t>
      </w:r>
      <w:r w:rsidRPr="00176AA6">
        <w:rPr>
          <w:rFonts w:ascii="Gungsuh" w:eastAsia="Gungsuh" w:hAnsi="Gungsuh" w:cs="Gungsuh" w:hint="eastAsia"/>
          <w:color w:val="auto"/>
          <w:sz w:val="24"/>
          <w:szCs w:val="24"/>
        </w:rPr>
        <w:t>全</w:t>
      </w:r>
      <w:r w:rsidRPr="00176AA6">
        <w:rPr>
          <w:rFonts w:ascii="SimSun" w:hAnsi="SimSun" w:cs="SimSun" w:hint="eastAsia"/>
          <w:color w:val="auto"/>
          <w:sz w:val="24"/>
          <w:szCs w:val="24"/>
        </w:rPr>
        <w:t>真</w:t>
      </w:r>
      <w:r w:rsidRPr="00176AA6">
        <w:rPr>
          <w:rFonts w:ascii="Gungsuh" w:eastAsia="Gungsuh" w:hAnsi="Gungsuh" w:cs="Gungsuh" w:hint="eastAsia"/>
          <w:color w:val="auto"/>
          <w:sz w:val="24"/>
          <w:szCs w:val="24"/>
        </w:rPr>
        <w:t>模</w:t>
      </w:r>
      <w:r w:rsidRPr="00176AA6">
        <w:rPr>
          <w:rFonts w:ascii="SimSun" w:hAnsi="SimSun" w:cs="SimSun" w:hint="eastAsia"/>
          <w:color w:val="auto"/>
          <w:sz w:val="24"/>
          <w:szCs w:val="24"/>
        </w:rPr>
        <w:t>拟试题</w:t>
      </w:r>
      <w:r w:rsidRPr="00176AA6">
        <w:rPr>
          <w:rFonts w:ascii="Gungsuh" w:eastAsia="Gungsuh" w:hAnsi="Gungsuh" w:cs="Gungsuh" w:hint="eastAsia"/>
          <w:color w:val="auto"/>
          <w:sz w:val="24"/>
          <w:szCs w:val="24"/>
        </w:rPr>
        <w:t>集</w:t>
      </w:r>
      <w:r w:rsidRPr="00176AA6">
        <w:rPr>
          <w:rFonts w:asciiTheme="majorHAnsi" w:eastAsia="Gungsuh" w:hAnsiTheme="majorHAnsi" w:cstheme="majorHAnsi"/>
          <w:color w:val="auto"/>
          <w:sz w:val="24"/>
          <w:szCs w:val="24"/>
        </w:rPr>
        <w:t>-HSK</w:t>
      </w:r>
      <w:r w:rsidRPr="00176AA6">
        <w:rPr>
          <w:rFonts w:asciiTheme="majorHAnsi" w:eastAsia="Gungsuh" w:hAnsiTheme="majorHAnsi" w:cstheme="majorHAnsi"/>
          <w:color w:val="auto"/>
          <w:sz w:val="24"/>
          <w:szCs w:val="24"/>
        </w:rPr>
        <w:t>五</w:t>
      </w:r>
      <w:r w:rsidRPr="00176AA6">
        <w:rPr>
          <w:rFonts w:ascii="SimSun" w:hAnsi="SimSun" w:cs="SimSun" w:hint="eastAsia"/>
          <w:color w:val="auto"/>
          <w:sz w:val="24"/>
          <w:szCs w:val="24"/>
        </w:rPr>
        <w:t>级</w:t>
      </w:r>
      <w:r w:rsidRPr="00176AA6">
        <w:rPr>
          <w:rFonts w:ascii="Gungsuh" w:eastAsia="Gungsuh" w:hAnsi="Gungsuh" w:cs="Gungsuh" w:hint="eastAsia"/>
          <w:color w:val="auto"/>
          <w:sz w:val="24"/>
          <w:szCs w:val="24"/>
        </w:rPr>
        <w:t>》北京理工大</w:t>
      </w:r>
      <w:r w:rsidRPr="00176AA6">
        <w:rPr>
          <w:rFonts w:ascii="SimSun" w:hAnsi="SimSun" w:cs="SimSun" w:hint="eastAsia"/>
          <w:color w:val="auto"/>
          <w:sz w:val="24"/>
          <w:szCs w:val="24"/>
        </w:rPr>
        <w:t>学</w:t>
      </w:r>
      <w:r w:rsidRPr="00176AA6">
        <w:rPr>
          <w:rFonts w:ascii="Gungsuh" w:eastAsia="Gungsuh" w:hAnsi="Gungsuh" w:cs="Gungsuh" w:hint="eastAsia"/>
          <w:color w:val="auto"/>
          <w:sz w:val="24"/>
          <w:szCs w:val="24"/>
        </w:rPr>
        <w:t>出版社</w:t>
      </w:r>
    </w:p>
    <w:p w14:paraId="17B42C10" w14:textId="77777777" w:rsidR="002E501F" w:rsidRPr="00176AA6" w:rsidRDefault="002E501F">
      <w:pPr>
        <w:spacing w:after="0" w:line="360" w:lineRule="auto"/>
        <w:ind w:left="720"/>
        <w:rPr>
          <w:rFonts w:asciiTheme="majorHAnsi" w:eastAsia="Times New Roman" w:hAnsiTheme="majorHAnsi" w:cstheme="majorHAnsi"/>
          <w:color w:val="auto"/>
          <w:sz w:val="24"/>
          <w:szCs w:val="24"/>
        </w:rPr>
      </w:pPr>
    </w:p>
    <w:p w14:paraId="17B42C11" w14:textId="77777777" w:rsidR="002E501F" w:rsidRPr="00176AA6" w:rsidRDefault="00F337F4">
      <w:pPr>
        <w:numPr>
          <w:ilvl w:val="0"/>
          <w:numId w:val="14"/>
        </w:numPr>
        <w:spacing w:after="0" w:line="360" w:lineRule="auto"/>
        <w:ind w:left="426" w:hanging="360"/>
        <w:contextualSpacing/>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Phương pháp và phương thức kiểm tra đánh giá môn học</w:t>
      </w:r>
    </w:p>
    <w:tbl>
      <w:tblPr>
        <w:tblStyle w:val="afffffffffffffffffffffd"/>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C1A" w14:textId="77777777">
        <w:tc>
          <w:tcPr>
            <w:tcW w:w="648" w:type="dxa"/>
          </w:tcPr>
          <w:p w14:paraId="17B42C12"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TT</w:t>
            </w:r>
          </w:p>
        </w:tc>
        <w:tc>
          <w:tcPr>
            <w:tcW w:w="1980" w:type="dxa"/>
          </w:tcPr>
          <w:p w14:paraId="17B42C13"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Dạng thức đánh giá</w:t>
            </w:r>
          </w:p>
        </w:tc>
        <w:tc>
          <w:tcPr>
            <w:tcW w:w="1980" w:type="dxa"/>
          </w:tcPr>
          <w:p w14:paraId="17B42C14"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Nội dung </w:t>
            </w:r>
          </w:p>
          <w:p w14:paraId="17B42C15"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w:t>
            </w:r>
          </w:p>
        </w:tc>
        <w:tc>
          <w:tcPr>
            <w:tcW w:w="1508" w:type="dxa"/>
          </w:tcPr>
          <w:p w14:paraId="17B42C16"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Tiêu chí đánh giá</w:t>
            </w:r>
          </w:p>
        </w:tc>
        <w:tc>
          <w:tcPr>
            <w:tcW w:w="1912" w:type="dxa"/>
          </w:tcPr>
          <w:p w14:paraId="17B42C17"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 xml:space="preserve">Công cụ </w:t>
            </w:r>
          </w:p>
          <w:p w14:paraId="17B42C18"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w:t>
            </w:r>
          </w:p>
        </w:tc>
        <w:tc>
          <w:tcPr>
            <w:tcW w:w="944" w:type="dxa"/>
          </w:tcPr>
          <w:p w14:paraId="17B42C19"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Trọng số</w:t>
            </w:r>
          </w:p>
        </w:tc>
      </w:tr>
      <w:tr w:rsidR="00176AA6" w:rsidRPr="00176AA6" w14:paraId="17B42C21" w14:textId="77777777">
        <w:tc>
          <w:tcPr>
            <w:tcW w:w="648" w:type="dxa"/>
            <w:vMerge w:val="restart"/>
          </w:tcPr>
          <w:p w14:paraId="17B42C1B"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w:t>
            </w:r>
          </w:p>
        </w:tc>
        <w:tc>
          <w:tcPr>
            <w:tcW w:w="1980" w:type="dxa"/>
          </w:tcPr>
          <w:p w14:paraId="17B42C1C"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 quá trình</w:t>
            </w:r>
          </w:p>
        </w:tc>
        <w:tc>
          <w:tcPr>
            <w:tcW w:w="1980" w:type="dxa"/>
          </w:tcPr>
          <w:p w14:paraId="17B42C1D"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tc>
        <w:tc>
          <w:tcPr>
            <w:tcW w:w="1508" w:type="dxa"/>
          </w:tcPr>
          <w:p w14:paraId="17B42C1E"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tc>
        <w:tc>
          <w:tcPr>
            <w:tcW w:w="1912" w:type="dxa"/>
          </w:tcPr>
          <w:p w14:paraId="17B42C1F"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tc>
        <w:tc>
          <w:tcPr>
            <w:tcW w:w="944" w:type="dxa"/>
          </w:tcPr>
          <w:p w14:paraId="17B42C20"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30%</w:t>
            </w:r>
          </w:p>
        </w:tc>
      </w:tr>
      <w:tr w:rsidR="00176AA6" w:rsidRPr="00176AA6" w14:paraId="17B42C38" w14:textId="77777777">
        <w:tc>
          <w:tcPr>
            <w:tcW w:w="648" w:type="dxa"/>
            <w:vMerge/>
          </w:tcPr>
          <w:p w14:paraId="17B42C22"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tc>
        <w:tc>
          <w:tcPr>
            <w:tcW w:w="1980" w:type="dxa"/>
          </w:tcPr>
          <w:p w14:paraId="17B42C23" w14:textId="77777777" w:rsidR="002E501F" w:rsidRPr="00176AA6" w:rsidRDefault="00F337F4">
            <w:pPr>
              <w:spacing w:line="360" w:lineRule="auto"/>
              <w:contextualSpacing w:val="0"/>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 xml:space="preserve">1.1.Đánh giá ý thức, thái độ </w:t>
            </w:r>
          </w:p>
        </w:tc>
        <w:tc>
          <w:tcPr>
            <w:tcW w:w="1980" w:type="dxa"/>
          </w:tcPr>
          <w:p w14:paraId="17B42C24"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-Ý thức chuyên cần</w:t>
            </w:r>
          </w:p>
          <w:p w14:paraId="17B42C25"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thực hiện các nhiệm vụ học tập được giao về nhà</w:t>
            </w:r>
          </w:p>
          <w:p w14:paraId="17B42C26"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p w14:paraId="17B42C27"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Ý thức tham gia hoạt động học tập trên lớp</w:t>
            </w:r>
          </w:p>
        </w:tc>
        <w:tc>
          <w:tcPr>
            <w:tcW w:w="1508" w:type="dxa"/>
          </w:tcPr>
          <w:p w14:paraId="17B42C28"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buổi đến lớp</w:t>
            </w:r>
          </w:p>
          <w:p w14:paraId="17B42C29"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Mức độ tích cực trong việc xây dựng bài</w:t>
            </w:r>
          </w:p>
          <w:p w14:paraId="17B42C2A"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Số bài tập về nhà hoàn thành</w:t>
            </w:r>
          </w:p>
        </w:tc>
        <w:tc>
          <w:tcPr>
            <w:tcW w:w="1912" w:type="dxa"/>
          </w:tcPr>
          <w:p w14:paraId="17B42C2B"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Điểm danh</w:t>
            </w:r>
          </w:p>
          <w:p w14:paraId="17B42C2C"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Thống kê.</w:t>
            </w:r>
          </w:p>
          <w:p w14:paraId="17B42C2D"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Quan sát</w:t>
            </w:r>
          </w:p>
          <w:p w14:paraId="17B42C2E"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Bài tập cá nhân</w:t>
            </w:r>
          </w:p>
          <w:p w14:paraId="17B42C2F"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tc>
        <w:tc>
          <w:tcPr>
            <w:tcW w:w="944" w:type="dxa"/>
          </w:tcPr>
          <w:p w14:paraId="17B42C30"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10%</w:t>
            </w:r>
          </w:p>
          <w:p w14:paraId="17B42C31"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p w14:paraId="17B42C32"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p w14:paraId="17B42C33"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p w14:paraId="17B42C34"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p w14:paraId="17B42C35"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p w14:paraId="17B42C36"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p w14:paraId="17B42C37"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tc>
      </w:tr>
      <w:tr w:rsidR="00176AA6" w:rsidRPr="00176AA6" w14:paraId="17B42C43" w14:textId="77777777">
        <w:tc>
          <w:tcPr>
            <w:tcW w:w="648" w:type="dxa"/>
            <w:vMerge/>
          </w:tcPr>
          <w:p w14:paraId="17B42C39"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tc>
        <w:tc>
          <w:tcPr>
            <w:tcW w:w="1980" w:type="dxa"/>
          </w:tcPr>
          <w:p w14:paraId="17B42C3A" w14:textId="77777777" w:rsidR="002E501F" w:rsidRPr="00176AA6" w:rsidRDefault="00F337F4">
            <w:pPr>
              <w:spacing w:line="360" w:lineRule="auto"/>
              <w:contextualSpacing w:val="0"/>
              <w:rPr>
                <w:rFonts w:asciiTheme="majorHAnsi" w:eastAsia="Times New Roman" w:hAnsiTheme="majorHAnsi" w:cstheme="majorHAnsi"/>
                <w:b/>
                <w:i/>
                <w:color w:val="auto"/>
                <w:sz w:val="24"/>
                <w:szCs w:val="24"/>
              </w:rPr>
            </w:pPr>
            <w:r w:rsidRPr="00176AA6">
              <w:rPr>
                <w:rFonts w:asciiTheme="majorHAnsi" w:eastAsia="Times New Roman" w:hAnsiTheme="majorHAnsi" w:cstheme="majorHAnsi"/>
                <w:b/>
                <w:i/>
                <w:color w:val="auto"/>
                <w:sz w:val="24"/>
                <w:szCs w:val="24"/>
              </w:rPr>
              <w:t>2.2. Đánh giá kiến thức, kĩ năng</w:t>
            </w:r>
          </w:p>
        </w:tc>
        <w:tc>
          <w:tcPr>
            <w:tcW w:w="1980" w:type="dxa"/>
          </w:tcPr>
          <w:p w14:paraId="17B42C3B"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Kiến thức</w:t>
            </w:r>
          </w:p>
          <w:p w14:paraId="17B42C3C"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p w14:paraId="17B42C3D"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Kĩ năng</w:t>
            </w:r>
          </w:p>
        </w:tc>
        <w:tc>
          <w:tcPr>
            <w:tcW w:w="1508" w:type="dxa"/>
          </w:tcPr>
          <w:p w14:paraId="17B42C3E"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kĩ năng dịch Trung – Việt, Việt Trung theo </w:t>
            </w:r>
            <w:r w:rsidRPr="00176AA6">
              <w:rPr>
                <w:rFonts w:asciiTheme="majorHAnsi" w:eastAsia="Times New Roman" w:hAnsiTheme="majorHAnsi" w:cstheme="majorHAnsi"/>
                <w:color w:val="auto"/>
                <w:sz w:val="24"/>
                <w:szCs w:val="24"/>
              </w:rPr>
              <w:lastRenderedPageBreak/>
              <w:t>từng chủ đề</w:t>
            </w:r>
          </w:p>
        </w:tc>
        <w:tc>
          <w:tcPr>
            <w:tcW w:w="1912" w:type="dxa"/>
          </w:tcPr>
          <w:p w14:paraId="17B42C3F"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 Bài kiểm tra thực hành</w:t>
            </w:r>
          </w:p>
          <w:p w14:paraId="17B42C40"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xml:space="preserve">- Quan sát các hành động của </w:t>
            </w:r>
            <w:r w:rsidRPr="00176AA6">
              <w:rPr>
                <w:rFonts w:asciiTheme="majorHAnsi" w:eastAsia="Times New Roman" w:hAnsiTheme="majorHAnsi" w:cstheme="majorHAnsi"/>
                <w:color w:val="auto"/>
                <w:sz w:val="24"/>
                <w:szCs w:val="24"/>
              </w:rPr>
              <w:lastRenderedPageBreak/>
              <w:t>sinh viên trên lớp</w:t>
            </w:r>
          </w:p>
          <w:p w14:paraId="17B42C41" w14:textId="77777777" w:rsidR="002E501F" w:rsidRPr="00176AA6" w:rsidRDefault="002E501F">
            <w:pPr>
              <w:spacing w:line="360" w:lineRule="auto"/>
              <w:contextualSpacing w:val="0"/>
              <w:rPr>
                <w:rFonts w:asciiTheme="majorHAnsi" w:eastAsia="Times New Roman" w:hAnsiTheme="majorHAnsi" w:cstheme="majorHAnsi"/>
                <w:color w:val="auto"/>
                <w:sz w:val="24"/>
                <w:szCs w:val="24"/>
              </w:rPr>
            </w:pPr>
          </w:p>
        </w:tc>
        <w:tc>
          <w:tcPr>
            <w:tcW w:w="944" w:type="dxa"/>
          </w:tcPr>
          <w:p w14:paraId="17B42C42"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20%</w:t>
            </w:r>
          </w:p>
        </w:tc>
      </w:tr>
      <w:tr w:rsidR="002E501F" w:rsidRPr="00176AA6" w14:paraId="17B42C4E" w14:textId="77777777">
        <w:tc>
          <w:tcPr>
            <w:tcW w:w="648" w:type="dxa"/>
          </w:tcPr>
          <w:p w14:paraId="17B42C44"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lastRenderedPageBreak/>
              <w:t>3</w:t>
            </w:r>
          </w:p>
        </w:tc>
        <w:tc>
          <w:tcPr>
            <w:tcW w:w="1980" w:type="dxa"/>
          </w:tcPr>
          <w:p w14:paraId="17B42C45" w14:textId="77777777" w:rsidR="002E501F" w:rsidRPr="00176AA6" w:rsidRDefault="00F337F4">
            <w:pPr>
              <w:spacing w:line="360" w:lineRule="auto"/>
              <w:contextualSpacing w:val="0"/>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Đánh giá tổng kết (đánh giá cuối môn học)</w:t>
            </w:r>
          </w:p>
        </w:tc>
        <w:tc>
          <w:tcPr>
            <w:tcW w:w="1980" w:type="dxa"/>
          </w:tcPr>
          <w:p w14:paraId="17B42C46"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-Kiến thức</w:t>
            </w:r>
          </w:p>
          <w:p w14:paraId="17B42C47"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-Kĩ năng</w:t>
            </w:r>
          </w:p>
          <w:p w14:paraId="17B42C48"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-Thái độ</w:t>
            </w:r>
          </w:p>
        </w:tc>
        <w:tc>
          <w:tcPr>
            <w:tcW w:w="1508" w:type="dxa"/>
          </w:tcPr>
          <w:p w14:paraId="17B42C49"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Tùy theo nội dung đề thi, đánh giá các kĩ năng sau:</w:t>
            </w:r>
          </w:p>
          <w:p w14:paraId="17B42C4A"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 năng dịch Trung – Việt</w:t>
            </w:r>
          </w:p>
          <w:p w14:paraId="17B42C4B"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 Kĩ năng dịch Việt - Trung</w:t>
            </w:r>
          </w:p>
        </w:tc>
        <w:tc>
          <w:tcPr>
            <w:tcW w:w="1912" w:type="dxa"/>
          </w:tcPr>
          <w:p w14:paraId="17B42C4C"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-Kiếm tra viết tự luận</w:t>
            </w:r>
          </w:p>
        </w:tc>
        <w:tc>
          <w:tcPr>
            <w:tcW w:w="944" w:type="dxa"/>
          </w:tcPr>
          <w:p w14:paraId="17B42C4D" w14:textId="77777777" w:rsidR="002E501F" w:rsidRPr="00176AA6" w:rsidRDefault="00F337F4">
            <w:pPr>
              <w:spacing w:line="360" w:lineRule="auto"/>
              <w:contextualSpacing w:val="0"/>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70%</w:t>
            </w:r>
          </w:p>
        </w:tc>
      </w:tr>
    </w:tbl>
    <w:p w14:paraId="17B42C4F" w14:textId="77777777" w:rsidR="002E501F" w:rsidRPr="00176AA6" w:rsidRDefault="002E501F">
      <w:pPr>
        <w:spacing w:after="0" w:line="360" w:lineRule="auto"/>
        <w:rPr>
          <w:rFonts w:asciiTheme="majorHAnsi" w:eastAsia="Times New Roman" w:hAnsiTheme="majorHAnsi" w:cstheme="majorHAnsi"/>
          <w:color w:val="auto"/>
          <w:sz w:val="24"/>
          <w:szCs w:val="24"/>
        </w:rPr>
      </w:pPr>
    </w:p>
    <w:p w14:paraId="17B42C50" w14:textId="77777777" w:rsidR="002E501F" w:rsidRPr="00176AA6" w:rsidRDefault="00F337F4">
      <w:pPr>
        <w:numPr>
          <w:ilvl w:val="0"/>
          <w:numId w:val="14"/>
        </w:numPr>
        <w:spacing w:after="0" w:line="360" w:lineRule="auto"/>
        <w:ind w:left="426" w:hanging="360"/>
        <w:contextualSpacing/>
        <w:jc w:val="both"/>
        <w:rPr>
          <w:rFonts w:asciiTheme="majorHAnsi" w:eastAsia="Times New Roman" w:hAnsiTheme="majorHAnsi" w:cstheme="majorHAnsi"/>
          <w:b/>
          <w:color w:val="auto"/>
          <w:sz w:val="24"/>
          <w:szCs w:val="24"/>
        </w:rPr>
      </w:pPr>
      <w:r w:rsidRPr="00176AA6">
        <w:rPr>
          <w:rFonts w:asciiTheme="majorHAnsi" w:eastAsia="Times New Roman" w:hAnsiTheme="majorHAnsi" w:cstheme="majorHAnsi"/>
          <w:b/>
          <w:color w:val="auto"/>
          <w:sz w:val="24"/>
          <w:szCs w:val="24"/>
        </w:rPr>
        <w:t>Thông tin về giảng viên:</w:t>
      </w:r>
    </w:p>
    <w:p w14:paraId="17B42C51" w14:textId="77777777" w:rsidR="002E501F" w:rsidRPr="00176AA6" w:rsidRDefault="00F337F4">
      <w:pPr>
        <w:numPr>
          <w:ilvl w:val="1"/>
          <w:numId w:val="23"/>
        </w:numPr>
        <w:spacing w:after="0"/>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tin giảng viên 1</w:t>
      </w:r>
    </w:p>
    <w:p w14:paraId="17B42C5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Họ tên: Trần Thị Phương Liên</w:t>
      </w:r>
    </w:p>
    <w:p w14:paraId="17B42C5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Chức danh, học hàm, học vị: thạc sĩ</w:t>
      </w:r>
    </w:p>
    <w:p w14:paraId="17B42C5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ngôn ngữ học ứng dụng</w:t>
      </w:r>
    </w:p>
    <w:p w14:paraId="17B42C5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ngôn ngữ học xã hội</w:t>
      </w:r>
    </w:p>
    <w:p w14:paraId="17B42C5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2 năm</w:t>
      </w:r>
    </w:p>
    <w:p w14:paraId="17B42C5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Trường Đại học Sư phạm Hà Nội 2</w:t>
      </w:r>
    </w:p>
    <w:p w14:paraId="17B42C5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Địa chỉ liên hệ: </w:t>
      </w:r>
    </w:p>
    <w:p w14:paraId="17B42C5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Điện thoại: </w:t>
      </w:r>
    </w:p>
    <w:p w14:paraId="17B42C5A" w14:textId="77777777" w:rsidR="002E501F" w:rsidRPr="00176AA6" w:rsidRDefault="00F337F4">
      <w:pPr>
        <w:numPr>
          <w:ilvl w:val="0"/>
          <w:numId w:val="15"/>
        </w:numPr>
        <w:spacing w:after="0" w:line="360" w:lineRule="auto"/>
        <w:ind w:hanging="360"/>
        <w:contextualSpacing/>
        <w:jc w:val="both"/>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78">
        <w:r w:rsidRPr="00176AA6">
          <w:rPr>
            <w:rFonts w:asciiTheme="majorHAnsi" w:eastAsia="Times New Roman" w:hAnsiTheme="majorHAnsi" w:cstheme="majorHAnsi"/>
            <w:color w:val="auto"/>
            <w:sz w:val="24"/>
            <w:szCs w:val="24"/>
            <w:u w:val="single"/>
          </w:rPr>
          <w:t>lientran125@gmail.com</w:t>
        </w:r>
      </w:hyperlink>
    </w:p>
    <w:p w14:paraId="17B42C5B" w14:textId="77777777" w:rsidR="002E501F" w:rsidRPr="00176AA6" w:rsidRDefault="00F337F4">
      <w:pPr>
        <w:numPr>
          <w:ilvl w:val="1"/>
          <w:numId w:val="23"/>
        </w:numPr>
        <w:spacing w:after="0"/>
        <w:ind w:hanging="720"/>
        <w:contextualSpacing/>
        <w:rPr>
          <w:rFonts w:asciiTheme="majorHAnsi" w:eastAsia="Times New Roman" w:hAnsiTheme="majorHAnsi" w:cstheme="majorHAnsi"/>
          <w:color w:val="auto"/>
          <w:sz w:val="24"/>
          <w:szCs w:val="24"/>
        </w:rPr>
      </w:pPr>
      <w:r w:rsidRPr="00176AA6">
        <w:rPr>
          <w:rFonts w:asciiTheme="majorHAnsi" w:eastAsia="Times New Roman" w:hAnsiTheme="majorHAnsi" w:cstheme="majorHAnsi"/>
          <w:color w:val="auto"/>
          <w:sz w:val="24"/>
          <w:szCs w:val="24"/>
        </w:rPr>
        <w:t>Thông tin giảng viên 2</w:t>
      </w:r>
    </w:p>
    <w:p w14:paraId="17B42C5C"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Họ tên: Lê Huy Hoàng</w:t>
      </w:r>
    </w:p>
    <w:p w14:paraId="17B42C5D"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Chức danh, học hàm, học vị: thạc sĩ</w:t>
      </w:r>
    </w:p>
    <w:p w14:paraId="17B42C5E"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Chuyên ngành: ngôn ngữ học ứng dụng</w:t>
      </w:r>
    </w:p>
    <w:p w14:paraId="17B42C5F"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Các hướng nghiên cứu chính: ngữ pháp ngữ nghĩa, dạy học tiếng Hán</w:t>
      </w:r>
    </w:p>
    <w:p w14:paraId="17B42C60"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Thời gian làm việc tại trường: 1 năm</w:t>
      </w:r>
    </w:p>
    <w:p w14:paraId="17B42C61"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điểm làm việc: Trường Đại học Sư phạm Hà Nội 2</w:t>
      </w:r>
    </w:p>
    <w:p w14:paraId="17B42C62"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Địa chỉ liên hệ: Ngõ 2 đường Phạm Văn Đồng, Cầu Giấy, Hà Nội</w:t>
      </w:r>
    </w:p>
    <w:p w14:paraId="17B42C63" w14:textId="77777777" w:rsidR="002E501F" w:rsidRPr="00176AA6" w:rsidRDefault="00F337F4">
      <w:pPr>
        <w:numPr>
          <w:ilvl w:val="0"/>
          <w:numId w:val="34"/>
        </w:numPr>
        <w:spacing w:after="0"/>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Điện thoại: 0121 6200 639</w:t>
      </w:r>
    </w:p>
    <w:p w14:paraId="17B42C64" w14:textId="77777777" w:rsidR="002E501F" w:rsidRPr="00176AA6" w:rsidRDefault="00F337F4">
      <w:pPr>
        <w:numPr>
          <w:ilvl w:val="0"/>
          <w:numId w:val="34"/>
        </w:numPr>
        <w:ind w:hanging="360"/>
        <w:contextualSpacing/>
        <w:rPr>
          <w:rFonts w:asciiTheme="majorHAnsi" w:hAnsiTheme="majorHAnsi" w:cstheme="majorHAnsi"/>
          <w:color w:val="auto"/>
          <w:sz w:val="24"/>
          <w:szCs w:val="24"/>
        </w:rPr>
      </w:pPr>
      <w:r w:rsidRPr="00176AA6">
        <w:rPr>
          <w:rFonts w:asciiTheme="majorHAnsi" w:eastAsia="Times New Roman" w:hAnsiTheme="majorHAnsi" w:cstheme="majorHAnsi"/>
          <w:color w:val="auto"/>
          <w:sz w:val="24"/>
          <w:szCs w:val="24"/>
        </w:rPr>
        <w:t xml:space="preserve">Email: </w:t>
      </w:r>
      <w:hyperlink r:id="rId79">
        <w:r w:rsidRPr="00176AA6">
          <w:rPr>
            <w:rFonts w:asciiTheme="majorHAnsi" w:eastAsia="Times New Roman" w:hAnsiTheme="majorHAnsi" w:cstheme="majorHAnsi"/>
            <w:color w:val="auto"/>
            <w:sz w:val="24"/>
            <w:szCs w:val="24"/>
            <w:u w:val="single"/>
          </w:rPr>
          <w:t>lehuyhoang151286@gmail.com</w:t>
        </w:r>
      </w:hyperlink>
    </w:p>
    <w:p w14:paraId="17B42C65" w14:textId="77777777" w:rsidR="002E501F" w:rsidRPr="00176AA6" w:rsidRDefault="00F337F4">
      <w:pPr>
        <w:ind w:left="1080"/>
        <w:jc w:val="right"/>
        <w:rPr>
          <w:rFonts w:asciiTheme="majorHAnsi" w:eastAsia="Times New Roman" w:hAnsiTheme="majorHAnsi" w:cstheme="majorHAnsi"/>
          <w:i/>
          <w:color w:val="auto"/>
          <w:sz w:val="24"/>
          <w:szCs w:val="24"/>
        </w:rPr>
      </w:pPr>
      <w:r w:rsidRPr="00176AA6">
        <w:rPr>
          <w:rFonts w:asciiTheme="majorHAnsi" w:eastAsia="Times New Roman" w:hAnsiTheme="majorHAnsi" w:cstheme="majorHAnsi"/>
          <w:i/>
          <w:color w:val="auto"/>
          <w:sz w:val="24"/>
          <w:szCs w:val="24"/>
        </w:rPr>
        <w:t>Hà Nội, ngày 21 tháng 8 năm 2015</w:t>
      </w:r>
    </w:p>
    <w:p w14:paraId="4138B131"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36F27739" w14:textId="77777777" w:rsidR="008F50A2" w:rsidRPr="00176AA6" w:rsidRDefault="008F50A2" w:rsidP="008F50A2">
      <w:pPr>
        <w:ind w:left="1560"/>
        <w:rPr>
          <w:rFonts w:asciiTheme="majorHAnsi" w:eastAsia="Times New Roman" w:hAnsiTheme="majorHAnsi" w:cstheme="majorHAnsi"/>
          <w:b/>
          <w:color w:val="auto"/>
          <w:sz w:val="26"/>
          <w:szCs w:val="26"/>
        </w:rPr>
      </w:pPr>
    </w:p>
    <w:p w14:paraId="0ED4980E" w14:textId="0B4B8F4F"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Trần Thị Phương Liên                                    Lê Huy Hoàng</w:t>
      </w:r>
    </w:p>
    <w:p w14:paraId="0CDA1C78" w14:textId="77777777" w:rsidR="008F50A2" w:rsidRPr="005C4686" w:rsidRDefault="008F50A2" w:rsidP="008F50A2">
      <w:pPr>
        <w:ind w:left="1560"/>
        <w:rPr>
          <w:rFonts w:asciiTheme="majorHAnsi" w:eastAsia="Times New Roman" w:hAnsiTheme="majorHAnsi" w:cstheme="majorHAnsi"/>
          <w:b/>
          <w:color w:val="auto"/>
          <w:sz w:val="26"/>
          <w:szCs w:val="26"/>
        </w:rPr>
      </w:pPr>
    </w:p>
    <w:p w14:paraId="2682D0BB"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038E6510" w14:textId="77777777" w:rsidR="008F50A2" w:rsidRPr="00176AA6" w:rsidRDefault="008F50A2" w:rsidP="008F50A2">
      <w:pPr>
        <w:ind w:left="1560"/>
        <w:rPr>
          <w:rFonts w:asciiTheme="majorHAnsi" w:eastAsia="Times New Roman" w:hAnsiTheme="majorHAnsi" w:cstheme="majorHAnsi"/>
          <w:b/>
          <w:color w:val="auto"/>
          <w:sz w:val="26"/>
          <w:szCs w:val="26"/>
        </w:rPr>
      </w:pPr>
    </w:p>
    <w:p w14:paraId="08C7C319" w14:textId="77777777" w:rsidR="008F50A2" w:rsidRPr="00176AA6" w:rsidRDefault="008F50A2" w:rsidP="008F50A2">
      <w:pPr>
        <w:ind w:left="1560"/>
        <w:rPr>
          <w:rFonts w:asciiTheme="majorHAnsi" w:eastAsia="Times New Roman" w:hAnsiTheme="majorHAnsi" w:cstheme="majorHAnsi"/>
          <w:b/>
          <w:color w:val="auto"/>
          <w:sz w:val="26"/>
          <w:szCs w:val="26"/>
        </w:rPr>
      </w:pPr>
    </w:p>
    <w:p w14:paraId="729456F8" w14:textId="1D1AE08C"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C6B" w14:textId="77777777" w:rsidR="002E501F" w:rsidRPr="00176AA6" w:rsidRDefault="002E501F">
      <w:pPr>
        <w:widowControl w:val="0"/>
        <w:spacing w:before="84" w:after="0" w:line="360" w:lineRule="auto"/>
        <w:ind w:left="220"/>
        <w:rPr>
          <w:rFonts w:asciiTheme="majorHAnsi" w:eastAsia="Times New Roman" w:hAnsiTheme="majorHAnsi" w:cstheme="majorHAnsi"/>
          <w:color w:val="auto"/>
          <w:sz w:val="24"/>
          <w:szCs w:val="24"/>
        </w:rPr>
      </w:pPr>
    </w:p>
    <w:p w14:paraId="17B42C6C" w14:textId="77777777" w:rsidR="002E501F" w:rsidRPr="00176AA6" w:rsidRDefault="002E501F">
      <w:pPr>
        <w:spacing w:after="0" w:line="360" w:lineRule="auto"/>
        <w:rPr>
          <w:rFonts w:asciiTheme="majorHAnsi" w:eastAsia="Times New Roman" w:hAnsiTheme="majorHAnsi" w:cstheme="majorHAnsi"/>
          <w:color w:val="auto"/>
          <w:sz w:val="24"/>
          <w:szCs w:val="24"/>
        </w:rPr>
      </w:pPr>
    </w:p>
    <w:p w14:paraId="17B42C6D" w14:textId="77777777" w:rsidR="002E501F" w:rsidRPr="00176AA6" w:rsidRDefault="002E501F">
      <w:pPr>
        <w:spacing w:after="0" w:line="360" w:lineRule="auto"/>
        <w:ind w:left="1080"/>
        <w:rPr>
          <w:rFonts w:asciiTheme="majorHAnsi" w:eastAsia="Times New Roman" w:hAnsiTheme="majorHAnsi" w:cstheme="majorHAnsi"/>
          <w:color w:val="auto"/>
          <w:sz w:val="24"/>
          <w:szCs w:val="24"/>
        </w:rPr>
      </w:pPr>
    </w:p>
    <w:p w14:paraId="17B42C6E" w14:textId="77777777" w:rsidR="002E501F" w:rsidRPr="00176AA6" w:rsidRDefault="00F337F4">
      <w:pPr>
        <w:spacing w:after="160" w:line="259" w:lineRule="auto"/>
        <w:rPr>
          <w:rFonts w:asciiTheme="majorHAnsi" w:eastAsia="Times New Roman" w:hAnsiTheme="majorHAnsi" w:cstheme="majorHAnsi"/>
          <w:color w:val="auto"/>
          <w:sz w:val="26"/>
          <w:szCs w:val="26"/>
        </w:rPr>
      </w:pPr>
      <w:r w:rsidRPr="00176AA6">
        <w:rPr>
          <w:rFonts w:asciiTheme="majorHAnsi" w:hAnsiTheme="majorHAnsi" w:cstheme="majorHAnsi"/>
          <w:color w:val="auto"/>
        </w:rPr>
        <w:br w:type="page"/>
      </w:r>
    </w:p>
    <w:p w14:paraId="17B42C6F"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 KĨ NĂNG BIÊN DỊCH CHUYÊN NGÀNH</w:t>
      </w:r>
    </w:p>
    <w:p w14:paraId="17B42C70" w14:textId="77777777" w:rsidR="002E501F" w:rsidRPr="00176AA6" w:rsidRDefault="00F337F4">
      <w:pPr>
        <w:numPr>
          <w:ilvl w:val="0"/>
          <w:numId w:val="20"/>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C71"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Kĩ năng biên dịch chuyên ngành</w:t>
      </w:r>
    </w:p>
    <w:p w14:paraId="17B42C72"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TCN503</w:t>
      </w:r>
    </w:p>
    <w:p w14:paraId="17B42C73"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tự chọn</w:t>
      </w:r>
    </w:p>
    <w:p w14:paraId="17B42C74"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Ngoại ngữ</w:t>
      </w:r>
    </w:p>
    <w:p w14:paraId="17B42C75"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4</w:t>
      </w:r>
    </w:p>
    <w:p w14:paraId="17B42C7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30 tiết</w:t>
      </w:r>
    </w:p>
    <w:p w14:paraId="17B42C7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60 tiết</w:t>
      </w:r>
    </w:p>
    <w:p w14:paraId="17B42C7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 học, tự nghiên cứu: 180 tiết</w:t>
      </w:r>
    </w:p>
    <w:p w14:paraId="17B42C79"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C7A" w14:textId="77777777" w:rsidR="002E501F" w:rsidRPr="00176AA6" w:rsidRDefault="00F337F4">
      <w:pPr>
        <w:numPr>
          <w:ilvl w:val="1"/>
          <w:numId w:val="20"/>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C7B" w14:textId="77777777" w:rsidR="002E501F" w:rsidRPr="00176AA6" w:rsidRDefault="00F337F4">
      <w:pPr>
        <w:ind w:left="720" w:firstLine="36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Rèn luyện, nâng cao kĩ năng biên dịch Trung – Việt, Việt – Trung về các vấn đề như Giáo dục, văn hóa, du lịch, môi trường, kinh tế…</w:t>
      </w:r>
    </w:p>
    <w:p w14:paraId="17B42C7C" w14:textId="77777777" w:rsidR="002E501F" w:rsidRPr="00176AA6" w:rsidRDefault="00F337F4">
      <w:pPr>
        <w:numPr>
          <w:ilvl w:val="0"/>
          <w:numId w:val="20"/>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C7D"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nắm bắt chuyên sâu hơn những kiến thức về biên dịch Trung – Việt, Việt Trung</w:t>
      </w:r>
    </w:p>
    <w:p w14:paraId="17B42C7E"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tích lũy khả năng thực hành dịch Trung – Việt, Việt Trung</w:t>
      </w:r>
    </w:p>
    <w:p w14:paraId="17B42C7F"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Tích cực, chăm chỉ luyện dịch</w:t>
      </w:r>
    </w:p>
    <w:p w14:paraId="17B42C80"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(những năng lực chung và năng lực đặc thù)</w:t>
      </w:r>
    </w:p>
    <w:p w14:paraId="17B42C81"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vận dụng vào thực hành dịch</w:t>
      </w:r>
    </w:p>
    <w:p w14:paraId="17B42C8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dịch viết Trung – Việt, Việt - Trung</w:t>
      </w:r>
    </w:p>
    <w:p w14:paraId="17B42C83" w14:textId="77777777" w:rsidR="002E501F" w:rsidRPr="00176AA6" w:rsidRDefault="00F337F4">
      <w:pPr>
        <w:numPr>
          <w:ilvl w:val="0"/>
          <w:numId w:val="20"/>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C84"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fe"/>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1"/>
        <w:gridCol w:w="1944"/>
        <w:gridCol w:w="1907"/>
        <w:gridCol w:w="1841"/>
      </w:tblGrid>
      <w:tr w:rsidR="00176AA6" w:rsidRPr="00176AA6" w14:paraId="17B42C8C" w14:textId="77777777">
        <w:tc>
          <w:tcPr>
            <w:tcW w:w="1123" w:type="dxa"/>
          </w:tcPr>
          <w:p w14:paraId="17B42C85"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1" w:type="dxa"/>
          </w:tcPr>
          <w:p w14:paraId="17B42C86"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4" w:type="dxa"/>
          </w:tcPr>
          <w:p w14:paraId="17B42C87"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7" w:type="dxa"/>
          </w:tcPr>
          <w:p w14:paraId="17B42C88"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C89"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2C8A" w14:textId="77777777" w:rsidR="002E501F" w:rsidRPr="00176AA6" w:rsidRDefault="00F337F4">
            <w:pPr>
              <w:spacing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C8B" w14:textId="77777777" w:rsidR="002E501F" w:rsidRPr="00176AA6" w:rsidRDefault="00F337F4">
            <w:pPr>
              <w:spacing w:after="200" w:line="276" w:lineRule="auto"/>
              <w:contextualSpacing w:val="0"/>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C97" w14:textId="77777777">
        <w:tc>
          <w:tcPr>
            <w:tcW w:w="1123" w:type="dxa"/>
          </w:tcPr>
          <w:p w14:paraId="17B42C8D"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 Văn hóa</w:t>
            </w:r>
          </w:p>
        </w:tc>
        <w:tc>
          <w:tcPr>
            <w:tcW w:w="2041" w:type="dxa"/>
          </w:tcPr>
          <w:p w14:paraId="17B42C8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C8F"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nâng cao hơn những kiến thức, từ ngữ trong văn viết về văn hóa </w:t>
            </w:r>
          </w:p>
        </w:tc>
        <w:tc>
          <w:tcPr>
            <w:tcW w:w="1944" w:type="dxa"/>
          </w:tcPr>
          <w:p w14:paraId="17B42C9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1.1. Dịch Trung - Việt</w:t>
            </w:r>
          </w:p>
          <w:p w14:paraId="17B42C9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Dịch Việt - Trung</w:t>
            </w:r>
          </w:p>
        </w:tc>
        <w:tc>
          <w:tcPr>
            <w:tcW w:w="1907" w:type="dxa"/>
          </w:tcPr>
          <w:p w14:paraId="17B42C92"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Hình thức: trên lớp</w:t>
            </w:r>
          </w:p>
          <w:p w14:paraId="17B42C9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pháp: thuyết trình</w:t>
            </w:r>
          </w:p>
          <w:p w14:paraId="17B42C94"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tiện: máy tính, máy chiếu</w:t>
            </w:r>
          </w:p>
        </w:tc>
        <w:tc>
          <w:tcPr>
            <w:tcW w:w="1841" w:type="dxa"/>
          </w:tcPr>
          <w:p w14:paraId="17B42C95"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thuyết:6</w:t>
            </w:r>
          </w:p>
          <w:p w14:paraId="17B42C96"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Thực hành:12</w:t>
            </w:r>
          </w:p>
        </w:tc>
      </w:tr>
      <w:tr w:rsidR="00176AA6" w:rsidRPr="00176AA6" w14:paraId="17B42CA2" w14:textId="77777777">
        <w:tc>
          <w:tcPr>
            <w:tcW w:w="1123" w:type="dxa"/>
          </w:tcPr>
          <w:p w14:paraId="17B42C98"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II: Giáo dục</w:t>
            </w:r>
          </w:p>
        </w:tc>
        <w:tc>
          <w:tcPr>
            <w:tcW w:w="2041" w:type="dxa"/>
          </w:tcPr>
          <w:p w14:paraId="17B42C9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C9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nâng cao hơn những kiến thức, từ ngữ trong văn viết về giáo dục</w:t>
            </w:r>
          </w:p>
        </w:tc>
        <w:tc>
          <w:tcPr>
            <w:tcW w:w="1944" w:type="dxa"/>
          </w:tcPr>
          <w:p w14:paraId="17B42C9B"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Dịch Trung - Việt</w:t>
            </w:r>
          </w:p>
          <w:p w14:paraId="17B42C9C"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Dịch Việt - Trung</w:t>
            </w:r>
          </w:p>
        </w:tc>
        <w:tc>
          <w:tcPr>
            <w:tcW w:w="1907" w:type="dxa"/>
          </w:tcPr>
          <w:p w14:paraId="17B42C9D"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C9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trao đổi, thảo luận</w:t>
            </w:r>
          </w:p>
          <w:p w14:paraId="17B42C9F"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CA0"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Lý thuyết:6</w:t>
            </w:r>
          </w:p>
          <w:p w14:paraId="17B42CA1"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hành:12</w:t>
            </w:r>
          </w:p>
        </w:tc>
      </w:tr>
      <w:tr w:rsidR="00176AA6" w:rsidRPr="00176AA6" w14:paraId="17B42CAD" w14:textId="77777777">
        <w:tc>
          <w:tcPr>
            <w:tcW w:w="1123" w:type="dxa"/>
          </w:tcPr>
          <w:p w14:paraId="17B42CA3"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III: Du lịch</w:t>
            </w:r>
          </w:p>
        </w:tc>
        <w:tc>
          <w:tcPr>
            <w:tcW w:w="2041" w:type="dxa"/>
          </w:tcPr>
          <w:p w14:paraId="17B42CA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CA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nâng cao hơn những kiến thức, từ ngữ trong văn viết về Du lịch</w:t>
            </w:r>
          </w:p>
        </w:tc>
        <w:tc>
          <w:tcPr>
            <w:tcW w:w="1944" w:type="dxa"/>
          </w:tcPr>
          <w:p w14:paraId="17B42CA6"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Dịch Trung - Việt</w:t>
            </w:r>
          </w:p>
          <w:p w14:paraId="17B42CA7"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Dịch Việt - Trung</w:t>
            </w:r>
          </w:p>
        </w:tc>
        <w:tc>
          <w:tcPr>
            <w:tcW w:w="1907" w:type="dxa"/>
          </w:tcPr>
          <w:p w14:paraId="17B42CA8"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CA9"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CAA"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CAB"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CAC"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r w:rsidR="00176AA6" w:rsidRPr="00176AA6" w14:paraId="17B42CB8" w14:textId="77777777">
        <w:tc>
          <w:tcPr>
            <w:tcW w:w="1123" w:type="dxa"/>
          </w:tcPr>
          <w:p w14:paraId="17B42CAE"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IV: Thương Mại, kinh tế, đầu tư</w:t>
            </w:r>
          </w:p>
        </w:tc>
        <w:tc>
          <w:tcPr>
            <w:tcW w:w="2041" w:type="dxa"/>
          </w:tcPr>
          <w:p w14:paraId="17B42CA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CB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nâng cao hơn những kiến thức, từ ngữ trong văn viết về Thương mại, kinh tế, đầu tư</w:t>
            </w:r>
          </w:p>
        </w:tc>
        <w:tc>
          <w:tcPr>
            <w:tcW w:w="1944" w:type="dxa"/>
          </w:tcPr>
          <w:p w14:paraId="17B42CB1"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4.1. Dịch Trung - Việt</w:t>
            </w:r>
          </w:p>
          <w:p w14:paraId="17B42CB2"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Dịch Việt - Trung</w:t>
            </w:r>
          </w:p>
        </w:tc>
        <w:tc>
          <w:tcPr>
            <w:tcW w:w="1907" w:type="dxa"/>
          </w:tcPr>
          <w:p w14:paraId="17B42CB3"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CB4"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CB5"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CB6"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CB7"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r w:rsidR="00176AA6" w:rsidRPr="00176AA6" w14:paraId="17B42CC3" w14:textId="77777777">
        <w:tc>
          <w:tcPr>
            <w:tcW w:w="1123" w:type="dxa"/>
          </w:tcPr>
          <w:p w14:paraId="17B42CB9"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V: Môi Trường</w:t>
            </w:r>
          </w:p>
        </w:tc>
        <w:tc>
          <w:tcPr>
            <w:tcW w:w="2041" w:type="dxa"/>
          </w:tcPr>
          <w:p w14:paraId="17B42CBA"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CBB"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 Biết và có những tích lũy nâng cao hơn những kiến thức, từ ngữ trong văn viết về môi trường</w:t>
            </w:r>
          </w:p>
        </w:tc>
        <w:tc>
          <w:tcPr>
            <w:tcW w:w="1944" w:type="dxa"/>
          </w:tcPr>
          <w:p w14:paraId="17B42CBC"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5.1. Dịch Trung - Việt</w:t>
            </w:r>
          </w:p>
          <w:p w14:paraId="17B42CBD"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Dịch Việt - Trung</w:t>
            </w:r>
          </w:p>
        </w:tc>
        <w:tc>
          <w:tcPr>
            <w:tcW w:w="1907" w:type="dxa"/>
          </w:tcPr>
          <w:p w14:paraId="17B42CBE"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CBF" w14:textId="77777777" w:rsidR="002E501F" w:rsidRPr="00176AA6" w:rsidRDefault="00F337F4">
            <w:pPr>
              <w:spacing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CC0" w14:textId="77777777" w:rsidR="002E501F" w:rsidRPr="00176AA6" w:rsidRDefault="00F337F4">
            <w:pPr>
              <w:spacing w:after="200" w:line="276" w:lineRule="auto"/>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CC1"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CC2" w14:textId="77777777" w:rsidR="002E501F" w:rsidRPr="00176AA6" w:rsidRDefault="00F337F4">
            <w:pPr>
              <w:contextualSpacing w:val="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bl>
    <w:p w14:paraId="17B42CC4" w14:textId="77777777" w:rsidR="002E501F" w:rsidRPr="00176AA6" w:rsidRDefault="00F337F4">
      <w:pPr>
        <w:numPr>
          <w:ilvl w:val="0"/>
          <w:numId w:val="20"/>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2CC5" w14:textId="77777777" w:rsidR="002E501F" w:rsidRPr="00176AA6" w:rsidRDefault="00F337F4">
      <w:pPr>
        <w:numPr>
          <w:ilvl w:val="1"/>
          <w:numId w:val="20"/>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Bắt buộc</w:t>
      </w:r>
    </w:p>
    <w:p w14:paraId="17B42CC7"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CC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Các bài dịch giáo viên giảng dạy sưu tầm phù hợp với kiến thức, nhu cầu của sinh viên</w:t>
      </w:r>
    </w:p>
    <w:p w14:paraId="17B42CCB" w14:textId="77777777" w:rsidR="002E501F" w:rsidRPr="00176AA6" w:rsidRDefault="002E501F">
      <w:pPr>
        <w:spacing w:after="0"/>
        <w:ind w:left="1440"/>
        <w:rPr>
          <w:rFonts w:asciiTheme="majorHAnsi" w:eastAsia="Times New Roman" w:hAnsiTheme="majorHAnsi" w:cstheme="majorHAnsi"/>
          <w:color w:val="auto"/>
          <w:sz w:val="26"/>
          <w:szCs w:val="26"/>
        </w:rPr>
      </w:pPr>
    </w:p>
    <w:p w14:paraId="17B42CCC"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CCD" w14:textId="77777777" w:rsidR="002E501F" w:rsidRPr="00176AA6" w:rsidRDefault="00F337F4">
      <w:pPr>
        <w:numPr>
          <w:ilvl w:val="0"/>
          <w:numId w:val="20"/>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CCE"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ff"/>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CD7" w14:textId="77777777">
        <w:tc>
          <w:tcPr>
            <w:tcW w:w="648" w:type="dxa"/>
          </w:tcPr>
          <w:p w14:paraId="17B42CC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CD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CD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CD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CD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CD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CD5"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CD6"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CDE" w14:textId="77777777">
        <w:tc>
          <w:tcPr>
            <w:tcW w:w="648" w:type="dxa"/>
            <w:vMerge w:val="restart"/>
          </w:tcPr>
          <w:p w14:paraId="17B42CD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2CD9"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CDA" w14:textId="77777777" w:rsidR="002E501F" w:rsidRPr="00176AA6" w:rsidRDefault="002E501F">
            <w:pPr>
              <w:jc w:val="center"/>
              <w:rPr>
                <w:rFonts w:asciiTheme="majorHAnsi" w:eastAsia="Times New Roman" w:hAnsiTheme="majorHAnsi" w:cstheme="majorHAnsi"/>
                <w:color w:val="auto"/>
                <w:sz w:val="26"/>
                <w:szCs w:val="26"/>
              </w:rPr>
            </w:pPr>
          </w:p>
        </w:tc>
        <w:tc>
          <w:tcPr>
            <w:tcW w:w="1508" w:type="dxa"/>
          </w:tcPr>
          <w:p w14:paraId="17B42CDB" w14:textId="77777777" w:rsidR="002E501F" w:rsidRPr="00176AA6" w:rsidRDefault="002E501F">
            <w:pPr>
              <w:rPr>
                <w:rFonts w:asciiTheme="majorHAnsi" w:eastAsia="Times New Roman" w:hAnsiTheme="majorHAnsi" w:cstheme="majorHAnsi"/>
                <w:color w:val="auto"/>
                <w:sz w:val="26"/>
                <w:szCs w:val="26"/>
              </w:rPr>
            </w:pPr>
          </w:p>
        </w:tc>
        <w:tc>
          <w:tcPr>
            <w:tcW w:w="1912" w:type="dxa"/>
          </w:tcPr>
          <w:p w14:paraId="17B42CDC"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2CDD"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CF5" w14:textId="77777777">
        <w:tc>
          <w:tcPr>
            <w:tcW w:w="648" w:type="dxa"/>
            <w:vMerge/>
          </w:tcPr>
          <w:p w14:paraId="17B42CDF"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2CE0"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2CE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CE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2CE3" w14:textId="77777777" w:rsidR="002E501F" w:rsidRPr="00176AA6" w:rsidRDefault="002E501F">
            <w:pPr>
              <w:rPr>
                <w:rFonts w:asciiTheme="majorHAnsi" w:eastAsia="Times New Roman" w:hAnsiTheme="majorHAnsi" w:cstheme="majorHAnsi"/>
                <w:color w:val="auto"/>
                <w:sz w:val="26"/>
                <w:szCs w:val="26"/>
              </w:rPr>
            </w:pPr>
          </w:p>
          <w:p w14:paraId="17B42CE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w:t>
            </w:r>
          </w:p>
        </w:tc>
        <w:tc>
          <w:tcPr>
            <w:tcW w:w="1508" w:type="dxa"/>
          </w:tcPr>
          <w:p w14:paraId="17B42CE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2CE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Mức độ tích cực trong việc xây dựng bài</w:t>
            </w:r>
          </w:p>
          <w:p w14:paraId="17B42CE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bài tập về nhà hoàn thành</w:t>
            </w:r>
          </w:p>
        </w:tc>
        <w:tc>
          <w:tcPr>
            <w:tcW w:w="1912" w:type="dxa"/>
          </w:tcPr>
          <w:p w14:paraId="17B42CE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CE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CE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CE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CEC"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2CED"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2CEE" w14:textId="77777777" w:rsidR="002E501F" w:rsidRPr="00176AA6" w:rsidRDefault="002E501F">
            <w:pPr>
              <w:rPr>
                <w:rFonts w:asciiTheme="majorHAnsi" w:eastAsia="Times New Roman" w:hAnsiTheme="majorHAnsi" w:cstheme="majorHAnsi"/>
                <w:color w:val="auto"/>
                <w:sz w:val="26"/>
                <w:szCs w:val="26"/>
              </w:rPr>
            </w:pPr>
          </w:p>
          <w:p w14:paraId="17B42CEF" w14:textId="77777777" w:rsidR="002E501F" w:rsidRPr="00176AA6" w:rsidRDefault="002E501F">
            <w:pPr>
              <w:rPr>
                <w:rFonts w:asciiTheme="majorHAnsi" w:eastAsia="Times New Roman" w:hAnsiTheme="majorHAnsi" w:cstheme="majorHAnsi"/>
                <w:color w:val="auto"/>
                <w:sz w:val="26"/>
                <w:szCs w:val="26"/>
              </w:rPr>
            </w:pPr>
          </w:p>
          <w:p w14:paraId="17B42CF0" w14:textId="77777777" w:rsidR="002E501F" w:rsidRPr="00176AA6" w:rsidRDefault="002E501F">
            <w:pPr>
              <w:rPr>
                <w:rFonts w:asciiTheme="majorHAnsi" w:eastAsia="Times New Roman" w:hAnsiTheme="majorHAnsi" w:cstheme="majorHAnsi"/>
                <w:color w:val="auto"/>
                <w:sz w:val="26"/>
                <w:szCs w:val="26"/>
              </w:rPr>
            </w:pPr>
          </w:p>
          <w:p w14:paraId="17B42CF1" w14:textId="77777777" w:rsidR="002E501F" w:rsidRPr="00176AA6" w:rsidRDefault="002E501F">
            <w:pPr>
              <w:rPr>
                <w:rFonts w:asciiTheme="majorHAnsi" w:eastAsia="Times New Roman" w:hAnsiTheme="majorHAnsi" w:cstheme="majorHAnsi"/>
                <w:color w:val="auto"/>
                <w:sz w:val="26"/>
                <w:szCs w:val="26"/>
              </w:rPr>
            </w:pPr>
          </w:p>
          <w:p w14:paraId="17B42CF2" w14:textId="77777777" w:rsidR="002E501F" w:rsidRPr="00176AA6" w:rsidRDefault="002E501F">
            <w:pPr>
              <w:rPr>
                <w:rFonts w:asciiTheme="majorHAnsi" w:eastAsia="Times New Roman" w:hAnsiTheme="majorHAnsi" w:cstheme="majorHAnsi"/>
                <w:color w:val="auto"/>
                <w:sz w:val="26"/>
                <w:szCs w:val="26"/>
              </w:rPr>
            </w:pPr>
          </w:p>
          <w:p w14:paraId="17B42CF3" w14:textId="77777777" w:rsidR="002E501F" w:rsidRPr="00176AA6" w:rsidRDefault="002E501F">
            <w:pPr>
              <w:rPr>
                <w:rFonts w:asciiTheme="majorHAnsi" w:eastAsia="Times New Roman" w:hAnsiTheme="majorHAnsi" w:cstheme="majorHAnsi"/>
                <w:color w:val="auto"/>
                <w:sz w:val="26"/>
                <w:szCs w:val="26"/>
              </w:rPr>
            </w:pPr>
          </w:p>
          <w:p w14:paraId="17B42CF4" w14:textId="77777777" w:rsidR="002E501F" w:rsidRPr="00176AA6" w:rsidRDefault="002E501F">
            <w:pPr>
              <w:jc w:val="center"/>
              <w:rPr>
                <w:rFonts w:asciiTheme="majorHAnsi" w:eastAsia="Times New Roman" w:hAnsiTheme="majorHAnsi" w:cstheme="majorHAnsi"/>
                <w:color w:val="auto"/>
                <w:sz w:val="26"/>
                <w:szCs w:val="26"/>
              </w:rPr>
            </w:pPr>
          </w:p>
        </w:tc>
      </w:tr>
      <w:tr w:rsidR="00176AA6" w:rsidRPr="00176AA6" w14:paraId="17B42D00" w14:textId="77777777">
        <w:tc>
          <w:tcPr>
            <w:tcW w:w="648" w:type="dxa"/>
            <w:vMerge/>
          </w:tcPr>
          <w:p w14:paraId="17B42CF6"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2CF7"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2.2. Đánh giá kiến thức, kĩ năng</w:t>
            </w:r>
          </w:p>
        </w:tc>
        <w:tc>
          <w:tcPr>
            <w:tcW w:w="1980" w:type="dxa"/>
          </w:tcPr>
          <w:p w14:paraId="17B42CF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CF9" w14:textId="77777777" w:rsidR="002E501F" w:rsidRPr="00176AA6" w:rsidRDefault="002E501F">
            <w:pPr>
              <w:rPr>
                <w:rFonts w:asciiTheme="majorHAnsi" w:eastAsia="Times New Roman" w:hAnsiTheme="majorHAnsi" w:cstheme="majorHAnsi"/>
                <w:color w:val="auto"/>
                <w:sz w:val="26"/>
                <w:szCs w:val="26"/>
              </w:rPr>
            </w:pPr>
          </w:p>
          <w:p w14:paraId="17B42CF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2CF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 Việt Trung theo từng chủ đề</w:t>
            </w:r>
          </w:p>
        </w:tc>
        <w:tc>
          <w:tcPr>
            <w:tcW w:w="1912" w:type="dxa"/>
          </w:tcPr>
          <w:p w14:paraId="17B42CF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kiểm tra thực hành</w:t>
            </w:r>
          </w:p>
          <w:p w14:paraId="17B42CF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sát các hành động của sinh viên trên lớp</w:t>
            </w:r>
          </w:p>
          <w:p w14:paraId="17B42CFE"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2CFF"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2D0B" w14:textId="77777777">
        <w:tc>
          <w:tcPr>
            <w:tcW w:w="648" w:type="dxa"/>
          </w:tcPr>
          <w:p w14:paraId="17B42D0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2D02"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tổng kết (đánh giá </w:t>
            </w:r>
            <w:r w:rsidRPr="00176AA6">
              <w:rPr>
                <w:rFonts w:asciiTheme="majorHAnsi" w:eastAsia="Times New Roman" w:hAnsiTheme="majorHAnsi" w:cstheme="majorHAnsi"/>
                <w:b/>
                <w:color w:val="auto"/>
                <w:sz w:val="26"/>
                <w:szCs w:val="26"/>
              </w:rPr>
              <w:lastRenderedPageBreak/>
              <w:t>cuối môn học)</w:t>
            </w:r>
          </w:p>
        </w:tc>
        <w:tc>
          <w:tcPr>
            <w:tcW w:w="1980" w:type="dxa"/>
          </w:tcPr>
          <w:p w14:paraId="17B42D0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-Kiến thức</w:t>
            </w:r>
          </w:p>
          <w:p w14:paraId="17B42D0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-Kĩ năng</w:t>
            </w:r>
          </w:p>
          <w:p w14:paraId="17B42D0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D0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Tùy theo nội dung đề thi, </w:t>
            </w:r>
            <w:r w:rsidRPr="00176AA6">
              <w:rPr>
                <w:rFonts w:asciiTheme="majorHAnsi" w:eastAsia="Times New Roman" w:hAnsiTheme="majorHAnsi" w:cstheme="majorHAnsi"/>
                <w:color w:val="auto"/>
                <w:sz w:val="26"/>
                <w:szCs w:val="26"/>
              </w:rPr>
              <w:lastRenderedPageBreak/>
              <w:t>đánh giá các kĩ năng sau:</w:t>
            </w:r>
          </w:p>
          <w:p w14:paraId="17B42D0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w:t>
            </w:r>
          </w:p>
          <w:p w14:paraId="17B42D0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Việt - Trung</w:t>
            </w:r>
          </w:p>
        </w:tc>
        <w:tc>
          <w:tcPr>
            <w:tcW w:w="1912" w:type="dxa"/>
          </w:tcPr>
          <w:p w14:paraId="17B42D0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-Kiếm tra viết tự luận</w:t>
            </w:r>
          </w:p>
        </w:tc>
        <w:tc>
          <w:tcPr>
            <w:tcW w:w="944" w:type="dxa"/>
          </w:tcPr>
          <w:p w14:paraId="17B42D0A"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D0C" w14:textId="77777777" w:rsidR="002E501F" w:rsidRPr="00176AA6" w:rsidRDefault="00F337F4">
      <w:pPr>
        <w:numPr>
          <w:ilvl w:val="0"/>
          <w:numId w:val="20"/>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Thông tin giảng viên</w:t>
      </w:r>
    </w:p>
    <w:p w14:paraId="17B42D0D"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D0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Tô Ánh Nguyệt</w:t>
      </w:r>
    </w:p>
    <w:p w14:paraId="17B42D0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Cử nhân </w:t>
      </w:r>
    </w:p>
    <w:p w14:paraId="17B42D1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D1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D1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Thời gian làm việc tại trường: 3 năm </w:t>
      </w:r>
    </w:p>
    <w:p w14:paraId="17B42D13"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D14"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D15"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0916871990</w:t>
      </w:r>
    </w:p>
    <w:p w14:paraId="17B42D1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julymoon.hpu2@gmail.com</w:t>
      </w:r>
    </w:p>
    <w:p w14:paraId="17B42D17" w14:textId="77777777" w:rsidR="002E501F" w:rsidRPr="00176AA6" w:rsidRDefault="00F337F4">
      <w:pPr>
        <w:numPr>
          <w:ilvl w:val="1"/>
          <w:numId w:val="20"/>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D18" w14:textId="77777777" w:rsidR="002E501F" w:rsidRPr="00176AA6" w:rsidRDefault="00F337F4">
      <w:pPr>
        <w:numPr>
          <w:ilvl w:val="0"/>
          <w:numId w:val="52"/>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2D19" w14:textId="77777777" w:rsidR="002E501F" w:rsidRPr="00176AA6" w:rsidRDefault="00F337F4">
      <w:pPr>
        <w:numPr>
          <w:ilvl w:val="0"/>
          <w:numId w:val="52"/>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Cử nhân</w:t>
      </w:r>
    </w:p>
    <w:p w14:paraId="17B42D1A" w14:textId="77777777" w:rsidR="002E501F" w:rsidRPr="00176AA6" w:rsidRDefault="00F337F4">
      <w:pPr>
        <w:numPr>
          <w:ilvl w:val="0"/>
          <w:numId w:val="52"/>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D1B" w14:textId="77777777" w:rsidR="002E501F" w:rsidRPr="00176AA6" w:rsidRDefault="00F337F4">
      <w:pPr>
        <w:numPr>
          <w:ilvl w:val="0"/>
          <w:numId w:val="52"/>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D1C" w14:textId="77777777" w:rsidR="002E501F" w:rsidRPr="00176AA6" w:rsidRDefault="00F337F4">
      <w:pPr>
        <w:numPr>
          <w:ilvl w:val="0"/>
          <w:numId w:val="52"/>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7 tháng</w:t>
      </w:r>
    </w:p>
    <w:p w14:paraId="17B42D1D" w14:textId="77777777" w:rsidR="002E501F" w:rsidRPr="00176AA6" w:rsidRDefault="00F337F4">
      <w:pPr>
        <w:numPr>
          <w:ilvl w:val="0"/>
          <w:numId w:val="52"/>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D1E" w14:textId="77777777" w:rsidR="002E501F" w:rsidRPr="00176AA6" w:rsidRDefault="00F337F4">
      <w:pPr>
        <w:numPr>
          <w:ilvl w:val="0"/>
          <w:numId w:val="52"/>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D1F" w14:textId="77777777" w:rsidR="002E501F" w:rsidRPr="00176AA6" w:rsidRDefault="00F337F4">
      <w:pPr>
        <w:numPr>
          <w:ilvl w:val="0"/>
          <w:numId w:val="52"/>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01688579875</w:t>
      </w:r>
    </w:p>
    <w:p w14:paraId="17B42D20" w14:textId="77777777" w:rsidR="002E501F" w:rsidRPr="00176AA6" w:rsidRDefault="00F337F4">
      <w:pPr>
        <w:numPr>
          <w:ilvl w:val="0"/>
          <w:numId w:val="52"/>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mainga311@gmail.com</w:t>
      </w:r>
    </w:p>
    <w:p w14:paraId="17B42D21"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D22"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3F75AFFC" w14:textId="77777777" w:rsidR="008F50A2" w:rsidRPr="00176AA6" w:rsidRDefault="008F50A2" w:rsidP="008F50A2">
      <w:pPr>
        <w:ind w:left="1560"/>
        <w:rPr>
          <w:rFonts w:asciiTheme="majorHAnsi" w:eastAsia="Times New Roman" w:hAnsiTheme="majorHAnsi" w:cstheme="majorHAnsi"/>
          <w:b/>
          <w:color w:val="auto"/>
          <w:sz w:val="26"/>
          <w:szCs w:val="26"/>
        </w:rPr>
      </w:pPr>
    </w:p>
    <w:p w14:paraId="44E4E8F7" w14:textId="77777777" w:rsidR="008F50A2" w:rsidRPr="00176AA6" w:rsidRDefault="008F50A2" w:rsidP="008F50A2">
      <w:pPr>
        <w:ind w:left="1560"/>
        <w:rPr>
          <w:rFonts w:asciiTheme="majorHAnsi" w:eastAsia="Times New Roman" w:hAnsiTheme="majorHAnsi" w:cstheme="majorHAnsi"/>
          <w:b/>
          <w:color w:val="auto"/>
          <w:sz w:val="26"/>
          <w:szCs w:val="26"/>
        </w:rPr>
      </w:pPr>
    </w:p>
    <w:p w14:paraId="207E1DDE" w14:textId="20ED2659"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214C9B20" w14:textId="77777777" w:rsidR="008F50A2" w:rsidRPr="00176AA6" w:rsidRDefault="008F50A2" w:rsidP="008F50A2">
      <w:pPr>
        <w:ind w:left="1560"/>
        <w:rPr>
          <w:rFonts w:asciiTheme="majorHAnsi" w:eastAsia="Times New Roman" w:hAnsiTheme="majorHAnsi" w:cstheme="majorHAnsi"/>
          <w:b/>
          <w:color w:val="auto"/>
          <w:sz w:val="26"/>
          <w:szCs w:val="26"/>
        </w:rPr>
      </w:pPr>
    </w:p>
    <w:p w14:paraId="12E7ED6D" w14:textId="77777777"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lastRenderedPageBreak/>
        <w:t>Tô Ánh Nguyệt                                               Nguyễn Thị Nga</w:t>
      </w:r>
    </w:p>
    <w:p w14:paraId="668C170F" w14:textId="77777777" w:rsidR="008F50A2" w:rsidRPr="005C4686" w:rsidRDefault="008F50A2" w:rsidP="008F50A2">
      <w:pPr>
        <w:ind w:left="1560"/>
        <w:rPr>
          <w:rFonts w:asciiTheme="majorHAnsi" w:eastAsia="Times New Roman" w:hAnsiTheme="majorHAnsi" w:cstheme="majorHAnsi"/>
          <w:b/>
          <w:color w:val="auto"/>
          <w:sz w:val="26"/>
          <w:szCs w:val="26"/>
        </w:rPr>
      </w:pPr>
    </w:p>
    <w:p w14:paraId="275D7796"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47C186DD" w14:textId="77777777" w:rsidR="008F50A2" w:rsidRPr="00176AA6" w:rsidRDefault="008F50A2" w:rsidP="008F50A2">
      <w:pPr>
        <w:ind w:left="1560"/>
        <w:rPr>
          <w:rFonts w:asciiTheme="majorHAnsi" w:eastAsia="Times New Roman" w:hAnsiTheme="majorHAnsi" w:cstheme="majorHAnsi"/>
          <w:b/>
          <w:color w:val="auto"/>
          <w:sz w:val="26"/>
          <w:szCs w:val="26"/>
        </w:rPr>
      </w:pPr>
    </w:p>
    <w:p w14:paraId="665FB02A" w14:textId="77777777" w:rsidR="008F50A2" w:rsidRPr="00176AA6" w:rsidRDefault="008F50A2" w:rsidP="008F50A2">
      <w:pPr>
        <w:ind w:left="1560"/>
        <w:rPr>
          <w:rFonts w:asciiTheme="majorHAnsi" w:eastAsia="Times New Roman" w:hAnsiTheme="majorHAnsi" w:cstheme="majorHAnsi"/>
          <w:b/>
          <w:color w:val="auto"/>
          <w:sz w:val="26"/>
          <w:szCs w:val="26"/>
        </w:rPr>
      </w:pPr>
    </w:p>
    <w:p w14:paraId="7FF619F7" w14:textId="4872C19A"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D27" w14:textId="77777777" w:rsidR="002E501F" w:rsidRPr="00176AA6" w:rsidRDefault="00F337F4">
      <w:pPr>
        <w:spacing w:after="160" w:line="259" w:lineRule="auto"/>
        <w:rPr>
          <w:rFonts w:asciiTheme="majorHAnsi" w:eastAsia="Times New Roman" w:hAnsiTheme="majorHAnsi" w:cstheme="majorHAnsi"/>
          <w:color w:val="auto"/>
        </w:rPr>
      </w:pPr>
      <w:r w:rsidRPr="00176AA6">
        <w:rPr>
          <w:rFonts w:asciiTheme="majorHAnsi" w:hAnsiTheme="majorHAnsi" w:cstheme="majorHAnsi"/>
          <w:color w:val="auto"/>
        </w:rPr>
        <w:br w:type="page"/>
      </w:r>
    </w:p>
    <w:p w14:paraId="17B42D28"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ĐỀ CƯƠNG MÔN HỌC : KĨ NĂNG PHIÊN DỊCH CHUYÊN NGÀNH</w:t>
      </w:r>
    </w:p>
    <w:p w14:paraId="17B42D29" w14:textId="77777777" w:rsidR="002E501F" w:rsidRPr="00176AA6" w:rsidRDefault="00F337F4">
      <w:pPr>
        <w:numPr>
          <w:ilvl w:val="0"/>
          <w:numId w:val="11"/>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Thông tin về môn học</w:t>
      </w:r>
    </w:p>
    <w:p w14:paraId="17B42D2A"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Tên môn học: Kĩ năng phiên dịch chuyên ngành</w:t>
      </w:r>
    </w:p>
    <w:p w14:paraId="17B42D2B"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Mã môn học: CT&amp;I403</w:t>
      </w:r>
    </w:p>
    <w:p w14:paraId="17B42D2C"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Môn học bắt buộc/tự chọn: tự chọn</w:t>
      </w:r>
    </w:p>
    <w:p w14:paraId="17B42D2D"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Đơn vị phụ trách môn học: Khoa Ngoại ngữ</w:t>
      </w:r>
    </w:p>
    <w:p w14:paraId="17B42D2E"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Số lượng tín chỉ : 4</w:t>
      </w:r>
    </w:p>
    <w:p w14:paraId="17B42D2F"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Lý thuyết : 30 tiết</w:t>
      </w:r>
    </w:p>
    <w:p w14:paraId="17B42D30"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Thực hành : 60 tiết</w:t>
      </w:r>
    </w:p>
    <w:p w14:paraId="17B42D31"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Tự học, tự nghiên cứu: 180 tiết</w:t>
      </w:r>
    </w:p>
    <w:p w14:paraId="17B42D32"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Các môn học tiên quyết: Không</w:t>
      </w:r>
    </w:p>
    <w:p w14:paraId="17B42D33" w14:textId="77777777" w:rsidR="002E501F" w:rsidRPr="00176AA6" w:rsidRDefault="00F337F4">
      <w:pPr>
        <w:numPr>
          <w:ilvl w:val="1"/>
          <w:numId w:val="11"/>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Mô tả môn học </w:t>
      </w:r>
    </w:p>
    <w:p w14:paraId="17B42D34" w14:textId="77777777" w:rsidR="002E501F" w:rsidRPr="00176AA6" w:rsidRDefault="00F337F4">
      <w:pPr>
        <w:ind w:left="720" w:firstLine="360"/>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Nâng cao kĩ năng phiên dịch Trung – Việt, Việt – Trung về các vấn đề như Giáo dục, văn hóa, du lịch, môi trường, kinh tế…</w:t>
      </w:r>
    </w:p>
    <w:p w14:paraId="17B42D35" w14:textId="77777777" w:rsidR="002E501F" w:rsidRPr="00176AA6" w:rsidRDefault="00F337F4">
      <w:pPr>
        <w:numPr>
          <w:ilvl w:val="0"/>
          <w:numId w:val="11"/>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Mục tiêu môn học</w:t>
      </w:r>
    </w:p>
    <w:p w14:paraId="17B42D36"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Kiến thức: Sinh viên nắm bắt chuyên sâu hơn những kiến thức về phiên dịch Trung – Việt, Việt Trung</w:t>
      </w:r>
    </w:p>
    <w:p w14:paraId="17B42D37"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Kĩ năng: Nâng cao khả năng thực hành dịch Trung – Việt, Việt Trung</w:t>
      </w:r>
    </w:p>
    <w:p w14:paraId="17B42D38"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 Tích cực, chăm chỉ luyện dịch</w:t>
      </w:r>
    </w:p>
    <w:p w14:paraId="17B42D39"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Năng lực (những năng lực chung và năng lực đặc thù)</w:t>
      </w:r>
    </w:p>
    <w:p w14:paraId="17B42D3A" w14:textId="77777777" w:rsidR="002E501F" w:rsidRPr="00176AA6" w:rsidRDefault="00F337F4" w:rsidP="00402924">
      <w:pPr>
        <w:numPr>
          <w:ilvl w:val="0"/>
          <w:numId w:val="60"/>
        </w:numPr>
        <w:spacing w:after="0" w:line="259" w:lineRule="auto"/>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chung: năng lực tự học, tự nghiên cứu; năng lực vận dụng vào thực hành dịch</w:t>
      </w:r>
    </w:p>
    <w:p w14:paraId="17B42D3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Năng lực đặc thù: năng lực dịch nói Trung – Việt, Việt - Trung</w:t>
      </w:r>
    </w:p>
    <w:p w14:paraId="17B42D3C" w14:textId="77777777" w:rsidR="002E501F" w:rsidRPr="00176AA6" w:rsidRDefault="00F337F4">
      <w:pPr>
        <w:numPr>
          <w:ilvl w:val="0"/>
          <w:numId w:val="11"/>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môn học </w:t>
      </w:r>
    </w:p>
    <w:p w14:paraId="17B42D3D"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ff0"/>
        <w:tblW w:w="88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041"/>
        <w:gridCol w:w="1944"/>
        <w:gridCol w:w="1907"/>
        <w:gridCol w:w="1841"/>
      </w:tblGrid>
      <w:tr w:rsidR="00176AA6" w:rsidRPr="00176AA6" w14:paraId="17B42D45" w14:textId="77777777">
        <w:tc>
          <w:tcPr>
            <w:tcW w:w="1123" w:type="dxa"/>
          </w:tcPr>
          <w:p w14:paraId="17B42D3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Chương</w:t>
            </w:r>
          </w:p>
        </w:tc>
        <w:tc>
          <w:tcPr>
            <w:tcW w:w="2041" w:type="dxa"/>
          </w:tcPr>
          <w:p w14:paraId="17B42D3F"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Kết quả cần đạt</w:t>
            </w:r>
          </w:p>
        </w:tc>
        <w:tc>
          <w:tcPr>
            <w:tcW w:w="1944" w:type="dxa"/>
          </w:tcPr>
          <w:p w14:paraId="17B42D40"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Nội dung</w:t>
            </w:r>
          </w:p>
        </w:tc>
        <w:tc>
          <w:tcPr>
            <w:tcW w:w="1907" w:type="dxa"/>
          </w:tcPr>
          <w:p w14:paraId="17B42D41"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Hình thức, </w:t>
            </w:r>
          </w:p>
          <w:p w14:paraId="17B42D42"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PP, PT DH</w:t>
            </w:r>
          </w:p>
        </w:tc>
        <w:tc>
          <w:tcPr>
            <w:tcW w:w="1841" w:type="dxa"/>
          </w:tcPr>
          <w:p w14:paraId="17B42D43"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Thời lượng</w:t>
            </w:r>
          </w:p>
          <w:p w14:paraId="17B42D44"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trên lớp</w:t>
            </w:r>
          </w:p>
        </w:tc>
      </w:tr>
      <w:tr w:rsidR="00176AA6" w:rsidRPr="00176AA6" w14:paraId="17B42D50" w14:textId="77777777">
        <w:tc>
          <w:tcPr>
            <w:tcW w:w="1123" w:type="dxa"/>
          </w:tcPr>
          <w:p w14:paraId="17B42D4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 Văn hóa</w:t>
            </w:r>
          </w:p>
        </w:tc>
        <w:tc>
          <w:tcPr>
            <w:tcW w:w="2041" w:type="dxa"/>
          </w:tcPr>
          <w:p w14:paraId="17B42D4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Kết thúc chương I, SV cần phải :</w:t>
            </w:r>
          </w:p>
          <w:p w14:paraId="17B42D4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Biết và có những tích lũy chuyên sâu hơn những kiến thức, từ ngữ về văn </w:t>
            </w:r>
            <w:r w:rsidRPr="00176AA6">
              <w:rPr>
                <w:rFonts w:asciiTheme="majorHAnsi" w:eastAsia="Times New Roman" w:hAnsiTheme="majorHAnsi" w:cstheme="majorHAnsi"/>
                <w:color w:val="auto"/>
                <w:sz w:val="26"/>
                <w:szCs w:val="26"/>
              </w:rPr>
              <w:lastRenderedPageBreak/>
              <w:t xml:space="preserve">hóa </w:t>
            </w:r>
          </w:p>
        </w:tc>
        <w:tc>
          <w:tcPr>
            <w:tcW w:w="1944" w:type="dxa"/>
          </w:tcPr>
          <w:p w14:paraId="17B42D4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1.1. Dịch Trung - Việt</w:t>
            </w:r>
          </w:p>
          <w:p w14:paraId="17B42D4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1.2. Dịch Việt - Trung</w:t>
            </w:r>
          </w:p>
        </w:tc>
        <w:tc>
          <w:tcPr>
            <w:tcW w:w="1907" w:type="dxa"/>
          </w:tcPr>
          <w:p w14:paraId="17B42D4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Hình thức: trên lớp</w:t>
            </w:r>
          </w:p>
          <w:p w14:paraId="17B42D4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Phương pháp: thuyết trình</w:t>
            </w:r>
          </w:p>
          <w:p w14:paraId="17B42D4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xml:space="preserve">- Phương tiện: máy tính, máy </w:t>
            </w:r>
            <w:r w:rsidRPr="00176AA6">
              <w:rPr>
                <w:rFonts w:asciiTheme="majorHAnsi" w:eastAsia="Times New Roman" w:hAnsiTheme="majorHAnsi" w:cstheme="majorHAnsi"/>
                <w:color w:val="auto"/>
                <w:sz w:val="26"/>
                <w:szCs w:val="26"/>
              </w:rPr>
              <w:lastRenderedPageBreak/>
              <w:t>chiếu</w:t>
            </w:r>
          </w:p>
        </w:tc>
        <w:tc>
          <w:tcPr>
            <w:tcW w:w="1841" w:type="dxa"/>
          </w:tcPr>
          <w:p w14:paraId="17B42D4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Lý thuyết:6</w:t>
            </w:r>
          </w:p>
          <w:p w14:paraId="17B42D4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Thực hành:12</w:t>
            </w:r>
          </w:p>
        </w:tc>
      </w:tr>
      <w:tr w:rsidR="00176AA6" w:rsidRPr="00176AA6" w14:paraId="17B42D5B" w14:textId="77777777">
        <w:tc>
          <w:tcPr>
            <w:tcW w:w="1123" w:type="dxa"/>
          </w:tcPr>
          <w:p w14:paraId="17B42D5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Chương II: Giáo dục</w:t>
            </w:r>
          </w:p>
        </w:tc>
        <w:tc>
          <w:tcPr>
            <w:tcW w:w="2041" w:type="dxa"/>
          </w:tcPr>
          <w:p w14:paraId="17B42D5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D5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chuyên sâu hơn những kiến thức, từ ngữ về giáo dục</w:t>
            </w:r>
          </w:p>
        </w:tc>
        <w:tc>
          <w:tcPr>
            <w:tcW w:w="1944" w:type="dxa"/>
          </w:tcPr>
          <w:p w14:paraId="17B42D5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2.1. Dịch Trung - Việt</w:t>
            </w:r>
          </w:p>
          <w:p w14:paraId="17B42D5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2.2. Dịch Việt - Trung</w:t>
            </w:r>
          </w:p>
        </w:tc>
        <w:tc>
          <w:tcPr>
            <w:tcW w:w="1907" w:type="dxa"/>
          </w:tcPr>
          <w:p w14:paraId="17B42D5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D5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trao đổi, thảo luận</w:t>
            </w:r>
          </w:p>
          <w:p w14:paraId="17B42D5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D5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Lý thuyết:6</w:t>
            </w:r>
          </w:p>
          <w:p w14:paraId="17B42D5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hành:12</w:t>
            </w:r>
          </w:p>
        </w:tc>
      </w:tr>
      <w:tr w:rsidR="00176AA6" w:rsidRPr="00176AA6" w14:paraId="17B42D66" w14:textId="77777777">
        <w:tc>
          <w:tcPr>
            <w:tcW w:w="1123" w:type="dxa"/>
          </w:tcPr>
          <w:p w14:paraId="17B42D5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III: Du lịch</w:t>
            </w:r>
          </w:p>
        </w:tc>
        <w:tc>
          <w:tcPr>
            <w:tcW w:w="2041" w:type="dxa"/>
          </w:tcPr>
          <w:p w14:paraId="17B42D5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D5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chuyên sâu hơn những kiến thức, từ ngữ về Du lịch</w:t>
            </w:r>
          </w:p>
        </w:tc>
        <w:tc>
          <w:tcPr>
            <w:tcW w:w="1944" w:type="dxa"/>
          </w:tcPr>
          <w:p w14:paraId="17B42D5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3.1. Dịch Trung - Việt</w:t>
            </w:r>
          </w:p>
          <w:p w14:paraId="17B42D6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3.2. Dịch Việt - Trung</w:t>
            </w:r>
          </w:p>
        </w:tc>
        <w:tc>
          <w:tcPr>
            <w:tcW w:w="1907" w:type="dxa"/>
          </w:tcPr>
          <w:p w14:paraId="17B42D6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D6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D6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D6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D6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r w:rsidR="00176AA6" w:rsidRPr="00176AA6" w14:paraId="17B42D71" w14:textId="77777777">
        <w:tc>
          <w:tcPr>
            <w:tcW w:w="1123" w:type="dxa"/>
          </w:tcPr>
          <w:p w14:paraId="17B42D6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IV: Thương Mại, kinh tế, đầu tư</w:t>
            </w:r>
          </w:p>
        </w:tc>
        <w:tc>
          <w:tcPr>
            <w:tcW w:w="2041" w:type="dxa"/>
          </w:tcPr>
          <w:p w14:paraId="17B42D6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D6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chuyên sâu hơn những kiến thức, từ ngữ về Thương mại, kinh tế, đầu tư</w:t>
            </w:r>
          </w:p>
        </w:tc>
        <w:tc>
          <w:tcPr>
            <w:tcW w:w="1944" w:type="dxa"/>
          </w:tcPr>
          <w:p w14:paraId="17B42D6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4.1. Dịch Trung - Việt</w:t>
            </w:r>
          </w:p>
          <w:p w14:paraId="17B42D6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4.2. Dịch Việt - Trung</w:t>
            </w:r>
          </w:p>
        </w:tc>
        <w:tc>
          <w:tcPr>
            <w:tcW w:w="1907" w:type="dxa"/>
          </w:tcPr>
          <w:p w14:paraId="17B42D6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D6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D6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D6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D7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r w:rsidR="00176AA6" w:rsidRPr="00176AA6" w14:paraId="17B42D7C" w14:textId="77777777">
        <w:tc>
          <w:tcPr>
            <w:tcW w:w="1123" w:type="dxa"/>
          </w:tcPr>
          <w:p w14:paraId="17B42D7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Chương V: Môi Trường</w:t>
            </w:r>
          </w:p>
        </w:tc>
        <w:tc>
          <w:tcPr>
            <w:tcW w:w="2041" w:type="dxa"/>
          </w:tcPr>
          <w:p w14:paraId="17B42D7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SV cần phải:</w:t>
            </w:r>
          </w:p>
          <w:p w14:paraId="17B42D7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Biết và có những tích lũy chuyên sâu hơn những kiến thức, từ ngữ về Thương mại</w:t>
            </w:r>
          </w:p>
        </w:tc>
        <w:tc>
          <w:tcPr>
            <w:tcW w:w="1944" w:type="dxa"/>
          </w:tcPr>
          <w:p w14:paraId="17B42D7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5.1. Dịch Trung - Việt</w:t>
            </w:r>
          </w:p>
          <w:p w14:paraId="17B42D76"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5.2. Dịch Việt - Trung</w:t>
            </w:r>
          </w:p>
        </w:tc>
        <w:tc>
          <w:tcPr>
            <w:tcW w:w="1907" w:type="dxa"/>
          </w:tcPr>
          <w:p w14:paraId="17B42D77"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Hình thức: trên lớp</w:t>
            </w:r>
          </w:p>
          <w:p w14:paraId="17B42D78"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pháp: Thuyết trình, thảo luận</w:t>
            </w:r>
          </w:p>
          <w:p w14:paraId="17B42D7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Phương tiện: máy tính, máy chiếu</w:t>
            </w:r>
          </w:p>
        </w:tc>
        <w:tc>
          <w:tcPr>
            <w:tcW w:w="1841" w:type="dxa"/>
          </w:tcPr>
          <w:p w14:paraId="17B42D7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Lý thuyết: 6</w:t>
            </w:r>
          </w:p>
          <w:p w14:paraId="17B42D7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Thực hành 12</w:t>
            </w:r>
          </w:p>
        </w:tc>
      </w:tr>
    </w:tbl>
    <w:p w14:paraId="17B42D7D" w14:textId="77777777" w:rsidR="002E501F" w:rsidRPr="00176AA6" w:rsidRDefault="00F337F4">
      <w:pPr>
        <w:numPr>
          <w:ilvl w:val="0"/>
          <w:numId w:val="11"/>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Học liệu</w:t>
      </w:r>
    </w:p>
    <w:p w14:paraId="17B42D7E" w14:textId="77777777" w:rsidR="002E501F" w:rsidRPr="00176AA6" w:rsidRDefault="00F337F4">
      <w:pPr>
        <w:numPr>
          <w:ilvl w:val="1"/>
          <w:numId w:val="11"/>
        </w:numPr>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Bắt buộc</w:t>
      </w:r>
    </w:p>
    <w:p w14:paraId="17B42D80"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Tham khảo</w:t>
      </w:r>
    </w:p>
    <w:p w14:paraId="17B42D82"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Các bài dịch giáo viên giảng dạy sưu tầm phù hợp với kiến thức, nhu cầu của sinh viên</w:t>
      </w:r>
    </w:p>
    <w:p w14:paraId="17B42D83" w14:textId="77777777" w:rsidR="002E501F" w:rsidRPr="00176AA6" w:rsidRDefault="002E501F">
      <w:pPr>
        <w:spacing w:after="0"/>
        <w:ind w:left="1440"/>
        <w:rPr>
          <w:rFonts w:asciiTheme="majorHAnsi" w:eastAsia="Times New Roman" w:hAnsiTheme="majorHAnsi" w:cstheme="majorHAnsi"/>
          <w:color w:val="auto"/>
          <w:sz w:val="26"/>
          <w:szCs w:val="26"/>
        </w:rPr>
      </w:pPr>
    </w:p>
    <w:p w14:paraId="17B42D84" w14:textId="77777777" w:rsidR="002E501F" w:rsidRPr="00176AA6" w:rsidRDefault="002E501F">
      <w:pPr>
        <w:spacing w:after="0"/>
        <w:ind w:left="1080"/>
        <w:rPr>
          <w:rFonts w:asciiTheme="majorHAnsi" w:eastAsia="Times New Roman" w:hAnsiTheme="majorHAnsi" w:cstheme="majorHAnsi"/>
          <w:color w:val="auto"/>
          <w:sz w:val="26"/>
          <w:szCs w:val="26"/>
        </w:rPr>
      </w:pPr>
    </w:p>
    <w:p w14:paraId="17B42D85" w14:textId="77777777" w:rsidR="002E501F" w:rsidRPr="00176AA6" w:rsidRDefault="00F337F4">
      <w:pPr>
        <w:numPr>
          <w:ilvl w:val="0"/>
          <w:numId w:val="11"/>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Kiểm tra, đánh giá</w:t>
      </w:r>
    </w:p>
    <w:p w14:paraId="17B42D86" w14:textId="77777777" w:rsidR="002E501F" w:rsidRPr="00176AA6" w:rsidRDefault="002E501F">
      <w:pPr>
        <w:ind w:left="720"/>
        <w:rPr>
          <w:rFonts w:asciiTheme="majorHAnsi" w:eastAsia="Times New Roman" w:hAnsiTheme="majorHAnsi" w:cstheme="majorHAnsi"/>
          <w:b/>
          <w:color w:val="auto"/>
          <w:sz w:val="26"/>
          <w:szCs w:val="26"/>
        </w:rPr>
      </w:pPr>
    </w:p>
    <w:tbl>
      <w:tblPr>
        <w:tblStyle w:val="affffffffffffffffffffff1"/>
        <w:tblW w:w="897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1980"/>
        <w:gridCol w:w="1508"/>
        <w:gridCol w:w="1912"/>
        <w:gridCol w:w="944"/>
      </w:tblGrid>
      <w:tr w:rsidR="00176AA6" w:rsidRPr="00176AA6" w14:paraId="17B42D8F" w14:textId="77777777">
        <w:tc>
          <w:tcPr>
            <w:tcW w:w="648" w:type="dxa"/>
          </w:tcPr>
          <w:p w14:paraId="17B42D87"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TT</w:t>
            </w:r>
          </w:p>
        </w:tc>
        <w:tc>
          <w:tcPr>
            <w:tcW w:w="1980" w:type="dxa"/>
          </w:tcPr>
          <w:p w14:paraId="17B42D88"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Dạng thức đánh giá</w:t>
            </w:r>
          </w:p>
        </w:tc>
        <w:tc>
          <w:tcPr>
            <w:tcW w:w="1980" w:type="dxa"/>
          </w:tcPr>
          <w:p w14:paraId="17B42D89"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Nội dung </w:t>
            </w:r>
          </w:p>
          <w:p w14:paraId="17B42D8A"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1508" w:type="dxa"/>
          </w:tcPr>
          <w:p w14:paraId="17B42D8B"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Tiêu chí đánh giá</w:t>
            </w:r>
          </w:p>
        </w:tc>
        <w:tc>
          <w:tcPr>
            <w:tcW w:w="1912" w:type="dxa"/>
          </w:tcPr>
          <w:p w14:paraId="17B42D8C"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Công cụ </w:t>
            </w:r>
          </w:p>
          <w:p w14:paraId="17B42D8D"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w:t>
            </w:r>
          </w:p>
        </w:tc>
        <w:tc>
          <w:tcPr>
            <w:tcW w:w="944" w:type="dxa"/>
          </w:tcPr>
          <w:p w14:paraId="17B42D8E" w14:textId="77777777" w:rsidR="002E501F" w:rsidRPr="00176AA6" w:rsidRDefault="00F337F4">
            <w:pPr>
              <w:jc w:val="cente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Trọng số</w:t>
            </w:r>
          </w:p>
        </w:tc>
      </w:tr>
      <w:tr w:rsidR="00176AA6" w:rsidRPr="00176AA6" w14:paraId="17B42D96" w14:textId="77777777">
        <w:tc>
          <w:tcPr>
            <w:tcW w:w="648" w:type="dxa"/>
            <w:vMerge w:val="restart"/>
          </w:tcPr>
          <w:p w14:paraId="17B42D9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w:t>
            </w:r>
          </w:p>
        </w:tc>
        <w:tc>
          <w:tcPr>
            <w:tcW w:w="1980" w:type="dxa"/>
          </w:tcPr>
          <w:p w14:paraId="17B42D91"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Đánh giá quá trình</w:t>
            </w:r>
          </w:p>
        </w:tc>
        <w:tc>
          <w:tcPr>
            <w:tcW w:w="1980" w:type="dxa"/>
          </w:tcPr>
          <w:p w14:paraId="17B42D92" w14:textId="77777777" w:rsidR="002E501F" w:rsidRPr="00176AA6" w:rsidRDefault="002E501F">
            <w:pPr>
              <w:jc w:val="center"/>
              <w:rPr>
                <w:rFonts w:asciiTheme="majorHAnsi" w:eastAsia="Times New Roman" w:hAnsiTheme="majorHAnsi" w:cstheme="majorHAnsi"/>
                <w:color w:val="auto"/>
                <w:sz w:val="26"/>
                <w:szCs w:val="26"/>
              </w:rPr>
            </w:pPr>
          </w:p>
        </w:tc>
        <w:tc>
          <w:tcPr>
            <w:tcW w:w="1508" w:type="dxa"/>
          </w:tcPr>
          <w:p w14:paraId="17B42D93" w14:textId="77777777" w:rsidR="002E501F" w:rsidRPr="00176AA6" w:rsidRDefault="002E501F">
            <w:pPr>
              <w:rPr>
                <w:rFonts w:asciiTheme="majorHAnsi" w:eastAsia="Times New Roman" w:hAnsiTheme="majorHAnsi" w:cstheme="majorHAnsi"/>
                <w:color w:val="auto"/>
                <w:sz w:val="26"/>
                <w:szCs w:val="26"/>
              </w:rPr>
            </w:pPr>
          </w:p>
        </w:tc>
        <w:tc>
          <w:tcPr>
            <w:tcW w:w="1912" w:type="dxa"/>
          </w:tcPr>
          <w:p w14:paraId="17B42D94"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2D95"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30%</w:t>
            </w:r>
          </w:p>
        </w:tc>
      </w:tr>
      <w:tr w:rsidR="00176AA6" w:rsidRPr="00176AA6" w14:paraId="17B42DAD" w14:textId="77777777">
        <w:tc>
          <w:tcPr>
            <w:tcW w:w="648" w:type="dxa"/>
            <w:vMerge/>
          </w:tcPr>
          <w:p w14:paraId="17B42D97"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2D98"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 xml:space="preserve">1.1.Đánh giá ý thức, thái độ </w:t>
            </w:r>
          </w:p>
        </w:tc>
        <w:tc>
          <w:tcPr>
            <w:tcW w:w="1980" w:type="dxa"/>
          </w:tcPr>
          <w:p w14:paraId="17B42D9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-Ý thức chuyên cần</w:t>
            </w:r>
          </w:p>
          <w:p w14:paraId="17B42D9A"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thực hiện các nhiệm vụ học tập được giao về nhà</w:t>
            </w:r>
          </w:p>
          <w:p w14:paraId="17B42D9B" w14:textId="77777777" w:rsidR="002E501F" w:rsidRPr="00176AA6" w:rsidRDefault="002E501F">
            <w:pPr>
              <w:rPr>
                <w:rFonts w:asciiTheme="majorHAnsi" w:eastAsia="Times New Roman" w:hAnsiTheme="majorHAnsi" w:cstheme="majorHAnsi"/>
                <w:color w:val="auto"/>
                <w:sz w:val="26"/>
                <w:szCs w:val="26"/>
              </w:rPr>
            </w:pPr>
          </w:p>
          <w:p w14:paraId="17B42D9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Ý thức tham gia hoạt động học tập trên lớp</w:t>
            </w:r>
          </w:p>
        </w:tc>
        <w:tc>
          <w:tcPr>
            <w:tcW w:w="1508" w:type="dxa"/>
          </w:tcPr>
          <w:p w14:paraId="17B42D9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buổi đến lớp</w:t>
            </w:r>
          </w:p>
          <w:p w14:paraId="17B42D9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Mức độ tích cực trong việc xây dựng bài</w:t>
            </w:r>
          </w:p>
          <w:p w14:paraId="17B42D9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Số bài tập về nhà hoàn thành</w:t>
            </w:r>
          </w:p>
        </w:tc>
        <w:tc>
          <w:tcPr>
            <w:tcW w:w="1912" w:type="dxa"/>
          </w:tcPr>
          <w:p w14:paraId="17B42DA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Điểm danh</w:t>
            </w:r>
          </w:p>
          <w:p w14:paraId="17B42DA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Thống kê.</w:t>
            </w:r>
          </w:p>
          <w:p w14:paraId="17B42DA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sát</w:t>
            </w:r>
          </w:p>
          <w:p w14:paraId="17B42DA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tập cá nhân</w:t>
            </w:r>
          </w:p>
          <w:p w14:paraId="17B42DA4"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2DA5"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10%</w:t>
            </w:r>
          </w:p>
          <w:p w14:paraId="17B42DA6" w14:textId="77777777" w:rsidR="002E501F" w:rsidRPr="00176AA6" w:rsidRDefault="002E501F">
            <w:pPr>
              <w:rPr>
                <w:rFonts w:asciiTheme="majorHAnsi" w:eastAsia="Times New Roman" w:hAnsiTheme="majorHAnsi" w:cstheme="majorHAnsi"/>
                <w:color w:val="auto"/>
                <w:sz w:val="26"/>
                <w:szCs w:val="26"/>
              </w:rPr>
            </w:pPr>
          </w:p>
          <w:p w14:paraId="17B42DA7" w14:textId="77777777" w:rsidR="002E501F" w:rsidRPr="00176AA6" w:rsidRDefault="002E501F">
            <w:pPr>
              <w:rPr>
                <w:rFonts w:asciiTheme="majorHAnsi" w:eastAsia="Times New Roman" w:hAnsiTheme="majorHAnsi" w:cstheme="majorHAnsi"/>
                <w:color w:val="auto"/>
                <w:sz w:val="26"/>
                <w:szCs w:val="26"/>
              </w:rPr>
            </w:pPr>
          </w:p>
          <w:p w14:paraId="17B42DA8" w14:textId="77777777" w:rsidR="002E501F" w:rsidRPr="00176AA6" w:rsidRDefault="002E501F">
            <w:pPr>
              <w:rPr>
                <w:rFonts w:asciiTheme="majorHAnsi" w:eastAsia="Times New Roman" w:hAnsiTheme="majorHAnsi" w:cstheme="majorHAnsi"/>
                <w:color w:val="auto"/>
                <w:sz w:val="26"/>
                <w:szCs w:val="26"/>
              </w:rPr>
            </w:pPr>
          </w:p>
          <w:p w14:paraId="17B42DA9" w14:textId="77777777" w:rsidR="002E501F" w:rsidRPr="00176AA6" w:rsidRDefault="002E501F">
            <w:pPr>
              <w:rPr>
                <w:rFonts w:asciiTheme="majorHAnsi" w:eastAsia="Times New Roman" w:hAnsiTheme="majorHAnsi" w:cstheme="majorHAnsi"/>
                <w:color w:val="auto"/>
                <w:sz w:val="26"/>
                <w:szCs w:val="26"/>
              </w:rPr>
            </w:pPr>
          </w:p>
          <w:p w14:paraId="17B42DAA" w14:textId="77777777" w:rsidR="002E501F" w:rsidRPr="00176AA6" w:rsidRDefault="002E501F">
            <w:pPr>
              <w:rPr>
                <w:rFonts w:asciiTheme="majorHAnsi" w:eastAsia="Times New Roman" w:hAnsiTheme="majorHAnsi" w:cstheme="majorHAnsi"/>
                <w:color w:val="auto"/>
                <w:sz w:val="26"/>
                <w:szCs w:val="26"/>
              </w:rPr>
            </w:pPr>
          </w:p>
          <w:p w14:paraId="17B42DAB" w14:textId="77777777" w:rsidR="002E501F" w:rsidRPr="00176AA6" w:rsidRDefault="002E501F">
            <w:pPr>
              <w:rPr>
                <w:rFonts w:asciiTheme="majorHAnsi" w:eastAsia="Times New Roman" w:hAnsiTheme="majorHAnsi" w:cstheme="majorHAnsi"/>
                <w:color w:val="auto"/>
                <w:sz w:val="26"/>
                <w:szCs w:val="26"/>
              </w:rPr>
            </w:pPr>
          </w:p>
          <w:p w14:paraId="17B42DAC" w14:textId="77777777" w:rsidR="002E501F" w:rsidRPr="00176AA6" w:rsidRDefault="002E501F">
            <w:pPr>
              <w:jc w:val="center"/>
              <w:rPr>
                <w:rFonts w:asciiTheme="majorHAnsi" w:eastAsia="Times New Roman" w:hAnsiTheme="majorHAnsi" w:cstheme="majorHAnsi"/>
                <w:color w:val="auto"/>
                <w:sz w:val="26"/>
                <w:szCs w:val="26"/>
              </w:rPr>
            </w:pPr>
          </w:p>
        </w:tc>
      </w:tr>
      <w:tr w:rsidR="00176AA6" w:rsidRPr="00176AA6" w14:paraId="17B42DB8" w14:textId="77777777">
        <w:tc>
          <w:tcPr>
            <w:tcW w:w="648" w:type="dxa"/>
            <w:vMerge/>
          </w:tcPr>
          <w:p w14:paraId="17B42DAE" w14:textId="77777777" w:rsidR="002E501F" w:rsidRPr="00176AA6" w:rsidRDefault="002E501F">
            <w:pPr>
              <w:rPr>
                <w:rFonts w:asciiTheme="majorHAnsi" w:eastAsia="Times New Roman" w:hAnsiTheme="majorHAnsi" w:cstheme="majorHAnsi"/>
                <w:color w:val="auto"/>
                <w:sz w:val="26"/>
                <w:szCs w:val="26"/>
              </w:rPr>
            </w:pPr>
          </w:p>
        </w:tc>
        <w:tc>
          <w:tcPr>
            <w:tcW w:w="1980" w:type="dxa"/>
          </w:tcPr>
          <w:p w14:paraId="17B42DAF" w14:textId="77777777" w:rsidR="002E501F" w:rsidRPr="00176AA6" w:rsidRDefault="00F337F4">
            <w:pPr>
              <w:rPr>
                <w:rFonts w:asciiTheme="majorHAnsi" w:eastAsia="Times New Roman" w:hAnsiTheme="majorHAnsi" w:cstheme="majorHAnsi"/>
                <w:b/>
                <w:i/>
                <w:color w:val="auto"/>
                <w:sz w:val="26"/>
                <w:szCs w:val="26"/>
              </w:rPr>
            </w:pPr>
            <w:r w:rsidRPr="00176AA6">
              <w:rPr>
                <w:rFonts w:asciiTheme="majorHAnsi" w:eastAsia="Times New Roman" w:hAnsiTheme="majorHAnsi" w:cstheme="majorHAnsi"/>
                <w:b/>
                <w:i/>
                <w:color w:val="auto"/>
                <w:sz w:val="26"/>
                <w:szCs w:val="26"/>
              </w:rPr>
              <w:t>2.2. Đánh giá kiến thức, kĩ năng</w:t>
            </w:r>
          </w:p>
        </w:tc>
        <w:tc>
          <w:tcPr>
            <w:tcW w:w="1980" w:type="dxa"/>
          </w:tcPr>
          <w:p w14:paraId="17B42DB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Kiến thức</w:t>
            </w:r>
          </w:p>
          <w:p w14:paraId="17B42DB1" w14:textId="77777777" w:rsidR="002E501F" w:rsidRPr="00176AA6" w:rsidRDefault="002E501F">
            <w:pPr>
              <w:rPr>
                <w:rFonts w:asciiTheme="majorHAnsi" w:eastAsia="Times New Roman" w:hAnsiTheme="majorHAnsi" w:cstheme="majorHAnsi"/>
                <w:color w:val="auto"/>
                <w:sz w:val="26"/>
                <w:szCs w:val="26"/>
              </w:rPr>
            </w:pPr>
          </w:p>
          <w:p w14:paraId="17B42DB2"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Kĩ năng</w:t>
            </w:r>
          </w:p>
        </w:tc>
        <w:tc>
          <w:tcPr>
            <w:tcW w:w="1508" w:type="dxa"/>
          </w:tcPr>
          <w:p w14:paraId="17B42DB3"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 Việt Trung theo từng chủ đề</w:t>
            </w:r>
          </w:p>
        </w:tc>
        <w:tc>
          <w:tcPr>
            <w:tcW w:w="1912" w:type="dxa"/>
          </w:tcPr>
          <w:p w14:paraId="17B42DB4"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Bài kiểm tra thực hành</w:t>
            </w:r>
          </w:p>
          <w:p w14:paraId="17B42DB5"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Quan sát các hành động của sinh viên trên lớp</w:t>
            </w:r>
          </w:p>
          <w:p w14:paraId="17B42DB6" w14:textId="77777777" w:rsidR="002E501F" w:rsidRPr="00176AA6" w:rsidRDefault="002E501F">
            <w:pPr>
              <w:rPr>
                <w:rFonts w:asciiTheme="majorHAnsi" w:eastAsia="Times New Roman" w:hAnsiTheme="majorHAnsi" w:cstheme="majorHAnsi"/>
                <w:color w:val="auto"/>
                <w:sz w:val="26"/>
                <w:szCs w:val="26"/>
              </w:rPr>
            </w:pPr>
          </w:p>
        </w:tc>
        <w:tc>
          <w:tcPr>
            <w:tcW w:w="944" w:type="dxa"/>
          </w:tcPr>
          <w:p w14:paraId="17B42DB7"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20%</w:t>
            </w:r>
          </w:p>
        </w:tc>
      </w:tr>
      <w:tr w:rsidR="00176AA6" w:rsidRPr="00176AA6" w14:paraId="17B42DC3" w14:textId="77777777">
        <w:tc>
          <w:tcPr>
            <w:tcW w:w="648" w:type="dxa"/>
          </w:tcPr>
          <w:p w14:paraId="17B42DB9"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3</w:t>
            </w:r>
          </w:p>
        </w:tc>
        <w:tc>
          <w:tcPr>
            <w:tcW w:w="1980" w:type="dxa"/>
          </w:tcPr>
          <w:p w14:paraId="17B42DBA" w14:textId="77777777" w:rsidR="002E501F" w:rsidRPr="00176AA6" w:rsidRDefault="00F337F4">
            <w:pPr>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 xml:space="preserve">Đánh giá tổng kết (đánh giá </w:t>
            </w:r>
            <w:r w:rsidRPr="00176AA6">
              <w:rPr>
                <w:rFonts w:asciiTheme="majorHAnsi" w:eastAsia="Times New Roman" w:hAnsiTheme="majorHAnsi" w:cstheme="majorHAnsi"/>
                <w:b/>
                <w:color w:val="auto"/>
                <w:sz w:val="26"/>
                <w:szCs w:val="26"/>
              </w:rPr>
              <w:lastRenderedPageBreak/>
              <w:t>cuối môn học)</w:t>
            </w:r>
          </w:p>
        </w:tc>
        <w:tc>
          <w:tcPr>
            <w:tcW w:w="1980" w:type="dxa"/>
          </w:tcPr>
          <w:p w14:paraId="17B42DBB"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-Kiến thức</w:t>
            </w:r>
          </w:p>
          <w:p w14:paraId="17B42DBC"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-Kĩ năng</w:t>
            </w:r>
          </w:p>
          <w:p w14:paraId="17B42DBD"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-Thái độ</w:t>
            </w:r>
          </w:p>
        </w:tc>
        <w:tc>
          <w:tcPr>
            <w:tcW w:w="1508" w:type="dxa"/>
          </w:tcPr>
          <w:p w14:paraId="17B42DBE"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 xml:space="preserve">Tùy theo nội dung đề thi, </w:t>
            </w:r>
            <w:r w:rsidRPr="00176AA6">
              <w:rPr>
                <w:rFonts w:asciiTheme="majorHAnsi" w:eastAsia="Times New Roman" w:hAnsiTheme="majorHAnsi" w:cstheme="majorHAnsi"/>
                <w:color w:val="auto"/>
                <w:sz w:val="26"/>
                <w:szCs w:val="26"/>
              </w:rPr>
              <w:lastRenderedPageBreak/>
              <w:t>đánh giá các kĩ năng sau:</w:t>
            </w:r>
          </w:p>
          <w:p w14:paraId="17B42DBF"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Trung – Việt</w:t>
            </w:r>
          </w:p>
          <w:p w14:paraId="17B42DC0"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 Kĩ năng dịch Việt - Trung</w:t>
            </w:r>
          </w:p>
        </w:tc>
        <w:tc>
          <w:tcPr>
            <w:tcW w:w="1912" w:type="dxa"/>
          </w:tcPr>
          <w:p w14:paraId="17B42DC1" w14:textId="77777777" w:rsidR="002E501F" w:rsidRPr="00176AA6" w:rsidRDefault="00F337F4">
            <w:pP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lastRenderedPageBreak/>
              <w:t>-Kiếm tra viết tự luận</w:t>
            </w:r>
          </w:p>
        </w:tc>
        <w:tc>
          <w:tcPr>
            <w:tcW w:w="944" w:type="dxa"/>
          </w:tcPr>
          <w:p w14:paraId="17B42DC2" w14:textId="77777777" w:rsidR="002E501F" w:rsidRPr="00176AA6" w:rsidRDefault="00F337F4">
            <w:pPr>
              <w:jc w:val="center"/>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70%</w:t>
            </w:r>
          </w:p>
        </w:tc>
      </w:tr>
    </w:tbl>
    <w:p w14:paraId="17B42DC4" w14:textId="77777777" w:rsidR="002E501F" w:rsidRPr="00176AA6" w:rsidRDefault="00F337F4">
      <w:pPr>
        <w:numPr>
          <w:ilvl w:val="0"/>
          <w:numId w:val="11"/>
        </w:numPr>
        <w:spacing w:after="0"/>
        <w:ind w:hanging="450"/>
        <w:contextualSpacing/>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Thông tin giảng viên</w:t>
      </w:r>
    </w:p>
    <w:p w14:paraId="17B42DC5"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1</w:t>
      </w:r>
    </w:p>
    <w:p w14:paraId="17B42DC6"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Tô Ánh Nguyệt</w:t>
      </w:r>
    </w:p>
    <w:p w14:paraId="17B42DC7"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Chức danh, học hàm, học vị: Cử nhân </w:t>
      </w:r>
    </w:p>
    <w:p w14:paraId="17B42DC8"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DC9"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DCA"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Thời gian làm việc tại trường: 3 năm </w:t>
      </w:r>
    </w:p>
    <w:p w14:paraId="17B42DCB"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DCC"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DCD"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0916871990</w:t>
      </w:r>
    </w:p>
    <w:p w14:paraId="17B42DCE" w14:textId="77777777" w:rsidR="002E501F" w:rsidRPr="00176AA6" w:rsidRDefault="00F337F4" w:rsidP="00402924">
      <w:pPr>
        <w:numPr>
          <w:ilvl w:val="0"/>
          <w:numId w:val="60"/>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julymoon.hpu2@gmail.com</w:t>
      </w:r>
    </w:p>
    <w:p w14:paraId="17B42DCF" w14:textId="77777777" w:rsidR="002E501F" w:rsidRPr="00176AA6" w:rsidRDefault="00F337F4">
      <w:pPr>
        <w:numPr>
          <w:ilvl w:val="1"/>
          <w:numId w:val="11"/>
        </w:numPr>
        <w:spacing w:after="0"/>
        <w:ind w:hanging="720"/>
        <w:contextualSpacing/>
        <w:rPr>
          <w:rFonts w:asciiTheme="majorHAnsi" w:eastAsia="Times New Roman" w:hAnsiTheme="majorHAnsi" w:cstheme="majorHAnsi"/>
          <w:color w:val="auto"/>
          <w:sz w:val="26"/>
          <w:szCs w:val="26"/>
        </w:rPr>
      </w:pPr>
      <w:r w:rsidRPr="00176AA6">
        <w:rPr>
          <w:rFonts w:asciiTheme="majorHAnsi" w:eastAsia="Times New Roman" w:hAnsiTheme="majorHAnsi" w:cstheme="majorHAnsi"/>
          <w:color w:val="auto"/>
          <w:sz w:val="26"/>
          <w:szCs w:val="26"/>
        </w:rPr>
        <w:t>Thông tin giảng viên 2</w:t>
      </w:r>
    </w:p>
    <w:p w14:paraId="17B42DD0" w14:textId="77777777" w:rsidR="002E501F" w:rsidRPr="00176AA6" w:rsidRDefault="00F337F4">
      <w:pPr>
        <w:numPr>
          <w:ilvl w:val="0"/>
          <w:numId w:val="5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Họ tên: Nguyễn Thị Nga</w:t>
      </w:r>
    </w:p>
    <w:p w14:paraId="17B42DD1" w14:textId="77777777" w:rsidR="002E501F" w:rsidRPr="00176AA6" w:rsidRDefault="00F337F4">
      <w:pPr>
        <w:numPr>
          <w:ilvl w:val="0"/>
          <w:numId w:val="5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Chức danh, học hàm, học vị: Cử nhân</w:t>
      </w:r>
    </w:p>
    <w:p w14:paraId="17B42DD2" w14:textId="77777777" w:rsidR="002E501F" w:rsidRPr="00176AA6" w:rsidRDefault="00F337F4">
      <w:pPr>
        <w:numPr>
          <w:ilvl w:val="0"/>
          <w:numId w:val="5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Chuyên ngành : Tiếng Trung</w:t>
      </w:r>
    </w:p>
    <w:p w14:paraId="17B42DD3" w14:textId="77777777" w:rsidR="002E501F" w:rsidRPr="00176AA6" w:rsidRDefault="00F337F4">
      <w:pPr>
        <w:numPr>
          <w:ilvl w:val="0"/>
          <w:numId w:val="5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 xml:space="preserve">Các hướng nghiên cứu chính: </w:t>
      </w:r>
    </w:p>
    <w:p w14:paraId="17B42DD4" w14:textId="77777777" w:rsidR="002E501F" w:rsidRPr="00176AA6" w:rsidRDefault="00F337F4">
      <w:pPr>
        <w:numPr>
          <w:ilvl w:val="0"/>
          <w:numId w:val="5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Thời gian làm việc tại trường: 7 tháng</w:t>
      </w:r>
    </w:p>
    <w:p w14:paraId="17B42DD5" w14:textId="77777777" w:rsidR="002E501F" w:rsidRPr="00176AA6" w:rsidRDefault="00F337F4">
      <w:pPr>
        <w:numPr>
          <w:ilvl w:val="0"/>
          <w:numId w:val="5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điểm làm việc: Khoa Ngoại ngữ</w:t>
      </w:r>
    </w:p>
    <w:p w14:paraId="17B42DD6" w14:textId="77777777" w:rsidR="002E501F" w:rsidRPr="00176AA6" w:rsidRDefault="00F337F4">
      <w:pPr>
        <w:numPr>
          <w:ilvl w:val="0"/>
          <w:numId w:val="5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Địa chỉ liên hệ: Khoa ngoại ngữ – Trường ĐHSP Hà Nội 2</w:t>
      </w:r>
    </w:p>
    <w:p w14:paraId="17B42DD7" w14:textId="77777777" w:rsidR="002E501F" w:rsidRPr="00176AA6" w:rsidRDefault="00F337F4">
      <w:pPr>
        <w:numPr>
          <w:ilvl w:val="0"/>
          <w:numId w:val="5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Điện thoại: 01688579875</w:t>
      </w:r>
    </w:p>
    <w:p w14:paraId="17B42DD8" w14:textId="77777777" w:rsidR="002E501F" w:rsidRPr="00176AA6" w:rsidRDefault="00F337F4">
      <w:pPr>
        <w:numPr>
          <w:ilvl w:val="0"/>
          <w:numId w:val="54"/>
        </w:numPr>
        <w:spacing w:after="0"/>
        <w:ind w:hanging="360"/>
        <w:contextualSpacing/>
        <w:rPr>
          <w:rFonts w:asciiTheme="majorHAnsi" w:hAnsiTheme="majorHAnsi" w:cstheme="majorHAnsi"/>
          <w:color w:val="auto"/>
          <w:sz w:val="26"/>
          <w:szCs w:val="26"/>
        </w:rPr>
      </w:pPr>
      <w:r w:rsidRPr="00176AA6">
        <w:rPr>
          <w:rFonts w:asciiTheme="majorHAnsi" w:eastAsia="Times New Roman" w:hAnsiTheme="majorHAnsi" w:cstheme="majorHAnsi"/>
          <w:color w:val="auto"/>
          <w:sz w:val="26"/>
          <w:szCs w:val="26"/>
        </w:rPr>
        <w:t>Email: mainga311@gmail.com</w:t>
      </w:r>
    </w:p>
    <w:p w14:paraId="17B42DD9" w14:textId="77777777" w:rsidR="002E501F" w:rsidRPr="00176AA6" w:rsidRDefault="002E501F">
      <w:pPr>
        <w:spacing w:after="0"/>
        <w:ind w:left="720"/>
        <w:rPr>
          <w:rFonts w:asciiTheme="majorHAnsi" w:eastAsia="Times New Roman" w:hAnsiTheme="majorHAnsi" w:cstheme="majorHAnsi"/>
          <w:color w:val="auto"/>
          <w:sz w:val="26"/>
          <w:szCs w:val="26"/>
        </w:rPr>
      </w:pPr>
    </w:p>
    <w:p w14:paraId="17B42DDA"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2DDB"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2DDC" w14:textId="77777777" w:rsidR="002E501F" w:rsidRPr="00176AA6" w:rsidRDefault="002E501F">
      <w:pPr>
        <w:spacing w:after="0"/>
        <w:ind w:left="4320" w:firstLine="720"/>
        <w:rPr>
          <w:rFonts w:asciiTheme="majorHAnsi" w:eastAsia="Times New Roman" w:hAnsiTheme="majorHAnsi" w:cstheme="majorHAnsi"/>
          <w:i/>
          <w:color w:val="auto"/>
          <w:sz w:val="26"/>
          <w:szCs w:val="26"/>
        </w:rPr>
      </w:pPr>
    </w:p>
    <w:p w14:paraId="17B42DDD" w14:textId="77777777" w:rsidR="002E501F" w:rsidRPr="00176AA6" w:rsidRDefault="00F337F4">
      <w:pPr>
        <w:spacing w:after="0"/>
        <w:ind w:left="4320" w:firstLine="720"/>
        <w:rPr>
          <w:rFonts w:asciiTheme="majorHAnsi" w:eastAsia="Times New Roman" w:hAnsiTheme="majorHAnsi" w:cstheme="majorHAnsi"/>
          <w:i/>
          <w:color w:val="auto"/>
          <w:sz w:val="26"/>
          <w:szCs w:val="26"/>
        </w:rPr>
      </w:pPr>
      <w:r w:rsidRPr="00176AA6">
        <w:rPr>
          <w:rFonts w:asciiTheme="majorHAnsi" w:eastAsia="Times New Roman" w:hAnsiTheme="majorHAnsi" w:cstheme="majorHAnsi"/>
          <w:i/>
          <w:color w:val="auto"/>
          <w:sz w:val="26"/>
          <w:szCs w:val="26"/>
        </w:rPr>
        <w:t>Hà Nội, ngày …. tháng …. năm 201…</w:t>
      </w:r>
    </w:p>
    <w:p w14:paraId="293DEB2E" w14:textId="77777777" w:rsidR="008F50A2" w:rsidRPr="00176AA6" w:rsidRDefault="008F50A2" w:rsidP="008F50A2">
      <w:pPr>
        <w:ind w:left="1560"/>
        <w:rPr>
          <w:rFonts w:asciiTheme="majorHAnsi" w:eastAsia="Times New Roman" w:hAnsiTheme="majorHAnsi" w:cstheme="majorHAnsi"/>
          <w:b/>
          <w:color w:val="auto"/>
          <w:sz w:val="26"/>
          <w:szCs w:val="26"/>
        </w:rPr>
      </w:pPr>
    </w:p>
    <w:p w14:paraId="499EFE6D" w14:textId="77777777" w:rsidR="008F50A2" w:rsidRPr="00176AA6" w:rsidRDefault="008F50A2" w:rsidP="008F50A2">
      <w:pPr>
        <w:ind w:left="1560"/>
        <w:rPr>
          <w:rFonts w:asciiTheme="majorHAnsi" w:eastAsia="Times New Roman" w:hAnsiTheme="majorHAnsi" w:cstheme="majorHAnsi"/>
          <w:b/>
          <w:color w:val="auto"/>
          <w:sz w:val="26"/>
          <w:szCs w:val="26"/>
        </w:rPr>
      </w:pPr>
    </w:p>
    <w:p w14:paraId="7DC19114" w14:textId="4774098B"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lastRenderedPageBreak/>
        <w:t>Giảng viên 1</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Giảng viên 2</w:t>
      </w:r>
    </w:p>
    <w:p w14:paraId="05E7B65D" w14:textId="77777777" w:rsidR="008F50A2" w:rsidRPr="00176AA6" w:rsidRDefault="008F50A2" w:rsidP="008F50A2">
      <w:pPr>
        <w:ind w:left="1560"/>
        <w:rPr>
          <w:rFonts w:asciiTheme="majorHAnsi" w:eastAsia="Times New Roman" w:hAnsiTheme="majorHAnsi" w:cstheme="majorHAnsi"/>
          <w:b/>
          <w:color w:val="auto"/>
          <w:sz w:val="26"/>
          <w:szCs w:val="26"/>
        </w:rPr>
      </w:pPr>
    </w:p>
    <w:p w14:paraId="254BB845" w14:textId="77777777" w:rsidR="008F50A2" w:rsidRPr="005C468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Tô Ánh Nguyệt                                               Nguyễn Thị Nga</w:t>
      </w:r>
    </w:p>
    <w:p w14:paraId="64E90887" w14:textId="77777777" w:rsidR="008F50A2" w:rsidRPr="005C4686" w:rsidRDefault="008F50A2" w:rsidP="008F50A2">
      <w:pPr>
        <w:ind w:left="1560"/>
        <w:rPr>
          <w:rFonts w:asciiTheme="majorHAnsi" w:eastAsia="Times New Roman" w:hAnsiTheme="majorHAnsi" w:cstheme="majorHAnsi"/>
          <w:b/>
          <w:color w:val="auto"/>
          <w:sz w:val="26"/>
          <w:szCs w:val="26"/>
        </w:rPr>
      </w:pPr>
    </w:p>
    <w:p w14:paraId="5AF91E99" w14:textId="77777777" w:rsidR="008F50A2" w:rsidRPr="00176AA6" w:rsidRDefault="008F50A2" w:rsidP="008F50A2">
      <w:pPr>
        <w:ind w:left="1560"/>
        <w:rPr>
          <w:rFonts w:asciiTheme="majorHAnsi" w:eastAsia="Times New Roman" w:hAnsiTheme="majorHAnsi" w:cstheme="majorHAnsi"/>
          <w:b/>
          <w:color w:val="auto"/>
          <w:sz w:val="26"/>
          <w:szCs w:val="26"/>
        </w:rPr>
      </w:pPr>
      <w:r w:rsidRPr="00176AA6">
        <w:rPr>
          <w:rFonts w:asciiTheme="majorHAnsi" w:eastAsia="Times New Roman" w:hAnsiTheme="majorHAnsi" w:cstheme="majorHAnsi"/>
          <w:b/>
          <w:color w:val="auto"/>
          <w:sz w:val="26"/>
          <w:szCs w:val="26"/>
        </w:rPr>
        <w:t>Trưởng bộ môn</w:t>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r>
      <w:r w:rsidRPr="00176AA6">
        <w:rPr>
          <w:rFonts w:asciiTheme="majorHAnsi" w:eastAsia="Times New Roman" w:hAnsiTheme="majorHAnsi" w:cstheme="majorHAnsi"/>
          <w:b/>
          <w:color w:val="auto"/>
          <w:sz w:val="26"/>
          <w:szCs w:val="26"/>
        </w:rPr>
        <w:tab/>
        <w:t xml:space="preserve">          </w:t>
      </w:r>
      <w:r w:rsidRPr="005C4686">
        <w:rPr>
          <w:rFonts w:asciiTheme="majorHAnsi" w:eastAsia="Times New Roman" w:hAnsiTheme="majorHAnsi" w:cstheme="majorHAnsi"/>
          <w:b/>
          <w:color w:val="auto"/>
          <w:sz w:val="26"/>
          <w:szCs w:val="26"/>
        </w:rPr>
        <w:t xml:space="preserve">            P.</w:t>
      </w:r>
      <w:r w:rsidRPr="00176AA6">
        <w:rPr>
          <w:rFonts w:asciiTheme="majorHAnsi" w:eastAsia="Times New Roman" w:hAnsiTheme="majorHAnsi" w:cstheme="majorHAnsi"/>
          <w:b/>
          <w:color w:val="auto"/>
          <w:sz w:val="26"/>
          <w:szCs w:val="26"/>
        </w:rPr>
        <w:t xml:space="preserve">Trưởng khoa  </w:t>
      </w:r>
    </w:p>
    <w:p w14:paraId="2217C194" w14:textId="77777777" w:rsidR="008F50A2" w:rsidRPr="00176AA6" w:rsidRDefault="008F50A2" w:rsidP="008F50A2">
      <w:pPr>
        <w:ind w:left="1560"/>
        <w:rPr>
          <w:rFonts w:asciiTheme="majorHAnsi" w:eastAsia="Times New Roman" w:hAnsiTheme="majorHAnsi" w:cstheme="majorHAnsi"/>
          <w:b/>
          <w:color w:val="auto"/>
          <w:sz w:val="26"/>
          <w:szCs w:val="26"/>
        </w:rPr>
      </w:pPr>
    </w:p>
    <w:p w14:paraId="046A171F" w14:textId="77777777" w:rsidR="008F50A2" w:rsidRPr="00176AA6" w:rsidRDefault="008F50A2" w:rsidP="008F50A2">
      <w:pPr>
        <w:ind w:left="1560"/>
        <w:rPr>
          <w:rFonts w:asciiTheme="majorHAnsi" w:eastAsia="Times New Roman" w:hAnsiTheme="majorHAnsi" w:cstheme="majorHAnsi"/>
          <w:b/>
          <w:color w:val="auto"/>
          <w:sz w:val="26"/>
          <w:szCs w:val="26"/>
        </w:rPr>
      </w:pPr>
    </w:p>
    <w:p w14:paraId="7505B742" w14:textId="677241E0" w:rsidR="008F50A2" w:rsidRPr="00176AA6" w:rsidRDefault="008F50A2" w:rsidP="008F50A2">
      <w:pPr>
        <w:ind w:left="1560"/>
        <w:rPr>
          <w:rFonts w:asciiTheme="majorHAnsi" w:eastAsia="Times New Roman" w:hAnsiTheme="majorHAnsi" w:cstheme="majorHAnsi"/>
          <w:b/>
          <w:color w:val="auto"/>
          <w:sz w:val="26"/>
          <w:szCs w:val="26"/>
        </w:rPr>
      </w:pPr>
      <w:r w:rsidRPr="005C4686">
        <w:rPr>
          <w:rFonts w:asciiTheme="majorHAnsi" w:eastAsia="Times New Roman" w:hAnsiTheme="majorHAnsi" w:cstheme="majorHAnsi"/>
          <w:b/>
          <w:color w:val="auto"/>
          <w:sz w:val="26"/>
          <w:szCs w:val="26"/>
        </w:rPr>
        <w:t>Vũ Thị Huế</w:t>
      </w:r>
      <w:r w:rsidRPr="005C4686">
        <w:rPr>
          <w:rFonts w:asciiTheme="majorHAnsi" w:eastAsia="Times New Roman" w:hAnsiTheme="majorHAnsi" w:cstheme="majorHAnsi"/>
          <w:b/>
          <w:color w:val="auto"/>
          <w:sz w:val="26"/>
          <w:szCs w:val="26"/>
        </w:rPr>
        <w:tab/>
      </w:r>
      <w:r w:rsidRPr="005C4686">
        <w:rPr>
          <w:rFonts w:asciiTheme="majorHAnsi" w:eastAsia="Times New Roman" w:hAnsiTheme="majorHAnsi" w:cstheme="majorHAnsi"/>
          <w:b/>
          <w:color w:val="auto"/>
          <w:sz w:val="26"/>
          <w:szCs w:val="26"/>
        </w:rPr>
        <w:tab/>
        <w:t xml:space="preserve">                                             </w:t>
      </w:r>
      <w:r w:rsidR="00D807B9">
        <w:rPr>
          <w:rFonts w:asciiTheme="majorHAnsi" w:eastAsia="Times New Roman" w:hAnsiTheme="majorHAnsi" w:cstheme="majorHAnsi"/>
          <w:b/>
          <w:color w:val="auto"/>
          <w:sz w:val="26"/>
          <w:szCs w:val="26"/>
        </w:rPr>
        <w:t>Nguyễn Văn Đen</w:t>
      </w:r>
    </w:p>
    <w:p w14:paraId="17B42DE2" w14:textId="77777777" w:rsidR="002E501F" w:rsidRPr="00176AA6" w:rsidRDefault="002E501F">
      <w:pPr>
        <w:rPr>
          <w:rFonts w:asciiTheme="majorHAnsi" w:eastAsia="Times New Roman" w:hAnsiTheme="majorHAnsi" w:cstheme="majorHAnsi"/>
          <w:color w:val="auto"/>
        </w:rPr>
      </w:pPr>
    </w:p>
    <w:p w14:paraId="17B42DE3" w14:textId="77777777" w:rsidR="002E501F" w:rsidRPr="00176AA6" w:rsidRDefault="002E501F">
      <w:pPr>
        <w:rPr>
          <w:rFonts w:asciiTheme="majorHAnsi" w:hAnsiTheme="majorHAnsi" w:cstheme="majorHAnsi"/>
          <w:color w:val="auto"/>
        </w:rPr>
      </w:pPr>
    </w:p>
    <w:p w14:paraId="17B42DE4" w14:textId="77777777" w:rsidR="002E501F" w:rsidRPr="00176AA6" w:rsidRDefault="002E501F">
      <w:pPr>
        <w:rPr>
          <w:rFonts w:asciiTheme="majorHAnsi" w:hAnsiTheme="majorHAnsi" w:cstheme="majorHAnsi"/>
          <w:color w:val="auto"/>
        </w:rPr>
      </w:pPr>
    </w:p>
    <w:p w14:paraId="17B42DE5" w14:textId="77777777" w:rsidR="002E501F" w:rsidRPr="00176AA6" w:rsidRDefault="002E501F">
      <w:pPr>
        <w:rPr>
          <w:rFonts w:asciiTheme="majorHAnsi" w:hAnsiTheme="majorHAnsi" w:cstheme="majorHAnsi"/>
          <w:color w:val="auto"/>
        </w:rPr>
      </w:pPr>
    </w:p>
    <w:p w14:paraId="17B42DE6" w14:textId="77777777" w:rsidR="002E501F" w:rsidRPr="00176AA6" w:rsidRDefault="002E501F">
      <w:pPr>
        <w:spacing w:after="160" w:line="259" w:lineRule="auto"/>
        <w:rPr>
          <w:rFonts w:asciiTheme="majorHAnsi" w:eastAsia="Times New Roman" w:hAnsiTheme="majorHAnsi" w:cstheme="majorHAnsi"/>
          <w:color w:val="auto"/>
          <w:sz w:val="26"/>
          <w:szCs w:val="26"/>
        </w:rPr>
      </w:pPr>
    </w:p>
    <w:sectPr w:rsidR="002E501F" w:rsidRPr="00176AA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Gungsuh">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roman"/>
    <w:notTrueType/>
    <w:pitch w:val="default"/>
  </w:font>
  <w:font w:name="Microsoft YaHei">
    <w:panose1 w:val="020B0503020204020204"/>
    <w:charset w:val="86"/>
    <w:family w:val="swiss"/>
    <w:pitch w:val="variable"/>
    <w:sig w:usb0="80000287" w:usb1="280F3C52" w:usb2="00000016" w:usb3="00000000" w:csb0="0004001F" w:csb1="00000000"/>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1C9"/>
    <w:multiLevelType w:val="multilevel"/>
    <w:tmpl w:val="40929992"/>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60C1B1A"/>
    <w:multiLevelType w:val="multilevel"/>
    <w:tmpl w:val="BF5EF12C"/>
    <w:lvl w:ilvl="0">
      <w:start w:val="3"/>
      <w:numFmt w:val="decimal"/>
      <w:lvlText w:val="%1"/>
      <w:lvlJc w:val="left"/>
      <w:pPr>
        <w:ind w:left="360" w:firstLine="0"/>
      </w:pPr>
      <w:rPr>
        <w:b/>
      </w:rPr>
    </w:lvl>
    <w:lvl w:ilvl="1">
      <w:start w:val="1"/>
      <w:numFmt w:val="decimal"/>
      <w:lvlText w:val="%1.%2"/>
      <w:lvlJc w:val="left"/>
      <w:pPr>
        <w:ind w:left="1120" w:firstLine="760"/>
      </w:pPr>
      <w:rPr>
        <w:b/>
      </w:rPr>
    </w:lvl>
    <w:lvl w:ilvl="2">
      <w:start w:val="1"/>
      <w:numFmt w:val="decimal"/>
      <w:lvlText w:val="%1.%2.%3"/>
      <w:lvlJc w:val="left"/>
      <w:pPr>
        <w:ind w:left="2240" w:firstLine="1520"/>
      </w:pPr>
      <w:rPr>
        <w:b/>
      </w:rPr>
    </w:lvl>
    <w:lvl w:ilvl="3">
      <w:start w:val="1"/>
      <w:numFmt w:val="decimal"/>
      <w:lvlText w:val="%1.%2.%3.%4"/>
      <w:lvlJc w:val="left"/>
      <w:pPr>
        <w:ind w:left="3000" w:firstLine="2280"/>
      </w:pPr>
      <w:rPr>
        <w:b/>
      </w:rPr>
    </w:lvl>
    <w:lvl w:ilvl="4">
      <w:start w:val="1"/>
      <w:numFmt w:val="decimal"/>
      <w:lvlText w:val="%1.%2.%3.%4.%5"/>
      <w:lvlJc w:val="left"/>
      <w:pPr>
        <w:ind w:left="4120" w:firstLine="3040"/>
      </w:pPr>
      <w:rPr>
        <w:b/>
      </w:rPr>
    </w:lvl>
    <w:lvl w:ilvl="5">
      <w:start w:val="1"/>
      <w:numFmt w:val="decimal"/>
      <w:lvlText w:val="%1.%2.%3.%4.%5.%6"/>
      <w:lvlJc w:val="left"/>
      <w:pPr>
        <w:ind w:left="5240" w:firstLine="3800"/>
      </w:pPr>
      <w:rPr>
        <w:b/>
      </w:rPr>
    </w:lvl>
    <w:lvl w:ilvl="6">
      <w:start w:val="1"/>
      <w:numFmt w:val="decimal"/>
      <w:lvlText w:val="%1.%2.%3.%4.%5.%6.%7"/>
      <w:lvlJc w:val="left"/>
      <w:pPr>
        <w:ind w:left="6000" w:firstLine="4560"/>
      </w:pPr>
      <w:rPr>
        <w:b/>
      </w:rPr>
    </w:lvl>
    <w:lvl w:ilvl="7">
      <w:start w:val="1"/>
      <w:numFmt w:val="decimal"/>
      <w:lvlText w:val="%1.%2.%3.%4.%5.%6.%7.%8"/>
      <w:lvlJc w:val="left"/>
      <w:pPr>
        <w:ind w:left="7120" w:firstLine="5320"/>
      </w:pPr>
      <w:rPr>
        <w:b/>
      </w:rPr>
    </w:lvl>
    <w:lvl w:ilvl="8">
      <w:start w:val="1"/>
      <w:numFmt w:val="decimal"/>
      <w:lvlText w:val="%1.%2.%3.%4.%5.%6.%7.%8.%9"/>
      <w:lvlJc w:val="left"/>
      <w:pPr>
        <w:ind w:left="7880" w:firstLine="6080"/>
      </w:pPr>
      <w:rPr>
        <w:b/>
      </w:rPr>
    </w:lvl>
  </w:abstractNum>
  <w:abstractNum w:abstractNumId="2" w15:restartNumberingAfterBreak="0">
    <w:nsid w:val="06CE475D"/>
    <w:multiLevelType w:val="multilevel"/>
    <w:tmpl w:val="1B70FAA0"/>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3" w15:restartNumberingAfterBreak="0">
    <w:nsid w:val="07267D15"/>
    <w:multiLevelType w:val="multilevel"/>
    <w:tmpl w:val="DFF673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FB5A80"/>
    <w:multiLevelType w:val="multilevel"/>
    <w:tmpl w:val="5256328A"/>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5" w15:restartNumberingAfterBreak="0">
    <w:nsid w:val="08096FCF"/>
    <w:multiLevelType w:val="multilevel"/>
    <w:tmpl w:val="6D223B58"/>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5"/>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08392273"/>
    <w:multiLevelType w:val="multilevel"/>
    <w:tmpl w:val="9A9CFAA4"/>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092E5C38"/>
    <w:multiLevelType w:val="multilevel"/>
    <w:tmpl w:val="3C98009E"/>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8" w15:restartNumberingAfterBreak="0">
    <w:nsid w:val="097B7141"/>
    <w:multiLevelType w:val="multilevel"/>
    <w:tmpl w:val="E97830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BC154B"/>
    <w:multiLevelType w:val="multilevel"/>
    <w:tmpl w:val="1542F8BC"/>
    <w:lvl w:ilvl="0">
      <w:start w:val="25"/>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0A837390"/>
    <w:multiLevelType w:val="multilevel"/>
    <w:tmpl w:val="7982E102"/>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11" w15:restartNumberingAfterBreak="0">
    <w:nsid w:val="0B992C0A"/>
    <w:multiLevelType w:val="multilevel"/>
    <w:tmpl w:val="7CCC3B5C"/>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12" w15:restartNumberingAfterBreak="0">
    <w:nsid w:val="0CAA753C"/>
    <w:multiLevelType w:val="multilevel"/>
    <w:tmpl w:val="858E0F68"/>
    <w:lvl w:ilvl="0">
      <w:start w:val="1"/>
      <w:numFmt w:val="decimal"/>
      <w:lvlText w:val="%1."/>
      <w:lvlJc w:val="left"/>
      <w:pPr>
        <w:ind w:left="340" w:firstLine="100"/>
      </w:pPr>
      <w:rPr>
        <w:rFonts w:ascii="Times New Roman" w:eastAsia="Times New Roman" w:hAnsi="Times New Roman" w:cs="Times New Roman"/>
        <w:b/>
        <w:sz w:val="24"/>
        <w:szCs w:val="24"/>
      </w:rPr>
    </w:lvl>
    <w:lvl w:ilvl="1">
      <w:start w:val="1"/>
      <w:numFmt w:val="bullet"/>
      <w:lvlText w:val="●"/>
      <w:lvlJc w:val="left"/>
      <w:pPr>
        <w:ind w:left="820" w:firstLine="460"/>
      </w:pPr>
      <w:rPr>
        <w:rFonts w:ascii="Arial" w:eastAsia="Arial" w:hAnsi="Arial" w:cs="Arial"/>
        <w:sz w:val="24"/>
        <w:szCs w:val="24"/>
      </w:rPr>
    </w:lvl>
    <w:lvl w:ilvl="2">
      <w:start w:val="1"/>
      <w:numFmt w:val="bullet"/>
      <w:lvlText w:val="●"/>
      <w:lvlJc w:val="left"/>
      <w:pPr>
        <w:ind w:left="580" w:firstLine="220"/>
      </w:pPr>
      <w:rPr>
        <w:rFonts w:ascii="Arial" w:eastAsia="Arial" w:hAnsi="Arial" w:cs="Arial"/>
        <w:sz w:val="24"/>
        <w:szCs w:val="24"/>
      </w:rPr>
    </w:lvl>
    <w:lvl w:ilvl="3">
      <w:start w:val="1"/>
      <w:numFmt w:val="bullet"/>
      <w:lvlText w:val="•"/>
      <w:lvlJc w:val="left"/>
      <w:pPr>
        <w:ind w:left="1825" w:firstLine="1465"/>
      </w:pPr>
    </w:lvl>
    <w:lvl w:ilvl="4">
      <w:start w:val="1"/>
      <w:numFmt w:val="bullet"/>
      <w:lvlText w:val="•"/>
      <w:lvlJc w:val="left"/>
      <w:pPr>
        <w:ind w:left="2830" w:firstLine="2470"/>
      </w:pPr>
    </w:lvl>
    <w:lvl w:ilvl="5">
      <w:start w:val="1"/>
      <w:numFmt w:val="bullet"/>
      <w:lvlText w:val="•"/>
      <w:lvlJc w:val="left"/>
      <w:pPr>
        <w:ind w:left="3835" w:firstLine="3475"/>
      </w:pPr>
    </w:lvl>
    <w:lvl w:ilvl="6">
      <w:start w:val="1"/>
      <w:numFmt w:val="bullet"/>
      <w:lvlText w:val="•"/>
      <w:lvlJc w:val="left"/>
      <w:pPr>
        <w:ind w:left="4840" w:firstLine="4480"/>
      </w:pPr>
    </w:lvl>
    <w:lvl w:ilvl="7">
      <w:start w:val="1"/>
      <w:numFmt w:val="bullet"/>
      <w:lvlText w:val="•"/>
      <w:lvlJc w:val="left"/>
      <w:pPr>
        <w:ind w:left="5845" w:firstLine="5485"/>
      </w:pPr>
    </w:lvl>
    <w:lvl w:ilvl="8">
      <w:start w:val="1"/>
      <w:numFmt w:val="bullet"/>
      <w:lvlText w:val="•"/>
      <w:lvlJc w:val="left"/>
      <w:pPr>
        <w:ind w:left="6850" w:firstLine="6490"/>
      </w:pPr>
    </w:lvl>
  </w:abstractNum>
  <w:abstractNum w:abstractNumId="13" w15:restartNumberingAfterBreak="0">
    <w:nsid w:val="0CF547CF"/>
    <w:multiLevelType w:val="multilevel"/>
    <w:tmpl w:val="0F7C4EF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0D163323"/>
    <w:multiLevelType w:val="hybridMultilevel"/>
    <w:tmpl w:val="127A4D14"/>
    <w:lvl w:ilvl="0" w:tplc="CB7AB74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D714D7E"/>
    <w:multiLevelType w:val="multilevel"/>
    <w:tmpl w:val="37D65FB8"/>
    <w:lvl w:ilvl="0">
      <w:start w:val="1"/>
      <w:numFmt w:val="decimal"/>
      <w:lvlText w:val="%1."/>
      <w:lvlJc w:val="left"/>
      <w:pPr>
        <w:ind w:left="720" w:firstLine="360"/>
      </w:pPr>
    </w:lvl>
    <w:lvl w:ilvl="1">
      <w:start w:val="1"/>
      <w:numFmt w:val="decimal"/>
      <w:lvlText w:val="%1.%2"/>
      <w:lvlJc w:val="left"/>
      <w:pPr>
        <w:ind w:left="1440" w:firstLine="1080"/>
      </w:pPr>
    </w:lvl>
    <w:lvl w:ilvl="2">
      <w:start w:val="1"/>
      <w:numFmt w:val="decimal"/>
      <w:lvlText w:val="%1.%2.%3"/>
      <w:lvlJc w:val="left"/>
      <w:pPr>
        <w:ind w:left="2520" w:firstLine="1800"/>
      </w:pPr>
    </w:lvl>
    <w:lvl w:ilvl="3">
      <w:start w:val="1"/>
      <w:numFmt w:val="decimal"/>
      <w:lvlText w:val="%1.%2.%3.%4"/>
      <w:lvlJc w:val="left"/>
      <w:pPr>
        <w:ind w:left="3240" w:firstLine="2520"/>
      </w:pPr>
    </w:lvl>
    <w:lvl w:ilvl="4">
      <w:start w:val="1"/>
      <w:numFmt w:val="decimal"/>
      <w:lvlText w:val="%1.%2.%3.%4.%5"/>
      <w:lvlJc w:val="left"/>
      <w:pPr>
        <w:ind w:left="4320" w:firstLine="3240"/>
      </w:pPr>
    </w:lvl>
    <w:lvl w:ilvl="5">
      <w:start w:val="1"/>
      <w:numFmt w:val="decimal"/>
      <w:lvlText w:val="%1.%2.%3.%4.%5.%6"/>
      <w:lvlJc w:val="left"/>
      <w:pPr>
        <w:ind w:left="5040" w:firstLine="3960"/>
      </w:pPr>
    </w:lvl>
    <w:lvl w:ilvl="6">
      <w:start w:val="1"/>
      <w:numFmt w:val="decimal"/>
      <w:lvlText w:val="%1.%2.%3.%4.%5.%6.%7"/>
      <w:lvlJc w:val="left"/>
      <w:pPr>
        <w:ind w:left="6120" w:firstLine="4680"/>
      </w:pPr>
    </w:lvl>
    <w:lvl w:ilvl="7">
      <w:start w:val="1"/>
      <w:numFmt w:val="decimal"/>
      <w:lvlText w:val="%1.%2.%3.%4.%5.%6.%7.%8"/>
      <w:lvlJc w:val="left"/>
      <w:pPr>
        <w:ind w:left="6840" w:firstLine="5400"/>
      </w:pPr>
    </w:lvl>
    <w:lvl w:ilvl="8">
      <w:start w:val="1"/>
      <w:numFmt w:val="decimal"/>
      <w:lvlText w:val="%1.%2.%3.%4.%5.%6.%7.%8.%9"/>
      <w:lvlJc w:val="left"/>
      <w:pPr>
        <w:ind w:left="7920" w:firstLine="6120"/>
      </w:pPr>
    </w:lvl>
  </w:abstractNum>
  <w:abstractNum w:abstractNumId="16" w15:restartNumberingAfterBreak="0">
    <w:nsid w:val="0E1C7848"/>
    <w:multiLevelType w:val="multilevel"/>
    <w:tmpl w:val="6D48C474"/>
    <w:lvl w:ilvl="0">
      <w:start w:val="1"/>
      <w:numFmt w:val="decimal"/>
      <w:lvlText w:val="%1."/>
      <w:lvlJc w:val="left"/>
      <w:pPr>
        <w:ind w:left="720" w:firstLine="360"/>
      </w:pPr>
    </w:lvl>
    <w:lvl w:ilvl="1">
      <w:start w:val="1"/>
      <w:numFmt w:val="decimal"/>
      <w:lvlText w:val="%1.%2."/>
      <w:lvlJc w:val="left"/>
      <w:pPr>
        <w:ind w:left="1080" w:firstLine="720"/>
      </w:pPr>
    </w:lvl>
    <w:lvl w:ilvl="2">
      <w:start w:val="1"/>
      <w:numFmt w:val="decimal"/>
      <w:lvlText w:val="%1.%2.%3."/>
      <w:lvlJc w:val="left"/>
      <w:pPr>
        <w:ind w:left="1800" w:firstLine="1080"/>
      </w:pPr>
    </w:lvl>
    <w:lvl w:ilvl="3">
      <w:start w:val="1"/>
      <w:numFmt w:val="decimal"/>
      <w:lvlText w:val="%1.%2.%3.%4."/>
      <w:lvlJc w:val="left"/>
      <w:pPr>
        <w:ind w:left="216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7" w15:restartNumberingAfterBreak="0">
    <w:nsid w:val="0E2A10E5"/>
    <w:multiLevelType w:val="multilevel"/>
    <w:tmpl w:val="B9208FF8"/>
    <w:lvl w:ilvl="0">
      <w:start w:val="5"/>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0E64406D"/>
    <w:multiLevelType w:val="multilevel"/>
    <w:tmpl w:val="8CF4F37C"/>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19" w15:restartNumberingAfterBreak="0">
    <w:nsid w:val="0F7D6736"/>
    <w:multiLevelType w:val="multilevel"/>
    <w:tmpl w:val="8D66E524"/>
    <w:lvl w:ilvl="0">
      <w:start w:val="1"/>
      <w:numFmt w:val="decimal"/>
      <w:lvlText w:val="%1."/>
      <w:lvlJc w:val="left"/>
      <w:pPr>
        <w:ind w:left="720" w:firstLine="360"/>
      </w:pPr>
    </w:lvl>
    <w:lvl w:ilvl="1">
      <w:start w:val="1"/>
      <w:numFmt w:val="decimal"/>
      <w:lvlText w:val="%1.%2."/>
      <w:lvlJc w:val="left"/>
      <w:pPr>
        <w:ind w:left="1080" w:firstLine="720"/>
      </w:pPr>
    </w:lvl>
    <w:lvl w:ilvl="2">
      <w:start w:val="1"/>
      <w:numFmt w:val="decimal"/>
      <w:lvlText w:val="%1.%2.%3."/>
      <w:lvlJc w:val="left"/>
      <w:pPr>
        <w:ind w:left="1800" w:firstLine="1080"/>
      </w:pPr>
    </w:lvl>
    <w:lvl w:ilvl="3">
      <w:start w:val="1"/>
      <w:numFmt w:val="decimal"/>
      <w:lvlText w:val="%1.%2.%3.%4."/>
      <w:lvlJc w:val="left"/>
      <w:pPr>
        <w:ind w:left="216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20" w15:restartNumberingAfterBreak="0">
    <w:nsid w:val="10E54947"/>
    <w:multiLevelType w:val="multilevel"/>
    <w:tmpl w:val="B922F4EC"/>
    <w:lvl w:ilvl="0">
      <w:start w:val="1"/>
      <w:numFmt w:val="decimal"/>
      <w:lvlText w:val="%1."/>
      <w:lvlJc w:val="left"/>
      <w:pPr>
        <w:ind w:left="390" w:firstLine="0"/>
      </w:pPr>
    </w:lvl>
    <w:lvl w:ilvl="1">
      <w:start w:val="1"/>
      <w:numFmt w:val="decimal"/>
      <w:lvlText w:val="%1.%2."/>
      <w:lvlJc w:val="left"/>
      <w:pPr>
        <w:ind w:left="144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5760" w:firstLine="4320"/>
      </w:pPr>
    </w:lvl>
    <w:lvl w:ilvl="7">
      <w:start w:val="1"/>
      <w:numFmt w:val="decimal"/>
      <w:lvlText w:val="%1.%2.%3.%4.%5.%6.%7.%8."/>
      <w:lvlJc w:val="left"/>
      <w:pPr>
        <w:ind w:left="6840" w:firstLine="5040"/>
      </w:pPr>
    </w:lvl>
    <w:lvl w:ilvl="8">
      <w:start w:val="1"/>
      <w:numFmt w:val="decimal"/>
      <w:lvlText w:val="%1.%2.%3.%4.%5.%6.%7.%8.%9."/>
      <w:lvlJc w:val="left"/>
      <w:pPr>
        <w:ind w:left="7560" w:firstLine="5760"/>
      </w:pPr>
    </w:lvl>
  </w:abstractNum>
  <w:abstractNum w:abstractNumId="21" w15:restartNumberingAfterBreak="0">
    <w:nsid w:val="1133778F"/>
    <w:multiLevelType w:val="multilevel"/>
    <w:tmpl w:val="FC80448C"/>
    <w:lvl w:ilvl="0">
      <w:start w:val="1"/>
      <w:numFmt w:val="decimal"/>
      <w:lvlText w:val="%1"/>
      <w:lvlJc w:val="left"/>
      <w:pPr>
        <w:ind w:left="375" w:firstLine="0"/>
      </w:pPr>
    </w:lvl>
    <w:lvl w:ilvl="1">
      <w:start w:val="2"/>
      <w:numFmt w:val="decimal"/>
      <w:lvlText w:val="%1.%2"/>
      <w:lvlJc w:val="left"/>
      <w:pPr>
        <w:ind w:left="1095"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5760" w:firstLine="4320"/>
      </w:pPr>
    </w:lvl>
    <w:lvl w:ilvl="7">
      <w:start w:val="1"/>
      <w:numFmt w:val="decimal"/>
      <w:lvlText w:val="%1.%2.%3.%4.%5.%6.%7.%8"/>
      <w:lvlJc w:val="left"/>
      <w:pPr>
        <w:ind w:left="6840" w:firstLine="5040"/>
      </w:pPr>
    </w:lvl>
    <w:lvl w:ilvl="8">
      <w:start w:val="1"/>
      <w:numFmt w:val="decimal"/>
      <w:lvlText w:val="%1.%2.%3.%4.%5.%6.%7.%8.%9"/>
      <w:lvlJc w:val="left"/>
      <w:pPr>
        <w:ind w:left="7920" w:firstLine="5760"/>
      </w:pPr>
    </w:lvl>
  </w:abstractNum>
  <w:abstractNum w:abstractNumId="22" w15:restartNumberingAfterBreak="0">
    <w:nsid w:val="12D17FE3"/>
    <w:multiLevelType w:val="hybridMultilevel"/>
    <w:tmpl w:val="0FFEC648"/>
    <w:lvl w:ilvl="0" w:tplc="516038E8">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131077E9"/>
    <w:multiLevelType w:val="multilevel"/>
    <w:tmpl w:val="5006838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2C3C4E"/>
    <w:multiLevelType w:val="hybridMultilevel"/>
    <w:tmpl w:val="461E38E0"/>
    <w:lvl w:ilvl="0" w:tplc="E33061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163D4566"/>
    <w:multiLevelType w:val="multilevel"/>
    <w:tmpl w:val="4A2604DC"/>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26" w15:restartNumberingAfterBreak="0">
    <w:nsid w:val="17815AE7"/>
    <w:multiLevelType w:val="multilevel"/>
    <w:tmpl w:val="31F2971E"/>
    <w:lvl w:ilvl="0">
      <w:start w:val="1"/>
      <w:numFmt w:val="decimal"/>
      <w:lvlText w:val="%1."/>
      <w:lvlJc w:val="left"/>
      <w:pPr>
        <w:ind w:left="39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7920" w:firstLine="6480"/>
      </w:pPr>
    </w:lvl>
    <w:lvl w:ilvl="7">
      <w:start w:val="1"/>
      <w:numFmt w:val="decimal"/>
      <w:lvlText w:val="%1.%2.%3.%4.%5.%6.%7.%8."/>
      <w:lvlJc w:val="left"/>
      <w:pPr>
        <w:ind w:left="9360" w:firstLine="7560"/>
      </w:pPr>
    </w:lvl>
    <w:lvl w:ilvl="8">
      <w:start w:val="1"/>
      <w:numFmt w:val="decimal"/>
      <w:lvlText w:val="%1.%2.%3.%4.%5.%6.%7.%8.%9."/>
      <w:lvlJc w:val="left"/>
      <w:pPr>
        <w:ind w:left="10440" w:firstLine="8640"/>
      </w:pPr>
    </w:lvl>
  </w:abstractNum>
  <w:abstractNum w:abstractNumId="27" w15:restartNumberingAfterBreak="0">
    <w:nsid w:val="19B268EA"/>
    <w:multiLevelType w:val="multilevel"/>
    <w:tmpl w:val="57CE01CA"/>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28" w15:restartNumberingAfterBreak="0">
    <w:nsid w:val="1AAE3BB7"/>
    <w:multiLevelType w:val="multilevel"/>
    <w:tmpl w:val="210E7DE8"/>
    <w:lvl w:ilvl="0">
      <w:start w:val="6"/>
      <w:numFmt w:val="decimal"/>
      <w:lvlText w:val="%1."/>
      <w:lvlJc w:val="left"/>
      <w:pPr>
        <w:ind w:left="450" w:firstLine="0"/>
      </w:pPr>
    </w:lvl>
    <w:lvl w:ilvl="1">
      <w:start w:val="1"/>
      <w:numFmt w:val="decimal"/>
      <w:lvlText w:val="%1.%2."/>
      <w:lvlJc w:val="left"/>
      <w:pPr>
        <w:ind w:left="144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6120" w:firstLine="4320"/>
      </w:pPr>
    </w:lvl>
    <w:lvl w:ilvl="7">
      <w:start w:val="1"/>
      <w:numFmt w:val="decimal"/>
      <w:lvlText w:val="%1.%2.%3.%4.%5.%6.%7.%8."/>
      <w:lvlJc w:val="left"/>
      <w:pPr>
        <w:ind w:left="6840" w:firstLine="5040"/>
      </w:pPr>
    </w:lvl>
    <w:lvl w:ilvl="8">
      <w:start w:val="1"/>
      <w:numFmt w:val="decimal"/>
      <w:lvlText w:val="%1.%2.%3.%4.%5.%6.%7.%8.%9."/>
      <w:lvlJc w:val="left"/>
      <w:pPr>
        <w:ind w:left="7920" w:firstLine="5760"/>
      </w:pPr>
    </w:lvl>
  </w:abstractNum>
  <w:abstractNum w:abstractNumId="29" w15:restartNumberingAfterBreak="0">
    <w:nsid w:val="1B425C61"/>
    <w:multiLevelType w:val="multilevel"/>
    <w:tmpl w:val="92289504"/>
    <w:lvl w:ilvl="0">
      <w:start w:val="1"/>
      <w:numFmt w:val="bullet"/>
      <w:lvlText w:val="-"/>
      <w:lvlJc w:val="left"/>
      <w:pPr>
        <w:ind w:left="103" w:hanging="68"/>
      </w:pPr>
      <w:rPr>
        <w:rFonts w:ascii="Arial" w:eastAsia="Arial" w:hAnsi="Arial" w:cs="Arial"/>
        <w:sz w:val="24"/>
        <w:szCs w:val="24"/>
      </w:rPr>
    </w:lvl>
    <w:lvl w:ilvl="1">
      <w:start w:val="1"/>
      <w:numFmt w:val="bullet"/>
      <w:lvlText w:val="•"/>
      <w:lvlJc w:val="left"/>
      <w:pPr>
        <w:ind w:left="493" w:firstLine="321"/>
      </w:pPr>
    </w:lvl>
    <w:lvl w:ilvl="2">
      <w:start w:val="1"/>
      <w:numFmt w:val="bullet"/>
      <w:lvlText w:val="•"/>
      <w:lvlJc w:val="left"/>
      <w:pPr>
        <w:ind w:left="887" w:firstLine="716"/>
      </w:pPr>
    </w:lvl>
    <w:lvl w:ilvl="3">
      <w:start w:val="1"/>
      <w:numFmt w:val="bullet"/>
      <w:lvlText w:val="•"/>
      <w:lvlJc w:val="left"/>
      <w:pPr>
        <w:ind w:left="1281" w:firstLine="1110"/>
      </w:pPr>
    </w:lvl>
    <w:lvl w:ilvl="4">
      <w:start w:val="1"/>
      <w:numFmt w:val="bullet"/>
      <w:lvlText w:val="•"/>
      <w:lvlJc w:val="left"/>
      <w:pPr>
        <w:ind w:left="1675" w:firstLine="1504"/>
      </w:pPr>
    </w:lvl>
    <w:lvl w:ilvl="5">
      <w:start w:val="1"/>
      <w:numFmt w:val="bullet"/>
      <w:lvlText w:val="•"/>
      <w:lvlJc w:val="left"/>
      <w:pPr>
        <w:ind w:left="2069" w:firstLine="1898"/>
      </w:pPr>
    </w:lvl>
    <w:lvl w:ilvl="6">
      <w:start w:val="1"/>
      <w:numFmt w:val="bullet"/>
      <w:lvlText w:val="•"/>
      <w:lvlJc w:val="left"/>
      <w:pPr>
        <w:ind w:left="2463" w:firstLine="2292"/>
      </w:pPr>
    </w:lvl>
    <w:lvl w:ilvl="7">
      <w:start w:val="1"/>
      <w:numFmt w:val="bullet"/>
      <w:lvlText w:val="•"/>
      <w:lvlJc w:val="left"/>
      <w:pPr>
        <w:ind w:left="2857" w:firstLine="2685"/>
      </w:pPr>
    </w:lvl>
    <w:lvl w:ilvl="8">
      <w:start w:val="1"/>
      <w:numFmt w:val="bullet"/>
      <w:lvlText w:val="•"/>
      <w:lvlJc w:val="left"/>
      <w:pPr>
        <w:ind w:left="3251" w:firstLine="3080"/>
      </w:pPr>
    </w:lvl>
  </w:abstractNum>
  <w:abstractNum w:abstractNumId="30" w15:restartNumberingAfterBreak="0">
    <w:nsid w:val="1C994DF5"/>
    <w:multiLevelType w:val="multilevel"/>
    <w:tmpl w:val="E79CE3B8"/>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31" w15:restartNumberingAfterBreak="0">
    <w:nsid w:val="1D8E7A05"/>
    <w:multiLevelType w:val="multilevel"/>
    <w:tmpl w:val="ADE6DB66"/>
    <w:lvl w:ilvl="0">
      <w:start w:val="1"/>
      <w:numFmt w:val="bullet"/>
      <w:lvlText w:val="-"/>
      <w:lvlJc w:val="left"/>
      <w:pPr>
        <w:ind w:left="1440" w:firstLine="1080"/>
      </w:pPr>
      <w:rPr>
        <w:rFonts w:ascii="Arial" w:eastAsia="Arial" w:hAnsi="Arial" w:cs="Arial"/>
      </w:rPr>
    </w:lvl>
    <w:lvl w:ilvl="1">
      <w:start w:val="1"/>
      <w:numFmt w:val="decimal"/>
      <w:lvlText w:val="-.%2"/>
      <w:lvlJc w:val="left"/>
      <w:pPr>
        <w:ind w:left="2160" w:firstLine="1800"/>
      </w:pPr>
    </w:lvl>
    <w:lvl w:ilvl="2">
      <w:start w:val="1"/>
      <w:numFmt w:val="decimal"/>
      <w:lvlText w:val="-.%2.%3"/>
      <w:lvlJc w:val="left"/>
      <w:pPr>
        <w:ind w:left="3240" w:firstLine="2520"/>
      </w:pPr>
    </w:lvl>
    <w:lvl w:ilvl="3">
      <w:start w:val="1"/>
      <w:numFmt w:val="decimal"/>
      <w:lvlText w:val="-.%2.%3.%4"/>
      <w:lvlJc w:val="left"/>
      <w:pPr>
        <w:ind w:left="3960" w:firstLine="3240"/>
      </w:pPr>
    </w:lvl>
    <w:lvl w:ilvl="4">
      <w:start w:val="1"/>
      <w:numFmt w:val="decimal"/>
      <w:lvlText w:val="-.%2.%3.%4.%5"/>
      <w:lvlJc w:val="left"/>
      <w:pPr>
        <w:ind w:left="5040" w:firstLine="3960"/>
      </w:pPr>
    </w:lvl>
    <w:lvl w:ilvl="5">
      <w:start w:val="1"/>
      <w:numFmt w:val="decimal"/>
      <w:lvlText w:val="-.%2.%3.%4.%5.%6"/>
      <w:lvlJc w:val="left"/>
      <w:pPr>
        <w:ind w:left="6120" w:firstLine="4680"/>
      </w:pPr>
    </w:lvl>
    <w:lvl w:ilvl="6">
      <w:start w:val="1"/>
      <w:numFmt w:val="decimal"/>
      <w:lvlText w:val="-.%2.%3.%4.%5.%6.%7"/>
      <w:lvlJc w:val="left"/>
      <w:pPr>
        <w:ind w:left="6840" w:firstLine="5400"/>
      </w:pPr>
    </w:lvl>
    <w:lvl w:ilvl="7">
      <w:start w:val="1"/>
      <w:numFmt w:val="decimal"/>
      <w:lvlText w:val="-.%2.%3.%4.%5.%6.%7.%8"/>
      <w:lvlJc w:val="left"/>
      <w:pPr>
        <w:ind w:left="7920" w:firstLine="6120"/>
      </w:pPr>
    </w:lvl>
    <w:lvl w:ilvl="8">
      <w:start w:val="1"/>
      <w:numFmt w:val="decimal"/>
      <w:lvlText w:val="-.%2.%3.%4.%5.%6.%7.%8.%9"/>
      <w:lvlJc w:val="left"/>
      <w:pPr>
        <w:ind w:left="8640" w:firstLine="6840"/>
      </w:pPr>
    </w:lvl>
  </w:abstractNum>
  <w:abstractNum w:abstractNumId="32" w15:restartNumberingAfterBreak="0">
    <w:nsid w:val="1F052A4B"/>
    <w:multiLevelType w:val="hybridMultilevel"/>
    <w:tmpl w:val="7FB4A1A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2106143C"/>
    <w:multiLevelType w:val="hybridMultilevel"/>
    <w:tmpl w:val="E87C6BA6"/>
    <w:lvl w:ilvl="0" w:tplc="276240C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5A4079"/>
    <w:multiLevelType w:val="multilevel"/>
    <w:tmpl w:val="611858B8"/>
    <w:lvl w:ilvl="0">
      <w:start w:val="1"/>
      <w:numFmt w:val="decimal"/>
      <w:lvlText w:val="%1."/>
      <w:lvlJc w:val="left"/>
      <w:pPr>
        <w:ind w:left="720" w:firstLine="360"/>
      </w:pPr>
    </w:lvl>
    <w:lvl w:ilvl="1">
      <w:start w:val="1"/>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3960" w:firstLine="2520"/>
      </w:pPr>
    </w:lvl>
    <w:lvl w:ilvl="7">
      <w:start w:val="1"/>
      <w:numFmt w:val="decimal"/>
      <w:lvlText w:val="%1.%2.%3.%4.%5.%6.%7.%8."/>
      <w:lvlJc w:val="left"/>
      <w:pPr>
        <w:ind w:left="4680" w:firstLine="2880"/>
      </w:pPr>
    </w:lvl>
    <w:lvl w:ilvl="8">
      <w:start w:val="1"/>
      <w:numFmt w:val="decimal"/>
      <w:lvlText w:val="%1.%2.%3.%4.%5.%6.%7.%8.%9."/>
      <w:lvlJc w:val="left"/>
      <w:pPr>
        <w:ind w:left="5040" w:firstLine="3240"/>
      </w:pPr>
    </w:lvl>
  </w:abstractNum>
  <w:abstractNum w:abstractNumId="35" w15:restartNumberingAfterBreak="0">
    <w:nsid w:val="21E32CD4"/>
    <w:multiLevelType w:val="multilevel"/>
    <w:tmpl w:val="1B62BE30"/>
    <w:lvl w:ilvl="0">
      <w:start w:val="15"/>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23246779"/>
    <w:multiLevelType w:val="multilevel"/>
    <w:tmpl w:val="92C4FAD6"/>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37" w15:restartNumberingAfterBreak="0">
    <w:nsid w:val="240C25A3"/>
    <w:multiLevelType w:val="multilevel"/>
    <w:tmpl w:val="29AE53B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252667F0"/>
    <w:multiLevelType w:val="multilevel"/>
    <w:tmpl w:val="5220F196"/>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39" w15:restartNumberingAfterBreak="0">
    <w:nsid w:val="25B41C95"/>
    <w:multiLevelType w:val="multilevel"/>
    <w:tmpl w:val="7224295E"/>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40" w15:restartNumberingAfterBreak="0">
    <w:nsid w:val="263C12C3"/>
    <w:multiLevelType w:val="multilevel"/>
    <w:tmpl w:val="8F32FD48"/>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832497C"/>
    <w:multiLevelType w:val="multilevel"/>
    <w:tmpl w:val="BA26D264"/>
    <w:lvl w:ilvl="0">
      <w:start w:val="1"/>
      <w:numFmt w:val="decimal"/>
      <w:lvlText w:val="%1."/>
      <w:lvlJc w:val="left"/>
      <w:pPr>
        <w:ind w:left="390" w:firstLine="0"/>
      </w:pPr>
    </w:lvl>
    <w:lvl w:ilvl="1">
      <w:start w:val="1"/>
      <w:numFmt w:val="decimal"/>
      <w:lvlText w:val="%1.%2."/>
      <w:lvlJc w:val="left"/>
      <w:pPr>
        <w:ind w:left="144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5760" w:firstLine="4320"/>
      </w:pPr>
    </w:lvl>
    <w:lvl w:ilvl="7">
      <w:start w:val="1"/>
      <w:numFmt w:val="decimal"/>
      <w:lvlText w:val="%1.%2.%3.%4.%5.%6.%7.%8."/>
      <w:lvlJc w:val="left"/>
      <w:pPr>
        <w:ind w:left="6840" w:firstLine="5040"/>
      </w:pPr>
    </w:lvl>
    <w:lvl w:ilvl="8">
      <w:start w:val="1"/>
      <w:numFmt w:val="decimal"/>
      <w:lvlText w:val="%1.%2.%3.%4.%5.%6.%7.%8.%9."/>
      <w:lvlJc w:val="left"/>
      <w:pPr>
        <w:ind w:left="7560" w:firstLine="5760"/>
      </w:pPr>
    </w:lvl>
  </w:abstractNum>
  <w:abstractNum w:abstractNumId="42" w15:restartNumberingAfterBreak="0">
    <w:nsid w:val="28365BAE"/>
    <w:multiLevelType w:val="multilevel"/>
    <w:tmpl w:val="DEF8505E"/>
    <w:lvl w:ilvl="0">
      <w:start w:val="1"/>
      <w:numFmt w:val="bullet"/>
      <w:lvlText w:val="-"/>
      <w:lvlJc w:val="left"/>
      <w:pPr>
        <w:ind w:left="1080" w:firstLine="720"/>
      </w:pPr>
      <w:rPr>
        <w:rFonts w:ascii="Arial" w:eastAsia="Arial" w:hAnsi="Arial" w:cs="Arial"/>
      </w:rPr>
    </w:lvl>
    <w:lvl w:ilvl="1">
      <w:start w:val="1"/>
      <w:numFmt w:val="decimal"/>
      <w:lvlText w:val="-.%2."/>
      <w:lvlJc w:val="left"/>
      <w:pPr>
        <w:ind w:left="1440" w:firstLine="1080"/>
      </w:pPr>
    </w:lvl>
    <w:lvl w:ilvl="2">
      <w:start w:val="1"/>
      <w:numFmt w:val="decimal"/>
      <w:lvlText w:val="-.%2.%3."/>
      <w:lvlJc w:val="left"/>
      <w:pPr>
        <w:ind w:left="2160" w:firstLine="1440"/>
      </w:pPr>
    </w:lvl>
    <w:lvl w:ilvl="3">
      <w:start w:val="1"/>
      <w:numFmt w:val="decimal"/>
      <w:lvlText w:val="-.%2.%3.%4."/>
      <w:lvlJc w:val="left"/>
      <w:pPr>
        <w:ind w:left="2520" w:firstLine="1800"/>
      </w:pPr>
    </w:lvl>
    <w:lvl w:ilvl="4">
      <w:start w:val="1"/>
      <w:numFmt w:val="decimal"/>
      <w:lvlText w:val="-.%2.%3.%4.%5."/>
      <w:lvlJc w:val="left"/>
      <w:pPr>
        <w:ind w:left="3240" w:firstLine="2160"/>
      </w:pPr>
    </w:lvl>
    <w:lvl w:ilvl="5">
      <w:start w:val="1"/>
      <w:numFmt w:val="decimal"/>
      <w:lvlText w:val="-.%2.%3.%4.%5.%6."/>
      <w:lvlJc w:val="left"/>
      <w:pPr>
        <w:ind w:left="3600" w:firstLine="2520"/>
      </w:pPr>
    </w:lvl>
    <w:lvl w:ilvl="6">
      <w:start w:val="1"/>
      <w:numFmt w:val="decimal"/>
      <w:lvlText w:val="-.%2.%3.%4.%5.%6.%7."/>
      <w:lvlJc w:val="left"/>
      <w:pPr>
        <w:ind w:left="4320" w:firstLine="2880"/>
      </w:pPr>
    </w:lvl>
    <w:lvl w:ilvl="7">
      <w:start w:val="1"/>
      <w:numFmt w:val="decimal"/>
      <w:lvlText w:val="-.%2.%3.%4.%5.%6.%7.%8."/>
      <w:lvlJc w:val="left"/>
      <w:pPr>
        <w:ind w:left="4680" w:firstLine="3240"/>
      </w:pPr>
    </w:lvl>
    <w:lvl w:ilvl="8">
      <w:start w:val="1"/>
      <w:numFmt w:val="decimal"/>
      <w:lvlText w:val="-.%2.%3.%4.%5.%6.%7.%8.%9."/>
      <w:lvlJc w:val="left"/>
      <w:pPr>
        <w:ind w:left="5400" w:firstLine="3600"/>
      </w:pPr>
    </w:lvl>
  </w:abstractNum>
  <w:abstractNum w:abstractNumId="43" w15:restartNumberingAfterBreak="0">
    <w:nsid w:val="292C366B"/>
    <w:multiLevelType w:val="multilevel"/>
    <w:tmpl w:val="C96E2A96"/>
    <w:lvl w:ilvl="0">
      <w:start w:val="1"/>
      <w:numFmt w:val="decimal"/>
      <w:lvlText w:val="%1."/>
      <w:lvlJc w:val="left"/>
      <w:pPr>
        <w:ind w:left="720" w:firstLine="360"/>
      </w:pPr>
    </w:lvl>
    <w:lvl w:ilvl="1">
      <w:start w:val="1"/>
      <w:numFmt w:val="decimal"/>
      <w:lvlText w:val="%1.%2."/>
      <w:lvlJc w:val="left"/>
      <w:pPr>
        <w:ind w:left="1080" w:firstLine="720"/>
      </w:pPr>
    </w:lvl>
    <w:lvl w:ilvl="2">
      <w:start w:val="1"/>
      <w:numFmt w:val="decimal"/>
      <w:lvlText w:val="%1.%2.%3."/>
      <w:lvlJc w:val="left"/>
      <w:pPr>
        <w:ind w:left="1800" w:firstLine="1080"/>
      </w:pPr>
    </w:lvl>
    <w:lvl w:ilvl="3">
      <w:start w:val="1"/>
      <w:numFmt w:val="decimal"/>
      <w:lvlText w:val="%1.%2.%3.%4."/>
      <w:lvlJc w:val="left"/>
      <w:pPr>
        <w:ind w:left="216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44" w15:restartNumberingAfterBreak="0">
    <w:nsid w:val="2DDD28E8"/>
    <w:multiLevelType w:val="multilevel"/>
    <w:tmpl w:val="302A20D0"/>
    <w:lvl w:ilvl="0">
      <w:start w:val="6"/>
      <w:numFmt w:val="decimal"/>
      <w:lvlText w:val="%1."/>
      <w:lvlJc w:val="left"/>
      <w:pPr>
        <w:ind w:left="450" w:firstLine="0"/>
      </w:pPr>
    </w:lvl>
    <w:lvl w:ilvl="1">
      <w:start w:val="1"/>
      <w:numFmt w:val="decimal"/>
      <w:lvlText w:val="%1.%2."/>
      <w:lvlJc w:val="left"/>
      <w:pPr>
        <w:ind w:left="144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6120" w:firstLine="4320"/>
      </w:pPr>
    </w:lvl>
    <w:lvl w:ilvl="7">
      <w:start w:val="1"/>
      <w:numFmt w:val="decimal"/>
      <w:lvlText w:val="%1.%2.%3.%4.%5.%6.%7.%8."/>
      <w:lvlJc w:val="left"/>
      <w:pPr>
        <w:ind w:left="6840" w:firstLine="5040"/>
      </w:pPr>
    </w:lvl>
    <w:lvl w:ilvl="8">
      <w:start w:val="1"/>
      <w:numFmt w:val="decimal"/>
      <w:lvlText w:val="%1.%2.%3.%4.%5.%6.%7.%8.%9."/>
      <w:lvlJc w:val="left"/>
      <w:pPr>
        <w:ind w:left="7920" w:firstLine="5760"/>
      </w:pPr>
    </w:lvl>
  </w:abstractNum>
  <w:abstractNum w:abstractNumId="45" w15:restartNumberingAfterBreak="0">
    <w:nsid w:val="30FA219C"/>
    <w:multiLevelType w:val="multilevel"/>
    <w:tmpl w:val="1AE413A4"/>
    <w:lvl w:ilvl="0">
      <w:start w:val="30"/>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15:restartNumberingAfterBreak="0">
    <w:nsid w:val="323D02BD"/>
    <w:multiLevelType w:val="multilevel"/>
    <w:tmpl w:val="86D2CE7A"/>
    <w:lvl w:ilvl="0">
      <w:start w:val="1"/>
      <w:numFmt w:val="decimal"/>
      <w:lvlText w:val="%1."/>
      <w:lvlJc w:val="left"/>
      <w:pPr>
        <w:ind w:left="39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7920" w:firstLine="6480"/>
      </w:pPr>
    </w:lvl>
    <w:lvl w:ilvl="7">
      <w:start w:val="1"/>
      <w:numFmt w:val="decimal"/>
      <w:lvlText w:val="%1.%2.%3.%4.%5.%6.%7.%8."/>
      <w:lvlJc w:val="left"/>
      <w:pPr>
        <w:ind w:left="9360" w:firstLine="7560"/>
      </w:pPr>
    </w:lvl>
    <w:lvl w:ilvl="8">
      <w:start w:val="1"/>
      <w:numFmt w:val="decimal"/>
      <w:lvlText w:val="%1.%2.%3.%4.%5.%6.%7.%8.%9."/>
      <w:lvlJc w:val="left"/>
      <w:pPr>
        <w:ind w:left="10440" w:firstLine="8640"/>
      </w:pPr>
    </w:lvl>
  </w:abstractNum>
  <w:abstractNum w:abstractNumId="47" w15:restartNumberingAfterBreak="0">
    <w:nsid w:val="332675D7"/>
    <w:multiLevelType w:val="multilevel"/>
    <w:tmpl w:val="FBD6C948"/>
    <w:lvl w:ilvl="0">
      <w:start w:val="1"/>
      <w:numFmt w:val="decimal"/>
      <w:lvlText w:val="%1."/>
      <w:lvlJc w:val="left"/>
      <w:pPr>
        <w:ind w:left="720" w:firstLine="360"/>
      </w:pPr>
      <w:rPr>
        <w:b/>
      </w:rPr>
    </w:lvl>
    <w:lvl w:ilvl="1">
      <w:start w:val="1"/>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3960" w:firstLine="2520"/>
      </w:pPr>
    </w:lvl>
    <w:lvl w:ilvl="7">
      <w:start w:val="1"/>
      <w:numFmt w:val="decimal"/>
      <w:lvlText w:val="%1.%2.%3.%4.%5.%6.%7.%8."/>
      <w:lvlJc w:val="left"/>
      <w:pPr>
        <w:ind w:left="4680" w:firstLine="2880"/>
      </w:pPr>
    </w:lvl>
    <w:lvl w:ilvl="8">
      <w:start w:val="1"/>
      <w:numFmt w:val="decimal"/>
      <w:lvlText w:val="%1.%2.%3.%4.%5.%6.%7.%8.%9."/>
      <w:lvlJc w:val="left"/>
      <w:pPr>
        <w:ind w:left="5040" w:firstLine="3240"/>
      </w:pPr>
    </w:lvl>
  </w:abstractNum>
  <w:abstractNum w:abstractNumId="48" w15:restartNumberingAfterBreak="0">
    <w:nsid w:val="33307BFC"/>
    <w:multiLevelType w:val="multilevel"/>
    <w:tmpl w:val="9EA6C078"/>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49" w15:restartNumberingAfterBreak="0">
    <w:nsid w:val="33446E75"/>
    <w:multiLevelType w:val="multilevel"/>
    <w:tmpl w:val="A614EE34"/>
    <w:lvl w:ilvl="0">
      <w:start w:val="24"/>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34304DCB"/>
    <w:multiLevelType w:val="multilevel"/>
    <w:tmpl w:val="4D5AF46C"/>
    <w:lvl w:ilvl="0">
      <w:start w:val="1"/>
      <w:numFmt w:val="decimal"/>
      <w:lvlText w:val="%1."/>
      <w:lvlJc w:val="left"/>
      <w:pPr>
        <w:ind w:left="720" w:firstLine="360"/>
      </w:pPr>
      <w:rPr>
        <w:rFonts w:ascii="Times New Roman" w:eastAsia="Times New Roman" w:hAnsi="Times New Roman" w:cs="Times New Roman"/>
      </w:rPr>
    </w:lvl>
    <w:lvl w:ilvl="1">
      <w:start w:val="1"/>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4320" w:firstLine="2520"/>
      </w:pPr>
    </w:lvl>
    <w:lvl w:ilvl="7">
      <w:start w:val="1"/>
      <w:numFmt w:val="decimal"/>
      <w:lvlText w:val="%1.%2.%3.%4.%5.%6.%7.%8."/>
      <w:lvlJc w:val="left"/>
      <w:pPr>
        <w:ind w:left="4680" w:firstLine="2880"/>
      </w:pPr>
    </w:lvl>
    <w:lvl w:ilvl="8">
      <w:start w:val="1"/>
      <w:numFmt w:val="decimal"/>
      <w:lvlText w:val="%1.%2.%3.%4.%5.%6.%7.%8.%9."/>
      <w:lvlJc w:val="left"/>
      <w:pPr>
        <w:ind w:left="5400" w:firstLine="3240"/>
      </w:pPr>
    </w:lvl>
  </w:abstractNum>
  <w:abstractNum w:abstractNumId="51" w15:restartNumberingAfterBreak="0">
    <w:nsid w:val="357C1053"/>
    <w:multiLevelType w:val="multilevel"/>
    <w:tmpl w:val="CEE840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15:restartNumberingAfterBreak="0">
    <w:nsid w:val="365508BC"/>
    <w:multiLevelType w:val="multilevel"/>
    <w:tmpl w:val="84D08A82"/>
    <w:lvl w:ilvl="0">
      <w:start w:val="6"/>
      <w:numFmt w:val="decimal"/>
      <w:lvlText w:val="%1."/>
      <w:lvlJc w:val="left"/>
      <w:pPr>
        <w:ind w:left="450" w:firstLine="0"/>
      </w:pPr>
    </w:lvl>
    <w:lvl w:ilvl="1">
      <w:start w:val="1"/>
      <w:numFmt w:val="decimal"/>
      <w:lvlText w:val="%1.%2."/>
      <w:lvlJc w:val="left"/>
      <w:pPr>
        <w:ind w:left="144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6120" w:firstLine="4320"/>
      </w:pPr>
    </w:lvl>
    <w:lvl w:ilvl="7">
      <w:start w:val="1"/>
      <w:numFmt w:val="decimal"/>
      <w:lvlText w:val="%1.%2.%3.%4.%5.%6.%7.%8."/>
      <w:lvlJc w:val="left"/>
      <w:pPr>
        <w:ind w:left="6840" w:firstLine="5040"/>
      </w:pPr>
    </w:lvl>
    <w:lvl w:ilvl="8">
      <w:start w:val="1"/>
      <w:numFmt w:val="decimal"/>
      <w:lvlText w:val="%1.%2.%3.%4.%5.%6.%7.%8.%9."/>
      <w:lvlJc w:val="left"/>
      <w:pPr>
        <w:ind w:left="7920" w:firstLine="5760"/>
      </w:pPr>
    </w:lvl>
  </w:abstractNum>
  <w:abstractNum w:abstractNumId="53" w15:restartNumberingAfterBreak="0">
    <w:nsid w:val="3888051A"/>
    <w:multiLevelType w:val="multilevel"/>
    <w:tmpl w:val="B734F5D8"/>
    <w:lvl w:ilvl="0">
      <w:start w:val="1"/>
      <w:numFmt w:val="decimal"/>
      <w:lvlText w:val="%1."/>
      <w:lvlJc w:val="left"/>
      <w:pPr>
        <w:ind w:left="39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7920" w:firstLine="6480"/>
      </w:pPr>
    </w:lvl>
    <w:lvl w:ilvl="7">
      <w:start w:val="1"/>
      <w:numFmt w:val="decimal"/>
      <w:lvlText w:val="%1.%2.%3.%4.%5.%6.%7.%8."/>
      <w:lvlJc w:val="left"/>
      <w:pPr>
        <w:ind w:left="9360" w:firstLine="7560"/>
      </w:pPr>
    </w:lvl>
    <w:lvl w:ilvl="8">
      <w:start w:val="1"/>
      <w:numFmt w:val="decimal"/>
      <w:lvlText w:val="%1.%2.%3.%4.%5.%6.%7.%8.%9."/>
      <w:lvlJc w:val="left"/>
      <w:pPr>
        <w:ind w:left="10440" w:firstLine="8640"/>
      </w:pPr>
    </w:lvl>
  </w:abstractNum>
  <w:abstractNum w:abstractNumId="54" w15:restartNumberingAfterBreak="0">
    <w:nsid w:val="38C80BD0"/>
    <w:multiLevelType w:val="multilevel"/>
    <w:tmpl w:val="B64C26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15:restartNumberingAfterBreak="0">
    <w:nsid w:val="3A725B5B"/>
    <w:multiLevelType w:val="hybridMultilevel"/>
    <w:tmpl w:val="06B81F5E"/>
    <w:lvl w:ilvl="0" w:tplc="7C4E3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120CB3"/>
    <w:multiLevelType w:val="multilevel"/>
    <w:tmpl w:val="B2C6D244"/>
    <w:lvl w:ilvl="0">
      <w:start w:val="1"/>
      <w:numFmt w:val="bullet"/>
      <w:lvlText w:val="-"/>
      <w:lvlJc w:val="left"/>
      <w:pPr>
        <w:ind w:left="1080" w:firstLine="720"/>
      </w:pPr>
      <w:rPr>
        <w:rFonts w:ascii="Arial" w:eastAsia="Arial" w:hAnsi="Arial" w:cs="Arial"/>
      </w:rPr>
    </w:lvl>
    <w:lvl w:ilvl="1">
      <w:start w:val="1"/>
      <w:numFmt w:val="decimal"/>
      <w:lvlText w:val="-.%2."/>
      <w:lvlJc w:val="left"/>
      <w:pPr>
        <w:ind w:left="1440" w:firstLine="1080"/>
      </w:pPr>
    </w:lvl>
    <w:lvl w:ilvl="2">
      <w:start w:val="1"/>
      <w:numFmt w:val="decimal"/>
      <w:lvlText w:val="-.%2.%3."/>
      <w:lvlJc w:val="left"/>
      <w:pPr>
        <w:ind w:left="2160" w:firstLine="1440"/>
      </w:pPr>
    </w:lvl>
    <w:lvl w:ilvl="3">
      <w:start w:val="1"/>
      <w:numFmt w:val="decimal"/>
      <w:lvlText w:val="-.%2.%3.%4."/>
      <w:lvlJc w:val="left"/>
      <w:pPr>
        <w:ind w:left="2520" w:firstLine="1800"/>
      </w:pPr>
    </w:lvl>
    <w:lvl w:ilvl="4">
      <w:start w:val="1"/>
      <w:numFmt w:val="decimal"/>
      <w:lvlText w:val="-.%2.%3.%4.%5."/>
      <w:lvlJc w:val="left"/>
      <w:pPr>
        <w:ind w:left="3240" w:firstLine="2160"/>
      </w:pPr>
    </w:lvl>
    <w:lvl w:ilvl="5">
      <w:start w:val="1"/>
      <w:numFmt w:val="decimal"/>
      <w:lvlText w:val="-.%2.%3.%4.%5.%6."/>
      <w:lvlJc w:val="left"/>
      <w:pPr>
        <w:ind w:left="3600" w:firstLine="2520"/>
      </w:pPr>
    </w:lvl>
    <w:lvl w:ilvl="6">
      <w:start w:val="1"/>
      <w:numFmt w:val="decimal"/>
      <w:lvlText w:val="-.%2.%3.%4.%5.%6.%7."/>
      <w:lvlJc w:val="left"/>
      <w:pPr>
        <w:ind w:left="4320" w:firstLine="2880"/>
      </w:pPr>
    </w:lvl>
    <w:lvl w:ilvl="7">
      <w:start w:val="1"/>
      <w:numFmt w:val="decimal"/>
      <w:lvlText w:val="-.%2.%3.%4.%5.%6.%7.%8."/>
      <w:lvlJc w:val="left"/>
      <w:pPr>
        <w:ind w:left="4680" w:firstLine="3240"/>
      </w:pPr>
    </w:lvl>
    <w:lvl w:ilvl="8">
      <w:start w:val="1"/>
      <w:numFmt w:val="decimal"/>
      <w:lvlText w:val="-.%2.%3.%4.%5.%6.%7.%8.%9."/>
      <w:lvlJc w:val="left"/>
      <w:pPr>
        <w:ind w:left="5400" w:firstLine="3600"/>
      </w:pPr>
    </w:lvl>
  </w:abstractNum>
  <w:abstractNum w:abstractNumId="57" w15:restartNumberingAfterBreak="0">
    <w:nsid w:val="3DA65BEF"/>
    <w:multiLevelType w:val="multilevel"/>
    <w:tmpl w:val="73CAA772"/>
    <w:lvl w:ilvl="0">
      <w:start w:val="2"/>
      <w:numFmt w:val="decimal"/>
      <w:lvlText w:val="%1."/>
      <w:lvlJc w:val="left"/>
      <w:pPr>
        <w:ind w:left="720" w:firstLine="360"/>
      </w:pPr>
      <w:rPr>
        <w:rFonts w:ascii="Times New Roman" w:eastAsia="Times New Roman" w:hAnsi="Times New Roman" w:cs="Times New Roman"/>
      </w:rPr>
    </w:lvl>
    <w:lvl w:ilvl="1">
      <w:start w:val="1"/>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4320" w:firstLine="2520"/>
      </w:pPr>
    </w:lvl>
    <w:lvl w:ilvl="7">
      <w:start w:val="1"/>
      <w:numFmt w:val="decimal"/>
      <w:lvlText w:val="%1.%2.%3.%4.%5.%6.%7.%8."/>
      <w:lvlJc w:val="left"/>
      <w:pPr>
        <w:ind w:left="4680" w:firstLine="2880"/>
      </w:pPr>
    </w:lvl>
    <w:lvl w:ilvl="8">
      <w:start w:val="1"/>
      <w:numFmt w:val="decimal"/>
      <w:lvlText w:val="%1.%2.%3.%4.%5.%6.%7.%8.%9."/>
      <w:lvlJc w:val="left"/>
      <w:pPr>
        <w:ind w:left="5400" w:firstLine="3240"/>
      </w:pPr>
    </w:lvl>
  </w:abstractNum>
  <w:abstractNum w:abstractNumId="58" w15:restartNumberingAfterBreak="0">
    <w:nsid w:val="3DD14BBF"/>
    <w:multiLevelType w:val="multilevel"/>
    <w:tmpl w:val="557A8B16"/>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59" w15:restartNumberingAfterBreak="0">
    <w:nsid w:val="3EA15EBB"/>
    <w:multiLevelType w:val="multilevel"/>
    <w:tmpl w:val="0E005EE0"/>
    <w:lvl w:ilvl="0">
      <w:start w:val="1"/>
      <w:numFmt w:val="decimal"/>
      <w:lvlText w:val="%1."/>
      <w:lvlJc w:val="left"/>
      <w:pPr>
        <w:ind w:left="720" w:firstLine="360"/>
      </w:pPr>
    </w:lvl>
    <w:lvl w:ilvl="1">
      <w:start w:val="1"/>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3960" w:firstLine="2520"/>
      </w:pPr>
    </w:lvl>
    <w:lvl w:ilvl="7">
      <w:start w:val="1"/>
      <w:numFmt w:val="decimal"/>
      <w:lvlText w:val="%1.%2.%3.%4.%5.%6.%7.%8."/>
      <w:lvlJc w:val="left"/>
      <w:pPr>
        <w:ind w:left="4680" w:firstLine="2880"/>
      </w:pPr>
    </w:lvl>
    <w:lvl w:ilvl="8">
      <w:start w:val="1"/>
      <w:numFmt w:val="decimal"/>
      <w:lvlText w:val="%1.%2.%3.%4.%5.%6.%7.%8.%9."/>
      <w:lvlJc w:val="left"/>
      <w:pPr>
        <w:ind w:left="5040" w:firstLine="3240"/>
      </w:pPr>
    </w:lvl>
  </w:abstractNum>
  <w:abstractNum w:abstractNumId="60" w15:restartNumberingAfterBreak="0">
    <w:nsid w:val="3F4A3AF5"/>
    <w:multiLevelType w:val="multilevel"/>
    <w:tmpl w:val="1EB2FE96"/>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61" w15:restartNumberingAfterBreak="0">
    <w:nsid w:val="401A6AB5"/>
    <w:multiLevelType w:val="multilevel"/>
    <w:tmpl w:val="BC323A88"/>
    <w:lvl w:ilvl="0">
      <w:start w:val="1"/>
      <w:numFmt w:val="decimal"/>
      <w:lvlText w:val="%1."/>
      <w:lvlJc w:val="left"/>
      <w:pPr>
        <w:ind w:left="39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7920" w:firstLine="6480"/>
      </w:pPr>
    </w:lvl>
    <w:lvl w:ilvl="7">
      <w:start w:val="1"/>
      <w:numFmt w:val="decimal"/>
      <w:lvlText w:val="%1.%2.%3.%4.%5.%6.%7.%8."/>
      <w:lvlJc w:val="left"/>
      <w:pPr>
        <w:ind w:left="9360" w:firstLine="7560"/>
      </w:pPr>
    </w:lvl>
    <w:lvl w:ilvl="8">
      <w:start w:val="1"/>
      <w:numFmt w:val="decimal"/>
      <w:lvlText w:val="%1.%2.%3.%4.%5.%6.%7.%8.%9."/>
      <w:lvlJc w:val="left"/>
      <w:pPr>
        <w:ind w:left="10440" w:firstLine="8640"/>
      </w:pPr>
    </w:lvl>
  </w:abstractNum>
  <w:abstractNum w:abstractNumId="62" w15:restartNumberingAfterBreak="0">
    <w:nsid w:val="410A676F"/>
    <w:multiLevelType w:val="multilevel"/>
    <w:tmpl w:val="CE7ABB6E"/>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63" w15:restartNumberingAfterBreak="0">
    <w:nsid w:val="41BC080A"/>
    <w:multiLevelType w:val="multilevel"/>
    <w:tmpl w:val="109EFBA6"/>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64" w15:restartNumberingAfterBreak="0">
    <w:nsid w:val="430C6934"/>
    <w:multiLevelType w:val="multilevel"/>
    <w:tmpl w:val="6B6EFD34"/>
    <w:lvl w:ilvl="0">
      <w:start w:val="1"/>
      <w:numFmt w:val="decimal"/>
      <w:lvlText w:val="%1."/>
      <w:lvlJc w:val="left"/>
      <w:pPr>
        <w:ind w:left="720" w:firstLine="360"/>
      </w:pPr>
    </w:lvl>
    <w:lvl w:ilvl="1">
      <w:start w:val="1"/>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3960" w:firstLine="2520"/>
      </w:pPr>
    </w:lvl>
    <w:lvl w:ilvl="7">
      <w:start w:val="1"/>
      <w:numFmt w:val="decimal"/>
      <w:lvlText w:val="%1.%2.%3.%4.%5.%6.%7.%8."/>
      <w:lvlJc w:val="left"/>
      <w:pPr>
        <w:ind w:left="4680" w:firstLine="2880"/>
      </w:pPr>
    </w:lvl>
    <w:lvl w:ilvl="8">
      <w:start w:val="1"/>
      <w:numFmt w:val="decimal"/>
      <w:lvlText w:val="%1.%2.%3.%4.%5.%6.%7.%8.%9."/>
      <w:lvlJc w:val="left"/>
      <w:pPr>
        <w:ind w:left="5040" w:firstLine="3240"/>
      </w:pPr>
    </w:lvl>
  </w:abstractNum>
  <w:abstractNum w:abstractNumId="65" w15:restartNumberingAfterBreak="0">
    <w:nsid w:val="44EC5F4A"/>
    <w:multiLevelType w:val="multilevel"/>
    <w:tmpl w:val="A5AE86F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6" w15:restartNumberingAfterBreak="0">
    <w:nsid w:val="45576426"/>
    <w:multiLevelType w:val="multilevel"/>
    <w:tmpl w:val="0494F9E6"/>
    <w:lvl w:ilvl="0">
      <w:start w:val="1"/>
      <w:numFmt w:val="decimal"/>
      <w:lvlText w:val="%1."/>
      <w:lvlJc w:val="left"/>
      <w:pPr>
        <w:ind w:left="390" w:firstLine="0"/>
      </w:pPr>
      <w:rPr>
        <w:rFonts w:hint="default"/>
      </w:rPr>
    </w:lvl>
    <w:lvl w:ilvl="1">
      <w:start w:val="1"/>
      <w:numFmt w:val="decimal"/>
      <w:lvlText w:val="%1.%2."/>
      <w:lvlJc w:val="left"/>
      <w:pPr>
        <w:ind w:left="1800" w:firstLine="1080"/>
      </w:pPr>
      <w:rPr>
        <w:rFonts w:hint="default"/>
      </w:rPr>
    </w:lvl>
    <w:lvl w:ilvl="2">
      <w:start w:val="1"/>
      <w:numFmt w:val="decimal"/>
      <w:lvlText w:val="%1.%2.%3."/>
      <w:lvlJc w:val="left"/>
      <w:pPr>
        <w:ind w:left="2880" w:firstLine="2160"/>
      </w:pPr>
      <w:rPr>
        <w:rFonts w:hint="default"/>
      </w:rPr>
    </w:lvl>
    <w:lvl w:ilvl="3">
      <w:start w:val="1"/>
      <w:numFmt w:val="decimal"/>
      <w:lvlText w:val="%1.%2.%3.%4."/>
      <w:lvlJc w:val="left"/>
      <w:pPr>
        <w:ind w:left="4320" w:firstLine="3240"/>
      </w:pPr>
      <w:rPr>
        <w:rFonts w:hint="default"/>
      </w:rPr>
    </w:lvl>
    <w:lvl w:ilvl="4">
      <w:start w:val="1"/>
      <w:numFmt w:val="decimal"/>
      <w:lvlText w:val="%1.%2.%3.%4.%5."/>
      <w:lvlJc w:val="left"/>
      <w:pPr>
        <w:ind w:left="5400" w:firstLine="4320"/>
      </w:pPr>
      <w:rPr>
        <w:rFonts w:hint="default"/>
      </w:rPr>
    </w:lvl>
    <w:lvl w:ilvl="5">
      <w:start w:val="1"/>
      <w:numFmt w:val="decimal"/>
      <w:lvlText w:val="%1.%2.%3.%4.%5.%6."/>
      <w:lvlJc w:val="left"/>
      <w:pPr>
        <w:ind w:left="6840" w:firstLine="5400"/>
      </w:pPr>
      <w:rPr>
        <w:rFonts w:hint="default"/>
      </w:rPr>
    </w:lvl>
    <w:lvl w:ilvl="6">
      <w:start w:val="1"/>
      <w:numFmt w:val="decimal"/>
      <w:lvlText w:val="%1.%2.%3.%4.%5.%6.%7."/>
      <w:lvlJc w:val="left"/>
      <w:pPr>
        <w:ind w:left="7920" w:firstLine="6480"/>
      </w:pPr>
      <w:rPr>
        <w:rFonts w:hint="default"/>
      </w:rPr>
    </w:lvl>
    <w:lvl w:ilvl="7">
      <w:start w:val="1"/>
      <w:numFmt w:val="decimal"/>
      <w:lvlText w:val="%1.%2.%3.%4.%5.%6.%7.%8."/>
      <w:lvlJc w:val="left"/>
      <w:pPr>
        <w:ind w:left="9360" w:firstLine="7560"/>
      </w:pPr>
      <w:rPr>
        <w:rFonts w:hint="default"/>
      </w:rPr>
    </w:lvl>
    <w:lvl w:ilvl="8">
      <w:start w:val="1"/>
      <w:numFmt w:val="decimal"/>
      <w:lvlText w:val="%1.%2.%3.%4.%5.%6.%7.%8.%9."/>
      <w:lvlJc w:val="left"/>
      <w:pPr>
        <w:ind w:left="10440" w:firstLine="8640"/>
      </w:pPr>
      <w:rPr>
        <w:rFonts w:hint="default"/>
      </w:rPr>
    </w:lvl>
  </w:abstractNum>
  <w:abstractNum w:abstractNumId="67" w15:restartNumberingAfterBreak="0">
    <w:nsid w:val="45C97149"/>
    <w:multiLevelType w:val="multilevel"/>
    <w:tmpl w:val="906286E0"/>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68" w15:restartNumberingAfterBreak="0">
    <w:nsid w:val="47B10C5E"/>
    <w:multiLevelType w:val="multilevel"/>
    <w:tmpl w:val="22CC5552"/>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69" w15:restartNumberingAfterBreak="0">
    <w:nsid w:val="484539A1"/>
    <w:multiLevelType w:val="multilevel"/>
    <w:tmpl w:val="3520555C"/>
    <w:lvl w:ilvl="0">
      <w:start w:val="6"/>
      <w:numFmt w:val="decimal"/>
      <w:lvlText w:val="%1."/>
      <w:lvlJc w:val="left"/>
      <w:pPr>
        <w:ind w:left="390" w:hanging="390"/>
      </w:pPr>
      <w:rPr>
        <w:rFonts w:hint="default"/>
      </w:rPr>
    </w:lvl>
    <w:lvl w:ilvl="1">
      <w:start w:val="4"/>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0" w15:restartNumberingAfterBreak="0">
    <w:nsid w:val="48CD15BC"/>
    <w:multiLevelType w:val="multilevel"/>
    <w:tmpl w:val="25A8DF7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4223C0"/>
    <w:multiLevelType w:val="multilevel"/>
    <w:tmpl w:val="8728A610"/>
    <w:lvl w:ilvl="0">
      <w:start w:val="6"/>
      <w:numFmt w:val="decimal"/>
      <w:lvlText w:val="%1."/>
      <w:lvlJc w:val="left"/>
      <w:pPr>
        <w:ind w:left="720" w:firstLine="360"/>
      </w:pPr>
      <w:rPr>
        <w:b/>
      </w:rPr>
    </w:lvl>
    <w:lvl w:ilvl="1">
      <w:start w:val="2"/>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3960" w:firstLine="2520"/>
      </w:pPr>
    </w:lvl>
    <w:lvl w:ilvl="7">
      <w:start w:val="1"/>
      <w:numFmt w:val="decimal"/>
      <w:lvlText w:val="%1.%2.%3.%4.%5.%6.%7.%8."/>
      <w:lvlJc w:val="left"/>
      <w:pPr>
        <w:ind w:left="4680" w:firstLine="2880"/>
      </w:pPr>
    </w:lvl>
    <w:lvl w:ilvl="8">
      <w:start w:val="1"/>
      <w:numFmt w:val="decimal"/>
      <w:lvlText w:val="%1.%2.%3.%4.%5.%6.%7.%8.%9."/>
      <w:lvlJc w:val="left"/>
      <w:pPr>
        <w:ind w:left="5040" w:firstLine="3240"/>
      </w:pPr>
    </w:lvl>
  </w:abstractNum>
  <w:abstractNum w:abstractNumId="72" w15:restartNumberingAfterBreak="0">
    <w:nsid w:val="495C0058"/>
    <w:multiLevelType w:val="multilevel"/>
    <w:tmpl w:val="0BC62DE8"/>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49C84EB6"/>
    <w:multiLevelType w:val="multilevel"/>
    <w:tmpl w:val="AE301D5C"/>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74" w15:restartNumberingAfterBreak="0">
    <w:nsid w:val="4E1F3D26"/>
    <w:multiLevelType w:val="multilevel"/>
    <w:tmpl w:val="4E684246"/>
    <w:lvl w:ilvl="0">
      <w:start w:val="1"/>
      <w:numFmt w:val="bullet"/>
      <w:lvlText w:val="-"/>
      <w:lvlJc w:val="left"/>
      <w:pPr>
        <w:ind w:left="1080" w:firstLine="720"/>
      </w:pPr>
      <w:rPr>
        <w:rFonts w:ascii="Arial" w:eastAsia="Arial" w:hAnsi="Arial" w:cs="Arial"/>
      </w:rPr>
    </w:lvl>
    <w:lvl w:ilvl="1">
      <w:start w:val="1"/>
      <w:numFmt w:val="decimal"/>
      <w:lvlText w:val="-.%2."/>
      <w:lvlJc w:val="left"/>
      <w:pPr>
        <w:ind w:left="1440" w:firstLine="1080"/>
      </w:pPr>
    </w:lvl>
    <w:lvl w:ilvl="2">
      <w:start w:val="1"/>
      <w:numFmt w:val="decimal"/>
      <w:lvlText w:val="-.%2.%3."/>
      <w:lvlJc w:val="left"/>
      <w:pPr>
        <w:ind w:left="2160" w:firstLine="1440"/>
      </w:pPr>
    </w:lvl>
    <w:lvl w:ilvl="3">
      <w:start w:val="1"/>
      <w:numFmt w:val="decimal"/>
      <w:lvlText w:val="-.%2.%3.%4."/>
      <w:lvlJc w:val="left"/>
      <w:pPr>
        <w:ind w:left="2520" w:firstLine="1800"/>
      </w:pPr>
    </w:lvl>
    <w:lvl w:ilvl="4">
      <w:start w:val="1"/>
      <w:numFmt w:val="decimal"/>
      <w:lvlText w:val="-.%2.%3.%4.%5."/>
      <w:lvlJc w:val="left"/>
      <w:pPr>
        <w:ind w:left="3240" w:firstLine="2160"/>
      </w:pPr>
    </w:lvl>
    <w:lvl w:ilvl="5">
      <w:start w:val="1"/>
      <w:numFmt w:val="decimal"/>
      <w:lvlText w:val="-.%2.%3.%4.%5.%6."/>
      <w:lvlJc w:val="left"/>
      <w:pPr>
        <w:ind w:left="3600" w:firstLine="2520"/>
      </w:pPr>
    </w:lvl>
    <w:lvl w:ilvl="6">
      <w:start w:val="1"/>
      <w:numFmt w:val="decimal"/>
      <w:lvlText w:val="-.%2.%3.%4.%5.%6.%7."/>
      <w:lvlJc w:val="left"/>
      <w:pPr>
        <w:ind w:left="4320" w:firstLine="2880"/>
      </w:pPr>
    </w:lvl>
    <w:lvl w:ilvl="7">
      <w:start w:val="1"/>
      <w:numFmt w:val="decimal"/>
      <w:lvlText w:val="-.%2.%3.%4.%5.%6.%7.%8."/>
      <w:lvlJc w:val="left"/>
      <w:pPr>
        <w:ind w:left="4680" w:firstLine="3240"/>
      </w:pPr>
    </w:lvl>
    <w:lvl w:ilvl="8">
      <w:start w:val="1"/>
      <w:numFmt w:val="decimal"/>
      <w:lvlText w:val="-.%2.%3.%4.%5.%6.%7.%8.%9."/>
      <w:lvlJc w:val="left"/>
      <w:pPr>
        <w:ind w:left="5400" w:firstLine="3600"/>
      </w:pPr>
    </w:lvl>
  </w:abstractNum>
  <w:abstractNum w:abstractNumId="75" w15:restartNumberingAfterBreak="0">
    <w:nsid w:val="4EEE339A"/>
    <w:multiLevelType w:val="multilevel"/>
    <w:tmpl w:val="8BCA5558"/>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76" w15:restartNumberingAfterBreak="0">
    <w:nsid w:val="4F2D341F"/>
    <w:multiLevelType w:val="multilevel"/>
    <w:tmpl w:val="9F9CA73A"/>
    <w:lvl w:ilvl="0">
      <w:start w:val="2"/>
      <w:numFmt w:val="bullet"/>
      <w:lvlText w:val="-"/>
      <w:lvlJc w:val="left"/>
      <w:pPr>
        <w:ind w:left="759" w:firstLine="399"/>
      </w:pPr>
      <w:rPr>
        <w:rFonts w:ascii="Arial" w:eastAsia="Arial" w:hAnsi="Arial" w:cs="Arial"/>
      </w:rPr>
    </w:lvl>
    <w:lvl w:ilvl="1">
      <w:start w:val="1"/>
      <w:numFmt w:val="bullet"/>
      <w:lvlText w:val="o"/>
      <w:lvlJc w:val="left"/>
      <w:pPr>
        <w:ind w:left="1479" w:firstLine="1119"/>
      </w:pPr>
      <w:rPr>
        <w:rFonts w:ascii="Arial" w:eastAsia="Arial" w:hAnsi="Arial" w:cs="Arial"/>
      </w:rPr>
    </w:lvl>
    <w:lvl w:ilvl="2">
      <w:start w:val="1"/>
      <w:numFmt w:val="bullet"/>
      <w:lvlText w:val="▪"/>
      <w:lvlJc w:val="left"/>
      <w:pPr>
        <w:ind w:left="2199" w:firstLine="1839"/>
      </w:pPr>
      <w:rPr>
        <w:rFonts w:ascii="Arial" w:eastAsia="Arial" w:hAnsi="Arial" w:cs="Arial"/>
      </w:rPr>
    </w:lvl>
    <w:lvl w:ilvl="3">
      <w:start w:val="1"/>
      <w:numFmt w:val="bullet"/>
      <w:lvlText w:val="●"/>
      <w:lvlJc w:val="left"/>
      <w:pPr>
        <w:ind w:left="2919" w:firstLine="2559"/>
      </w:pPr>
      <w:rPr>
        <w:rFonts w:ascii="Arial" w:eastAsia="Arial" w:hAnsi="Arial" w:cs="Arial"/>
      </w:rPr>
    </w:lvl>
    <w:lvl w:ilvl="4">
      <w:start w:val="1"/>
      <w:numFmt w:val="bullet"/>
      <w:lvlText w:val="o"/>
      <w:lvlJc w:val="left"/>
      <w:pPr>
        <w:ind w:left="3639" w:firstLine="3279"/>
      </w:pPr>
      <w:rPr>
        <w:rFonts w:ascii="Arial" w:eastAsia="Arial" w:hAnsi="Arial" w:cs="Arial"/>
      </w:rPr>
    </w:lvl>
    <w:lvl w:ilvl="5">
      <w:start w:val="1"/>
      <w:numFmt w:val="bullet"/>
      <w:lvlText w:val="▪"/>
      <w:lvlJc w:val="left"/>
      <w:pPr>
        <w:ind w:left="4359" w:firstLine="3999"/>
      </w:pPr>
      <w:rPr>
        <w:rFonts w:ascii="Arial" w:eastAsia="Arial" w:hAnsi="Arial" w:cs="Arial"/>
      </w:rPr>
    </w:lvl>
    <w:lvl w:ilvl="6">
      <w:start w:val="1"/>
      <w:numFmt w:val="bullet"/>
      <w:lvlText w:val="●"/>
      <w:lvlJc w:val="left"/>
      <w:pPr>
        <w:ind w:left="5079" w:firstLine="4719"/>
      </w:pPr>
      <w:rPr>
        <w:rFonts w:ascii="Arial" w:eastAsia="Arial" w:hAnsi="Arial" w:cs="Arial"/>
      </w:rPr>
    </w:lvl>
    <w:lvl w:ilvl="7">
      <w:start w:val="1"/>
      <w:numFmt w:val="bullet"/>
      <w:lvlText w:val="o"/>
      <w:lvlJc w:val="left"/>
      <w:pPr>
        <w:ind w:left="5799" w:firstLine="5439"/>
      </w:pPr>
      <w:rPr>
        <w:rFonts w:ascii="Arial" w:eastAsia="Arial" w:hAnsi="Arial" w:cs="Arial"/>
      </w:rPr>
    </w:lvl>
    <w:lvl w:ilvl="8">
      <w:start w:val="1"/>
      <w:numFmt w:val="bullet"/>
      <w:lvlText w:val="▪"/>
      <w:lvlJc w:val="left"/>
      <w:pPr>
        <w:ind w:left="6519" w:firstLine="6159"/>
      </w:pPr>
      <w:rPr>
        <w:rFonts w:ascii="Arial" w:eastAsia="Arial" w:hAnsi="Arial" w:cs="Arial"/>
      </w:rPr>
    </w:lvl>
  </w:abstractNum>
  <w:abstractNum w:abstractNumId="77" w15:restartNumberingAfterBreak="0">
    <w:nsid w:val="4F4E32B3"/>
    <w:multiLevelType w:val="multilevel"/>
    <w:tmpl w:val="7CB846F6"/>
    <w:lvl w:ilvl="0">
      <w:start w:val="1"/>
      <w:numFmt w:val="decimal"/>
      <w:lvlText w:val="%1."/>
      <w:lvlJc w:val="left"/>
      <w:pPr>
        <w:ind w:left="720" w:firstLine="360"/>
      </w:pPr>
      <w:rPr>
        <w:rFonts w:ascii="Times New Roman" w:eastAsia="Times New Roman" w:hAnsi="Times New Roman" w:cs="Times New Roman"/>
      </w:rPr>
    </w:lvl>
    <w:lvl w:ilvl="1">
      <w:start w:val="2"/>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4320" w:firstLine="2520"/>
      </w:pPr>
    </w:lvl>
    <w:lvl w:ilvl="7">
      <w:start w:val="1"/>
      <w:numFmt w:val="decimal"/>
      <w:lvlText w:val="%1.%2.%3.%4.%5.%6.%7.%8."/>
      <w:lvlJc w:val="left"/>
      <w:pPr>
        <w:ind w:left="4680" w:firstLine="2880"/>
      </w:pPr>
    </w:lvl>
    <w:lvl w:ilvl="8">
      <w:start w:val="1"/>
      <w:numFmt w:val="decimal"/>
      <w:lvlText w:val="%1.%2.%3.%4.%5.%6.%7.%8.%9."/>
      <w:lvlJc w:val="left"/>
      <w:pPr>
        <w:ind w:left="5400" w:firstLine="3240"/>
      </w:pPr>
    </w:lvl>
  </w:abstractNum>
  <w:abstractNum w:abstractNumId="78" w15:restartNumberingAfterBreak="0">
    <w:nsid w:val="50062E45"/>
    <w:multiLevelType w:val="multilevel"/>
    <w:tmpl w:val="84AE811E"/>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79" w15:restartNumberingAfterBreak="0">
    <w:nsid w:val="511D1B2D"/>
    <w:multiLevelType w:val="hybridMultilevel"/>
    <w:tmpl w:val="09CAEB68"/>
    <w:lvl w:ilvl="0" w:tplc="256ADB4A">
      <w:start w:val="2"/>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042EF1"/>
    <w:multiLevelType w:val="multilevel"/>
    <w:tmpl w:val="0B840EA2"/>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81" w15:restartNumberingAfterBreak="0">
    <w:nsid w:val="53193A90"/>
    <w:multiLevelType w:val="multilevel"/>
    <w:tmpl w:val="C436D2C4"/>
    <w:lvl w:ilvl="0">
      <w:start w:val="1"/>
      <w:numFmt w:val="decimal"/>
      <w:lvlText w:val="%1."/>
      <w:lvlJc w:val="left"/>
      <w:pPr>
        <w:ind w:left="450" w:firstLine="0"/>
      </w:pPr>
    </w:lvl>
    <w:lvl w:ilvl="1">
      <w:start w:val="1"/>
      <w:numFmt w:val="decimal"/>
      <w:lvlText w:val="%1.%2."/>
      <w:lvlJc w:val="left"/>
      <w:pPr>
        <w:ind w:left="144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6120" w:firstLine="4320"/>
      </w:pPr>
    </w:lvl>
    <w:lvl w:ilvl="7">
      <w:start w:val="1"/>
      <w:numFmt w:val="decimal"/>
      <w:lvlText w:val="%1.%2.%3.%4.%5.%6.%7.%8."/>
      <w:lvlJc w:val="left"/>
      <w:pPr>
        <w:ind w:left="6840" w:firstLine="5040"/>
      </w:pPr>
    </w:lvl>
    <w:lvl w:ilvl="8">
      <w:start w:val="1"/>
      <w:numFmt w:val="decimal"/>
      <w:lvlText w:val="%1.%2.%3.%4.%5.%6.%7.%8.%9."/>
      <w:lvlJc w:val="left"/>
      <w:pPr>
        <w:ind w:left="7920" w:firstLine="5760"/>
      </w:pPr>
    </w:lvl>
  </w:abstractNum>
  <w:abstractNum w:abstractNumId="82" w15:restartNumberingAfterBreak="0">
    <w:nsid w:val="53245F9E"/>
    <w:multiLevelType w:val="multilevel"/>
    <w:tmpl w:val="095C64B8"/>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3" w15:restartNumberingAfterBreak="0">
    <w:nsid w:val="54CC4B91"/>
    <w:multiLevelType w:val="hybridMultilevel"/>
    <w:tmpl w:val="976C961A"/>
    <w:lvl w:ilvl="0" w:tplc="D666C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564320F"/>
    <w:multiLevelType w:val="multilevel"/>
    <w:tmpl w:val="45AC4360"/>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85" w15:restartNumberingAfterBreak="0">
    <w:nsid w:val="559877F5"/>
    <w:multiLevelType w:val="multilevel"/>
    <w:tmpl w:val="879CCBF2"/>
    <w:lvl w:ilvl="0">
      <w:start w:val="1"/>
      <w:numFmt w:val="decimal"/>
      <w:lvlText w:val="%1."/>
      <w:lvlJc w:val="left"/>
      <w:pPr>
        <w:ind w:left="720" w:firstLine="360"/>
      </w:pPr>
      <w:rPr>
        <w:rFonts w:ascii="Times New Roman" w:eastAsia="Times New Roman" w:hAnsi="Times New Roman" w:cs="Times New Roman"/>
      </w:rPr>
    </w:lvl>
    <w:lvl w:ilvl="1">
      <w:start w:val="2"/>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4320" w:firstLine="2520"/>
      </w:pPr>
    </w:lvl>
    <w:lvl w:ilvl="7">
      <w:start w:val="1"/>
      <w:numFmt w:val="decimal"/>
      <w:lvlText w:val="%1.%2.%3.%4.%5.%6.%7.%8."/>
      <w:lvlJc w:val="left"/>
      <w:pPr>
        <w:ind w:left="4680" w:firstLine="2880"/>
      </w:pPr>
    </w:lvl>
    <w:lvl w:ilvl="8">
      <w:start w:val="1"/>
      <w:numFmt w:val="decimal"/>
      <w:lvlText w:val="%1.%2.%3.%4.%5.%6.%7.%8.%9."/>
      <w:lvlJc w:val="left"/>
      <w:pPr>
        <w:ind w:left="5400" w:firstLine="3240"/>
      </w:pPr>
    </w:lvl>
  </w:abstractNum>
  <w:abstractNum w:abstractNumId="86" w15:restartNumberingAfterBreak="0">
    <w:nsid w:val="559C7A40"/>
    <w:multiLevelType w:val="multilevel"/>
    <w:tmpl w:val="99D05A36"/>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87" w15:restartNumberingAfterBreak="0">
    <w:nsid w:val="55E20B2F"/>
    <w:multiLevelType w:val="multilevel"/>
    <w:tmpl w:val="5FACAAC0"/>
    <w:lvl w:ilvl="0">
      <w:start w:val="6"/>
      <w:numFmt w:val="decimal"/>
      <w:lvlText w:val="%1."/>
      <w:lvlJc w:val="left"/>
      <w:pPr>
        <w:ind w:left="390" w:firstLine="0"/>
      </w:pPr>
    </w:lvl>
    <w:lvl w:ilvl="1">
      <w:start w:val="1"/>
      <w:numFmt w:val="decimal"/>
      <w:lvlText w:val="%1.%2."/>
      <w:lvlJc w:val="left"/>
      <w:pPr>
        <w:ind w:left="144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5760" w:firstLine="4320"/>
      </w:pPr>
    </w:lvl>
    <w:lvl w:ilvl="7">
      <w:start w:val="1"/>
      <w:numFmt w:val="decimal"/>
      <w:lvlText w:val="%1.%2.%3.%4.%5.%6.%7.%8."/>
      <w:lvlJc w:val="left"/>
      <w:pPr>
        <w:ind w:left="6840" w:firstLine="5040"/>
      </w:pPr>
    </w:lvl>
    <w:lvl w:ilvl="8">
      <w:start w:val="1"/>
      <w:numFmt w:val="decimal"/>
      <w:lvlText w:val="%1.%2.%3.%4.%5.%6.%7.%8.%9."/>
      <w:lvlJc w:val="left"/>
      <w:pPr>
        <w:ind w:left="7560" w:firstLine="5760"/>
      </w:pPr>
    </w:lvl>
  </w:abstractNum>
  <w:abstractNum w:abstractNumId="88" w15:restartNumberingAfterBreak="0">
    <w:nsid w:val="56360B61"/>
    <w:multiLevelType w:val="multilevel"/>
    <w:tmpl w:val="85360620"/>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89" w15:restartNumberingAfterBreak="0">
    <w:nsid w:val="566224FD"/>
    <w:multiLevelType w:val="hybridMultilevel"/>
    <w:tmpl w:val="2076CB6E"/>
    <w:lvl w:ilvl="0" w:tplc="10502DB0">
      <w:start w:val="11"/>
      <w:numFmt w:val="decimal"/>
      <w:lvlText w:val="%1."/>
      <w:lvlJc w:val="left"/>
      <w:pPr>
        <w:ind w:left="2345" w:hanging="360"/>
      </w:pPr>
      <w:rPr>
        <w:rFonts w:hint="default"/>
      </w:rPr>
    </w:lvl>
    <w:lvl w:ilvl="1" w:tplc="041C0019">
      <w:start w:val="1"/>
      <w:numFmt w:val="lowerLetter"/>
      <w:lvlText w:val="%2."/>
      <w:lvlJc w:val="left"/>
      <w:pPr>
        <w:ind w:left="3065" w:hanging="360"/>
      </w:pPr>
    </w:lvl>
    <w:lvl w:ilvl="2" w:tplc="041C001B" w:tentative="1">
      <w:start w:val="1"/>
      <w:numFmt w:val="lowerRoman"/>
      <w:lvlText w:val="%3."/>
      <w:lvlJc w:val="right"/>
      <w:pPr>
        <w:ind w:left="3785" w:hanging="180"/>
      </w:pPr>
    </w:lvl>
    <w:lvl w:ilvl="3" w:tplc="041C000F" w:tentative="1">
      <w:start w:val="1"/>
      <w:numFmt w:val="decimal"/>
      <w:lvlText w:val="%4."/>
      <w:lvlJc w:val="left"/>
      <w:pPr>
        <w:ind w:left="4505" w:hanging="360"/>
      </w:pPr>
    </w:lvl>
    <w:lvl w:ilvl="4" w:tplc="041C0019" w:tentative="1">
      <w:start w:val="1"/>
      <w:numFmt w:val="lowerLetter"/>
      <w:lvlText w:val="%5."/>
      <w:lvlJc w:val="left"/>
      <w:pPr>
        <w:ind w:left="5225" w:hanging="360"/>
      </w:pPr>
    </w:lvl>
    <w:lvl w:ilvl="5" w:tplc="041C001B" w:tentative="1">
      <w:start w:val="1"/>
      <w:numFmt w:val="lowerRoman"/>
      <w:lvlText w:val="%6."/>
      <w:lvlJc w:val="right"/>
      <w:pPr>
        <w:ind w:left="5945" w:hanging="180"/>
      </w:pPr>
    </w:lvl>
    <w:lvl w:ilvl="6" w:tplc="041C000F" w:tentative="1">
      <w:start w:val="1"/>
      <w:numFmt w:val="decimal"/>
      <w:lvlText w:val="%7."/>
      <w:lvlJc w:val="left"/>
      <w:pPr>
        <w:ind w:left="6665" w:hanging="360"/>
      </w:pPr>
    </w:lvl>
    <w:lvl w:ilvl="7" w:tplc="041C0019" w:tentative="1">
      <w:start w:val="1"/>
      <w:numFmt w:val="lowerLetter"/>
      <w:lvlText w:val="%8."/>
      <w:lvlJc w:val="left"/>
      <w:pPr>
        <w:ind w:left="7385" w:hanging="360"/>
      </w:pPr>
    </w:lvl>
    <w:lvl w:ilvl="8" w:tplc="041C001B" w:tentative="1">
      <w:start w:val="1"/>
      <w:numFmt w:val="lowerRoman"/>
      <w:lvlText w:val="%9."/>
      <w:lvlJc w:val="right"/>
      <w:pPr>
        <w:ind w:left="8105" w:hanging="180"/>
      </w:pPr>
    </w:lvl>
  </w:abstractNum>
  <w:abstractNum w:abstractNumId="90" w15:restartNumberingAfterBreak="0">
    <w:nsid w:val="598E7659"/>
    <w:multiLevelType w:val="multilevel"/>
    <w:tmpl w:val="14DA77F6"/>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91" w15:restartNumberingAfterBreak="0">
    <w:nsid w:val="5C4A54BD"/>
    <w:multiLevelType w:val="multilevel"/>
    <w:tmpl w:val="52B66486"/>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92" w15:restartNumberingAfterBreak="0">
    <w:nsid w:val="5CA27CE7"/>
    <w:multiLevelType w:val="hybridMultilevel"/>
    <w:tmpl w:val="DB9C9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CAB6830"/>
    <w:multiLevelType w:val="multilevel"/>
    <w:tmpl w:val="8222DFFE"/>
    <w:lvl w:ilvl="0">
      <w:start w:val="1"/>
      <w:numFmt w:val="decimal"/>
      <w:lvlText w:val="%1."/>
      <w:lvlJc w:val="left"/>
      <w:pPr>
        <w:ind w:left="450" w:firstLine="0"/>
      </w:pPr>
    </w:lvl>
    <w:lvl w:ilvl="1">
      <w:start w:val="1"/>
      <w:numFmt w:val="decimal"/>
      <w:lvlText w:val="%1.%2."/>
      <w:lvlJc w:val="left"/>
      <w:pPr>
        <w:ind w:left="144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6120" w:firstLine="4320"/>
      </w:pPr>
    </w:lvl>
    <w:lvl w:ilvl="7">
      <w:start w:val="1"/>
      <w:numFmt w:val="decimal"/>
      <w:lvlText w:val="%1.%2.%3.%4.%5.%6.%7.%8."/>
      <w:lvlJc w:val="left"/>
      <w:pPr>
        <w:ind w:left="6840" w:firstLine="5040"/>
      </w:pPr>
    </w:lvl>
    <w:lvl w:ilvl="8">
      <w:start w:val="1"/>
      <w:numFmt w:val="decimal"/>
      <w:lvlText w:val="%1.%2.%3.%4.%5.%6.%7.%8.%9."/>
      <w:lvlJc w:val="left"/>
      <w:pPr>
        <w:ind w:left="7920" w:firstLine="5760"/>
      </w:pPr>
    </w:lvl>
  </w:abstractNum>
  <w:abstractNum w:abstractNumId="94" w15:restartNumberingAfterBreak="0">
    <w:nsid w:val="5E413A76"/>
    <w:multiLevelType w:val="multilevel"/>
    <w:tmpl w:val="23362DD8"/>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95" w15:restartNumberingAfterBreak="0">
    <w:nsid w:val="603E683D"/>
    <w:multiLevelType w:val="multilevel"/>
    <w:tmpl w:val="6EC86E9C"/>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96" w15:restartNumberingAfterBreak="0">
    <w:nsid w:val="67754D46"/>
    <w:multiLevelType w:val="multilevel"/>
    <w:tmpl w:val="97D4382A"/>
    <w:lvl w:ilvl="0">
      <w:start w:val="30"/>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7" w15:restartNumberingAfterBreak="0">
    <w:nsid w:val="67C24DF5"/>
    <w:multiLevelType w:val="multilevel"/>
    <w:tmpl w:val="FED24844"/>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98" w15:restartNumberingAfterBreak="0">
    <w:nsid w:val="68100221"/>
    <w:multiLevelType w:val="multilevel"/>
    <w:tmpl w:val="C55A7F7C"/>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99" w15:restartNumberingAfterBreak="0">
    <w:nsid w:val="698033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9D31468"/>
    <w:multiLevelType w:val="multilevel"/>
    <w:tmpl w:val="FAECEB64"/>
    <w:lvl w:ilvl="0">
      <w:start w:val="1"/>
      <w:numFmt w:val="decimal"/>
      <w:lvlText w:val="%1."/>
      <w:lvlJc w:val="left"/>
      <w:pPr>
        <w:ind w:left="720" w:firstLine="360"/>
      </w:pPr>
    </w:lvl>
    <w:lvl w:ilvl="1">
      <w:start w:val="1"/>
      <w:numFmt w:val="decimal"/>
      <w:lvlText w:val="%2."/>
      <w:lvlJc w:val="left"/>
      <w:pPr>
        <w:ind w:left="928" w:firstLine="568"/>
      </w:pPr>
    </w:lvl>
    <w:lvl w:ilvl="2">
      <w:start w:val="1"/>
      <w:numFmt w:val="decimal"/>
      <w:lvlText w:val="%1.%2.%3."/>
      <w:lvlJc w:val="left"/>
      <w:pPr>
        <w:ind w:left="1800" w:firstLine="1080"/>
      </w:pPr>
    </w:lvl>
    <w:lvl w:ilvl="3">
      <w:start w:val="1"/>
      <w:numFmt w:val="decimal"/>
      <w:lvlText w:val="%1.%2.%3.%4."/>
      <w:lvlJc w:val="left"/>
      <w:pPr>
        <w:ind w:left="216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01" w15:restartNumberingAfterBreak="0">
    <w:nsid w:val="6AD6714A"/>
    <w:multiLevelType w:val="multilevel"/>
    <w:tmpl w:val="CFEADBE0"/>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102" w15:restartNumberingAfterBreak="0">
    <w:nsid w:val="6B712EA5"/>
    <w:multiLevelType w:val="multilevel"/>
    <w:tmpl w:val="516AD01C"/>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103" w15:restartNumberingAfterBreak="0">
    <w:nsid w:val="6C442B58"/>
    <w:multiLevelType w:val="multilevel"/>
    <w:tmpl w:val="13A854C6"/>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104" w15:restartNumberingAfterBreak="0">
    <w:nsid w:val="6D0531C5"/>
    <w:multiLevelType w:val="hybridMultilevel"/>
    <w:tmpl w:val="58BC9D14"/>
    <w:lvl w:ilvl="0" w:tplc="66C894E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E980991"/>
    <w:multiLevelType w:val="multilevel"/>
    <w:tmpl w:val="8668E1F0"/>
    <w:lvl w:ilvl="0">
      <w:start w:val="6"/>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6" w15:restartNumberingAfterBreak="0">
    <w:nsid w:val="6F891A48"/>
    <w:multiLevelType w:val="multilevel"/>
    <w:tmpl w:val="E2D8FA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7" w15:restartNumberingAfterBreak="0">
    <w:nsid w:val="72102EB9"/>
    <w:multiLevelType w:val="multilevel"/>
    <w:tmpl w:val="49688540"/>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8" w15:restartNumberingAfterBreak="0">
    <w:nsid w:val="72172A92"/>
    <w:multiLevelType w:val="multilevel"/>
    <w:tmpl w:val="AC5E408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9" w15:restartNumberingAfterBreak="0">
    <w:nsid w:val="72811525"/>
    <w:multiLevelType w:val="multilevel"/>
    <w:tmpl w:val="D6784EAC"/>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110" w15:restartNumberingAfterBreak="0">
    <w:nsid w:val="737E0B5C"/>
    <w:multiLevelType w:val="multilevel"/>
    <w:tmpl w:val="FC5E68D0"/>
    <w:lvl w:ilvl="0">
      <w:start w:val="1"/>
      <w:numFmt w:val="decimal"/>
      <w:lvlText w:val="%1."/>
      <w:lvlJc w:val="left"/>
      <w:pPr>
        <w:ind w:left="39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7920" w:firstLine="6480"/>
      </w:pPr>
    </w:lvl>
    <w:lvl w:ilvl="7">
      <w:start w:val="1"/>
      <w:numFmt w:val="decimal"/>
      <w:lvlText w:val="%1.%2.%3.%4.%5.%6.%7.%8."/>
      <w:lvlJc w:val="left"/>
      <w:pPr>
        <w:ind w:left="9360" w:firstLine="7560"/>
      </w:pPr>
    </w:lvl>
    <w:lvl w:ilvl="8">
      <w:start w:val="1"/>
      <w:numFmt w:val="decimal"/>
      <w:lvlText w:val="%1.%2.%3.%4.%5.%6.%7.%8.%9."/>
      <w:lvlJc w:val="left"/>
      <w:pPr>
        <w:ind w:left="10440" w:firstLine="8640"/>
      </w:pPr>
    </w:lvl>
  </w:abstractNum>
  <w:abstractNum w:abstractNumId="111" w15:restartNumberingAfterBreak="0">
    <w:nsid w:val="738C1651"/>
    <w:multiLevelType w:val="hybridMultilevel"/>
    <w:tmpl w:val="CD969F14"/>
    <w:lvl w:ilvl="0" w:tplc="C34E3C7E">
      <w:start w:val="1"/>
      <w:numFmt w:val="bullet"/>
      <w:lvlText w:val="-"/>
      <w:lvlJc w:val="left"/>
      <w:pPr>
        <w:ind w:left="720" w:hanging="360"/>
      </w:pPr>
      <w:rPr>
        <w:rFonts w:ascii="Times New Roman" w:eastAsia="Calibri" w:hAnsi="Times New Roman" w:cs="Times New Roman" w:hint="default"/>
      </w:rPr>
    </w:lvl>
    <w:lvl w:ilvl="1" w:tplc="3E60507C">
      <w:start w:val="1"/>
      <w:numFmt w:val="decimal"/>
      <w:lvlText w:val="%2."/>
      <w:lvlJc w:val="left"/>
      <w:pPr>
        <w:tabs>
          <w:tab w:val="num" w:pos="1440"/>
        </w:tabs>
        <w:ind w:left="1440" w:hanging="360"/>
      </w:pPr>
      <w:rPr>
        <w:rFonts w:ascii="Times New Roman" w:eastAsiaTheme="minorHAnsi"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73A83DBD"/>
    <w:multiLevelType w:val="hybridMultilevel"/>
    <w:tmpl w:val="9CAACA3A"/>
    <w:lvl w:ilvl="0" w:tplc="276240C2">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3CF1221"/>
    <w:multiLevelType w:val="multilevel"/>
    <w:tmpl w:val="3B1C2950"/>
    <w:lvl w:ilvl="0">
      <w:start w:val="6"/>
      <w:numFmt w:val="decimal"/>
      <w:lvlText w:val="%1."/>
      <w:lvlJc w:val="left"/>
      <w:pPr>
        <w:ind w:left="592"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4" w15:restartNumberingAfterBreak="0">
    <w:nsid w:val="76020243"/>
    <w:multiLevelType w:val="multilevel"/>
    <w:tmpl w:val="08CAB114"/>
    <w:lvl w:ilvl="0">
      <w:start w:val="1"/>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115" w15:restartNumberingAfterBreak="0">
    <w:nsid w:val="79231082"/>
    <w:multiLevelType w:val="multilevel"/>
    <w:tmpl w:val="DF1610BE"/>
    <w:lvl w:ilvl="0">
      <w:start w:val="1"/>
      <w:numFmt w:val="decimal"/>
      <w:lvlText w:val="%1."/>
      <w:lvlJc w:val="left"/>
      <w:pPr>
        <w:ind w:left="720" w:firstLine="360"/>
      </w:pPr>
      <w:rPr>
        <w:rFonts w:ascii="Times New Roman" w:eastAsia="Times New Roman" w:hAnsi="Times New Roman" w:cs="Times New Roman"/>
      </w:rPr>
    </w:lvl>
    <w:lvl w:ilvl="1">
      <w:start w:val="2"/>
      <w:numFmt w:val="decimal"/>
      <w:lvlText w:val="%1.%2."/>
      <w:lvlJc w:val="left"/>
      <w:pPr>
        <w:ind w:left="1440" w:firstLine="720"/>
      </w:pPr>
    </w:lvl>
    <w:lvl w:ilvl="2">
      <w:start w:val="1"/>
      <w:numFmt w:val="decimal"/>
      <w:lvlText w:val="%1.%2.%3."/>
      <w:lvlJc w:val="left"/>
      <w:pPr>
        <w:ind w:left="180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600" w:firstLine="2160"/>
      </w:pPr>
    </w:lvl>
    <w:lvl w:ilvl="6">
      <w:start w:val="1"/>
      <w:numFmt w:val="decimal"/>
      <w:lvlText w:val="%1.%2.%3.%4.%5.%6.%7."/>
      <w:lvlJc w:val="left"/>
      <w:pPr>
        <w:ind w:left="4320" w:firstLine="2520"/>
      </w:pPr>
    </w:lvl>
    <w:lvl w:ilvl="7">
      <w:start w:val="1"/>
      <w:numFmt w:val="decimal"/>
      <w:lvlText w:val="%1.%2.%3.%4.%5.%6.%7.%8."/>
      <w:lvlJc w:val="left"/>
      <w:pPr>
        <w:ind w:left="4680" w:firstLine="2880"/>
      </w:pPr>
    </w:lvl>
    <w:lvl w:ilvl="8">
      <w:start w:val="1"/>
      <w:numFmt w:val="decimal"/>
      <w:lvlText w:val="%1.%2.%3.%4.%5.%6.%7.%8.%9."/>
      <w:lvlJc w:val="left"/>
      <w:pPr>
        <w:ind w:left="5400" w:firstLine="3240"/>
      </w:pPr>
    </w:lvl>
  </w:abstractNum>
  <w:abstractNum w:abstractNumId="116" w15:restartNumberingAfterBreak="0">
    <w:nsid w:val="798D7120"/>
    <w:multiLevelType w:val="multilevel"/>
    <w:tmpl w:val="6916F992"/>
    <w:lvl w:ilvl="0">
      <w:start w:val="1"/>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5760" w:firstLine="4320"/>
      </w:pPr>
    </w:lvl>
    <w:lvl w:ilvl="7">
      <w:start w:val="1"/>
      <w:numFmt w:val="decimal"/>
      <w:lvlText w:val="%1.%2.%3.%4.%5.%6.%7.%8"/>
      <w:lvlJc w:val="left"/>
      <w:pPr>
        <w:ind w:left="6840" w:firstLine="5040"/>
      </w:pPr>
    </w:lvl>
    <w:lvl w:ilvl="8">
      <w:start w:val="1"/>
      <w:numFmt w:val="decimal"/>
      <w:lvlText w:val="%1.%2.%3.%4.%5.%6.%7.%8.%9"/>
      <w:lvlJc w:val="left"/>
      <w:pPr>
        <w:ind w:left="7560" w:firstLine="5760"/>
      </w:pPr>
    </w:lvl>
  </w:abstractNum>
  <w:abstractNum w:abstractNumId="117" w15:restartNumberingAfterBreak="0">
    <w:nsid w:val="7AD6320C"/>
    <w:multiLevelType w:val="multilevel"/>
    <w:tmpl w:val="5E78AD00"/>
    <w:lvl w:ilvl="0">
      <w:start w:val="6"/>
      <w:numFmt w:val="decimal"/>
      <w:lvlText w:val="%1."/>
      <w:lvlJc w:val="left"/>
      <w:pPr>
        <w:ind w:left="450" w:firstLine="0"/>
      </w:pPr>
    </w:lvl>
    <w:lvl w:ilvl="1">
      <w:start w:val="1"/>
      <w:numFmt w:val="decimal"/>
      <w:lvlText w:val="%1.%2."/>
      <w:lvlJc w:val="left"/>
      <w:pPr>
        <w:ind w:left="1800" w:firstLine="1080"/>
      </w:pPr>
    </w:lvl>
    <w:lvl w:ilvl="2">
      <w:start w:val="1"/>
      <w:numFmt w:val="decimal"/>
      <w:lvlText w:val="%1.%2.%3."/>
      <w:lvlJc w:val="left"/>
      <w:pPr>
        <w:ind w:left="2880" w:firstLine="2160"/>
      </w:pPr>
    </w:lvl>
    <w:lvl w:ilvl="3">
      <w:start w:val="1"/>
      <w:numFmt w:val="decimal"/>
      <w:lvlText w:val="%1.%2.%3.%4."/>
      <w:lvlJc w:val="left"/>
      <w:pPr>
        <w:ind w:left="4320" w:firstLine="3240"/>
      </w:pPr>
    </w:lvl>
    <w:lvl w:ilvl="4">
      <w:start w:val="1"/>
      <w:numFmt w:val="decimal"/>
      <w:lvlText w:val="%1.%2.%3.%4.%5."/>
      <w:lvlJc w:val="left"/>
      <w:pPr>
        <w:ind w:left="5400" w:firstLine="4320"/>
      </w:pPr>
    </w:lvl>
    <w:lvl w:ilvl="5">
      <w:start w:val="1"/>
      <w:numFmt w:val="decimal"/>
      <w:lvlText w:val="%1.%2.%3.%4.%5.%6."/>
      <w:lvlJc w:val="left"/>
      <w:pPr>
        <w:ind w:left="6840" w:firstLine="5400"/>
      </w:pPr>
    </w:lvl>
    <w:lvl w:ilvl="6">
      <w:start w:val="1"/>
      <w:numFmt w:val="decimal"/>
      <w:lvlText w:val="%1.%2.%3.%4.%5.%6.%7."/>
      <w:lvlJc w:val="left"/>
      <w:pPr>
        <w:ind w:left="8280" w:firstLine="6480"/>
      </w:pPr>
    </w:lvl>
    <w:lvl w:ilvl="7">
      <w:start w:val="1"/>
      <w:numFmt w:val="decimal"/>
      <w:lvlText w:val="%1.%2.%3.%4.%5.%6.%7.%8."/>
      <w:lvlJc w:val="left"/>
      <w:pPr>
        <w:ind w:left="9360" w:firstLine="7560"/>
      </w:pPr>
    </w:lvl>
    <w:lvl w:ilvl="8">
      <w:start w:val="1"/>
      <w:numFmt w:val="decimal"/>
      <w:lvlText w:val="%1.%2.%3.%4.%5.%6.%7.%8.%9."/>
      <w:lvlJc w:val="left"/>
      <w:pPr>
        <w:ind w:left="10800" w:firstLine="8640"/>
      </w:pPr>
    </w:lvl>
  </w:abstractNum>
  <w:abstractNum w:abstractNumId="118" w15:restartNumberingAfterBreak="0">
    <w:nsid w:val="7BB9478E"/>
    <w:multiLevelType w:val="multilevel"/>
    <w:tmpl w:val="BEB6C1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9" w15:restartNumberingAfterBreak="0">
    <w:nsid w:val="7BD623F5"/>
    <w:multiLevelType w:val="multilevel"/>
    <w:tmpl w:val="57C24426"/>
    <w:lvl w:ilvl="0">
      <w:start w:val="1"/>
      <w:numFmt w:val="bullet"/>
      <w:lvlText w:val="-"/>
      <w:lvlJc w:val="left"/>
      <w:pPr>
        <w:ind w:left="1440" w:firstLine="1080"/>
      </w:pPr>
      <w:rPr>
        <w:rFonts w:ascii="Arial" w:eastAsia="Arial" w:hAnsi="Arial" w:cs="Arial"/>
      </w:rPr>
    </w:lvl>
    <w:lvl w:ilvl="1">
      <w:start w:val="1"/>
      <w:numFmt w:val="decimal"/>
      <w:lvlText w:val="-.%2."/>
      <w:lvlJc w:val="left"/>
      <w:pPr>
        <w:ind w:left="1800" w:firstLine="1440"/>
      </w:pPr>
    </w:lvl>
    <w:lvl w:ilvl="2">
      <w:start w:val="1"/>
      <w:numFmt w:val="decimal"/>
      <w:lvlText w:val="-.%2.%3."/>
      <w:lvlJc w:val="left"/>
      <w:pPr>
        <w:ind w:left="2520" w:firstLine="1800"/>
      </w:pPr>
    </w:lvl>
    <w:lvl w:ilvl="3">
      <w:start w:val="1"/>
      <w:numFmt w:val="decimal"/>
      <w:lvlText w:val="-.%2.%3.%4."/>
      <w:lvlJc w:val="left"/>
      <w:pPr>
        <w:ind w:left="2880" w:firstLine="2160"/>
      </w:pPr>
    </w:lvl>
    <w:lvl w:ilvl="4">
      <w:start w:val="1"/>
      <w:numFmt w:val="decimal"/>
      <w:lvlText w:val="-.%2.%3.%4.%5."/>
      <w:lvlJc w:val="left"/>
      <w:pPr>
        <w:ind w:left="3600" w:firstLine="2520"/>
      </w:pPr>
    </w:lvl>
    <w:lvl w:ilvl="5">
      <w:start w:val="1"/>
      <w:numFmt w:val="decimal"/>
      <w:lvlText w:val="-.%2.%3.%4.%5.%6."/>
      <w:lvlJc w:val="left"/>
      <w:pPr>
        <w:ind w:left="3960" w:firstLine="2880"/>
      </w:pPr>
    </w:lvl>
    <w:lvl w:ilvl="6">
      <w:start w:val="1"/>
      <w:numFmt w:val="decimal"/>
      <w:lvlText w:val="-.%2.%3.%4.%5.%6.%7."/>
      <w:lvlJc w:val="left"/>
      <w:pPr>
        <w:ind w:left="4680" w:firstLine="3240"/>
      </w:pPr>
    </w:lvl>
    <w:lvl w:ilvl="7">
      <w:start w:val="1"/>
      <w:numFmt w:val="decimal"/>
      <w:lvlText w:val="-.%2.%3.%4.%5.%6.%7.%8."/>
      <w:lvlJc w:val="left"/>
      <w:pPr>
        <w:ind w:left="5040" w:firstLine="3600"/>
      </w:pPr>
    </w:lvl>
    <w:lvl w:ilvl="8">
      <w:start w:val="1"/>
      <w:numFmt w:val="decimal"/>
      <w:lvlText w:val="-.%2.%3.%4.%5.%6.%7.%8.%9."/>
      <w:lvlJc w:val="left"/>
      <w:pPr>
        <w:ind w:left="5760" w:firstLine="3960"/>
      </w:pPr>
    </w:lvl>
  </w:abstractNum>
  <w:abstractNum w:abstractNumId="120" w15:restartNumberingAfterBreak="0">
    <w:nsid w:val="7D306C01"/>
    <w:multiLevelType w:val="multilevel"/>
    <w:tmpl w:val="6BBEBACE"/>
    <w:lvl w:ilvl="0">
      <w:start w:val="1"/>
      <w:numFmt w:val="bullet"/>
      <w:lvlText w:val="-"/>
      <w:lvlJc w:val="left"/>
      <w:pPr>
        <w:ind w:left="1080" w:firstLine="720"/>
      </w:pPr>
      <w:rPr>
        <w:rFonts w:ascii="Arial" w:eastAsia="Arial" w:hAnsi="Arial" w:cs="Arial"/>
      </w:rPr>
    </w:lvl>
    <w:lvl w:ilvl="1">
      <w:start w:val="1"/>
      <w:numFmt w:val="decimal"/>
      <w:lvlText w:val="-.%2."/>
      <w:lvlJc w:val="left"/>
      <w:pPr>
        <w:ind w:left="1440" w:firstLine="1080"/>
      </w:pPr>
    </w:lvl>
    <w:lvl w:ilvl="2">
      <w:start w:val="1"/>
      <w:numFmt w:val="decimal"/>
      <w:lvlText w:val="-.%2.%3."/>
      <w:lvlJc w:val="left"/>
      <w:pPr>
        <w:ind w:left="2160" w:firstLine="1440"/>
      </w:pPr>
    </w:lvl>
    <w:lvl w:ilvl="3">
      <w:start w:val="1"/>
      <w:numFmt w:val="decimal"/>
      <w:lvlText w:val="-.%2.%3.%4."/>
      <w:lvlJc w:val="left"/>
      <w:pPr>
        <w:ind w:left="2520" w:firstLine="1800"/>
      </w:pPr>
    </w:lvl>
    <w:lvl w:ilvl="4">
      <w:start w:val="1"/>
      <w:numFmt w:val="decimal"/>
      <w:lvlText w:val="-.%2.%3.%4.%5."/>
      <w:lvlJc w:val="left"/>
      <w:pPr>
        <w:ind w:left="3240" w:firstLine="2160"/>
      </w:pPr>
    </w:lvl>
    <w:lvl w:ilvl="5">
      <w:start w:val="1"/>
      <w:numFmt w:val="decimal"/>
      <w:lvlText w:val="-.%2.%3.%4.%5.%6."/>
      <w:lvlJc w:val="left"/>
      <w:pPr>
        <w:ind w:left="3600" w:firstLine="2520"/>
      </w:pPr>
    </w:lvl>
    <w:lvl w:ilvl="6">
      <w:start w:val="1"/>
      <w:numFmt w:val="decimal"/>
      <w:lvlText w:val="-.%2.%3.%4.%5.%6.%7."/>
      <w:lvlJc w:val="left"/>
      <w:pPr>
        <w:ind w:left="4320" w:firstLine="2880"/>
      </w:pPr>
    </w:lvl>
    <w:lvl w:ilvl="7">
      <w:start w:val="1"/>
      <w:numFmt w:val="decimal"/>
      <w:lvlText w:val="-.%2.%3.%4.%5.%6.%7.%8."/>
      <w:lvlJc w:val="left"/>
      <w:pPr>
        <w:ind w:left="4680" w:firstLine="3240"/>
      </w:pPr>
    </w:lvl>
    <w:lvl w:ilvl="8">
      <w:start w:val="1"/>
      <w:numFmt w:val="decimal"/>
      <w:lvlText w:val="-.%2.%3.%4.%5.%6.%7.%8.%9."/>
      <w:lvlJc w:val="left"/>
      <w:pPr>
        <w:ind w:left="5400" w:firstLine="3600"/>
      </w:pPr>
    </w:lvl>
  </w:abstractNum>
  <w:abstractNum w:abstractNumId="121" w15:restartNumberingAfterBreak="0">
    <w:nsid w:val="7D475B15"/>
    <w:multiLevelType w:val="multilevel"/>
    <w:tmpl w:val="DF36DA8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2" w15:restartNumberingAfterBreak="0">
    <w:nsid w:val="7E4904E1"/>
    <w:multiLevelType w:val="multilevel"/>
    <w:tmpl w:val="D3BA19A4"/>
    <w:lvl w:ilvl="0">
      <w:start w:val="1"/>
      <w:numFmt w:val="bullet"/>
      <w:lvlText w:val="-"/>
      <w:lvlJc w:val="left"/>
      <w:pPr>
        <w:ind w:left="1648" w:firstLine="1288"/>
      </w:pPr>
      <w:rPr>
        <w:rFonts w:ascii="Arial" w:eastAsia="Arial" w:hAnsi="Arial" w:cs="Arial"/>
      </w:rPr>
    </w:lvl>
    <w:lvl w:ilvl="1">
      <w:start w:val="1"/>
      <w:numFmt w:val="bullet"/>
      <w:lvlText w:val="o"/>
      <w:lvlJc w:val="left"/>
      <w:pPr>
        <w:ind w:left="2368" w:firstLine="2008"/>
      </w:pPr>
      <w:rPr>
        <w:rFonts w:ascii="Arial" w:eastAsia="Arial" w:hAnsi="Arial" w:cs="Arial"/>
      </w:rPr>
    </w:lvl>
    <w:lvl w:ilvl="2">
      <w:start w:val="1"/>
      <w:numFmt w:val="bullet"/>
      <w:lvlText w:val="▪"/>
      <w:lvlJc w:val="left"/>
      <w:pPr>
        <w:ind w:left="3088" w:firstLine="2728"/>
      </w:pPr>
      <w:rPr>
        <w:rFonts w:ascii="Arial" w:eastAsia="Arial" w:hAnsi="Arial" w:cs="Arial"/>
      </w:rPr>
    </w:lvl>
    <w:lvl w:ilvl="3">
      <w:start w:val="1"/>
      <w:numFmt w:val="bullet"/>
      <w:lvlText w:val="●"/>
      <w:lvlJc w:val="left"/>
      <w:pPr>
        <w:ind w:left="3808" w:firstLine="3448"/>
      </w:pPr>
      <w:rPr>
        <w:rFonts w:ascii="Arial" w:eastAsia="Arial" w:hAnsi="Arial" w:cs="Arial"/>
      </w:rPr>
    </w:lvl>
    <w:lvl w:ilvl="4">
      <w:start w:val="1"/>
      <w:numFmt w:val="bullet"/>
      <w:lvlText w:val="o"/>
      <w:lvlJc w:val="left"/>
      <w:pPr>
        <w:ind w:left="4528" w:firstLine="4168"/>
      </w:pPr>
      <w:rPr>
        <w:rFonts w:ascii="Arial" w:eastAsia="Arial" w:hAnsi="Arial" w:cs="Arial"/>
      </w:rPr>
    </w:lvl>
    <w:lvl w:ilvl="5">
      <w:start w:val="1"/>
      <w:numFmt w:val="bullet"/>
      <w:lvlText w:val="▪"/>
      <w:lvlJc w:val="left"/>
      <w:pPr>
        <w:ind w:left="5248" w:firstLine="4888"/>
      </w:pPr>
      <w:rPr>
        <w:rFonts w:ascii="Arial" w:eastAsia="Arial" w:hAnsi="Arial" w:cs="Arial"/>
      </w:rPr>
    </w:lvl>
    <w:lvl w:ilvl="6">
      <w:start w:val="1"/>
      <w:numFmt w:val="bullet"/>
      <w:lvlText w:val="●"/>
      <w:lvlJc w:val="left"/>
      <w:pPr>
        <w:ind w:left="5968" w:firstLine="5608"/>
      </w:pPr>
      <w:rPr>
        <w:rFonts w:ascii="Arial" w:eastAsia="Arial" w:hAnsi="Arial" w:cs="Arial"/>
      </w:rPr>
    </w:lvl>
    <w:lvl w:ilvl="7">
      <w:start w:val="1"/>
      <w:numFmt w:val="bullet"/>
      <w:lvlText w:val="o"/>
      <w:lvlJc w:val="left"/>
      <w:pPr>
        <w:ind w:left="6688" w:firstLine="6328"/>
      </w:pPr>
      <w:rPr>
        <w:rFonts w:ascii="Arial" w:eastAsia="Arial" w:hAnsi="Arial" w:cs="Arial"/>
      </w:rPr>
    </w:lvl>
    <w:lvl w:ilvl="8">
      <w:start w:val="1"/>
      <w:numFmt w:val="bullet"/>
      <w:lvlText w:val="▪"/>
      <w:lvlJc w:val="left"/>
      <w:pPr>
        <w:ind w:left="7408" w:firstLine="7048"/>
      </w:pPr>
      <w:rPr>
        <w:rFonts w:ascii="Arial" w:eastAsia="Arial" w:hAnsi="Arial" w:cs="Arial"/>
      </w:rPr>
    </w:lvl>
  </w:abstractNum>
  <w:num w:numId="1">
    <w:abstractNumId w:val="101"/>
  </w:num>
  <w:num w:numId="2">
    <w:abstractNumId w:val="80"/>
  </w:num>
  <w:num w:numId="3">
    <w:abstractNumId w:val="75"/>
  </w:num>
  <w:num w:numId="4">
    <w:abstractNumId w:val="67"/>
  </w:num>
  <w:num w:numId="5">
    <w:abstractNumId w:val="90"/>
  </w:num>
  <w:num w:numId="6">
    <w:abstractNumId w:val="86"/>
  </w:num>
  <w:num w:numId="7">
    <w:abstractNumId w:val="27"/>
  </w:num>
  <w:num w:numId="8">
    <w:abstractNumId w:val="11"/>
  </w:num>
  <w:num w:numId="9">
    <w:abstractNumId w:val="84"/>
  </w:num>
  <w:num w:numId="10">
    <w:abstractNumId w:val="7"/>
  </w:num>
  <w:num w:numId="11">
    <w:abstractNumId w:val="2"/>
  </w:num>
  <w:num w:numId="12">
    <w:abstractNumId w:val="46"/>
  </w:num>
  <w:num w:numId="13">
    <w:abstractNumId w:val="87"/>
  </w:num>
  <w:num w:numId="14">
    <w:abstractNumId w:val="15"/>
  </w:num>
  <w:num w:numId="15">
    <w:abstractNumId w:val="65"/>
  </w:num>
  <w:num w:numId="16">
    <w:abstractNumId w:val="20"/>
  </w:num>
  <w:num w:numId="17">
    <w:abstractNumId w:val="63"/>
  </w:num>
  <w:num w:numId="18">
    <w:abstractNumId w:val="78"/>
  </w:num>
  <w:num w:numId="19">
    <w:abstractNumId w:val="95"/>
  </w:num>
  <w:num w:numId="20">
    <w:abstractNumId w:val="109"/>
  </w:num>
  <w:num w:numId="21">
    <w:abstractNumId w:val="62"/>
  </w:num>
  <w:num w:numId="22">
    <w:abstractNumId w:val="117"/>
  </w:num>
  <w:num w:numId="23">
    <w:abstractNumId w:val="52"/>
  </w:num>
  <w:num w:numId="24">
    <w:abstractNumId w:val="29"/>
  </w:num>
  <w:num w:numId="25">
    <w:abstractNumId w:val="21"/>
  </w:num>
  <w:num w:numId="26">
    <w:abstractNumId w:val="12"/>
  </w:num>
  <w:num w:numId="27">
    <w:abstractNumId w:val="64"/>
  </w:num>
  <w:num w:numId="28">
    <w:abstractNumId w:val="34"/>
  </w:num>
  <w:num w:numId="29">
    <w:abstractNumId w:val="19"/>
  </w:num>
  <w:num w:numId="30">
    <w:abstractNumId w:val="28"/>
  </w:num>
  <w:num w:numId="31">
    <w:abstractNumId w:val="93"/>
  </w:num>
  <w:num w:numId="32">
    <w:abstractNumId w:val="81"/>
  </w:num>
  <w:num w:numId="33">
    <w:abstractNumId w:val="44"/>
  </w:num>
  <w:num w:numId="34">
    <w:abstractNumId w:val="31"/>
  </w:num>
  <w:num w:numId="35">
    <w:abstractNumId w:val="68"/>
  </w:num>
  <w:num w:numId="36">
    <w:abstractNumId w:val="91"/>
  </w:num>
  <w:num w:numId="37">
    <w:abstractNumId w:val="103"/>
  </w:num>
  <w:num w:numId="38">
    <w:abstractNumId w:val="73"/>
  </w:num>
  <w:num w:numId="39">
    <w:abstractNumId w:val="94"/>
  </w:num>
  <w:num w:numId="40">
    <w:abstractNumId w:val="16"/>
  </w:num>
  <w:num w:numId="41">
    <w:abstractNumId w:val="1"/>
  </w:num>
  <w:num w:numId="42">
    <w:abstractNumId w:val="82"/>
  </w:num>
  <w:num w:numId="43">
    <w:abstractNumId w:val="47"/>
  </w:num>
  <w:num w:numId="44">
    <w:abstractNumId w:val="49"/>
  </w:num>
  <w:num w:numId="45">
    <w:abstractNumId w:val="120"/>
  </w:num>
  <w:num w:numId="46">
    <w:abstractNumId w:val="107"/>
  </w:num>
  <w:num w:numId="47">
    <w:abstractNumId w:val="56"/>
  </w:num>
  <w:num w:numId="48">
    <w:abstractNumId w:val="0"/>
  </w:num>
  <w:num w:numId="49">
    <w:abstractNumId w:val="118"/>
  </w:num>
  <w:num w:numId="50">
    <w:abstractNumId w:val="48"/>
  </w:num>
  <w:num w:numId="51">
    <w:abstractNumId w:val="42"/>
  </w:num>
  <w:num w:numId="52">
    <w:abstractNumId w:val="60"/>
  </w:num>
  <w:num w:numId="53">
    <w:abstractNumId w:val="43"/>
  </w:num>
  <w:num w:numId="54">
    <w:abstractNumId w:val="10"/>
  </w:num>
  <w:num w:numId="55">
    <w:abstractNumId w:val="76"/>
  </w:num>
  <w:num w:numId="56">
    <w:abstractNumId w:val="116"/>
  </w:num>
  <w:num w:numId="57">
    <w:abstractNumId w:val="17"/>
  </w:num>
  <w:num w:numId="58">
    <w:abstractNumId w:val="45"/>
  </w:num>
  <w:num w:numId="59">
    <w:abstractNumId w:val="59"/>
  </w:num>
  <w:num w:numId="60">
    <w:abstractNumId w:val="13"/>
  </w:num>
  <w:num w:numId="61">
    <w:abstractNumId w:val="74"/>
  </w:num>
  <w:num w:numId="62">
    <w:abstractNumId w:val="100"/>
  </w:num>
  <w:num w:numId="63">
    <w:abstractNumId w:val="122"/>
  </w:num>
  <w:num w:numId="64">
    <w:abstractNumId w:val="18"/>
  </w:num>
  <w:num w:numId="65">
    <w:abstractNumId w:val="61"/>
  </w:num>
  <w:num w:numId="66">
    <w:abstractNumId w:val="119"/>
  </w:num>
  <w:num w:numId="67">
    <w:abstractNumId w:val="108"/>
  </w:num>
  <w:num w:numId="68">
    <w:abstractNumId w:val="54"/>
  </w:num>
  <w:num w:numId="69">
    <w:abstractNumId w:val="53"/>
  </w:num>
  <w:num w:numId="70">
    <w:abstractNumId w:val="5"/>
  </w:num>
  <w:num w:numId="71">
    <w:abstractNumId w:val="6"/>
  </w:num>
  <w:num w:numId="72">
    <w:abstractNumId w:val="26"/>
  </w:num>
  <w:num w:numId="73">
    <w:abstractNumId w:val="121"/>
  </w:num>
  <w:num w:numId="74">
    <w:abstractNumId w:val="25"/>
  </w:num>
  <w:num w:numId="75">
    <w:abstractNumId w:val="102"/>
  </w:num>
  <w:num w:numId="76">
    <w:abstractNumId w:val="37"/>
  </w:num>
  <w:num w:numId="77">
    <w:abstractNumId w:val="110"/>
  </w:num>
  <w:num w:numId="78">
    <w:abstractNumId w:val="41"/>
  </w:num>
  <w:num w:numId="79">
    <w:abstractNumId w:val="115"/>
  </w:num>
  <w:num w:numId="80">
    <w:abstractNumId w:val="77"/>
  </w:num>
  <w:num w:numId="81">
    <w:abstractNumId w:val="85"/>
  </w:num>
  <w:num w:numId="82">
    <w:abstractNumId w:val="57"/>
  </w:num>
  <w:num w:numId="83">
    <w:abstractNumId w:val="50"/>
  </w:num>
  <w:num w:numId="84">
    <w:abstractNumId w:val="51"/>
  </w:num>
  <w:num w:numId="85">
    <w:abstractNumId w:val="4"/>
  </w:num>
  <w:num w:numId="86">
    <w:abstractNumId w:val="38"/>
  </w:num>
  <w:num w:numId="87">
    <w:abstractNumId w:val="88"/>
  </w:num>
  <w:num w:numId="88">
    <w:abstractNumId w:val="35"/>
  </w:num>
  <w:num w:numId="89">
    <w:abstractNumId w:val="106"/>
  </w:num>
  <w:num w:numId="90">
    <w:abstractNumId w:val="9"/>
  </w:num>
  <w:num w:numId="91">
    <w:abstractNumId w:val="97"/>
  </w:num>
  <w:num w:numId="92">
    <w:abstractNumId w:val="96"/>
  </w:num>
  <w:num w:numId="93">
    <w:abstractNumId w:val="114"/>
  </w:num>
  <w:num w:numId="94">
    <w:abstractNumId w:val="98"/>
  </w:num>
  <w:num w:numId="95">
    <w:abstractNumId w:val="30"/>
  </w:num>
  <w:num w:numId="96">
    <w:abstractNumId w:val="71"/>
  </w:num>
  <w:num w:numId="97">
    <w:abstractNumId w:val="36"/>
  </w:num>
  <w:num w:numId="98">
    <w:abstractNumId w:val="58"/>
  </w:num>
  <w:num w:numId="99">
    <w:abstractNumId w:val="39"/>
  </w:num>
  <w:num w:numId="100">
    <w:abstractNumId w:val="72"/>
  </w:num>
  <w:num w:numId="101">
    <w:abstractNumId w:val="112"/>
  </w:num>
  <w:num w:numId="102">
    <w:abstractNumId w:val="83"/>
  </w:num>
  <w:num w:numId="103">
    <w:abstractNumId w:val="40"/>
  </w:num>
  <w:num w:numId="104">
    <w:abstractNumId w:val="69"/>
  </w:num>
  <w:num w:numId="10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num>
  <w:num w:numId="109">
    <w:abstractNumId w:val="55"/>
  </w:num>
  <w:num w:numId="110">
    <w:abstractNumId w:val="99"/>
  </w:num>
  <w:num w:numId="111">
    <w:abstractNumId w:val="70"/>
  </w:num>
  <w:num w:numId="112">
    <w:abstractNumId w:val="3"/>
  </w:num>
  <w:num w:numId="113">
    <w:abstractNumId w:val="33"/>
  </w:num>
  <w:num w:numId="114">
    <w:abstractNumId w:val="8"/>
  </w:num>
  <w:num w:numId="115">
    <w:abstractNumId w:val="23"/>
  </w:num>
  <w:num w:numId="116">
    <w:abstractNumId w:val="32"/>
  </w:num>
  <w:num w:numId="117">
    <w:abstractNumId w:val="66"/>
  </w:num>
  <w:num w:numId="11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9"/>
  </w:num>
  <w:num w:numId="122">
    <w:abstractNumId w:val="14"/>
  </w:num>
  <w:num w:numId="123">
    <w:abstractNumId w:val="104"/>
  </w:num>
  <w:num w:numId="124">
    <w:abstractNumId w:val="89"/>
  </w:num>
  <w:num w:numId="125">
    <w:abstractNumId w:val="92"/>
  </w:num>
  <w:num w:numId="126">
    <w:abstractNumId w:val="2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compat>
    <w:useFELayout/>
    <w:compatSetting w:name="compatibilityMode" w:uri="http://schemas.microsoft.com/office/word" w:val="14"/>
  </w:compat>
  <w:rsids>
    <w:rsidRoot w:val="002E501F"/>
    <w:rsid w:val="00002E28"/>
    <w:rsid w:val="000B208F"/>
    <w:rsid w:val="000B3FBC"/>
    <w:rsid w:val="000F22A6"/>
    <w:rsid w:val="00105C4B"/>
    <w:rsid w:val="00176AA6"/>
    <w:rsid w:val="00184DC9"/>
    <w:rsid w:val="00190739"/>
    <w:rsid w:val="001F0D5F"/>
    <w:rsid w:val="002900EF"/>
    <w:rsid w:val="002C4B0B"/>
    <w:rsid w:val="002E501F"/>
    <w:rsid w:val="00402924"/>
    <w:rsid w:val="0043594B"/>
    <w:rsid w:val="00437AD9"/>
    <w:rsid w:val="00477972"/>
    <w:rsid w:val="004D6023"/>
    <w:rsid w:val="004F273A"/>
    <w:rsid w:val="005060ED"/>
    <w:rsid w:val="00507AAE"/>
    <w:rsid w:val="00510BDA"/>
    <w:rsid w:val="005C4686"/>
    <w:rsid w:val="00601C55"/>
    <w:rsid w:val="00610E0C"/>
    <w:rsid w:val="0062453B"/>
    <w:rsid w:val="006B7AA0"/>
    <w:rsid w:val="006C41CB"/>
    <w:rsid w:val="006D13B7"/>
    <w:rsid w:val="00710715"/>
    <w:rsid w:val="00720D5A"/>
    <w:rsid w:val="00724021"/>
    <w:rsid w:val="00784B61"/>
    <w:rsid w:val="0080418D"/>
    <w:rsid w:val="00822520"/>
    <w:rsid w:val="00851E3E"/>
    <w:rsid w:val="0088712F"/>
    <w:rsid w:val="008948FA"/>
    <w:rsid w:val="008F50A2"/>
    <w:rsid w:val="00924A28"/>
    <w:rsid w:val="009E1D75"/>
    <w:rsid w:val="00A1161D"/>
    <w:rsid w:val="00AA28D4"/>
    <w:rsid w:val="00AC3538"/>
    <w:rsid w:val="00AD0D88"/>
    <w:rsid w:val="00B41A04"/>
    <w:rsid w:val="00BC4A27"/>
    <w:rsid w:val="00BC69EF"/>
    <w:rsid w:val="00BF470C"/>
    <w:rsid w:val="00CF446E"/>
    <w:rsid w:val="00D32F84"/>
    <w:rsid w:val="00D5562E"/>
    <w:rsid w:val="00D807B9"/>
    <w:rsid w:val="00DE0E4B"/>
    <w:rsid w:val="00DE1DBF"/>
    <w:rsid w:val="00E3278C"/>
    <w:rsid w:val="00E548B9"/>
    <w:rsid w:val="00E66AA2"/>
    <w:rsid w:val="00E73977"/>
    <w:rsid w:val="00E90A68"/>
    <w:rsid w:val="00F337F4"/>
    <w:rsid w:val="00F641BB"/>
    <w:rsid w:val="00F85B4D"/>
    <w:rsid w:val="00FA7901"/>
    <w:rsid w:val="00FC71A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E152"/>
  <w15:docId w15:val="{C6B43F86-B944-44E9-8B56-CC5E14F9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color w:val="000000"/>
        <w:sz w:val="22"/>
        <w:szCs w:val="22"/>
        <w:lang w:val="vi-VN" w:eastAsia="zh-CN"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aliases w:val="Ten phan"/>
    <w:basedOn w:val="Normal"/>
    <w:next w:val="Normal"/>
    <w:link w:val="Heading1Char"/>
    <w:uiPriority w:val="9"/>
    <w:qFormat/>
    <w:pPr>
      <w:widowControl w:val="0"/>
      <w:spacing w:before="6" w:after="0" w:line="240" w:lineRule="auto"/>
      <w:ind w:left="460" w:hanging="240"/>
      <w:outlineLvl w:val="0"/>
    </w:pPr>
    <w:rPr>
      <w:rFonts w:ascii="Times New Roman" w:eastAsia="Times New Roman" w:hAnsi="Times New Roman" w:cs="Times New Roman"/>
      <w:b/>
      <w:sz w:val="24"/>
      <w:szCs w:val="24"/>
    </w:rPr>
  </w:style>
  <w:style w:type="paragraph" w:styleId="Heading2">
    <w:name w:val="heading 2"/>
    <w:aliases w:val="Ten dieu"/>
    <w:basedOn w:val="Normal"/>
    <w:next w:val="Normal"/>
    <w:link w:val="Heading2Char"/>
    <w:uiPriority w:val="9"/>
    <w:qFormat/>
    <w:pPr>
      <w:keepNext/>
      <w:spacing w:before="240" w:after="60" w:line="240" w:lineRule="auto"/>
      <w:ind w:left="1440" w:hanging="720"/>
      <w:outlineLvl w:val="1"/>
    </w:pPr>
    <w:rPr>
      <w:rFonts w:ascii="Cambria" w:eastAsia="Cambria" w:hAnsi="Cambria" w:cs="Cambria"/>
      <w:b/>
      <w:i/>
      <w:sz w:val="28"/>
      <w:szCs w:val="28"/>
    </w:rPr>
  </w:style>
  <w:style w:type="paragraph" w:styleId="Heading3">
    <w:name w:val="heading 3"/>
    <w:aliases w:val="Ten dieu nho"/>
    <w:basedOn w:val="Normal"/>
    <w:next w:val="Normal"/>
    <w:link w:val="Heading3Char"/>
    <w:uiPriority w:val="9"/>
    <w:qFormat/>
    <w:pPr>
      <w:keepNext/>
      <w:spacing w:before="240" w:after="60" w:line="240" w:lineRule="auto"/>
      <w:ind w:left="2160" w:hanging="720"/>
      <w:outlineLvl w:val="2"/>
    </w:pPr>
    <w:rPr>
      <w:rFonts w:ascii="Cambria" w:eastAsia="Cambria" w:hAnsi="Cambria" w:cs="Cambria"/>
      <w:b/>
      <w:sz w:val="26"/>
      <w:szCs w:val="26"/>
    </w:rPr>
  </w:style>
  <w:style w:type="paragraph" w:styleId="Heading4">
    <w:name w:val="heading 4"/>
    <w:basedOn w:val="Normal"/>
    <w:next w:val="Normal"/>
    <w:link w:val="Heading4Char"/>
    <w:qFormat/>
    <w:pPr>
      <w:keepNext/>
      <w:spacing w:before="240" w:after="60" w:line="240" w:lineRule="auto"/>
      <w:ind w:left="2880" w:hanging="720"/>
      <w:outlineLvl w:val="3"/>
    </w:pPr>
    <w:rPr>
      <w:b/>
      <w:sz w:val="28"/>
      <w:szCs w:val="28"/>
    </w:rPr>
  </w:style>
  <w:style w:type="paragraph" w:styleId="Heading5">
    <w:name w:val="heading 5"/>
    <w:basedOn w:val="Normal"/>
    <w:next w:val="Normal"/>
    <w:link w:val="Heading5Char"/>
    <w:uiPriority w:val="9"/>
    <w:qFormat/>
    <w:pPr>
      <w:spacing w:before="240" w:after="60" w:line="240" w:lineRule="auto"/>
      <w:ind w:left="3600" w:hanging="720"/>
      <w:outlineLvl w:val="4"/>
    </w:pPr>
    <w:rPr>
      <w:b/>
      <w:i/>
      <w:sz w:val="26"/>
      <w:szCs w:val="26"/>
    </w:rPr>
  </w:style>
  <w:style w:type="paragraph" w:styleId="Heading6">
    <w:name w:val="heading 6"/>
    <w:basedOn w:val="Normal"/>
    <w:next w:val="Normal"/>
    <w:link w:val="Heading6Char"/>
    <w:qFormat/>
    <w:pPr>
      <w:spacing w:before="240" w:after="60" w:line="240" w:lineRule="auto"/>
      <w:ind w:left="4320" w:hanging="720"/>
      <w:outlineLvl w:val="5"/>
    </w:pPr>
    <w:rPr>
      <w:rFonts w:ascii="Times New Roman" w:eastAsia="Times New Roman" w:hAnsi="Times New Roman" w:cs="Times New Roman"/>
      <w:b/>
    </w:rPr>
  </w:style>
  <w:style w:type="paragraph" w:styleId="Heading7">
    <w:name w:val="heading 7"/>
    <w:basedOn w:val="Normal"/>
    <w:next w:val="Normal"/>
    <w:link w:val="Heading7Char"/>
    <w:unhideWhenUsed/>
    <w:qFormat/>
    <w:rsid w:val="004F273A"/>
    <w:pPr>
      <w:keepNext/>
      <w:pBdr>
        <w:top w:val="none" w:sz="0" w:space="0" w:color="auto"/>
        <w:left w:val="none" w:sz="0" w:space="0" w:color="auto"/>
        <w:bottom w:val="none" w:sz="0" w:space="0" w:color="auto"/>
        <w:right w:val="none" w:sz="0" w:space="0" w:color="auto"/>
        <w:between w:val="none" w:sz="0" w:space="0" w:color="auto"/>
      </w:pBdr>
      <w:spacing w:after="0" w:line="240" w:lineRule="auto"/>
      <w:jc w:val="both"/>
      <w:outlineLvl w:val="6"/>
    </w:pPr>
    <w:rPr>
      <w:rFonts w:ascii=".VnTime" w:eastAsia="Times New Roman" w:hAnsi=".VnTime" w:cs="Times New Roman"/>
      <w:color w:val="auto"/>
      <w:sz w:val="28"/>
      <w:szCs w:val="20"/>
      <w:lang w:val="en-US" w:eastAsia="en-US"/>
    </w:rPr>
  </w:style>
  <w:style w:type="paragraph" w:styleId="Heading8">
    <w:name w:val="heading 8"/>
    <w:basedOn w:val="Normal"/>
    <w:next w:val="Normal"/>
    <w:link w:val="Heading8Char"/>
    <w:qFormat/>
    <w:rsid w:val="004F273A"/>
    <w:pPr>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7"/>
    </w:pPr>
    <w:rPr>
      <w:rFonts w:eastAsia="Times New Roman" w:cs="Times New Roman"/>
      <w:i/>
      <w:iCs/>
      <w:color w:val="auto"/>
      <w:sz w:val="24"/>
      <w:szCs w:val="24"/>
      <w:lang w:val="en-US" w:eastAsia="en-US"/>
    </w:rPr>
  </w:style>
  <w:style w:type="paragraph" w:styleId="Heading9">
    <w:name w:val="heading 9"/>
    <w:basedOn w:val="Normal"/>
    <w:next w:val="Normal"/>
    <w:link w:val="Heading9Char"/>
    <w:uiPriority w:val="9"/>
    <w:qFormat/>
    <w:rsid w:val="004F273A"/>
    <w:pPr>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8"/>
    </w:pPr>
    <w:rPr>
      <w:rFonts w:ascii="Cambria" w:eastAsia="Times New Roman" w:hAnsi="Cambria" w:cs="Times New Roman"/>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phan Char"/>
    <w:basedOn w:val="DefaultParagraphFont"/>
    <w:link w:val="Heading1"/>
    <w:uiPriority w:val="9"/>
    <w:rsid w:val="004F273A"/>
    <w:rPr>
      <w:rFonts w:ascii="Times New Roman" w:eastAsia="Times New Roman" w:hAnsi="Times New Roman" w:cs="Times New Roman"/>
      <w:b/>
      <w:sz w:val="24"/>
      <w:szCs w:val="24"/>
    </w:rPr>
  </w:style>
  <w:style w:type="character" w:customStyle="1" w:styleId="Heading2Char">
    <w:name w:val="Heading 2 Char"/>
    <w:aliases w:val="Ten dieu Char"/>
    <w:basedOn w:val="DefaultParagraphFont"/>
    <w:link w:val="Heading2"/>
    <w:uiPriority w:val="9"/>
    <w:rsid w:val="004F273A"/>
    <w:rPr>
      <w:rFonts w:ascii="Cambria" w:eastAsia="Cambria" w:hAnsi="Cambria" w:cs="Cambria"/>
      <w:b/>
      <w:i/>
      <w:sz w:val="28"/>
      <w:szCs w:val="28"/>
    </w:rPr>
  </w:style>
  <w:style w:type="character" w:customStyle="1" w:styleId="Heading3Char">
    <w:name w:val="Heading 3 Char"/>
    <w:aliases w:val="Ten dieu nho Char"/>
    <w:basedOn w:val="DefaultParagraphFont"/>
    <w:link w:val="Heading3"/>
    <w:uiPriority w:val="9"/>
    <w:rsid w:val="004F273A"/>
    <w:rPr>
      <w:rFonts w:ascii="Cambria" w:eastAsia="Cambria" w:hAnsi="Cambria" w:cs="Cambria"/>
      <w:b/>
      <w:sz w:val="26"/>
      <w:szCs w:val="26"/>
    </w:rPr>
  </w:style>
  <w:style w:type="character" w:customStyle="1" w:styleId="Heading4Char">
    <w:name w:val="Heading 4 Char"/>
    <w:basedOn w:val="DefaultParagraphFont"/>
    <w:link w:val="Heading4"/>
    <w:rsid w:val="004F273A"/>
    <w:rPr>
      <w:b/>
      <w:sz w:val="28"/>
      <w:szCs w:val="28"/>
    </w:rPr>
  </w:style>
  <w:style w:type="character" w:customStyle="1" w:styleId="Heading5Char">
    <w:name w:val="Heading 5 Char"/>
    <w:basedOn w:val="DefaultParagraphFont"/>
    <w:link w:val="Heading5"/>
    <w:uiPriority w:val="9"/>
    <w:rsid w:val="004F273A"/>
    <w:rPr>
      <w:b/>
      <w:i/>
      <w:sz w:val="26"/>
      <w:szCs w:val="26"/>
    </w:rPr>
  </w:style>
  <w:style w:type="character" w:customStyle="1" w:styleId="Heading6Char">
    <w:name w:val="Heading 6 Char"/>
    <w:basedOn w:val="DefaultParagraphFont"/>
    <w:link w:val="Heading6"/>
    <w:rsid w:val="004F273A"/>
    <w:rPr>
      <w:rFonts w:ascii="Times New Roman" w:eastAsia="Times New Roman" w:hAnsi="Times New Roman" w:cs="Times New Roman"/>
      <w:b/>
    </w:rPr>
  </w:style>
  <w:style w:type="character" w:customStyle="1" w:styleId="Heading7Char">
    <w:name w:val="Heading 7 Char"/>
    <w:basedOn w:val="DefaultParagraphFont"/>
    <w:link w:val="Heading7"/>
    <w:rsid w:val="004F273A"/>
    <w:rPr>
      <w:rFonts w:ascii=".VnTime" w:eastAsia="Times New Roman" w:hAnsi=".VnTime" w:cs="Times New Roman"/>
      <w:color w:val="auto"/>
      <w:sz w:val="28"/>
      <w:szCs w:val="20"/>
      <w:lang w:val="en-US" w:eastAsia="en-US"/>
    </w:rPr>
  </w:style>
  <w:style w:type="character" w:customStyle="1" w:styleId="Heading8Char">
    <w:name w:val="Heading 8 Char"/>
    <w:basedOn w:val="DefaultParagraphFont"/>
    <w:link w:val="Heading8"/>
    <w:rsid w:val="004F273A"/>
    <w:rPr>
      <w:rFonts w:eastAsia="Times New Roman" w:cs="Times New Roman"/>
      <w:i/>
      <w:iCs/>
      <w:color w:val="auto"/>
      <w:sz w:val="24"/>
      <w:szCs w:val="24"/>
      <w:lang w:val="en-US" w:eastAsia="en-US"/>
    </w:rPr>
  </w:style>
  <w:style w:type="character" w:customStyle="1" w:styleId="Heading9Char">
    <w:name w:val="Heading 9 Char"/>
    <w:basedOn w:val="DefaultParagraphFont"/>
    <w:link w:val="Heading9"/>
    <w:uiPriority w:val="9"/>
    <w:rsid w:val="004F273A"/>
    <w:rPr>
      <w:rFonts w:ascii="Cambria" w:eastAsia="Times New Roman" w:hAnsi="Cambria" w:cs="Times New Roman"/>
      <w:color w:val="auto"/>
      <w:lang w:val="en-US" w:eastAsia="en-US"/>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qFormat/>
    <w:pPr>
      <w:keepNext/>
      <w:keepLines/>
      <w:spacing w:before="480" w:after="120"/>
      <w:contextualSpacing/>
    </w:pPr>
    <w:rPr>
      <w:b/>
      <w:sz w:val="72"/>
      <w:szCs w:val="72"/>
    </w:rPr>
  </w:style>
  <w:style w:type="character" w:customStyle="1" w:styleId="TitleChar">
    <w:name w:val="Title Char"/>
    <w:basedOn w:val="DefaultParagraphFont"/>
    <w:link w:val="Title"/>
    <w:rsid w:val="004F273A"/>
    <w:rPr>
      <w:b/>
      <w:sz w:val="72"/>
      <w:szCs w:val="72"/>
    </w:rPr>
  </w:style>
  <w:style w:type="paragraph" w:styleId="Subtitle">
    <w:name w:val="Subtitle"/>
    <w:basedOn w:val="Normal"/>
    <w:next w:val="Normal"/>
    <w:link w:val="SubtitleChar"/>
    <w:uiPriority w:val="11"/>
    <w:qFormat/>
    <w:pPr>
      <w:spacing w:after="160"/>
    </w:pPr>
    <w:rPr>
      <w:color w:val="5A5A5A"/>
    </w:rPr>
  </w:style>
  <w:style w:type="character" w:customStyle="1" w:styleId="SubtitleChar">
    <w:name w:val="Subtitle Char"/>
    <w:basedOn w:val="DefaultParagraphFont"/>
    <w:link w:val="Subtitle"/>
    <w:uiPriority w:val="11"/>
    <w:rsid w:val="004F273A"/>
    <w:rPr>
      <w:color w:val="5A5A5A"/>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c">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d">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e">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0">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1">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2">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3">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4">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5">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e">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d">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e">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
    <w:basedOn w:val="TableNormal1"/>
    <w:tblPr>
      <w:tblStyleRowBandSize w:val="1"/>
      <w:tblStyleColBandSize w:val="1"/>
      <w:tblCellMar>
        <w:left w:w="115" w:type="dxa"/>
        <w:right w:w="115" w:type="dxa"/>
      </w:tblCellMar>
    </w:tblPr>
  </w:style>
  <w:style w:type="table" w:customStyle="1" w:styleId="affffff0">
    <w:basedOn w:val="TableNormal1"/>
    <w:tblPr>
      <w:tblStyleRowBandSize w:val="1"/>
      <w:tblStyleColBandSize w:val="1"/>
      <w:tblCellMar>
        <w:left w:w="115" w:type="dxa"/>
        <w:right w:w="115" w:type="dxa"/>
      </w:tblCellMar>
    </w:tblPr>
  </w:style>
  <w:style w:type="table" w:customStyle="1" w:styleId="affffff1">
    <w:basedOn w:val="TableNormal1"/>
    <w:tblPr>
      <w:tblStyleRowBandSize w:val="1"/>
      <w:tblStyleColBandSize w:val="1"/>
      <w:tblCellMar>
        <w:left w:w="115" w:type="dxa"/>
        <w:right w:w="115" w:type="dxa"/>
      </w:tblCellMar>
    </w:tblPr>
  </w:style>
  <w:style w:type="table" w:customStyle="1" w:styleId="affffff2">
    <w:basedOn w:val="TableNormal1"/>
    <w:tblPr>
      <w:tblStyleRowBandSize w:val="1"/>
      <w:tblStyleColBandSize w:val="1"/>
      <w:tblCellMar>
        <w:left w:w="115" w:type="dxa"/>
        <w:right w:w="115" w:type="dxa"/>
      </w:tblCellMar>
    </w:tblPr>
  </w:style>
  <w:style w:type="table" w:customStyle="1" w:styleId="affffff3">
    <w:basedOn w:val="TableNormal1"/>
    <w:tblPr>
      <w:tblStyleRowBandSize w:val="1"/>
      <w:tblStyleColBandSize w:val="1"/>
      <w:tblCellMar>
        <w:left w:w="115" w:type="dxa"/>
        <w:right w:w="115" w:type="dxa"/>
      </w:tblCellMar>
    </w:tblPr>
  </w:style>
  <w:style w:type="table" w:customStyle="1" w:styleId="affffff4">
    <w:basedOn w:val="TableNormal1"/>
    <w:tblPr>
      <w:tblStyleRowBandSize w:val="1"/>
      <w:tblStyleColBandSize w:val="1"/>
      <w:tblCellMar>
        <w:left w:w="115" w:type="dxa"/>
        <w:right w:w="115" w:type="dxa"/>
      </w:tblCellMar>
    </w:tblPr>
  </w:style>
  <w:style w:type="table" w:customStyle="1" w:styleId="affffff5">
    <w:basedOn w:val="TableNormal1"/>
    <w:tblPr>
      <w:tblStyleRowBandSize w:val="1"/>
      <w:tblStyleColBandSize w:val="1"/>
      <w:tblCellMar>
        <w:left w:w="115" w:type="dxa"/>
        <w:right w:w="115" w:type="dxa"/>
      </w:tblCellMar>
    </w:tblPr>
  </w:style>
  <w:style w:type="table" w:customStyle="1" w:styleId="affffff6">
    <w:basedOn w:val="TableNormal1"/>
    <w:tblPr>
      <w:tblStyleRowBandSize w:val="1"/>
      <w:tblStyleColBandSize w:val="1"/>
      <w:tblCellMar>
        <w:left w:w="115" w:type="dxa"/>
        <w:right w:w="115" w:type="dxa"/>
      </w:tblCellMar>
    </w:tblPr>
  </w:style>
  <w:style w:type="table" w:customStyle="1" w:styleId="affffff7">
    <w:basedOn w:val="TableNormal1"/>
    <w:tblPr>
      <w:tblStyleRowBandSize w:val="1"/>
      <w:tblStyleColBandSize w:val="1"/>
      <w:tblCellMar>
        <w:left w:w="115" w:type="dxa"/>
        <w:right w:w="115" w:type="dxa"/>
      </w:tblCellMar>
    </w:tblPr>
  </w:style>
  <w:style w:type="table" w:customStyle="1" w:styleId="affffff8">
    <w:basedOn w:val="TableNormal1"/>
    <w:tblPr>
      <w:tblStyleRowBandSize w:val="1"/>
      <w:tblStyleColBandSize w:val="1"/>
      <w:tblCellMar>
        <w:left w:w="115" w:type="dxa"/>
        <w:right w:w="115" w:type="dxa"/>
      </w:tblCellMar>
    </w:tblPr>
  </w:style>
  <w:style w:type="table" w:customStyle="1" w:styleId="affffff9">
    <w:basedOn w:val="TableNormal1"/>
    <w:tblPr>
      <w:tblStyleRowBandSize w:val="1"/>
      <w:tblStyleColBandSize w:val="1"/>
      <w:tblCellMar>
        <w:left w:w="115" w:type="dxa"/>
        <w:right w:w="115" w:type="dxa"/>
      </w:tblCellMar>
    </w:tblPr>
  </w:style>
  <w:style w:type="table" w:customStyle="1" w:styleId="affffffa">
    <w:basedOn w:val="TableNormal1"/>
    <w:tblPr>
      <w:tblStyleRowBandSize w:val="1"/>
      <w:tblStyleColBandSize w:val="1"/>
      <w:tblCellMar>
        <w:left w:w="115" w:type="dxa"/>
        <w:right w:w="115" w:type="dxa"/>
      </w:tblCellMar>
    </w:tblPr>
  </w:style>
  <w:style w:type="table" w:customStyle="1" w:styleId="affffffb">
    <w:basedOn w:val="TableNormal1"/>
    <w:tblPr>
      <w:tblStyleRowBandSize w:val="1"/>
      <w:tblStyleColBandSize w:val="1"/>
      <w:tblCellMar>
        <w:left w:w="115" w:type="dxa"/>
        <w:right w:w="115" w:type="dxa"/>
      </w:tblCellMar>
    </w:tblPr>
  </w:style>
  <w:style w:type="table" w:customStyle="1" w:styleId="affffffc">
    <w:basedOn w:val="TableNormal1"/>
    <w:tblPr>
      <w:tblStyleRowBandSize w:val="1"/>
      <w:tblStyleColBandSize w:val="1"/>
      <w:tblCellMar>
        <w:left w:w="115" w:type="dxa"/>
        <w:right w:w="115" w:type="dxa"/>
      </w:tblCellMar>
    </w:tblPr>
  </w:style>
  <w:style w:type="table" w:customStyle="1" w:styleId="affffffd">
    <w:basedOn w:val="TableNormal1"/>
    <w:tblPr>
      <w:tblStyleRowBandSize w:val="1"/>
      <w:tblStyleColBandSize w:val="1"/>
      <w:tblCellMar>
        <w:left w:w="115" w:type="dxa"/>
        <w:right w:w="115" w:type="dxa"/>
      </w:tblCellMar>
    </w:tblPr>
  </w:style>
  <w:style w:type="table" w:customStyle="1" w:styleId="affffffe">
    <w:basedOn w:val="TableNormal1"/>
    <w:tblPr>
      <w:tblStyleRowBandSize w:val="1"/>
      <w:tblStyleColBandSize w:val="1"/>
      <w:tblCellMar>
        <w:left w:w="115" w:type="dxa"/>
        <w:right w:w="115" w:type="dxa"/>
      </w:tblCellMar>
    </w:tblPr>
  </w:style>
  <w:style w:type="table" w:customStyle="1" w:styleId="afffffff">
    <w:basedOn w:val="TableNormal1"/>
    <w:tblPr>
      <w:tblStyleRowBandSize w:val="1"/>
      <w:tblStyleColBandSize w:val="1"/>
      <w:tblCellMar>
        <w:left w:w="115" w:type="dxa"/>
        <w:right w:w="115" w:type="dxa"/>
      </w:tblCellMar>
    </w:tblPr>
  </w:style>
  <w:style w:type="table" w:customStyle="1" w:styleId="afffffff0">
    <w:basedOn w:val="TableNormal1"/>
    <w:tblPr>
      <w:tblStyleRowBandSize w:val="1"/>
      <w:tblStyleColBandSize w:val="1"/>
      <w:tblCellMar>
        <w:left w:w="115" w:type="dxa"/>
        <w:right w:w="115" w:type="dxa"/>
      </w:tblCellMar>
    </w:tblPr>
  </w:style>
  <w:style w:type="table" w:customStyle="1" w:styleId="afffffff1">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2">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3">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tblPr>
      <w:tblStyleRowBandSize w:val="1"/>
      <w:tblStyleColBandSize w:val="1"/>
      <w:tblCellMar>
        <w:left w:w="115" w:type="dxa"/>
        <w:right w:w="115"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tblPr>
      <w:tblStyleRowBandSize w:val="1"/>
      <w:tblStyleColBandSize w:val="1"/>
      <w:tblCellMar>
        <w:left w:w="115" w:type="dxa"/>
        <w:right w:w="115" w:type="dxa"/>
      </w:tblCellMar>
    </w:tblPr>
  </w:style>
  <w:style w:type="table" w:customStyle="1" w:styleId="afffffff9">
    <w:basedOn w:val="TableNormal1"/>
    <w:tblPr>
      <w:tblStyleRowBandSize w:val="1"/>
      <w:tblStyleColBandSize w:val="1"/>
      <w:tblCellMar>
        <w:left w:w="115" w:type="dxa"/>
        <w:right w:w="115" w:type="dxa"/>
      </w:tblCellMar>
    </w:tblPr>
  </w:style>
  <w:style w:type="table" w:customStyle="1" w:styleId="afffffffa">
    <w:basedOn w:val="TableNormal1"/>
    <w:tblPr>
      <w:tblStyleRowBandSize w:val="1"/>
      <w:tblStyleColBandSize w:val="1"/>
      <w:tblCellMar>
        <w:left w:w="115" w:type="dxa"/>
        <w:right w:w="115" w:type="dxa"/>
      </w:tblCellMar>
    </w:tblPr>
  </w:style>
  <w:style w:type="table" w:customStyle="1" w:styleId="afffffffb">
    <w:basedOn w:val="TableNormal1"/>
    <w:tblPr>
      <w:tblStyleRowBandSize w:val="1"/>
      <w:tblStyleColBandSize w:val="1"/>
      <w:tblCellMar>
        <w:left w:w="115" w:type="dxa"/>
        <w:right w:w="115" w:type="dxa"/>
      </w:tblCellMar>
    </w:tblPr>
  </w:style>
  <w:style w:type="table" w:customStyle="1" w:styleId="afffffffc">
    <w:basedOn w:val="TableNormal1"/>
    <w:tblPr>
      <w:tblStyleRowBandSize w:val="1"/>
      <w:tblStyleColBandSize w:val="1"/>
      <w:tblCellMar>
        <w:left w:w="115" w:type="dxa"/>
        <w:right w:w="115" w:type="dxa"/>
      </w:tblCellMar>
    </w:tblPr>
  </w:style>
  <w:style w:type="table" w:customStyle="1" w:styleId="afffffffd">
    <w:basedOn w:val="TableNormal1"/>
    <w:tblPr>
      <w:tblStyleRowBandSize w:val="1"/>
      <w:tblStyleColBandSize w:val="1"/>
      <w:tblCellMar>
        <w:left w:w="115" w:type="dxa"/>
        <w:right w:w="115" w:type="dxa"/>
      </w:tblCellMar>
    </w:tblPr>
  </w:style>
  <w:style w:type="table" w:customStyle="1" w:styleId="afffffffe">
    <w:basedOn w:val="TableNormal1"/>
    <w:tblPr>
      <w:tblStyleRowBandSize w:val="1"/>
      <w:tblStyleColBandSize w:val="1"/>
      <w:tblCellMar>
        <w:left w:w="115" w:type="dxa"/>
        <w:right w:w="115" w:type="dxa"/>
      </w:tblCellMar>
    </w:tblPr>
  </w:style>
  <w:style w:type="table" w:customStyle="1" w:styleId="affffffff">
    <w:basedOn w:val="TableNormal1"/>
    <w:tblPr>
      <w:tblStyleRowBandSize w:val="1"/>
      <w:tblStyleColBandSize w:val="1"/>
      <w:tblCellMar>
        <w:left w:w="115" w:type="dxa"/>
        <w:right w:w="115" w:type="dxa"/>
      </w:tblCellMar>
    </w:tblPr>
  </w:style>
  <w:style w:type="table" w:customStyle="1" w:styleId="affffffff0">
    <w:basedOn w:val="TableNormal1"/>
    <w:tblPr>
      <w:tblStyleRowBandSize w:val="1"/>
      <w:tblStyleColBandSize w:val="1"/>
      <w:tblCellMar>
        <w:left w:w="115" w:type="dxa"/>
        <w:right w:w="115" w:type="dxa"/>
      </w:tblCellMar>
    </w:tblPr>
  </w:style>
  <w:style w:type="table" w:customStyle="1" w:styleId="affffffff1">
    <w:basedOn w:val="TableNormal1"/>
    <w:tblPr>
      <w:tblStyleRowBandSize w:val="1"/>
      <w:tblStyleColBandSize w:val="1"/>
      <w:tblCellMar>
        <w:left w:w="115" w:type="dxa"/>
        <w:right w:w="115" w:type="dxa"/>
      </w:tblCellMar>
    </w:tblPr>
  </w:style>
  <w:style w:type="table" w:customStyle="1" w:styleId="affffffff2">
    <w:basedOn w:val="TableNormal1"/>
    <w:tblPr>
      <w:tblStyleRowBandSize w:val="1"/>
      <w:tblStyleColBandSize w:val="1"/>
      <w:tblCellMar>
        <w:left w:w="115" w:type="dxa"/>
        <w:right w:w="115" w:type="dxa"/>
      </w:tblCellMar>
    </w:tblPr>
  </w:style>
  <w:style w:type="table" w:customStyle="1" w:styleId="affffffff3">
    <w:basedOn w:val="TableNormal1"/>
    <w:tblPr>
      <w:tblStyleRowBandSize w:val="1"/>
      <w:tblStyleColBandSize w:val="1"/>
      <w:tblCellMar>
        <w:left w:w="115" w:type="dxa"/>
        <w:right w:w="115" w:type="dxa"/>
      </w:tblCellMar>
    </w:tblPr>
  </w:style>
  <w:style w:type="table" w:customStyle="1" w:styleId="affffffff4">
    <w:basedOn w:val="TableNormal1"/>
    <w:tblPr>
      <w:tblStyleRowBandSize w:val="1"/>
      <w:tblStyleColBandSize w:val="1"/>
      <w:tblCellMar>
        <w:left w:w="115" w:type="dxa"/>
        <w:right w:w="115" w:type="dxa"/>
      </w:tblCellMar>
    </w:tblPr>
  </w:style>
  <w:style w:type="table" w:customStyle="1" w:styleId="affffffff5">
    <w:basedOn w:val="TableNormal1"/>
    <w:tblPr>
      <w:tblStyleRowBandSize w:val="1"/>
      <w:tblStyleColBandSize w:val="1"/>
      <w:tblCellMar>
        <w:left w:w="115" w:type="dxa"/>
        <w:right w:w="115" w:type="dxa"/>
      </w:tblCellMar>
    </w:tblPr>
  </w:style>
  <w:style w:type="table" w:customStyle="1" w:styleId="affffffff6">
    <w:basedOn w:val="TableNormal1"/>
    <w:tblPr>
      <w:tblStyleRowBandSize w:val="1"/>
      <w:tblStyleColBandSize w:val="1"/>
      <w:tblCellMar>
        <w:left w:w="115" w:type="dxa"/>
        <w:right w:w="115" w:type="dxa"/>
      </w:tblCellMar>
    </w:tblPr>
  </w:style>
  <w:style w:type="table" w:customStyle="1" w:styleId="affffffff7">
    <w:basedOn w:val="TableNormal1"/>
    <w:tblPr>
      <w:tblStyleRowBandSize w:val="1"/>
      <w:tblStyleColBandSize w:val="1"/>
      <w:tblCellMar>
        <w:left w:w="115" w:type="dxa"/>
        <w:right w:w="115" w:type="dxa"/>
      </w:tblCellMar>
    </w:tblPr>
  </w:style>
  <w:style w:type="table" w:customStyle="1" w:styleId="affffffff8">
    <w:basedOn w:val="TableNormal1"/>
    <w:tblPr>
      <w:tblStyleRowBandSize w:val="1"/>
      <w:tblStyleColBandSize w:val="1"/>
      <w:tblCellMar>
        <w:left w:w="115" w:type="dxa"/>
        <w:right w:w="115" w:type="dxa"/>
      </w:tblCellMar>
    </w:tblPr>
  </w:style>
  <w:style w:type="table" w:customStyle="1" w:styleId="affffffff9">
    <w:basedOn w:val="TableNormal1"/>
    <w:tblPr>
      <w:tblStyleRowBandSize w:val="1"/>
      <w:tblStyleColBandSize w:val="1"/>
      <w:tblCellMar>
        <w:left w:w="115" w:type="dxa"/>
        <w:right w:w="115" w:type="dxa"/>
      </w:tblCellMar>
    </w:tblPr>
  </w:style>
  <w:style w:type="table" w:customStyle="1" w:styleId="affffffffa">
    <w:basedOn w:val="TableNormal1"/>
    <w:tblPr>
      <w:tblStyleRowBandSize w:val="1"/>
      <w:tblStyleColBandSize w:val="1"/>
      <w:tblCellMar>
        <w:left w:w="115" w:type="dxa"/>
        <w:right w:w="115" w:type="dxa"/>
      </w:tblCellMar>
    </w:tblPr>
  </w:style>
  <w:style w:type="table" w:customStyle="1" w:styleId="affffffffb">
    <w:basedOn w:val="TableNormal1"/>
    <w:tblPr>
      <w:tblStyleRowBandSize w:val="1"/>
      <w:tblStyleColBandSize w:val="1"/>
      <w:tblCellMar>
        <w:left w:w="115" w:type="dxa"/>
        <w:right w:w="115" w:type="dxa"/>
      </w:tblCellMar>
    </w:tblPr>
  </w:style>
  <w:style w:type="table" w:customStyle="1" w:styleId="affffffffc">
    <w:basedOn w:val="TableNormal1"/>
    <w:tblPr>
      <w:tblStyleRowBandSize w:val="1"/>
      <w:tblStyleColBandSize w:val="1"/>
      <w:tblCellMar>
        <w:left w:w="115" w:type="dxa"/>
        <w:right w:w="115" w:type="dxa"/>
      </w:tblCellMar>
    </w:tblPr>
  </w:style>
  <w:style w:type="table" w:customStyle="1" w:styleId="affffffffd">
    <w:basedOn w:val="TableNormal1"/>
    <w:tblPr>
      <w:tblStyleRowBandSize w:val="1"/>
      <w:tblStyleColBandSize w:val="1"/>
      <w:tblCellMar>
        <w:left w:w="115" w:type="dxa"/>
        <w:right w:w="115" w:type="dxa"/>
      </w:tblCellMar>
    </w:tblPr>
  </w:style>
  <w:style w:type="table" w:customStyle="1" w:styleId="affffffffe">
    <w:basedOn w:val="TableNormal1"/>
    <w:tblPr>
      <w:tblStyleRowBandSize w:val="1"/>
      <w:tblStyleColBandSize w:val="1"/>
      <w:tblCellMar>
        <w:left w:w="115" w:type="dxa"/>
        <w:right w:w="115" w:type="dxa"/>
      </w:tblCellMar>
    </w:tblPr>
  </w:style>
  <w:style w:type="table" w:customStyle="1" w:styleId="afffffffff">
    <w:basedOn w:val="TableNormal1"/>
    <w:tblPr>
      <w:tblStyleRowBandSize w:val="1"/>
      <w:tblStyleColBandSize w:val="1"/>
      <w:tblCellMar>
        <w:left w:w="115" w:type="dxa"/>
        <w:right w:w="115" w:type="dxa"/>
      </w:tblCellMar>
    </w:tblPr>
  </w:style>
  <w:style w:type="table" w:customStyle="1" w:styleId="afffffffff0">
    <w:basedOn w:val="TableNormal1"/>
    <w:tblPr>
      <w:tblStyleRowBandSize w:val="1"/>
      <w:tblStyleColBandSize w:val="1"/>
      <w:tblCellMar>
        <w:left w:w="115" w:type="dxa"/>
        <w:right w:w="115" w:type="dxa"/>
      </w:tblCellMar>
    </w:tblPr>
  </w:style>
  <w:style w:type="table" w:customStyle="1" w:styleId="afffffffff1">
    <w:basedOn w:val="TableNormal1"/>
    <w:tblPr>
      <w:tblStyleRowBandSize w:val="1"/>
      <w:tblStyleColBandSize w:val="1"/>
      <w:tblCellMar>
        <w:left w:w="115" w:type="dxa"/>
        <w:right w:w="115" w:type="dxa"/>
      </w:tblCellMar>
    </w:tblPr>
  </w:style>
  <w:style w:type="table" w:customStyle="1" w:styleId="afffffffff2">
    <w:basedOn w:val="TableNormal1"/>
    <w:tblPr>
      <w:tblStyleRowBandSize w:val="1"/>
      <w:tblStyleColBandSize w:val="1"/>
      <w:tblCellMar>
        <w:left w:w="115" w:type="dxa"/>
        <w:right w:w="115" w:type="dxa"/>
      </w:tblCellMar>
    </w:tblPr>
  </w:style>
  <w:style w:type="table" w:customStyle="1" w:styleId="afffffffff3">
    <w:basedOn w:val="TableNormal1"/>
    <w:tblPr>
      <w:tblStyleRowBandSize w:val="1"/>
      <w:tblStyleColBandSize w:val="1"/>
      <w:tblCellMar>
        <w:left w:w="115" w:type="dxa"/>
        <w:right w:w="115" w:type="dxa"/>
      </w:tblCellMar>
    </w:tblPr>
  </w:style>
  <w:style w:type="table" w:customStyle="1" w:styleId="afffffffff4">
    <w:basedOn w:val="TableNormal1"/>
    <w:tblPr>
      <w:tblStyleRowBandSize w:val="1"/>
      <w:tblStyleColBandSize w:val="1"/>
      <w:tblCellMar>
        <w:left w:w="115" w:type="dxa"/>
        <w:right w:w="115" w:type="dxa"/>
      </w:tblCellMar>
    </w:tblPr>
  </w:style>
  <w:style w:type="table" w:customStyle="1" w:styleId="afffffffff5">
    <w:basedOn w:val="TableNormal1"/>
    <w:tblPr>
      <w:tblStyleRowBandSize w:val="1"/>
      <w:tblStyleColBandSize w:val="1"/>
      <w:tblCellMar>
        <w:left w:w="115" w:type="dxa"/>
        <w:right w:w="115" w:type="dxa"/>
      </w:tblCellMar>
    </w:tblPr>
  </w:style>
  <w:style w:type="table" w:customStyle="1" w:styleId="afffffffff6">
    <w:basedOn w:val="TableNormal1"/>
    <w:tblPr>
      <w:tblStyleRowBandSize w:val="1"/>
      <w:tblStyleColBandSize w:val="1"/>
      <w:tblCellMar>
        <w:left w:w="115" w:type="dxa"/>
        <w:right w:w="115" w:type="dxa"/>
      </w:tblCellMar>
    </w:tblPr>
  </w:style>
  <w:style w:type="table" w:customStyle="1" w:styleId="afffffffff7">
    <w:basedOn w:val="TableNormal1"/>
    <w:tblPr>
      <w:tblStyleRowBandSize w:val="1"/>
      <w:tblStyleColBandSize w:val="1"/>
      <w:tblCellMar>
        <w:left w:w="115" w:type="dxa"/>
        <w:right w:w="115" w:type="dxa"/>
      </w:tblCellMar>
    </w:tblPr>
  </w:style>
  <w:style w:type="table" w:customStyle="1" w:styleId="afffffffff8">
    <w:basedOn w:val="TableNormal1"/>
    <w:tblPr>
      <w:tblStyleRowBandSize w:val="1"/>
      <w:tblStyleColBandSize w:val="1"/>
      <w:tblCellMar>
        <w:left w:w="115" w:type="dxa"/>
        <w:right w:w="115" w:type="dxa"/>
      </w:tblCellMar>
    </w:tblPr>
  </w:style>
  <w:style w:type="table" w:customStyle="1" w:styleId="afffffffff9">
    <w:basedOn w:val="TableNormal1"/>
    <w:tblPr>
      <w:tblStyleRowBandSize w:val="1"/>
      <w:tblStyleColBandSize w:val="1"/>
      <w:tblCellMar>
        <w:left w:w="115" w:type="dxa"/>
        <w:right w:w="115" w:type="dxa"/>
      </w:tblCellMar>
    </w:tblPr>
  </w:style>
  <w:style w:type="table" w:customStyle="1" w:styleId="afffffffffa">
    <w:basedOn w:val="TableNormal1"/>
    <w:tblPr>
      <w:tblStyleRowBandSize w:val="1"/>
      <w:tblStyleColBandSize w:val="1"/>
      <w:tblCellMar>
        <w:left w:w="115" w:type="dxa"/>
        <w:right w:w="115" w:type="dxa"/>
      </w:tblCellMar>
    </w:tblPr>
  </w:style>
  <w:style w:type="table" w:customStyle="1" w:styleId="afffffffffb">
    <w:basedOn w:val="TableNormal1"/>
    <w:tblPr>
      <w:tblStyleRowBandSize w:val="1"/>
      <w:tblStyleColBandSize w:val="1"/>
      <w:tblCellMar>
        <w:left w:w="115" w:type="dxa"/>
        <w:right w:w="115" w:type="dxa"/>
      </w:tblCellMar>
    </w:tblPr>
  </w:style>
  <w:style w:type="table" w:customStyle="1" w:styleId="afffffffffc">
    <w:basedOn w:val="TableNormal1"/>
    <w:tblPr>
      <w:tblStyleRowBandSize w:val="1"/>
      <w:tblStyleColBandSize w:val="1"/>
      <w:tblCellMar>
        <w:left w:w="115" w:type="dxa"/>
        <w:right w:w="115" w:type="dxa"/>
      </w:tblCellMar>
    </w:tblPr>
  </w:style>
  <w:style w:type="table" w:customStyle="1" w:styleId="afffffffffd">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e">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1"/>
    <w:tblPr>
      <w:tblStyleRowBandSize w:val="1"/>
      <w:tblStyleColBandSize w:val="1"/>
      <w:tblCellMar>
        <w:left w:w="115" w:type="dxa"/>
        <w:right w:w="115" w:type="dxa"/>
      </w:tblCellMar>
    </w:tblPr>
  </w:style>
  <w:style w:type="table" w:customStyle="1" w:styleId="affffffffff5">
    <w:basedOn w:val="TableNormal1"/>
    <w:tblPr>
      <w:tblStyleRowBandSize w:val="1"/>
      <w:tblStyleColBandSize w:val="1"/>
      <w:tblCellMar>
        <w:left w:w="115" w:type="dxa"/>
        <w:right w:w="115" w:type="dxa"/>
      </w:tblCellMar>
    </w:tblPr>
  </w:style>
  <w:style w:type="table" w:customStyle="1" w:styleId="affffffffff6">
    <w:basedOn w:val="TableNormal1"/>
    <w:tblPr>
      <w:tblStyleRowBandSize w:val="1"/>
      <w:tblStyleColBandSize w:val="1"/>
      <w:tblCellMar>
        <w:left w:w="115" w:type="dxa"/>
        <w:right w:w="115" w:type="dxa"/>
      </w:tblCellMar>
    </w:tblPr>
  </w:style>
  <w:style w:type="table" w:customStyle="1" w:styleId="affffffffff7">
    <w:basedOn w:val="TableNormal1"/>
    <w:tblPr>
      <w:tblStyleRowBandSize w:val="1"/>
      <w:tblStyleColBandSize w:val="1"/>
      <w:tblCellMar>
        <w:left w:w="115" w:type="dxa"/>
        <w:right w:w="115" w:type="dxa"/>
      </w:tblCellMar>
    </w:tblPr>
  </w:style>
  <w:style w:type="table" w:customStyle="1" w:styleId="affffffffff8">
    <w:basedOn w:val="TableNormal1"/>
    <w:tblPr>
      <w:tblStyleRowBandSize w:val="1"/>
      <w:tblStyleColBandSize w:val="1"/>
      <w:tblCellMar>
        <w:left w:w="115" w:type="dxa"/>
        <w:right w:w="115" w:type="dxa"/>
      </w:tblCellMar>
    </w:tblPr>
  </w:style>
  <w:style w:type="table" w:customStyle="1" w:styleId="affffffffff9">
    <w:basedOn w:val="TableNormal1"/>
    <w:tblPr>
      <w:tblStyleRowBandSize w:val="1"/>
      <w:tblStyleColBandSize w:val="1"/>
      <w:tblCellMar>
        <w:left w:w="115" w:type="dxa"/>
        <w:right w:w="115" w:type="dxa"/>
      </w:tblCellMar>
    </w:tblPr>
  </w:style>
  <w:style w:type="table" w:customStyle="1" w:styleId="affffffffffa">
    <w:basedOn w:val="TableNormal1"/>
    <w:tblPr>
      <w:tblStyleRowBandSize w:val="1"/>
      <w:tblStyleColBandSize w:val="1"/>
      <w:tblCellMar>
        <w:left w:w="115" w:type="dxa"/>
        <w:right w:w="115" w:type="dxa"/>
      </w:tblCellMar>
    </w:tblPr>
  </w:style>
  <w:style w:type="table" w:customStyle="1" w:styleId="affffffffffb">
    <w:basedOn w:val="TableNormal1"/>
    <w:tblPr>
      <w:tblStyleRowBandSize w:val="1"/>
      <w:tblStyleColBandSize w:val="1"/>
      <w:tblCellMar>
        <w:left w:w="115" w:type="dxa"/>
        <w:right w:w="115" w:type="dxa"/>
      </w:tblCellMar>
    </w:tblPr>
  </w:style>
  <w:style w:type="table" w:customStyle="1" w:styleId="affffffffffc">
    <w:basedOn w:val="TableNormal1"/>
    <w:tblPr>
      <w:tblStyleRowBandSize w:val="1"/>
      <w:tblStyleColBandSize w:val="1"/>
      <w:tblCellMar>
        <w:left w:w="115" w:type="dxa"/>
        <w:right w:w="115" w:type="dxa"/>
      </w:tblCellMar>
    </w:tblPr>
  </w:style>
  <w:style w:type="table" w:customStyle="1" w:styleId="affffffffffd">
    <w:basedOn w:val="TableNormal1"/>
    <w:tblPr>
      <w:tblStyleRowBandSize w:val="1"/>
      <w:tblStyleColBandSize w:val="1"/>
      <w:tblCellMar>
        <w:left w:w="115" w:type="dxa"/>
        <w:right w:w="115" w:type="dxa"/>
      </w:tblCellMar>
    </w:tblPr>
  </w:style>
  <w:style w:type="table" w:customStyle="1" w:styleId="affffffffffe">
    <w:basedOn w:val="TableNormal1"/>
    <w:tblPr>
      <w:tblStyleRowBandSize w:val="1"/>
      <w:tblStyleColBandSize w:val="1"/>
      <w:tblCellMar>
        <w:left w:w="115" w:type="dxa"/>
        <w:right w:w="115" w:type="dxa"/>
      </w:tblCellMar>
    </w:tblPr>
  </w:style>
  <w:style w:type="table" w:customStyle="1" w:styleId="afffffffffff">
    <w:basedOn w:val="TableNormal1"/>
    <w:tblPr>
      <w:tblStyleRowBandSize w:val="1"/>
      <w:tblStyleColBandSize w:val="1"/>
      <w:tblCellMar>
        <w:left w:w="115" w:type="dxa"/>
        <w:right w:w="115" w:type="dxa"/>
      </w:tblCellMar>
    </w:tblPr>
  </w:style>
  <w:style w:type="table" w:customStyle="1" w:styleId="afffffffffff0">
    <w:basedOn w:val="TableNormal1"/>
    <w:tblPr>
      <w:tblStyleRowBandSize w:val="1"/>
      <w:tblStyleColBandSize w:val="1"/>
      <w:tblCellMar>
        <w:left w:w="115" w:type="dxa"/>
        <w:right w:w="115" w:type="dxa"/>
      </w:tblCellMar>
    </w:tblPr>
  </w:style>
  <w:style w:type="table" w:customStyle="1" w:styleId="afffffffffff1">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2">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3">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4">
    <w:basedOn w:val="TableNormal1"/>
    <w:tblPr>
      <w:tblStyleRowBandSize w:val="1"/>
      <w:tblStyleColBandSize w:val="1"/>
      <w:tblCellMar>
        <w:left w:w="115" w:type="dxa"/>
        <w:right w:w="115" w:type="dxa"/>
      </w:tblCellMar>
    </w:tblPr>
  </w:style>
  <w:style w:type="table" w:customStyle="1" w:styleId="afffffffffff5">
    <w:basedOn w:val="TableNormal1"/>
    <w:tblPr>
      <w:tblStyleRowBandSize w:val="1"/>
      <w:tblStyleColBandSize w:val="1"/>
      <w:tblCellMar>
        <w:left w:w="115" w:type="dxa"/>
        <w:right w:w="115" w:type="dxa"/>
      </w:tblCellMar>
    </w:tblPr>
  </w:style>
  <w:style w:type="table" w:customStyle="1" w:styleId="afffffffffff6">
    <w:basedOn w:val="TableNormal1"/>
    <w:tblPr>
      <w:tblStyleRowBandSize w:val="1"/>
      <w:tblStyleColBandSize w:val="1"/>
      <w:tblCellMar>
        <w:left w:w="115" w:type="dxa"/>
        <w:right w:w="115" w:type="dxa"/>
      </w:tblCellMar>
    </w:tblPr>
  </w:style>
  <w:style w:type="table" w:customStyle="1" w:styleId="afffffffffff7">
    <w:basedOn w:val="TableNormal1"/>
    <w:tblPr>
      <w:tblStyleRowBandSize w:val="1"/>
      <w:tblStyleColBandSize w:val="1"/>
      <w:tblCellMar>
        <w:left w:w="115" w:type="dxa"/>
        <w:right w:w="115" w:type="dxa"/>
      </w:tblCellMar>
    </w:tblPr>
  </w:style>
  <w:style w:type="table" w:customStyle="1" w:styleId="afffffffffff8">
    <w:basedOn w:val="TableNormal1"/>
    <w:tblPr>
      <w:tblStyleRowBandSize w:val="1"/>
      <w:tblStyleColBandSize w:val="1"/>
      <w:tblCellMar>
        <w:left w:w="115" w:type="dxa"/>
        <w:right w:w="115" w:type="dxa"/>
      </w:tblCellMar>
    </w:tblPr>
  </w:style>
  <w:style w:type="table" w:customStyle="1" w:styleId="afffffffffff9">
    <w:basedOn w:val="TableNormal1"/>
    <w:tblPr>
      <w:tblStyleRowBandSize w:val="1"/>
      <w:tblStyleColBandSize w:val="1"/>
      <w:tblCellMar>
        <w:left w:w="115" w:type="dxa"/>
        <w:right w:w="115" w:type="dxa"/>
      </w:tblCellMar>
    </w:tblPr>
  </w:style>
  <w:style w:type="table" w:customStyle="1" w:styleId="afffffffffffa">
    <w:basedOn w:val="TableNormal1"/>
    <w:tblPr>
      <w:tblStyleRowBandSize w:val="1"/>
      <w:tblStyleColBandSize w:val="1"/>
      <w:tblCellMar>
        <w:left w:w="115" w:type="dxa"/>
        <w:right w:w="115" w:type="dxa"/>
      </w:tblCellMar>
    </w:tblPr>
  </w:style>
  <w:style w:type="table" w:customStyle="1" w:styleId="afffffffffffb">
    <w:basedOn w:val="TableNormal1"/>
    <w:tblPr>
      <w:tblStyleRowBandSize w:val="1"/>
      <w:tblStyleColBandSize w:val="1"/>
      <w:tblCellMar>
        <w:left w:w="115" w:type="dxa"/>
        <w:right w:w="115" w:type="dxa"/>
      </w:tblCellMar>
    </w:tblPr>
  </w:style>
  <w:style w:type="table" w:customStyle="1" w:styleId="afffffffffffc">
    <w:basedOn w:val="TableNormal1"/>
    <w:tblPr>
      <w:tblStyleRowBandSize w:val="1"/>
      <w:tblStyleColBandSize w:val="1"/>
      <w:tblCellMar>
        <w:left w:w="115" w:type="dxa"/>
        <w:right w:w="115" w:type="dxa"/>
      </w:tblCellMar>
    </w:tblPr>
  </w:style>
  <w:style w:type="table" w:customStyle="1" w:styleId="afffffffffffd">
    <w:basedOn w:val="TableNormal1"/>
    <w:tblPr>
      <w:tblStyleRowBandSize w:val="1"/>
      <w:tblStyleColBandSize w:val="1"/>
      <w:tblCellMar>
        <w:left w:w="115" w:type="dxa"/>
        <w:right w:w="115" w:type="dxa"/>
      </w:tblCellMar>
    </w:tblPr>
  </w:style>
  <w:style w:type="table" w:customStyle="1" w:styleId="afffffffffffe">
    <w:basedOn w:val="TableNormal1"/>
    <w:tblPr>
      <w:tblStyleRowBandSize w:val="1"/>
      <w:tblStyleColBandSize w:val="1"/>
      <w:tblCellMar>
        <w:left w:w="115" w:type="dxa"/>
        <w:right w:w="115" w:type="dxa"/>
      </w:tblCellMar>
    </w:tblPr>
  </w:style>
  <w:style w:type="table" w:customStyle="1" w:styleId="affffffffffff">
    <w:basedOn w:val="TableNormal1"/>
    <w:tblPr>
      <w:tblStyleRowBandSize w:val="1"/>
      <w:tblStyleColBandSize w:val="1"/>
      <w:tblCellMar>
        <w:left w:w="115" w:type="dxa"/>
        <w:right w:w="115" w:type="dxa"/>
      </w:tblCellMar>
    </w:tblPr>
  </w:style>
  <w:style w:type="table" w:customStyle="1" w:styleId="affffffffffff0">
    <w:basedOn w:val="TableNormal1"/>
    <w:tblPr>
      <w:tblStyleRowBandSize w:val="1"/>
      <w:tblStyleColBandSize w:val="1"/>
      <w:tblCellMar>
        <w:left w:w="115" w:type="dxa"/>
        <w:right w:w="115" w:type="dxa"/>
      </w:tblCellMar>
    </w:tblPr>
  </w:style>
  <w:style w:type="table" w:customStyle="1" w:styleId="affffffffffff1">
    <w:basedOn w:val="TableNormal1"/>
    <w:tblPr>
      <w:tblStyleRowBandSize w:val="1"/>
      <w:tblStyleColBandSize w:val="1"/>
      <w:tblCellMar>
        <w:left w:w="115" w:type="dxa"/>
        <w:right w:w="115" w:type="dxa"/>
      </w:tblCellMar>
    </w:tblPr>
  </w:style>
  <w:style w:type="table" w:customStyle="1" w:styleId="affffffffffff2">
    <w:basedOn w:val="TableNormal1"/>
    <w:tblPr>
      <w:tblStyleRowBandSize w:val="1"/>
      <w:tblStyleColBandSize w:val="1"/>
      <w:tblCellMar>
        <w:left w:w="115" w:type="dxa"/>
        <w:right w:w="115" w:type="dxa"/>
      </w:tblCellMar>
    </w:tblPr>
  </w:style>
  <w:style w:type="table" w:customStyle="1" w:styleId="affffffffffff3">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4">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5">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6">
    <w:basedOn w:val="TableNormal1"/>
    <w:tblPr>
      <w:tblStyleRowBandSize w:val="1"/>
      <w:tblStyleColBandSize w:val="1"/>
      <w:tblCellMar>
        <w:left w:w="115" w:type="dxa"/>
        <w:right w:w="115" w:type="dxa"/>
      </w:tblCellMar>
    </w:tblPr>
  </w:style>
  <w:style w:type="table" w:customStyle="1" w:styleId="affffffffffff7">
    <w:basedOn w:val="TableNormal1"/>
    <w:tblPr>
      <w:tblStyleRowBandSize w:val="1"/>
      <w:tblStyleColBandSize w:val="1"/>
      <w:tblCellMar>
        <w:left w:w="115" w:type="dxa"/>
        <w:right w:w="115" w:type="dxa"/>
      </w:tblCellMar>
    </w:tblPr>
  </w:style>
  <w:style w:type="table" w:customStyle="1" w:styleId="affffffffffff8">
    <w:basedOn w:val="TableNormal1"/>
    <w:tblPr>
      <w:tblStyleRowBandSize w:val="1"/>
      <w:tblStyleColBandSize w:val="1"/>
      <w:tblCellMar>
        <w:left w:w="115" w:type="dxa"/>
        <w:right w:w="115" w:type="dxa"/>
      </w:tblCellMar>
    </w:tblPr>
  </w:style>
  <w:style w:type="table" w:customStyle="1" w:styleId="affffffffffff9">
    <w:basedOn w:val="TableNormal1"/>
    <w:tblPr>
      <w:tblStyleRowBandSize w:val="1"/>
      <w:tblStyleColBandSize w:val="1"/>
      <w:tblCellMar>
        <w:left w:w="115" w:type="dxa"/>
        <w:right w:w="115" w:type="dxa"/>
      </w:tblCellMar>
    </w:tblPr>
  </w:style>
  <w:style w:type="table" w:customStyle="1" w:styleId="affffffffffffa">
    <w:basedOn w:val="TableNormal1"/>
    <w:tblPr>
      <w:tblStyleRowBandSize w:val="1"/>
      <w:tblStyleColBandSize w:val="1"/>
      <w:tblCellMar>
        <w:left w:w="115" w:type="dxa"/>
        <w:right w:w="115" w:type="dxa"/>
      </w:tblCellMar>
    </w:tblPr>
  </w:style>
  <w:style w:type="table" w:customStyle="1" w:styleId="affffffffffffb">
    <w:basedOn w:val="TableNormal1"/>
    <w:tblPr>
      <w:tblStyleRowBandSize w:val="1"/>
      <w:tblStyleColBandSize w:val="1"/>
      <w:tblCellMar>
        <w:left w:w="115" w:type="dxa"/>
        <w:right w:w="115" w:type="dxa"/>
      </w:tblCellMar>
    </w:tblPr>
  </w:style>
  <w:style w:type="table" w:customStyle="1" w:styleId="affffffffffffc">
    <w:basedOn w:val="TableNormal1"/>
    <w:tblPr>
      <w:tblStyleRowBandSize w:val="1"/>
      <w:tblStyleColBandSize w:val="1"/>
      <w:tblCellMar>
        <w:left w:w="115" w:type="dxa"/>
        <w:right w:w="115" w:type="dxa"/>
      </w:tblCellMar>
    </w:tblPr>
  </w:style>
  <w:style w:type="table" w:customStyle="1" w:styleId="affffffffffffd">
    <w:basedOn w:val="TableNormal1"/>
    <w:tblPr>
      <w:tblStyleRowBandSize w:val="1"/>
      <w:tblStyleColBandSize w:val="1"/>
      <w:tblCellMar>
        <w:left w:w="115" w:type="dxa"/>
        <w:right w:w="115" w:type="dxa"/>
      </w:tblCellMar>
    </w:tblPr>
  </w:style>
  <w:style w:type="table" w:customStyle="1" w:styleId="affffffffffffe">
    <w:basedOn w:val="TableNormal1"/>
    <w:tblPr>
      <w:tblStyleRowBandSize w:val="1"/>
      <w:tblStyleColBandSize w:val="1"/>
      <w:tblCellMar>
        <w:left w:w="115" w:type="dxa"/>
        <w:right w:w="115" w:type="dxa"/>
      </w:tblCellMar>
    </w:tblPr>
  </w:style>
  <w:style w:type="table" w:customStyle="1" w:styleId="afffffffffffff">
    <w:basedOn w:val="TableNormal1"/>
    <w:tblPr>
      <w:tblStyleRowBandSize w:val="1"/>
      <w:tblStyleColBandSize w:val="1"/>
      <w:tblCellMar>
        <w:left w:w="115" w:type="dxa"/>
        <w:right w:w="115" w:type="dxa"/>
      </w:tblCellMar>
    </w:tblPr>
  </w:style>
  <w:style w:type="table" w:customStyle="1" w:styleId="afffffffffffff0">
    <w:basedOn w:val="TableNormal1"/>
    <w:tblPr>
      <w:tblStyleRowBandSize w:val="1"/>
      <w:tblStyleColBandSize w:val="1"/>
      <w:tblCellMar>
        <w:left w:w="115" w:type="dxa"/>
        <w:right w:w="115" w:type="dxa"/>
      </w:tblCellMar>
    </w:tblPr>
  </w:style>
  <w:style w:type="table" w:customStyle="1" w:styleId="afffffffffffff1">
    <w:basedOn w:val="TableNormal1"/>
    <w:tblPr>
      <w:tblStyleRowBandSize w:val="1"/>
      <w:tblStyleColBandSize w:val="1"/>
      <w:tblCellMar>
        <w:left w:w="115" w:type="dxa"/>
        <w:right w:w="115" w:type="dxa"/>
      </w:tblCellMar>
    </w:tblPr>
  </w:style>
  <w:style w:type="table" w:customStyle="1" w:styleId="afffffffffffff2">
    <w:basedOn w:val="TableNormal1"/>
    <w:tblPr>
      <w:tblStyleRowBandSize w:val="1"/>
      <w:tblStyleColBandSize w:val="1"/>
      <w:tblCellMar>
        <w:left w:w="115" w:type="dxa"/>
        <w:right w:w="115" w:type="dxa"/>
      </w:tblCellMar>
    </w:tblPr>
  </w:style>
  <w:style w:type="table" w:customStyle="1" w:styleId="afffffffffffff3">
    <w:basedOn w:val="TableNormal1"/>
    <w:tblPr>
      <w:tblStyleRowBandSize w:val="1"/>
      <w:tblStyleColBandSize w:val="1"/>
      <w:tblCellMar>
        <w:left w:w="115" w:type="dxa"/>
        <w:right w:w="115" w:type="dxa"/>
      </w:tblCellMar>
    </w:tblPr>
  </w:style>
  <w:style w:type="table" w:customStyle="1" w:styleId="afffffffffffff4">
    <w:basedOn w:val="TableNormal1"/>
    <w:tblPr>
      <w:tblStyleRowBandSize w:val="1"/>
      <w:tblStyleColBandSize w:val="1"/>
      <w:tblCellMar>
        <w:left w:w="115" w:type="dxa"/>
        <w:right w:w="115" w:type="dxa"/>
      </w:tblCellMar>
    </w:tblPr>
  </w:style>
  <w:style w:type="table" w:customStyle="1" w:styleId="afffffffffffff5">
    <w:basedOn w:val="TableNormal1"/>
    <w:tblPr>
      <w:tblStyleRowBandSize w:val="1"/>
      <w:tblStyleColBandSize w:val="1"/>
      <w:tblCellMar>
        <w:left w:w="115" w:type="dxa"/>
        <w:right w:w="115" w:type="dxa"/>
      </w:tblCellMar>
    </w:tblPr>
  </w:style>
  <w:style w:type="table" w:customStyle="1" w:styleId="afffffffffffff6">
    <w:basedOn w:val="TableNormal1"/>
    <w:tblPr>
      <w:tblStyleRowBandSize w:val="1"/>
      <w:tblStyleColBandSize w:val="1"/>
      <w:tblCellMar>
        <w:left w:w="115" w:type="dxa"/>
        <w:right w:w="115" w:type="dxa"/>
      </w:tblCellMar>
    </w:tblPr>
  </w:style>
  <w:style w:type="table" w:customStyle="1" w:styleId="afffffffffffff7">
    <w:basedOn w:val="TableNormal1"/>
    <w:tblPr>
      <w:tblStyleRowBandSize w:val="1"/>
      <w:tblStyleColBandSize w:val="1"/>
      <w:tblCellMar>
        <w:left w:w="115" w:type="dxa"/>
        <w:right w:w="115" w:type="dxa"/>
      </w:tblCellMar>
    </w:tblPr>
  </w:style>
  <w:style w:type="table" w:customStyle="1" w:styleId="afffffffffffff8">
    <w:basedOn w:val="TableNormal1"/>
    <w:tblPr>
      <w:tblStyleRowBandSize w:val="1"/>
      <w:tblStyleColBandSize w:val="1"/>
      <w:tblCellMar>
        <w:left w:w="115" w:type="dxa"/>
        <w:right w:w="115" w:type="dxa"/>
      </w:tblCellMar>
    </w:tblPr>
  </w:style>
  <w:style w:type="table" w:customStyle="1" w:styleId="afffffffffffff9">
    <w:basedOn w:val="TableNormal1"/>
    <w:tblPr>
      <w:tblStyleRowBandSize w:val="1"/>
      <w:tblStyleColBandSize w:val="1"/>
      <w:tblCellMar>
        <w:left w:w="115" w:type="dxa"/>
        <w:right w:w="115" w:type="dxa"/>
      </w:tblCellMar>
    </w:tblPr>
  </w:style>
  <w:style w:type="table" w:customStyle="1" w:styleId="afffffffffffffa">
    <w:basedOn w:val="TableNormal1"/>
    <w:tblPr>
      <w:tblStyleRowBandSize w:val="1"/>
      <w:tblStyleColBandSize w:val="1"/>
      <w:tblCellMar>
        <w:left w:w="115" w:type="dxa"/>
        <w:right w:w="115" w:type="dxa"/>
      </w:tblCellMar>
    </w:tblPr>
  </w:style>
  <w:style w:type="table" w:customStyle="1" w:styleId="afffffffffffffb">
    <w:basedOn w:val="TableNormal1"/>
    <w:tblPr>
      <w:tblStyleRowBandSize w:val="1"/>
      <w:tblStyleColBandSize w:val="1"/>
      <w:tblCellMar>
        <w:left w:w="115" w:type="dxa"/>
        <w:right w:w="115" w:type="dxa"/>
      </w:tblCellMar>
    </w:tblPr>
  </w:style>
  <w:style w:type="table" w:customStyle="1" w:styleId="afffffffffffffc">
    <w:basedOn w:val="TableNormal1"/>
    <w:tblPr>
      <w:tblStyleRowBandSize w:val="1"/>
      <w:tblStyleColBandSize w:val="1"/>
      <w:tblCellMar>
        <w:left w:w="115" w:type="dxa"/>
        <w:right w:w="115" w:type="dxa"/>
      </w:tblCellMar>
    </w:tblPr>
  </w:style>
  <w:style w:type="table" w:customStyle="1" w:styleId="afffffffffffffd">
    <w:basedOn w:val="TableNormal1"/>
    <w:tblPr>
      <w:tblStyleRowBandSize w:val="1"/>
      <w:tblStyleColBandSize w:val="1"/>
      <w:tblCellMar>
        <w:left w:w="115" w:type="dxa"/>
        <w:right w:w="115" w:type="dxa"/>
      </w:tblCellMar>
    </w:tblPr>
  </w:style>
  <w:style w:type="table" w:customStyle="1" w:styleId="afffffffffffffe">
    <w:basedOn w:val="TableNormal1"/>
    <w:tblPr>
      <w:tblStyleRowBandSize w:val="1"/>
      <w:tblStyleColBandSize w:val="1"/>
      <w:tblCellMar>
        <w:left w:w="115" w:type="dxa"/>
        <w:right w:w="115" w:type="dxa"/>
      </w:tblCellMar>
    </w:tblPr>
  </w:style>
  <w:style w:type="table" w:customStyle="1" w:styleId="affffffffffffff">
    <w:basedOn w:val="TableNormal1"/>
    <w:tblPr>
      <w:tblStyleRowBandSize w:val="1"/>
      <w:tblStyleColBandSize w:val="1"/>
      <w:tblCellMar>
        <w:left w:w="115" w:type="dxa"/>
        <w:right w:w="115" w:type="dxa"/>
      </w:tblCellMar>
    </w:tblPr>
  </w:style>
  <w:style w:type="table" w:customStyle="1" w:styleId="affffffffffffff0">
    <w:basedOn w:val="TableNormal1"/>
    <w:tblPr>
      <w:tblStyleRowBandSize w:val="1"/>
      <w:tblStyleColBandSize w:val="1"/>
      <w:tblCellMar>
        <w:left w:w="115" w:type="dxa"/>
        <w:right w:w="115" w:type="dxa"/>
      </w:tblCellMar>
    </w:tblPr>
  </w:style>
  <w:style w:type="table" w:customStyle="1" w:styleId="affffffffffffff1">
    <w:basedOn w:val="TableNormal1"/>
    <w:tblPr>
      <w:tblStyleRowBandSize w:val="1"/>
      <w:tblStyleColBandSize w:val="1"/>
      <w:tblCellMar>
        <w:left w:w="115" w:type="dxa"/>
        <w:right w:w="115" w:type="dxa"/>
      </w:tblCellMar>
    </w:tblPr>
  </w:style>
  <w:style w:type="table" w:customStyle="1" w:styleId="affffffffffffff2">
    <w:basedOn w:val="TableNormal1"/>
    <w:tblPr>
      <w:tblStyleRowBandSize w:val="1"/>
      <w:tblStyleColBandSize w:val="1"/>
      <w:tblCellMar>
        <w:left w:w="115" w:type="dxa"/>
        <w:right w:w="115" w:type="dxa"/>
      </w:tblCellMar>
    </w:tblPr>
  </w:style>
  <w:style w:type="table" w:customStyle="1" w:styleId="affffffffffffff3">
    <w:basedOn w:val="TableNormal1"/>
    <w:tblPr>
      <w:tblStyleRowBandSize w:val="1"/>
      <w:tblStyleColBandSize w:val="1"/>
      <w:tblCellMar>
        <w:left w:w="115" w:type="dxa"/>
        <w:right w:w="115" w:type="dxa"/>
      </w:tblCellMar>
    </w:tblPr>
  </w:style>
  <w:style w:type="table" w:customStyle="1" w:styleId="affffffffffffff4">
    <w:basedOn w:val="TableNormal1"/>
    <w:tblPr>
      <w:tblStyleRowBandSize w:val="1"/>
      <w:tblStyleColBandSize w:val="1"/>
      <w:tblCellMar>
        <w:left w:w="115" w:type="dxa"/>
        <w:right w:w="115" w:type="dxa"/>
      </w:tblCellMar>
    </w:tblPr>
  </w:style>
  <w:style w:type="table" w:customStyle="1" w:styleId="affffffffffffff5">
    <w:basedOn w:val="TableNormal1"/>
    <w:tblPr>
      <w:tblStyleRowBandSize w:val="1"/>
      <w:tblStyleColBandSize w:val="1"/>
      <w:tblCellMar>
        <w:left w:w="115" w:type="dxa"/>
        <w:right w:w="115" w:type="dxa"/>
      </w:tblCellMar>
    </w:tblPr>
  </w:style>
  <w:style w:type="table" w:customStyle="1" w:styleId="affffffffffffff6">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7">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8">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9">
    <w:basedOn w:val="TableNormal1"/>
    <w:tblPr>
      <w:tblStyleRowBandSize w:val="1"/>
      <w:tblStyleColBandSize w:val="1"/>
      <w:tblCellMar>
        <w:left w:w="115" w:type="dxa"/>
        <w:right w:w="115" w:type="dxa"/>
      </w:tblCellMar>
    </w:tblPr>
  </w:style>
  <w:style w:type="table" w:customStyle="1" w:styleId="affffffffffffffa">
    <w:basedOn w:val="TableNormal1"/>
    <w:tblPr>
      <w:tblStyleRowBandSize w:val="1"/>
      <w:tblStyleColBandSize w:val="1"/>
      <w:tblCellMar>
        <w:left w:w="115" w:type="dxa"/>
        <w:right w:w="115" w:type="dxa"/>
      </w:tblCellMar>
    </w:tblPr>
  </w:style>
  <w:style w:type="table" w:customStyle="1" w:styleId="affffffffffffffb">
    <w:basedOn w:val="TableNormal1"/>
    <w:tblPr>
      <w:tblStyleRowBandSize w:val="1"/>
      <w:tblStyleColBandSize w:val="1"/>
      <w:tblCellMar>
        <w:left w:w="115" w:type="dxa"/>
        <w:right w:w="115" w:type="dxa"/>
      </w:tblCellMar>
    </w:tblPr>
  </w:style>
  <w:style w:type="table" w:customStyle="1" w:styleId="affffffffffffffc">
    <w:basedOn w:val="TableNormal1"/>
    <w:tblPr>
      <w:tblStyleRowBandSize w:val="1"/>
      <w:tblStyleColBandSize w:val="1"/>
      <w:tblCellMar>
        <w:left w:w="115" w:type="dxa"/>
        <w:right w:w="115" w:type="dxa"/>
      </w:tblCellMar>
    </w:tblPr>
  </w:style>
  <w:style w:type="table" w:customStyle="1" w:styleId="affffffffffffffd">
    <w:basedOn w:val="TableNormal1"/>
    <w:tblPr>
      <w:tblStyleRowBandSize w:val="1"/>
      <w:tblStyleColBandSize w:val="1"/>
      <w:tblCellMar>
        <w:left w:w="115" w:type="dxa"/>
        <w:right w:w="115" w:type="dxa"/>
      </w:tblCellMar>
    </w:tblPr>
  </w:style>
  <w:style w:type="table" w:customStyle="1" w:styleId="affffffffffffffe">
    <w:basedOn w:val="TableNormal1"/>
    <w:tblPr>
      <w:tblStyleRowBandSize w:val="1"/>
      <w:tblStyleColBandSize w:val="1"/>
      <w:tblCellMar>
        <w:left w:w="115" w:type="dxa"/>
        <w:right w:w="115" w:type="dxa"/>
      </w:tblCellMar>
    </w:tblPr>
  </w:style>
  <w:style w:type="table" w:customStyle="1" w:styleId="afffffffffffffff">
    <w:basedOn w:val="TableNormal1"/>
    <w:tblPr>
      <w:tblStyleRowBandSize w:val="1"/>
      <w:tblStyleColBandSize w:val="1"/>
      <w:tblCellMar>
        <w:left w:w="115" w:type="dxa"/>
        <w:right w:w="115" w:type="dxa"/>
      </w:tblCellMar>
    </w:tblPr>
  </w:style>
  <w:style w:type="table" w:customStyle="1" w:styleId="afffffffffffffff0">
    <w:basedOn w:val="TableNormal1"/>
    <w:tblPr>
      <w:tblStyleRowBandSize w:val="1"/>
      <w:tblStyleColBandSize w:val="1"/>
      <w:tblCellMar>
        <w:left w:w="115" w:type="dxa"/>
        <w:right w:w="115" w:type="dxa"/>
      </w:tblCellMar>
    </w:tblPr>
  </w:style>
  <w:style w:type="table" w:customStyle="1" w:styleId="afffffffffffffff1">
    <w:basedOn w:val="TableNormal1"/>
    <w:tblPr>
      <w:tblStyleRowBandSize w:val="1"/>
      <w:tblStyleColBandSize w:val="1"/>
      <w:tblCellMar>
        <w:left w:w="115" w:type="dxa"/>
        <w:right w:w="115" w:type="dxa"/>
      </w:tblCellMar>
    </w:tblPr>
  </w:style>
  <w:style w:type="table" w:customStyle="1" w:styleId="afffffffffffffff2">
    <w:basedOn w:val="TableNormal1"/>
    <w:tblPr>
      <w:tblStyleRowBandSize w:val="1"/>
      <w:tblStyleColBandSize w:val="1"/>
      <w:tblCellMar>
        <w:left w:w="115" w:type="dxa"/>
        <w:right w:w="115" w:type="dxa"/>
      </w:tblCellMar>
    </w:tblPr>
  </w:style>
  <w:style w:type="table" w:customStyle="1" w:styleId="afffffffffffffff3">
    <w:basedOn w:val="TableNormal1"/>
    <w:tblPr>
      <w:tblStyleRowBandSize w:val="1"/>
      <w:tblStyleColBandSize w:val="1"/>
      <w:tblCellMar>
        <w:left w:w="115" w:type="dxa"/>
        <w:right w:w="115" w:type="dxa"/>
      </w:tblCellMar>
    </w:tblPr>
  </w:style>
  <w:style w:type="table" w:customStyle="1" w:styleId="afffffffffffffff4">
    <w:basedOn w:val="TableNormal1"/>
    <w:tblPr>
      <w:tblStyleRowBandSize w:val="1"/>
      <w:tblStyleColBandSize w:val="1"/>
      <w:tblCellMar>
        <w:left w:w="115" w:type="dxa"/>
        <w:right w:w="115" w:type="dxa"/>
      </w:tblCellMar>
    </w:tblPr>
  </w:style>
  <w:style w:type="table" w:customStyle="1" w:styleId="afffffffffffffff5">
    <w:basedOn w:val="TableNormal1"/>
    <w:tblPr>
      <w:tblStyleRowBandSize w:val="1"/>
      <w:tblStyleColBandSize w:val="1"/>
      <w:tblCellMar>
        <w:left w:w="115" w:type="dxa"/>
        <w:right w:w="115" w:type="dxa"/>
      </w:tblCellMar>
    </w:tblPr>
  </w:style>
  <w:style w:type="table" w:customStyle="1" w:styleId="afffffffffffffff6">
    <w:basedOn w:val="TableNormal1"/>
    <w:tblPr>
      <w:tblStyleRowBandSize w:val="1"/>
      <w:tblStyleColBandSize w:val="1"/>
      <w:tblCellMar>
        <w:left w:w="115" w:type="dxa"/>
        <w:right w:w="115" w:type="dxa"/>
      </w:tblCellMar>
    </w:tblPr>
  </w:style>
  <w:style w:type="table" w:customStyle="1" w:styleId="afffffffffffffff7">
    <w:basedOn w:val="TableNormal1"/>
    <w:tblPr>
      <w:tblStyleRowBandSize w:val="1"/>
      <w:tblStyleColBandSize w:val="1"/>
      <w:tblCellMar>
        <w:left w:w="115" w:type="dxa"/>
        <w:right w:w="115" w:type="dxa"/>
      </w:tblCellMar>
    </w:tblPr>
  </w:style>
  <w:style w:type="table" w:customStyle="1" w:styleId="afffffffffffffff8">
    <w:basedOn w:val="TableNormal1"/>
    <w:tblPr>
      <w:tblStyleRowBandSize w:val="1"/>
      <w:tblStyleColBandSize w:val="1"/>
      <w:tblCellMar>
        <w:left w:w="115" w:type="dxa"/>
        <w:right w:w="115" w:type="dxa"/>
      </w:tblCellMar>
    </w:tblPr>
  </w:style>
  <w:style w:type="table" w:customStyle="1" w:styleId="afffffffffffffff9">
    <w:basedOn w:val="TableNormal1"/>
    <w:tblPr>
      <w:tblStyleRowBandSize w:val="1"/>
      <w:tblStyleColBandSize w:val="1"/>
      <w:tblCellMar>
        <w:left w:w="115" w:type="dxa"/>
        <w:right w:w="115" w:type="dxa"/>
      </w:tblCellMar>
    </w:tblPr>
  </w:style>
  <w:style w:type="table" w:customStyle="1" w:styleId="afffffffffffffffa">
    <w:basedOn w:val="TableNormal1"/>
    <w:tblPr>
      <w:tblStyleRowBandSize w:val="1"/>
      <w:tblStyleColBandSize w:val="1"/>
      <w:tblCellMar>
        <w:left w:w="115" w:type="dxa"/>
        <w:right w:w="115" w:type="dxa"/>
      </w:tblCellMar>
    </w:tblPr>
  </w:style>
  <w:style w:type="table" w:customStyle="1" w:styleId="afffffffffffffffb">
    <w:basedOn w:val="TableNormal1"/>
    <w:tblPr>
      <w:tblStyleRowBandSize w:val="1"/>
      <w:tblStyleColBandSize w:val="1"/>
      <w:tblCellMar>
        <w:left w:w="115" w:type="dxa"/>
        <w:right w:w="115" w:type="dxa"/>
      </w:tblCellMar>
    </w:tblPr>
  </w:style>
  <w:style w:type="table" w:customStyle="1" w:styleId="afffffffffffffffc">
    <w:basedOn w:val="TableNormal1"/>
    <w:tblPr>
      <w:tblStyleRowBandSize w:val="1"/>
      <w:tblStyleColBandSize w:val="1"/>
      <w:tblCellMar>
        <w:left w:w="115" w:type="dxa"/>
        <w:right w:w="115" w:type="dxa"/>
      </w:tblCellMar>
    </w:tblPr>
  </w:style>
  <w:style w:type="table" w:customStyle="1" w:styleId="afffffffffffffffd">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e">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0">
    <w:basedOn w:val="TableNormal1"/>
    <w:tblPr>
      <w:tblStyleRowBandSize w:val="1"/>
      <w:tblStyleColBandSize w:val="1"/>
      <w:tblCellMar>
        <w:left w:w="115" w:type="dxa"/>
        <w:right w:w="115" w:type="dxa"/>
      </w:tblCellMar>
    </w:tblPr>
  </w:style>
  <w:style w:type="table" w:customStyle="1" w:styleId="affffffffffffffff1">
    <w:basedOn w:val="TableNormal1"/>
    <w:tblPr>
      <w:tblStyleRowBandSize w:val="1"/>
      <w:tblStyleColBandSize w:val="1"/>
      <w:tblCellMar>
        <w:left w:w="115" w:type="dxa"/>
        <w:right w:w="115" w:type="dxa"/>
      </w:tblCellMar>
    </w:tblPr>
  </w:style>
  <w:style w:type="table" w:customStyle="1" w:styleId="affffffffffffffff2">
    <w:basedOn w:val="TableNormal1"/>
    <w:tblPr>
      <w:tblStyleRowBandSize w:val="1"/>
      <w:tblStyleColBandSize w:val="1"/>
      <w:tblCellMar>
        <w:left w:w="115" w:type="dxa"/>
        <w:right w:w="115" w:type="dxa"/>
      </w:tblCellMar>
    </w:tblPr>
  </w:style>
  <w:style w:type="table" w:customStyle="1" w:styleId="affffffffffffffff3">
    <w:basedOn w:val="TableNormal1"/>
    <w:tblPr>
      <w:tblStyleRowBandSize w:val="1"/>
      <w:tblStyleColBandSize w:val="1"/>
      <w:tblCellMar>
        <w:left w:w="115" w:type="dxa"/>
        <w:right w:w="115" w:type="dxa"/>
      </w:tblCellMar>
    </w:tblPr>
  </w:style>
  <w:style w:type="table" w:customStyle="1" w:styleId="affffffffffffffff4">
    <w:basedOn w:val="TableNormal1"/>
    <w:tblPr>
      <w:tblStyleRowBandSize w:val="1"/>
      <w:tblStyleColBandSize w:val="1"/>
      <w:tblCellMar>
        <w:left w:w="115" w:type="dxa"/>
        <w:right w:w="115" w:type="dxa"/>
      </w:tblCellMar>
    </w:tblPr>
  </w:style>
  <w:style w:type="table" w:customStyle="1" w:styleId="affffffffffffffff5">
    <w:basedOn w:val="TableNormal1"/>
    <w:tblPr>
      <w:tblStyleRowBandSize w:val="1"/>
      <w:tblStyleColBandSize w:val="1"/>
      <w:tblCellMar>
        <w:left w:w="115" w:type="dxa"/>
        <w:right w:w="115" w:type="dxa"/>
      </w:tblCellMar>
    </w:tblPr>
  </w:style>
  <w:style w:type="table" w:customStyle="1" w:styleId="affffffffffffffff6">
    <w:basedOn w:val="TableNormal1"/>
    <w:tblPr>
      <w:tblStyleRowBandSize w:val="1"/>
      <w:tblStyleColBandSize w:val="1"/>
      <w:tblCellMar>
        <w:left w:w="115" w:type="dxa"/>
        <w:right w:w="115" w:type="dxa"/>
      </w:tblCellMar>
    </w:tblPr>
  </w:style>
  <w:style w:type="table" w:customStyle="1" w:styleId="affffffffffffffff7">
    <w:basedOn w:val="TableNormal1"/>
    <w:tblPr>
      <w:tblStyleRowBandSize w:val="1"/>
      <w:tblStyleColBandSize w:val="1"/>
      <w:tblCellMar>
        <w:left w:w="115" w:type="dxa"/>
        <w:right w:w="115" w:type="dxa"/>
      </w:tblCellMar>
    </w:tblPr>
  </w:style>
  <w:style w:type="table" w:customStyle="1" w:styleId="affffffffffffffff8">
    <w:basedOn w:val="TableNormal1"/>
    <w:tblPr>
      <w:tblStyleRowBandSize w:val="1"/>
      <w:tblStyleColBandSize w:val="1"/>
      <w:tblCellMar>
        <w:left w:w="115" w:type="dxa"/>
        <w:right w:w="115" w:type="dxa"/>
      </w:tblCellMar>
    </w:tblPr>
  </w:style>
  <w:style w:type="table" w:customStyle="1" w:styleId="affffffffffffffff9">
    <w:basedOn w:val="TableNormal1"/>
    <w:tblPr>
      <w:tblStyleRowBandSize w:val="1"/>
      <w:tblStyleColBandSize w:val="1"/>
      <w:tblCellMar>
        <w:left w:w="115" w:type="dxa"/>
        <w:right w:w="115" w:type="dxa"/>
      </w:tblCellMar>
    </w:tblPr>
  </w:style>
  <w:style w:type="table" w:customStyle="1" w:styleId="affffffffffffffffa">
    <w:basedOn w:val="TableNormal1"/>
    <w:tblPr>
      <w:tblStyleRowBandSize w:val="1"/>
      <w:tblStyleColBandSize w:val="1"/>
      <w:tblCellMar>
        <w:left w:w="115" w:type="dxa"/>
        <w:right w:w="115" w:type="dxa"/>
      </w:tblCellMar>
    </w:tblPr>
  </w:style>
  <w:style w:type="table" w:customStyle="1" w:styleId="affffffffffffffffb">
    <w:basedOn w:val="TableNormal1"/>
    <w:tblPr>
      <w:tblStyleRowBandSize w:val="1"/>
      <w:tblStyleColBandSize w:val="1"/>
      <w:tblCellMar>
        <w:left w:w="115" w:type="dxa"/>
        <w:right w:w="115" w:type="dxa"/>
      </w:tblCellMar>
    </w:tblPr>
  </w:style>
  <w:style w:type="table" w:customStyle="1" w:styleId="affffffffffffffffc">
    <w:basedOn w:val="TableNormal1"/>
    <w:tblPr>
      <w:tblStyleRowBandSize w:val="1"/>
      <w:tblStyleColBandSize w:val="1"/>
      <w:tblCellMar>
        <w:left w:w="115" w:type="dxa"/>
        <w:right w:w="115" w:type="dxa"/>
      </w:tblCellMar>
    </w:tblPr>
  </w:style>
  <w:style w:type="table" w:customStyle="1" w:styleId="affffffffffffffffd">
    <w:basedOn w:val="TableNormal1"/>
    <w:tblPr>
      <w:tblStyleRowBandSize w:val="1"/>
      <w:tblStyleColBandSize w:val="1"/>
      <w:tblCellMar>
        <w:left w:w="115" w:type="dxa"/>
        <w:right w:w="115" w:type="dxa"/>
      </w:tblCellMar>
    </w:tblPr>
  </w:style>
  <w:style w:type="table" w:customStyle="1" w:styleId="affffffffffffffffe">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0">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1">
    <w:basedOn w:val="TableNormal1"/>
    <w:tblPr>
      <w:tblStyleRowBandSize w:val="1"/>
      <w:tblStyleColBandSize w:val="1"/>
      <w:tblCellMar>
        <w:left w:w="115" w:type="dxa"/>
        <w:right w:w="115" w:type="dxa"/>
      </w:tblCellMar>
    </w:tblPr>
  </w:style>
  <w:style w:type="table" w:customStyle="1" w:styleId="afffffffffffffffff2">
    <w:basedOn w:val="TableNormal1"/>
    <w:tblPr>
      <w:tblStyleRowBandSize w:val="1"/>
      <w:tblStyleColBandSize w:val="1"/>
      <w:tblCellMar>
        <w:left w:w="115" w:type="dxa"/>
        <w:right w:w="115" w:type="dxa"/>
      </w:tblCellMar>
    </w:tblPr>
  </w:style>
  <w:style w:type="table" w:customStyle="1" w:styleId="afffffffffffffffff3">
    <w:basedOn w:val="TableNormal1"/>
    <w:tblPr>
      <w:tblStyleRowBandSize w:val="1"/>
      <w:tblStyleColBandSize w:val="1"/>
      <w:tblCellMar>
        <w:left w:w="115" w:type="dxa"/>
        <w:right w:w="115" w:type="dxa"/>
      </w:tblCellMar>
    </w:tblPr>
  </w:style>
  <w:style w:type="table" w:customStyle="1" w:styleId="afffffffffffffffff4">
    <w:basedOn w:val="TableNormal1"/>
    <w:tblPr>
      <w:tblStyleRowBandSize w:val="1"/>
      <w:tblStyleColBandSize w:val="1"/>
      <w:tblCellMar>
        <w:left w:w="115" w:type="dxa"/>
        <w:right w:w="115" w:type="dxa"/>
      </w:tblCellMar>
    </w:tblPr>
  </w:style>
  <w:style w:type="table" w:customStyle="1" w:styleId="afffffffffffffffff5">
    <w:basedOn w:val="TableNormal1"/>
    <w:tblPr>
      <w:tblStyleRowBandSize w:val="1"/>
      <w:tblStyleColBandSize w:val="1"/>
      <w:tblCellMar>
        <w:left w:w="115" w:type="dxa"/>
        <w:right w:w="115" w:type="dxa"/>
      </w:tblCellMar>
    </w:tblPr>
  </w:style>
  <w:style w:type="table" w:customStyle="1" w:styleId="afffffffffffffffff6">
    <w:basedOn w:val="TableNormal1"/>
    <w:tblPr>
      <w:tblStyleRowBandSize w:val="1"/>
      <w:tblStyleColBandSize w:val="1"/>
      <w:tblCellMar>
        <w:left w:w="115" w:type="dxa"/>
        <w:right w:w="115" w:type="dxa"/>
      </w:tblCellMar>
    </w:tblPr>
  </w:style>
  <w:style w:type="table" w:customStyle="1" w:styleId="afffffffffffffffff7">
    <w:basedOn w:val="TableNormal1"/>
    <w:tblPr>
      <w:tblStyleRowBandSize w:val="1"/>
      <w:tblStyleColBandSize w:val="1"/>
      <w:tblCellMar>
        <w:left w:w="115" w:type="dxa"/>
        <w:right w:w="115" w:type="dxa"/>
      </w:tblCellMar>
    </w:tblPr>
  </w:style>
  <w:style w:type="table" w:customStyle="1" w:styleId="afffffffffffffffff8">
    <w:basedOn w:val="TableNormal1"/>
    <w:tblPr>
      <w:tblStyleRowBandSize w:val="1"/>
      <w:tblStyleColBandSize w:val="1"/>
      <w:tblCellMar>
        <w:left w:w="115" w:type="dxa"/>
        <w:right w:w="115" w:type="dxa"/>
      </w:tblCellMar>
    </w:tblPr>
  </w:style>
  <w:style w:type="table" w:customStyle="1" w:styleId="afffffffffffffffff9">
    <w:basedOn w:val="TableNormal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0">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1">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1">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2">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2">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3">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4">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5">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6">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7">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8">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9">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a">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b">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c">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d">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e">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0">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1">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2">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3">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4">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5">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6">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7">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8">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9">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a">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b">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c">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d">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e">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f">
    <w:basedOn w:val="TableNormal1"/>
    <w:tblPr>
      <w:tblStyleRowBandSize w:val="1"/>
      <w:tblStyleColBandSize w:val="1"/>
    </w:tblPr>
  </w:style>
  <w:style w:type="table" w:customStyle="1" w:styleId="affffffffffffffffffffff0">
    <w:basedOn w:val="TableNormal1"/>
    <w:tblPr>
      <w:tblStyleRowBandSize w:val="1"/>
      <w:tblStyleColBandSize w:val="1"/>
    </w:tblPr>
  </w:style>
  <w:style w:type="table" w:customStyle="1" w:styleId="affffffffffffffffffffff1">
    <w:basedOn w:val="TableNormal1"/>
    <w:tblPr>
      <w:tblStyleRowBandSize w:val="1"/>
      <w:tblStyleColBandSize w:val="1"/>
    </w:tblPr>
  </w:style>
  <w:style w:type="table" w:customStyle="1" w:styleId="affffffffffffffffffffff2">
    <w:basedOn w:val="TableNormal1"/>
    <w:tblPr>
      <w:tblStyleRowBandSize w:val="1"/>
      <w:tblStyleColBandSize w:val="1"/>
      <w:tblCellMar>
        <w:left w:w="115" w:type="dxa"/>
        <w:right w:w="115" w:type="dxa"/>
      </w:tblCellMar>
    </w:tblPr>
  </w:style>
  <w:style w:type="table" w:customStyle="1" w:styleId="affffffffffffffffffffff3">
    <w:basedOn w:val="TableNormal1"/>
    <w:tblPr>
      <w:tblStyleRowBandSize w:val="1"/>
      <w:tblStyleColBandSize w:val="1"/>
      <w:tblCellMar>
        <w:left w:w="115" w:type="dxa"/>
        <w:right w:w="115" w:type="dxa"/>
      </w:tblCellMar>
    </w:tblPr>
  </w:style>
  <w:style w:type="table" w:customStyle="1" w:styleId="affffffffffffffffffffff4">
    <w:basedOn w:val="TableNormal1"/>
    <w:tblPr>
      <w:tblStyleRowBandSize w:val="1"/>
      <w:tblStyleColBandSize w:val="1"/>
      <w:tblCellMar>
        <w:left w:w="115" w:type="dxa"/>
        <w:right w:w="115" w:type="dxa"/>
      </w:tblCellMar>
    </w:tblPr>
  </w:style>
  <w:style w:type="table" w:customStyle="1" w:styleId="affffffffffffffffffffff5">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f6">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f7">
    <w:basedOn w:val="TableNormal1"/>
    <w:tblPr>
      <w:tblStyleRowBandSize w:val="1"/>
      <w:tblStyleColBandSize w:val="1"/>
      <w:tblCellMar>
        <w:left w:w="115" w:type="dxa"/>
        <w:right w:w="115" w:type="dxa"/>
      </w:tblCellMar>
    </w:tblPr>
  </w:style>
  <w:style w:type="table" w:customStyle="1" w:styleId="affffffffffffffffffffff8">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f9">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fa">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fb">
    <w:basedOn w:val="TableNormal1"/>
    <w:pPr>
      <w:spacing w:after="0" w:line="240" w:lineRule="auto"/>
      <w:contextualSpacing/>
    </w:pPr>
    <w:tblPr>
      <w:tblStyleRowBandSize w:val="1"/>
      <w:tblStyleColBandSize w:val="1"/>
      <w:tblCellMar>
        <w:left w:w="115" w:type="dxa"/>
        <w:right w:w="115" w:type="dxa"/>
      </w:tblCellMar>
    </w:tblPr>
  </w:style>
  <w:style w:type="table" w:customStyle="1" w:styleId="affffffffffffffffffffffc">
    <w:basedOn w:val="TableNormal1"/>
    <w:pPr>
      <w:spacing w:after="0" w:line="240" w:lineRule="auto"/>
      <w:contextualSpacing/>
    </w:pPr>
    <w:tblPr>
      <w:tblStyleRowBandSize w:val="1"/>
      <w:tblStyleColBandSize w:val="1"/>
      <w:tblCellMar>
        <w:left w:w="115" w:type="dxa"/>
        <w:right w:w="115" w:type="dxa"/>
      </w:tblCellMar>
    </w:tblPr>
  </w:style>
  <w:style w:type="paragraph" w:styleId="NoSpacing">
    <w:name w:val="No Spacing"/>
    <w:link w:val="NoSpacingChar"/>
    <w:qFormat/>
    <w:rsid w:val="00E3278C"/>
    <w:pPr>
      <w:spacing w:after="0" w:line="240" w:lineRule="auto"/>
    </w:pPr>
  </w:style>
  <w:style w:type="character" w:customStyle="1" w:styleId="NoSpacingChar">
    <w:name w:val="No Spacing Char"/>
    <w:link w:val="NoSpacing"/>
    <w:rsid w:val="004F273A"/>
  </w:style>
  <w:style w:type="paragraph" w:styleId="ListParagraph">
    <w:name w:val="List Paragraph"/>
    <w:basedOn w:val="Normal"/>
    <w:uiPriority w:val="34"/>
    <w:qFormat/>
    <w:rsid w:val="002900EF"/>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val="en-US" w:eastAsia="en-US"/>
    </w:rPr>
  </w:style>
  <w:style w:type="table" w:styleId="TableGrid">
    <w:name w:val="Table Grid"/>
    <w:basedOn w:val="TableNormal"/>
    <w:uiPriority w:val="59"/>
    <w:rsid w:val="002900E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0EF"/>
    <w:rPr>
      <w:color w:val="0563C1" w:themeColor="hyperlink"/>
      <w:u w:val="single"/>
    </w:rPr>
  </w:style>
  <w:style w:type="paragraph" w:styleId="NormalWeb">
    <w:name w:val="Normal (Web)"/>
    <w:basedOn w:val="Normal"/>
    <w:unhideWhenUsed/>
    <w:rsid w:val="004F273A"/>
    <w:pPr>
      <w:pBdr>
        <w:top w:val="none" w:sz="0" w:space="0" w:color="auto"/>
        <w:left w:val="none" w:sz="0" w:space="0" w:color="auto"/>
        <w:bottom w:val="none" w:sz="0" w:space="0" w:color="auto"/>
        <w:right w:val="none" w:sz="0" w:space="0" w:color="auto"/>
        <w:between w:val="none" w:sz="0" w:space="0" w:color="auto"/>
      </w:pBdr>
      <w:spacing w:before="90" w:after="180" w:line="240" w:lineRule="auto"/>
      <w:ind w:right="90"/>
    </w:pPr>
    <w:rPr>
      <w:rFonts w:ascii="Times New Roman" w:hAnsi="Times New Roman" w:cs="Times New Roman"/>
      <w:color w:val="auto"/>
      <w:sz w:val="24"/>
      <w:szCs w:val="24"/>
      <w:lang w:val="en-US"/>
    </w:rPr>
  </w:style>
  <w:style w:type="paragraph" w:styleId="BodyTextIndent">
    <w:name w:val="Body Text Indent"/>
    <w:basedOn w:val="Normal"/>
    <w:link w:val="BodyTextIndentChar"/>
    <w:uiPriority w:val="99"/>
    <w:unhideWhenUsed/>
    <w:rsid w:val="004F273A"/>
    <w:pPr>
      <w:pBdr>
        <w:top w:val="none" w:sz="0" w:space="0" w:color="auto"/>
        <w:left w:val="none" w:sz="0" w:space="0" w:color="auto"/>
        <w:bottom w:val="none" w:sz="0" w:space="0" w:color="auto"/>
        <w:right w:val="none" w:sz="0" w:space="0" w:color="auto"/>
        <w:between w:val="none" w:sz="0" w:space="0" w:color="auto"/>
      </w:pBdr>
      <w:spacing w:after="120"/>
      <w:ind w:left="283"/>
    </w:pPr>
    <w:rPr>
      <w:rFonts w:eastAsia="Calibri" w:cs="Times New Roman"/>
      <w:color w:val="auto"/>
      <w:lang w:val="en-US" w:eastAsia="en-US"/>
    </w:rPr>
  </w:style>
  <w:style w:type="character" w:customStyle="1" w:styleId="BodyTextIndentChar">
    <w:name w:val="Body Text Indent Char"/>
    <w:basedOn w:val="DefaultParagraphFont"/>
    <w:link w:val="BodyTextIndent"/>
    <w:uiPriority w:val="99"/>
    <w:rsid w:val="004F273A"/>
    <w:rPr>
      <w:rFonts w:eastAsia="Calibri" w:cs="Times New Roman"/>
      <w:color w:val="auto"/>
      <w:lang w:val="en-US" w:eastAsia="en-US"/>
    </w:rPr>
  </w:style>
  <w:style w:type="paragraph" w:styleId="BodyTextIndent2">
    <w:name w:val="Body Text Indent 2"/>
    <w:basedOn w:val="Normal"/>
    <w:link w:val="BodyTextIndent2Char"/>
    <w:uiPriority w:val="99"/>
    <w:unhideWhenUsed/>
    <w:rsid w:val="004F273A"/>
    <w:pPr>
      <w:pBdr>
        <w:top w:val="none" w:sz="0" w:space="0" w:color="auto"/>
        <w:left w:val="none" w:sz="0" w:space="0" w:color="auto"/>
        <w:bottom w:val="none" w:sz="0" w:space="0" w:color="auto"/>
        <w:right w:val="none" w:sz="0" w:space="0" w:color="auto"/>
        <w:between w:val="none" w:sz="0" w:space="0" w:color="auto"/>
      </w:pBdr>
      <w:spacing w:after="120" w:line="480" w:lineRule="auto"/>
      <w:ind w:left="360"/>
    </w:pPr>
    <w:rPr>
      <w:rFonts w:ascii="Times New Roman" w:eastAsia="Times New Roman" w:hAnsi="Times New Roman" w:cs="Times New Roman"/>
      <w:color w:val="auto"/>
      <w:sz w:val="24"/>
      <w:szCs w:val="24"/>
      <w:lang w:val="en-US" w:eastAsia="en-US"/>
    </w:rPr>
  </w:style>
  <w:style w:type="character" w:customStyle="1" w:styleId="BodyTextIndent2Char">
    <w:name w:val="Body Text Indent 2 Char"/>
    <w:basedOn w:val="DefaultParagraphFont"/>
    <w:link w:val="BodyTextIndent2"/>
    <w:uiPriority w:val="99"/>
    <w:rsid w:val="004F273A"/>
    <w:rPr>
      <w:rFonts w:ascii="Times New Roman" w:eastAsia="Times New Roman" w:hAnsi="Times New Roman" w:cs="Times New Roman"/>
      <w:color w:val="auto"/>
      <w:sz w:val="24"/>
      <w:szCs w:val="24"/>
      <w:lang w:val="en-US" w:eastAsia="en-US"/>
    </w:rPr>
  </w:style>
  <w:style w:type="paragraph" w:customStyle="1" w:styleId="Muc1">
    <w:name w:val="Muc1"/>
    <w:basedOn w:val="Normal"/>
    <w:rsid w:val="004F273A"/>
    <w:pPr>
      <w:pBdr>
        <w:top w:val="none" w:sz="0" w:space="0" w:color="auto"/>
        <w:left w:val="none" w:sz="0" w:space="0" w:color="auto"/>
        <w:bottom w:val="none" w:sz="0" w:space="0" w:color="auto"/>
        <w:right w:val="none" w:sz="0" w:space="0" w:color="auto"/>
        <w:between w:val="none" w:sz="0" w:space="0" w:color="auto"/>
      </w:pBdr>
      <w:spacing w:after="0" w:line="288" w:lineRule="auto"/>
      <w:ind w:firstLine="720"/>
      <w:jc w:val="center"/>
    </w:pPr>
    <w:rPr>
      <w:rFonts w:ascii="Times New Roman" w:eastAsia="Times New Roman" w:hAnsi="Times New Roman" w:cs="Times New Roman"/>
      <w:b/>
      <w:bCs/>
      <w:color w:val="auto"/>
      <w:sz w:val="26"/>
      <w:szCs w:val="26"/>
      <w:lang w:val="en-US" w:eastAsia="en-US"/>
    </w:rPr>
  </w:style>
  <w:style w:type="character" w:customStyle="1" w:styleId="apple-converted-space">
    <w:name w:val="apple-converted-space"/>
    <w:basedOn w:val="DefaultParagraphFont"/>
    <w:rsid w:val="004F273A"/>
  </w:style>
  <w:style w:type="character" w:styleId="Emphasis">
    <w:name w:val="Emphasis"/>
    <w:basedOn w:val="DefaultParagraphFont"/>
    <w:qFormat/>
    <w:rsid w:val="004F273A"/>
    <w:rPr>
      <w:i/>
      <w:iCs/>
    </w:rPr>
  </w:style>
  <w:style w:type="paragraph" w:customStyle="1" w:styleId="western">
    <w:name w:val="western"/>
    <w:basedOn w:val="Normal"/>
    <w:rsid w:val="004F273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Arial Unicode MS" w:hAnsi="Times New Roman" w:cs="Times New Roman"/>
      <w:color w:val="auto"/>
      <w:sz w:val="24"/>
      <w:szCs w:val="24"/>
      <w:lang w:val="en-US" w:eastAsia="en-US"/>
    </w:rPr>
  </w:style>
  <w:style w:type="character" w:styleId="Strong">
    <w:name w:val="Strong"/>
    <w:uiPriority w:val="22"/>
    <w:qFormat/>
    <w:rsid w:val="004F273A"/>
    <w:rPr>
      <w:b/>
      <w:bCs/>
    </w:rPr>
  </w:style>
  <w:style w:type="paragraph" w:styleId="BodyText">
    <w:name w:val="Body Text"/>
    <w:basedOn w:val="Normal"/>
    <w:link w:val="BodyTextChar"/>
    <w:unhideWhenUsed/>
    <w:rsid w:val="004F273A"/>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cs="Times New Roman"/>
      <w:color w:val="auto"/>
      <w:sz w:val="24"/>
      <w:szCs w:val="24"/>
      <w:lang w:val="sq-AL" w:eastAsia="sq-AL"/>
    </w:rPr>
  </w:style>
  <w:style w:type="character" w:customStyle="1" w:styleId="BodyTextChar">
    <w:name w:val="Body Text Char"/>
    <w:basedOn w:val="DefaultParagraphFont"/>
    <w:link w:val="BodyText"/>
    <w:rsid w:val="004F273A"/>
    <w:rPr>
      <w:rFonts w:ascii="Times New Roman" w:eastAsia="Times New Roman" w:hAnsi="Times New Roman" w:cs="Times New Roman"/>
      <w:color w:val="auto"/>
      <w:sz w:val="24"/>
      <w:szCs w:val="24"/>
      <w:lang w:val="sq-AL" w:eastAsia="sq-AL"/>
    </w:rPr>
  </w:style>
  <w:style w:type="paragraph" w:customStyle="1" w:styleId="Vanban">
    <w:name w:val="Vanban"/>
    <w:basedOn w:val="Normal"/>
    <w:rsid w:val="004F273A"/>
    <w:pPr>
      <w:pBdr>
        <w:top w:val="none" w:sz="0" w:space="0" w:color="auto"/>
        <w:left w:val="none" w:sz="0" w:space="0" w:color="auto"/>
        <w:bottom w:val="none" w:sz="0" w:space="0" w:color="auto"/>
        <w:right w:val="none" w:sz="0" w:space="0" w:color="auto"/>
        <w:between w:val="none" w:sz="0" w:space="0" w:color="auto"/>
      </w:pBdr>
      <w:spacing w:before="120" w:after="0" w:line="420" w:lineRule="atLeast"/>
      <w:ind w:firstLine="851"/>
      <w:jc w:val="both"/>
    </w:pPr>
    <w:rPr>
      <w:rFonts w:ascii=".VnTime" w:eastAsia="Times New Roman" w:hAnsi=".VnTime" w:cs="Times New Roman"/>
      <w:color w:val="auto"/>
      <w:sz w:val="28"/>
      <w:szCs w:val="20"/>
      <w:lang w:val="en-US" w:eastAsia="en-US"/>
    </w:rPr>
  </w:style>
  <w:style w:type="paragraph" w:styleId="BodyText3">
    <w:name w:val="Body Text 3"/>
    <w:basedOn w:val="Normal"/>
    <w:link w:val="BodyText3Char"/>
    <w:unhideWhenUsed/>
    <w:rsid w:val="004F273A"/>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
    <w:rsid w:val="004F273A"/>
    <w:rPr>
      <w:rFonts w:ascii="Times New Roman" w:eastAsia="Times New Roman" w:hAnsi="Times New Roman" w:cs="Times New Roman"/>
      <w:color w:val="auto"/>
      <w:sz w:val="16"/>
      <w:szCs w:val="16"/>
      <w:lang w:val="en-US" w:eastAsia="en-US"/>
    </w:rPr>
  </w:style>
  <w:style w:type="character" w:customStyle="1" w:styleId="publishers">
    <w:name w:val="publishers"/>
    <w:basedOn w:val="DefaultParagraphFont"/>
    <w:rsid w:val="004F273A"/>
  </w:style>
  <w:style w:type="paragraph" w:styleId="BalloonText">
    <w:name w:val="Balloon Text"/>
    <w:basedOn w:val="Normal"/>
    <w:link w:val="BalloonTextChar"/>
    <w:uiPriority w:val="99"/>
    <w:unhideWhenUsed/>
    <w:rsid w:val="004F273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ahoma" w:eastAsiaTheme="minorHAnsi" w:hAnsi="Tahoma" w:cs="Tahoma"/>
      <w:color w:val="auto"/>
      <w:sz w:val="16"/>
      <w:szCs w:val="16"/>
      <w:lang w:val="en-US" w:eastAsia="en-US"/>
    </w:rPr>
  </w:style>
  <w:style w:type="character" w:customStyle="1" w:styleId="BalloonTextChar">
    <w:name w:val="Balloon Text Char"/>
    <w:basedOn w:val="DefaultParagraphFont"/>
    <w:link w:val="BalloonText"/>
    <w:uiPriority w:val="99"/>
    <w:rsid w:val="004F273A"/>
    <w:rPr>
      <w:rFonts w:ascii="Tahoma" w:eastAsiaTheme="minorHAnsi" w:hAnsi="Tahoma" w:cs="Tahoma"/>
      <w:color w:val="auto"/>
      <w:sz w:val="16"/>
      <w:szCs w:val="16"/>
      <w:lang w:val="en-US" w:eastAsia="en-US"/>
    </w:rPr>
  </w:style>
  <w:style w:type="character" w:styleId="PageNumber">
    <w:name w:val="page number"/>
    <w:basedOn w:val="DefaultParagraphFont"/>
    <w:rsid w:val="004F273A"/>
  </w:style>
  <w:style w:type="paragraph" w:styleId="Header">
    <w:name w:val="header"/>
    <w:basedOn w:val="Normal"/>
    <w:link w:val="HeaderChar"/>
    <w:uiPriority w:val="99"/>
    <w:unhideWhenUsed/>
    <w:rsid w:val="004F273A"/>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eastAsia="Calibri" w:cs="Times New Roman"/>
      <w:color w:val="auto"/>
      <w:lang w:val="en-US" w:eastAsia="en-US"/>
    </w:rPr>
  </w:style>
  <w:style w:type="character" w:customStyle="1" w:styleId="HeaderChar">
    <w:name w:val="Header Char"/>
    <w:basedOn w:val="DefaultParagraphFont"/>
    <w:link w:val="Header"/>
    <w:uiPriority w:val="99"/>
    <w:rsid w:val="004F273A"/>
    <w:rPr>
      <w:rFonts w:eastAsia="Calibri" w:cs="Times New Roman"/>
      <w:color w:val="auto"/>
      <w:lang w:val="en-US" w:eastAsia="en-US"/>
    </w:rPr>
  </w:style>
  <w:style w:type="paragraph" w:styleId="Footer">
    <w:name w:val="footer"/>
    <w:basedOn w:val="Normal"/>
    <w:link w:val="FooterChar"/>
    <w:uiPriority w:val="99"/>
    <w:unhideWhenUsed/>
    <w:rsid w:val="004F273A"/>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eastAsia="Calibri" w:cs="Times New Roman"/>
      <w:color w:val="auto"/>
      <w:lang w:val="en-US" w:eastAsia="en-US"/>
    </w:rPr>
  </w:style>
  <w:style w:type="character" w:customStyle="1" w:styleId="FooterChar">
    <w:name w:val="Footer Char"/>
    <w:basedOn w:val="DefaultParagraphFont"/>
    <w:link w:val="Footer"/>
    <w:uiPriority w:val="99"/>
    <w:rsid w:val="004F273A"/>
    <w:rPr>
      <w:rFonts w:eastAsia="Calibri" w:cs="Times New Roman"/>
      <w:color w:val="auto"/>
      <w:lang w:val="en-US" w:eastAsia="en-US"/>
    </w:rPr>
  </w:style>
  <w:style w:type="paragraph" w:styleId="BodyText2">
    <w:name w:val="Body Text 2"/>
    <w:basedOn w:val="Normal"/>
    <w:link w:val="BodyText2Char"/>
    <w:uiPriority w:val="99"/>
    <w:unhideWhenUsed/>
    <w:rsid w:val="004F273A"/>
    <w:pPr>
      <w:pBdr>
        <w:top w:val="none" w:sz="0" w:space="0" w:color="auto"/>
        <w:left w:val="none" w:sz="0" w:space="0" w:color="auto"/>
        <w:bottom w:val="none" w:sz="0" w:space="0" w:color="auto"/>
        <w:right w:val="none" w:sz="0" w:space="0" w:color="auto"/>
        <w:between w:val="none" w:sz="0" w:space="0" w:color="auto"/>
      </w:pBdr>
      <w:spacing w:before="120" w:line="360" w:lineRule="atLeast"/>
      <w:jc w:val="both"/>
    </w:pPr>
    <w:rPr>
      <w:rFonts w:ascii=".VnTime" w:eastAsia="Calibri" w:hAnsi=".VnTime" w:cs="Times New Roman"/>
      <w:bCs/>
      <w:color w:val="auto"/>
      <w:sz w:val="26"/>
      <w:szCs w:val="28"/>
      <w:lang w:val="en-US" w:eastAsia="en-US"/>
    </w:rPr>
  </w:style>
  <w:style w:type="character" w:customStyle="1" w:styleId="BodyText2Char">
    <w:name w:val="Body Text 2 Char"/>
    <w:basedOn w:val="DefaultParagraphFont"/>
    <w:link w:val="BodyText2"/>
    <w:uiPriority w:val="99"/>
    <w:rsid w:val="004F273A"/>
    <w:rPr>
      <w:rFonts w:ascii=".VnTime" w:eastAsia="Calibri" w:hAnsi=".VnTime" w:cs="Times New Roman"/>
      <w:bCs/>
      <w:color w:val="auto"/>
      <w:sz w:val="26"/>
      <w:szCs w:val="28"/>
      <w:lang w:val="en-US" w:eastAsia="en-US"/>
    </w:rPr>
  </w:style>
  <w:style w:type="character" w:customStyle="1" w:styleId="grame">
    <w:name w:val="grame"/>
    <w:rsid w:val="004F273A"/>
  </w:style>
  <w:style w:type="paragraph" w:customStyle="1" w:styleId="Tablejust">
    <w:name w:val="Table just"/>
    <w:basedOn w:val="NoSpacing"/>
    <w:autoRedefine/>
    <w:qFormat/>
    <w:rsid w:val="004F273A"/>
    <w:pPr>
      <w:keepNext/>
      <w:pBdr>
        <w:top w:val="none" w:sz="0" w:space="0" w:color="auto"/>
        <w:left w:val="none" w:sz="0" w:space="0" w:color="auto"/>
        <w:bottom w:val="none" w:sz="0" w:space="0" w:color="auto"/>
        <w:right w:val="none" w:sz="0" w:space="0" w:color="auto"/>
        <w:between w:val="none" w:sz="0" w:space="0" w:color="auto"/>
      </w:pBdr>
      <w:spacing w:before="60" w:after="60" w:line="324" w:lineRule="auto"/>
      <w:jc w:val="both"/>
    </w:pPr>
    <w:rPr>
      <w:rFonts w:ascii="Times New Roman" w:eastAsia="Calibri" w:hAnsi="Times New Roman" w:cs="Times New Roman"/>
      <w:color w:val="auto"/>
      <w:sz w:val="24"/>
      <w:szCs w:val="26"/>
      <w:lang w:val="en-US" w:eastAsia="en-US"/>
    </w:rPr>
  </w:style>
  <w:style w:type="paragraph" w:styleId="ListBullet">
    <w:name w:val="List Bullet"/>
    <w:basedOn w:val="Normal"/>
    <w:link w:val="ListBulletChar"/>
    <w:autoRedefine/>
    <w:unhideWhenUsed/>
    <w:qFormat/>
    <w:rsid w:val="004F273A"/>
    <w:pPr>
      <w:keepNext/>
      <w:numPr>
        <w:numId w:val="108"/>
      </w:numPr>
      <w:pBdr>
        <w:top w:val="none" w:sz="0" w:space="0" w:color="auto"/>
        <w:left w:val="none" w:sz="0" w:space="0" w:color="auto"/>
        <w:bottom w:val="none" w:sz="0" w:space="0" w:color="auto"/>
        <w:right w:val="none" w:sz="0" w:space="0" w:color="auto"/>
        <w:between w:val="none" w:sz="0" w:space="0" w:color="auto"/>
      </w:pBdr>
      <w:spacing w:before="40" w:after="40" w:line="288" w:lineRule="auto"/>
      <w:ind w:left="357" w:hanging="357"/>
      <w:jc w:val="both"/>
    </w:pPr>
    <w:rPr>
      <w:rFonts w:ascii="Times New Roman" w:eastAsia="Calibri" w:hAnsi="Times New Roman" w:cs="Times New Roman"/>
      <w:color w:val="auto"/>
      <w:sz w:val="26"/>
      <w:szCs w:val="26"/>
      <w:lang w:val="en-US" w:eastAsia="en-US"/>
    </w:rPr>
  </w:style>
  <w:style w:type="character" w:customStyle="1" w:styleId="ListBulletChar">
    <w:name w:val="List Bullet Char"/>
    <w:link w:val="ListBullet"/>
    <w:rsid w:val="004F273A"/>
    <w:rPr>
      <w:rFonts w:ascii="Times New Roman" w:eastAsia="Calibri" w:hAnsi="Times New Roman" w:cs="Times New Roman"/>
      <w:color w:val="auto"/>
      <w:sz w:val="26"/>
      <w:szCs w:val="26"/>
      <w:lang w:val="en-US" w:eastAsia="en-US"/>
    </w:rPr>
  </w:style>
  <w:style w:type="character" w:customStyle="1" w:styleId="indam">
    <w:name w:val="indam"/>
    <w:uiPriority w:val="1"/>
    <w:qFormat/>
    <w:rsid w:val="004F273A"/>
    <w:rPr>
      <w:rFonts w:ascii="Times New Roman" w:hAnsi="Times New Roman" w:cs="Times New Roman"/>
      <w:b/>
      <w:sz w:val="26"/>
      <w:szCs w:val="26"/>
      <w:lang w:val="en-US"/>
    </w:rPr>
  </w:style>
  <w:style w:type="paragraph" w:customStyle="1" w:styleId="tableMid">
    <w:name w:val="table Mid"/>
    <w:basedOn w:val="Normal"/>
    <w:autoRedefine/>
    <w:qFormat/>
    <w:rsid w:val="004F273A"/>
    <w:pPr>
      <w:keepNext/>
      <w:pBdr>
        <w:top w:val="none" w:sz="0" w:space="0" w:color="auto"/>
        <w:left w:val="none" w:sz="0" w:space="0" w:color="auto"/>
        <w:bottom w:val="none" w:sz="0" w:space="0" w:color="auto"/>
        <w:right w:val="none" w:sz="0" w:space="0" w:color="auto"/>
        <w:between w:val="none" w:sz="0" w:space="0" w:color="auto"/>
      </w:pBdr>
      <w:spacing w:before="20" w:after="20" w:line="240" w:lineRule="auto"/>
      <w:jc w:val="center"/>
    </w:pPr>
    <w:rPr>
      <w:rFonts w:ascii="Times New Roman" w:eastAsia="Calibri" w:hAnsi="Times New Roman" w:cs="Times New Roman"/>
      <w:color w:val="auto"/>
      <w:sz w:val="26"/>
      <w:szCs w:val="28"/>
      <w:lang w:val="pt-BR" w:eastAsia="en-US"/>
    </w:rPr>
  </w:style>
  <w:style w:type="paragraph" w:styleId="ListBullet2">
    <w:name w:val="List Bullet 2"/>
    <w:basedOn w:val="Normal"/>
    <w:autoRedefine/>
    <w:uiPriority w:val="99"/>
    <w:unhideWhenUsed/>
    <w:qFormat/>
    <w:rsid w:val="004F273A"/>
    <w:pPr>
      <w:keepNext/>
      <w:pBdr>
        <w:top w:val="none" w:sz="0" w:space="0" w:color="auto"/>
        <w:left w:val="none" w:sz="0" w:space="0" w:color="auto"/>
        <w:bottom w:val="none" w:sz="0" w:space="0" w:color="auto"/>
        <w:right w:val="none" w:sz="0" w:space="0" w:color="auto"/>
        <w:between w:val="none" w:sz="0" w:space="0" w:color="auto"/>
      </w:pBdr>
      <w:tabs>
        <w:tab w:val="left" w:pos="709"/>
      </w:tabs>
      <w:spacing w:before="120" w:after="120" w:line="240" w:lineRule="auto"/>
      <w:ind w:firstLine="720"/>
      <w:contextualSpacing/>
      <w:jc w:val="both"/>
    </w:pPr>
    <w:rPr>
      <w:rFonts w:ascii="Times New Roman" w:eastAsia="Calibri" w:hAnsi="Times New Roman" w:cs="Times New Roman"/>
      <w:color w:val="auto"/>
      <w:sz w:val="26"/>
      <w:lang w:eastAsia="en-US"/>
    </w:rPr>
  </w:style>
  <w:style w:type="paragraph" w:customStyle="1" w:styleId="Tilte1">
    <w:name w:val="Tilte_1"/>
    <w:autoRedefine/>
    <w:rsid w:val="004F273A"/>
    <w:pPr>
      <w:keepNext/>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imes New Roman" w:hAnsi="Times New Roman" w:cs="Times New Roman"/>
      <w:b/>
      <w:caps/>
      <w:color w:val="auto"/>
      <w:sz w:val="26"/>
      <w:szCs w:val="26"/>
      <w:lang w:val="en-US" w:eastAsia="en-US"/>
    </w:rPr>
  </w:style>
  <w:style w:type="character" w:customStyle="1" w:styleId="FootnoteTextChar">
    <w:name w:val="Footnote Text Char"/>
    <w:link w:val="FootnoteText"/>
    <w:rsid w:val="004F273A"/>
  </w:style>
  <w:style w:type="paragraph" w:styleId="FootnoteText">
    <w:name w:val="footnote text"/>
    <w:basedOn w:val="Normal"/>
    <w:link w:val="FootnoteTextChar"/>
    <w:unhideWhenUsed/>
    <w:rsid w:val="004F273A"/>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VnbanCcchuChar1">
    <w:name w:val="Văn bản Cước chú Char1"/>
    <w:basedOn w:val="DefaultParagraphFont"/>
    <w:uiPriority w:val="99"/>
    <w:semiHidden/>
    <w:rsid w:val="004F273A"/>
    <w:rPr>
      <w:sz w:val="20"/>
      <w:szCs w:val="20"/>
    </w:rPr>
  </w:style>
  <w:style w:type="character" w:customStyle="1" w:styleId="DocumentMapChar">
    <w:name w:val="Document Map Char"/>
    <w:link w:val="DocumentMap"/>
    <w:semiHidden/>
    <w:rsid w:val="004F273A"/>
    <w:rPr>
      <w:rFonts w:ascii="Tahoma" w:hAnsi="Tahoma" w:cs="Tahoma"/>
      <w:shd w:val="clear" w:color="auto" w:fill="000080"/>
    </w:rPr>
  </w:style>
  <w:style w:type="paragraph" w:styleId="DocumentMap">
    <w:name w:val="Document Map"/>
    <w:basedOn w:val="Normal"/>
    <w:link w:val="DocumentMapChar"/>
    <w:semiHidden/>
    <w:unhideWhenUsed/>
    <w:rsid w:val="004F273A"/>
    <w:pPr>
      <w:pBdr>
        <w:top w:val="none" w:sz="0" w:space="0" w:color="auto"/>
        <w:left w:val="none" w:sz="0" w:space="0" w:color="auto"/>
        <w:bottom w:val="none" w:sz="0" w:space="0" w:color="auto"/>
        <w:right w:val="none" w:sz="0" w:space="0" w:color="auto"/>
        <w:between w:val="none" w:sz="0" w:space="0" w:color="auto"/>
      </w:pBdr>
      <w:shd w:val="clear" w:color="auto" w:fill="000080"/>
    </w:pPr>
    <w:rPr>
      <w:rFonts w:ascii="Tahoma" w:hAnsi="Tahoma" w:cs="Tahoma"/>
    </w:rPr>
  </w:style>
  <w:style w:type="character" w:customStyle="1" w:styleId="BantailiuChar1">
    <w:name w:val="Bản đồ tài liệu Char1"/>
    <w:basedOn w:val="DefaultParagraphFont"/>
    <w:uiPriority w:val="99"/>
    <w:semiHidden/>
    <w:rsid w:val="004F273A"/>
    <w:rPr>
      <w:rFonts w:ascii="Segoe UI" w:hAnsi="Segoe UI" w:cs="Segoe UI"/>
      <w:sz w:val="16"/>
      <w:szCs w:val="16"/>
    </w:rPr>
  </w:style>
  <w:style w:type="paragraph" w:styleId="Quote">
    <w:name w:val="Quote"/>
    <w:basedOn w:val="Normal"/>
    <w:next w:val="Normal"/>
    <w:link w:val="QuoteChar"/>
    <w:qFormat/>
    <w:rsid w:val="004F273A"/>
    <w:pPr>
      <w:pBdr>
        <w:top w:val="none" w:sz="0" w:space="0" w:color="auto"/>
        <w:left w:val="none" w:sz="0" w:space="0" w:color="auto"/>
        <w:bottom w:val="none" w:sz="0" w:space="0" w:color="auto"/>
        <w:right w:val="none" w:sz="0" w:space="0" w:color="auto"/>
        <w:between w:val="none" w:sz="0" w:space="0" w:color="auto"/>
      </w:pBdr>
    </w:pPr>
    <w:rPr>
      <w:rFonts w:eastAsia="Times New Roman" w:cs="Times New Roman"/>
      <w:i/>
      <w:iCs/>
      <w:lang w:val="en-US" w:eastAsia="en-US"/>
    </w:rPr>
  </w:style>
  <w:style w:type="character" w:customStyle="1" w:styleId="QuoteChar">
    <w:name w:val="Quote Char"/>
    <w:basedOn w:val="DefaultParagraphFont"/>
    <w:link w:val="Quote"/>
    <w:rsid w:val="004F273A"/>
    <w:rPr>
      <w:rFonts w:eastAsia="Times New Roman" w:cs="Times New Roman"/>
      <w:i/>
      <w:iCs/>
      <w:lang w:val="en-US" w:eastAsia="en-US"/>
    </w:rPr>
  </w:style>
  <w:style w:type="paragraph" w:styleId="IntenseQuote">
    <w:name w:val="Intense Quote"/>
    <w:basedOn w:val="Normal"/>
    <w:next w:val="Normal"/>
    <w:link w:val="IntenseQuoteChar"/>
    <w:qFormat/>
    <w:rsid w:val="004F273A"/>
    <w:pPr>
      <w:pBdr>
        <w:top w:val="none" w:sz="0" w:space="0" w:color="auto"/>
        <w:left w:val="none" w:sz="0" w:space="0" w:color="auto"/>
        <w:bottom w:val="single" w:sz="4" w:space="4" w:color="4F81BD"/>
        <w:right w:val="none" w:sz="0" w:space="0" w:color="auto"/>
        <w:between w:val="none" w:sz="0" w:space="0" w:color="auto"/>
      </w:pBdr>
      <w:spacing w:before="200" w:after="280"/>
      <w:ind w:left="936" w:right="936"/>
    </w:pPr>
    <w:rPr>
      <w:rFonts w:eastAsia="Times New Roman" w:cs="Times New Roman"/>
      <w:b/>
      <w:bCs/>
      <w:i/>
      <w:iCs/>
      <w:color w:val="4F81BD"/>
      <w:lang w:val="en-US" w:eastAsia="en-US"/>
    </w:rPr>
  </w:style>
  <w:style w:type="character" w:customStyle="1" w:styleId="IntenseQuoteChar">
    <w:name w:val="Intense Quote Char"/>
    <w:basedOn w:val="DefaultParagraphFont"/>
    <w:link w:val="IntenseQuote"/>
    <w:rsid w:val="004F273A"/>
    <w:rPr>
      <w:rFonts w:eastAsia="Times New Roman" w:cs="Times New Roman"/>
      <w:b/>
      <w:bCs/>
      <w:i/>
      <w:iCs/>
      <w:color w:val="4F81BD"/>
      <w:lang w:val="en-US" w:eastAsia="en-US"/>
    </w:rPr>
  </w:style>
  <w:style w:type="character" w:styleId="SubtleEmphasis">
    <w:name w:val="Subtle Emphasis"/>
    <w:qFormat/>
    <w:rsid w:val="004F273A"/>
    <w:rPr>
      <w:i/>
      <w:iCs/>
      <w:color w:val="808080"/>
    </w:rPr>
  </w:style>
  <w:style w:type="character" w:styleId="IntenseEmphasis">
    <w:name w:val="Intense Emphasis"/>
    <w:qFormat/>
    <w:rsid w:val="004F273A"/>
    <w:rPr>
      <w:b/>
      <w:bCs/>
      <w:i/>
      <w:iCs/>
      <w:color w:val="4F81BD"/>
    </w:rPr>
  </w:style>
  <w:style w:type="character" w:styleId="SubtleReference">
    <w:name w:val="Subtle Reference"/>
    <w:qFormat/>
    <w:rsid w:val="004F273A"/>
    <w:rPr>
      <w:smallCaps/>
      <w:color w:val="C0504D"/>
      <w:u w:val="single"/>
    </w:rPr>
  </w:style>
  <w:style w:type="character" w:styleId="IntenseReference">
    <w:name w:val="Intense Reference"/>
    <w:qFormat/>
    <w:rsid w:val="004F273A"/>
    <w:rPr>
      <w:b/>
      <w:bCs/>
      <w:smallCaps/>
      <w:color w:val="C0504D"/>
      <w:spacing w:val="5"/>
      <w:u w:val="single"/>
    </w:rPr>
  </w:style>
  <w:style w:type="character" w:styleId="BookTitle">
    <w:name w:val="Book Title"/>
    <w:qFormat/>
    <w:rsid w:val="004F273A"/>
    <w:rPr>
      <w:b/>
      <w:bCs/>
      <w:smallCaps/>
      <w:spacing w:val="5"/>
    </w:rPr>
  </w:style>
  <w:style w:type="character" w:customStyle="1" w:styleId="spelle">
    <w:name w:val="spelle"/>
    <w:rsid w:val="004F273A"/>
  </w:style>
  <w:style w:type="character" w:customStyle="1" w:styleId="BalloonTextChar1">
    <w:name w:val="Balloon Text Char1"/>
    <w:rsid w:val="004F273A"/>
    <w:rPr>
      <w:rFonts w:ascii="Segoe UI" w:hAnsi="Segoe UI" w:cs="Segoe UI"/>
      <w:sz w:val="18"/>
      <w:szCs w:val="18"/>
    </w:rPr>
  </w:style>
  <w:style w:type="character" w:customStyle="1" w:styleId="HeaderChar1">
    <w:name w:val="Header Char1"/>
    <w:rsid w:val="004F273A"/>
    <w:rPr>
      <w:sz w:val="24"/>
      <w:szCs w:val="24"/>
    </w:rPr>
  </w:style>
  <w:style w:type="paragraph" w:styleId="BodyTextIndent3">
    <w:name w:val="Body Text Indent 3"/>
    <w:basedOn w:val="Normal"/>
    <w:link w:val="BodyTextIndent3Char"/>
    <w:uiPriority w:val="99"/>
    <w:unhideWhenUsed/>
    <w:rsid w:val="004F273A"/>
    <w:pPr>
      <w:pBdr>
        <w:top w:val="none" w:sz="0" w:space="0" w:color="auto"/>
        <w:left w:val="none" w:sz="0" w:space="0" w:color="auto"/>
        <w:bottom w:val="none" w:sz="0" w:space="0" w:color="auto"/>
        <w:right w:val="none" w:sz="0" w:space="0" w:color="auto"/>
        <w:between w:val="none" w:sz="0" w:space="0" w:color="auto"/>
      </w:pBdr>
      <w:spacing w:after="120" w:line="240" w:lineRule="auto"/>
      <w:ind w:left="360"/>
    </w:pPr>
    <w:rPr>
      <w:rFonts w:ascii="Times New Roman" w:eastAsia="Times New Roman" w:hAnsi="Times New Roman" w:cs="Times New Roman"/>
      <w:color w:val="auto"/>
      <w:sz w:val="16"/>
      <w:szCs w:val="16"/>
      <w:lang w:val="en-US" w:eastAsia="en-US"/>
    </w:rPr>
  </w:style>
  <w:style w:type="character" w:customStyle="1" w:styleId="BodyTextIndent3Char">
    <w:name w:val="Body Text Indent 3 Char"/>
    <w:basedOn w:val="DefaultParagraphFont"/>
    <w:link w:val="BodyTextIndent3"/>
    <w:uiPriority w:val="99"/>
    <w:rsid w:val="004F273A"/>
    <w:rPr>
      <w:rFonts w:ascii="Times New Roman" w:eastAsia="Times New Roman" w:hAnsi="Times New Roman" w:cs="Times New Roman"/>
      <w:color w:val="auto"/>
      <w:sz w:val="16"/>
      <w:szCs w:val="16"/>
      <w:lang w:val="en-US" w:eastAsia="en-US"/>
    </w:rPr>
  </w:style>
  <w:style w:type="character" w:customStyle="1" w:styleId="normal1">
    <w:name w:val="normal1"/>
    <w:rsid w:val="004F273A"/>
    <w:rPr>
      <w:b w:val="0"/>
      <w:bCs w:val="0"/>
      <w:color w:val="000000"/>
      <w:sz w:val="24"/>
      <w:szCs w:val="24"/>
    </w:rPr>
  </w:style>
  <w:style w:type="paragraph" w:styleId="Caption">
    <w:name w:val="caption"/>
    <w:basedOn w:val="Normal"/>
    <w:next w:val="Normal"/>
    <w:qFormat/>
    <w:rsid w:val="004F273A"/>
    <w:pPr>
      <w:pBdr>
        <w:top w:val="none" w:sz="0" w:space="0" w:color="auto"/>
        <w:left w:val="none" w:sz="0" w:space="0" w:color="auto"/>
        <w:bottom w:val="none" w:sz="0" w:space="0" w:color="auto"/>
        <w:right w:val="none" w:sz="0" w:space="0" w:color="auto"/>
        <w:between w:val="none" w:sz="0" w:space="0" w:color="auto"/>
      </w:pBdr>
      <w:spacing w:after="0" w:line="360" w:lineRule="exact"/>
    </w:pPr>
    <w:rPr>
      <w:rFonts w:ascii="Times New Roman" w:eastAsia="Times New Roman" w:hAnsi="Times New Roman" w:cs="Times New Roman"/>
      <w:b/>
      <w:color w:val="auto"/>
      <w:sz w:val="28"/>
      <w:szCs w:val="24"/>
      <w:lang w:val="sv-SE" w:eastAsia="en-US"/>
    </w:rPr>
  </w:style>
  <w:style w:type="paragraph" w:customStyle="1" w:styleId="abc">
    <w:name w:val="abc"/>
    <w:basedOn w:val="Normal"/>
    <w:rsid w:val="004F273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nTime" w:eastAsia="Times New Roman" w:hAnsi=".VnTime" w:cs="Times New Roman"/>
      <w:color w:val="0000FF"/>
      <w:sz w:val="28"/>
      <w:szCs w:val="20"/>
      <w:lang w:val="en-US" w:eastAsia="en-US"/>
    </w:rPr>
  </w:style>
  <w:style w:type="paragraph" w:customStyle="1" w:styleId="listparagraphcxspmiddle">
    <w:name w:val="listparagraphcxspmiddle"/>
    <w:basedOn w:val="Normal"/>
    <w:rsid w:val="004F273A"/>
    <w:pPr>
      <w:pBdr>
        <w:top w:val="none" w:sz="0" w:space="0" w:color="auto"/>
        <w:left w:val="none" w:sz="0" w:space="0" w:color="auto"/>
        <w:bottom w:val="none" w:sz="0" w:space="0" w:color="auto"/>
        <w:right w:val="none" w:sz="0" w:space="0" w:color="auto"/>
        <w:between w:val="none" w:sz="0" w:space="0" w:color="auto"/>
      </w:pBdr>
      <w:spacing w:before="100" w:after="100" w:line="240" w:lineRule="auto"/>
    </w:pPr>
    <w:rPr>
      <w:rFonts w:ascii="Verdana" w:eastAsia="Times New Roman" w:hAnsi="Verdana" w:cs="Times New Roman"/>
      <w:color w:val="auto"/>
      <w:sz w:val="24"/>
      <w:szCs w:val="20"/>
      <w:lang w:val="en-US" w:eastAsia="en-US"/>
    </w:rPr>
  </w:style>
  <w:style w:type="paragraph" w:customStyle="1" w:styleId="listparagraphcxsplast">
    <w:name w:val="listparagraphcxsplast"/>
    <w:basedOn w:val="Normal"/>
    <w:rsid w:val="004F273A"/>
    <w:pPr>
      <w:pBdr>
        <w:top w:val="none" w:sz="0" w:space="0" w:color="auto"/>
        <w:left w:val="none" w:sz="0" w:space="0" w:color="auto"/>
        <w:bottom w:val="none" w:sz="0" w:space="0" w:color="auto"/>
        <w:right w:val="none" w:sz="0" w:space="0" w:color="auto"/>
        <w:between w:val="none" w:sz="0" w:space="0" w:color="auto"/>
      </w:pBdr>
      <w:spacing w:before="100" w:after="100" w:line="240" w:lineRule="auto"/>
    </w:pPr>
    <w:rPr>
      <w:rFonts w:ascii="Verdana" w:eastAsia="Times New Roman" w:hAnsi="Verdana" w:cs="Times New Roman"/>
      <w:color w:val="auto"/>
      <w:sz w:val="24"/>
      <w:szCs w:val="20"/>
      <w:lang w:val="en-US" w:eastAsia="en-US"/>
    </w:rPr>
  </w:style>
  <w:style w:type="character" w:customStyle="1" w:styleId="st">
    <w:name w:val="st"/>
    <w:rsid w:val="004F273A"/>
  </w:style>
  <w:style w:type="character" w:customStyle="1" w:styleId="CommentTextChar">
    <w:name w:val="Comment Text Char"/>
    <w:basedOn w:val="DefaultParagraphFont"/>
    <w:link w:val="CommentText"/>
    <w:uiPriority w:val="99"/>
    <w:semiHidden/>
    <w:rsid w:val="004F273A"/>
    <w:rPr>
      <w:rFonts w:eastAsia="Calibri" w:cs="Times New Roman"/>
      <w:color w:val="auto"/>
      <w:sz w:val="20"/>
      <w:szCs w:val="20"/>
      <w:lang w:val="en-US" w:eastAsia="en-US"/>
    </w:rPr>
  </w:style>
  <w:style w:type="paragraph" w:styleId="CommentText">
    <w:name w:val="annotation text"/>
    <w:basedOn w:val="Normal"/>
    <w:link w:val="CommentTextChar"/>
    <w:uiPriority w:val="99"/>
    <w:semiHidden/>
    <w:unhideWhenUsed/>
    <w:rsid w:val="004F273A"/>
    <w:pPr>
      <w:pBdr>
        <w:top w:val="none" w:sz="0" w:space="0" w:color="auto"/>
        <w:left w:val="none" w:sz="0" w:space="0" w:color="auto"/>
        <w:bottom w:val="none" w:sz="0" w:space="0" w:color="auto"/>
        <w:right w:val="none" w:sz="0" w:space="0" w:color="auto"/>
        <w:between w:val="none" w:sz="0" w:space="0" w:color="auto"/>
      </w:pBdr>
    </w:pPr>
    <w:rPr>
      <w:rFonts w:eastAsia="Calibri" w:cs="Times New Roman"/>
      <w:color w:val="auto"/>
      <w:sz w:val="20"/>
      <w:szCs w:val="20"/>
      <w:lang w:val="en-US" w:eastAsia="en-US"/>
    </w:rPr>
  </w:style>
  <w:style w:type="character" w:customStyle="1" w:styleId="CommentSubjectChar">
    <w:name w:val="Comment Subject Char"/>
    <w:basedOn w:val="CommentTextChar"/>
    <w:link w:val="CommentSubject"/>
    <w:uiPriority w:val="99"/>
    <w:semiHidden/>
    <w:rsid w:val="004F273A"/>
    <w:rPr>
      <w:rFonts w:eastAsia="Calibri" w:cs="Times New Roman"/>
      <w:b/>
      <w:bCs/>
      <w:color w:val="auto"/>
      <w:sz w:val="20"/>
      <w:szCs w:val="20"/>
      <w:lang w:val="en-US" w:eastAsia="en-US"/>
    </w:rPr>
  </w:style>
  <w:style w:type="paragraph" w:styleId="CommentSubject">
    <w:name w:val="annotation subject"/>
    <w:basedOn w:val="CommentText"/>
    <w:next w:val="CommentText"/>
    <w:link w:val="CommentSubjectChar"/>
    <w:uiPriority w:val="99"/>
    <w:semiHidden/>
    <w:unhideWhenUsed/>
    <w:rsid w:val="004F273A"/>
    <w:rPr>
      <w:b/>
      <w:bCs/>
    </w:rPr>
  </w:style>
  <w:style w:type="paragraph" w:customStyle="1" w:styleId="affffffffffffffffffffffd">
    <w:name w:val="a"/>
    <w:basedOn w:val="Normal"/>
    <w:rsid w:val="004F273A"/>
    <w:pPr>
      <w:pBdr>
        <w:top w:val="none" w:sz="0" w:space="0" w:color="auto"/>
        <w:left w:val="none" w:sz="0" w:space="0" w:color="auto"/>
        <w:bottom w:val="none" w:sz="0" w:space="0" w:color="auto"/>
        <w:right w:val="none" w:sz="0" w:space="0" w:color="auto"/>
        <w:between w:val="none" w:sz="0" w:space="0" w:color="auto"/>
      </w:pBdr>
      <w:spacing w:after="0" w:line="440" w:lineRule="exact"/>
      <w:ind w:firstLine="567"/>
      <w:jc w:val="both"/>
    </w:pPr>
    <w:rPr>
      <w:rFonts w:ascii=".VnTime" w:eastAsia="Times New Roman" w:hAnsi=".VnTime" w:cs="Times New Roman"/>
      <w:color w:val="auto"/>
      <w:spacing w:val="4"/>
      <w:sz w:val="28"/>
      <w:szCs w:val="20"/>
      <w:lang w:val="en-US" w:eastAsia="en-US"/>
    </w:rPr>
  </w:style>
  <w:style w:type="paragraph" w:customStyle="1" w:styleId="pbody">
    <w:name w:val="pbody"/>
    <w:basedOn w:val="Normal"/>
    <w:rsid w:val="004F273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TableContents">
    <w:name w:val="Table Contents"/>
    <w:basedOn w:val="Normal"/>
    <w:rsid w:val="004F273A"/>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Lucida Sans Unicode" w:hAnsi="Times New Roman" w:cs="Times New Roman"/>
      <w:color w:val="auto"/>
      <w:kern w:val="1"/>
      <w:sz w:val="24"/>
      <w:szCs w:val="24"/>
      <w:lang w:val="en-US" w:eastAsia="en-US"/>
    </w:rPr>
  </w:style>
  <w:style w:type="paragraph" w:customStyle="1" w:styleId="msonormalcxspmiddle">
    <w:name w:val="msonormalcxspmiddle"/>
    <w:basedOn w:val="Normal"/>
    <w:rsid w:val="004F273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msonormalcxsplast">
    <w:name w:val="msonormalcxsplast"/>
    <w:basedOn w:val="Normal"/>
    <w:rsid w:val="004F273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HTMLPreformatted">
    <w:name w:val="HTML Preformatted"/>
    <w:basedOn w:val="Normal"/>
    <w:link w:val="HTMLPreformattedChar"/>
    <w:unhideWhenUsed/>
    <w:rsid w:val="004F273A"/>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rsid w:val="004F273A"/>
    <w:rPr>
      <w:rFonts w:ascii="Courier New" w:eastAsia="Times New Roman" w:hAnsi="Courier New" w:cs="Courier New"/>
      <w:color w:val="auto"/>
      <w:sz w:val="20"/>
      <w:szCs w:val="20"/>
      <w:lang w:val="en-US" w:eastAsia="en-US"/>
    </w:rPr>
  </w:style>
  <w:style w:type="character" w:customStyle="1" w:styleId="a-size-large">
    <w:name w:val="a-size-large"/>
    <w:rsid w:val="004F273A"/>
  </w:style>
  <w:style w:type="paragraph" w:customStyle="1" w:styleId="p0">
    <w:name w:val="p0"/>
    <w:basedOn w:val="Normal"/>
    <w:rsid w:val="004F273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4"/>
      <w:lang w:val="en-US" w:eastAsia="en-US"/>
    </w:rPr>
  </w:style>
  <w:style w:type="paragraph" w:customStyle="1" w:styleId="p15">
    <w:name w:val="p15"/>
    <w:basedOn w:val="Normal"/>
    <w:rsid w:val="004F273A"/>
    <w:pPr>
      <w:pBdr>
        <w:top w:val="none" w:sz="0" w:space="0" w:color="auto"/>
        <w:left w:val="none" w:sz="0" w:space="0" w:color="auto"/>
        <w:bottom w:val="none" w:sz="0" w:space="0" w:color="auto"/>
        <w:right w:val="none" w:sz="0" w:space="0" w:color="auto"/>
        <w:between w:val="none" w:sz="0" w:space="0" w:color="auto"/>
      </w:pBdr>
      <w:spacing w:line="273" w:lineRule="auto"/>
      <w:ind w:left="720"/>
    </w:pPr>
    <w:rPr>
      <w:rFonts w:ascii="Times New Roman" w:eastAsia="Times New Roman" w:hAnsi="Times New Roman" w:cs="Times New Roman"/>
      <w:color w:val="auto"/>
      <w:lang w:val="en-US" w:eastAsia="en-US"/>
    </w:rPr>
  </w:style>
  <w:style w:type="character" w:customStyle="1" w:styleId="citation">
    <w:name w:val="citation"/>
    <w:rsid w:val="004F273A"/>
  </w:style>
  <w:style w:type="character" w:customStyle="1" w:styleId="text1511font1">
    <w:name w:val="text1511font1"/>
    <w:basedOn w:val="DefaultParagraphFont"/>
    <w:rsid w:val="004F2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2648">
      <w:bodyDiv w:val="1"/>
      <w:marLeft w:val="0"/>
      <w:marRight w:val="0"/>
      <w:marTop w:val="0"/>
      <w:marBottom w:val="0"/>
      <w:divBdr>
        <w:top w:val="none" w:sz="0" w:space="0" w:color="auto"/>
        <w:left w:val="none" w:sz="0" w:space="0" w:color="auto"/>
        <w:bottom w:val="none" w:sz="0" w:space="0" w:color="auto"/>
        <w:right w:val="none" w:sz="0" w:space="0" w:color="auto"/>
      </w:divBdr>
    </w:div>
    <w:div w:id="399905843">
      <w:bodyDiv w:val="1"/>
      <w:marLeft w:val="0"/>
      <w:marRight w:val="0"/>
      <w:marTop w:val="0"/>
      <w:marBottom w:val="0"/>
      <w:divBdr>
        <w:top w:val="none" w:sz="0" w:space="0" w:color="auto"/>
        <w:left w:val="none" w:sz="0" w:space="0" w:color="auto"/>
        <w:bottom w:val="none" w:sz="0" w:space="0" w:color="auto"/>
        <w:right w:val="none" w:sz="0" w:space="0" w:color="auto"/>
      </w:divBdr>
    </w:div>
    <w:div w:id="1340766183">
      <w:bodyDiv w:val="1"/>
      <w:marLeft w:val="0"/>
      <w:marRight w:val="0"/>
      <w:marTop w:val="0"/>
      <w:marBottom w:val="0"/>
      <w:divBdr>
        <w:top w:val="none" w:sz="0" w:space="0" w:color="auto"/>
        <w:left w:val="none" w:sz="0" w:space="0" w:color="auto"/>
        <w:bottom w:val="none" w:sz="0" w:space="0" w:color="auto"/>
        <w:right w:val="none" w:sz="0" w:space="0" w:color="auto"/>
      </w:divBdr>
    </w:div>
    <w:div w:id="1670063765">
      <w:bodyDiv w:val="1"/>
      <w:marLeft w:val="0"/>
      <w:marRight w:val="0"/>
      <w:marTop w:val="0"/>
      <w:marBottom w:val="0"/>
      <w:divBdr>
        <w:top w:val="none" w:sz="0" w:space="0" w:color="auto"/>
        <w:left w:val="none" w:sz="0" w:space="0" w:color="auto"/>
        <w:bottom w:val="none" w:sz="0" w:space="0" w:color="auto"/>
        <w:right w:val="none" w:sz="0" w:space="0" w:color="auto"/>
      </w:divBdr>
    </w:div>
    <w:div w:id="199309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khoagdtc.sp2@moet.edu.vn" TargetMode="External"/><Relationship Id="rId21" Type="http://schemas.openxmlformats.org/officeDocument/2006/relationships/hyperlink" Target="mailto:khoagdtc.sp2@moet.edu.vn" TargetMode="External"/><Relationship Id="rId42" Type="http://schemas.openxmlformats.org/officeDocument/2006/relationships/hyperlink" Target="mailto:gauconbuongbinh030688@gmail.com" TargetMode="External"/><Relationship Id="rId47" Type="http://schemas.openxmlformats.org/officeDocument/2006/relationships/hyperlink" Target="mailto:gauconbuongbinh030688@gmail.com" TargetMode="External"/><Relationship Id="rId63" Type="http://schemas.openxmlformats.org/officeDocument/2006/relationships/hyperlink" Target="mailto:misshue1887@gmail.com" TargetMode="External"/><Relationship Id="rId68" Type="http://schemas.openxmlformats.org/officeDocument/2006/relationships/hyperlink" Target="mailto:lehuyhoang151286@gmail.com" TargetMode="External"/><Relationship Id="rId16" Type="http://schemas.openxmlformats.org/officeDocument/2006/relationships/hyperlink" Target="http://www.a4esl.org/" TargetMode="External"/><Relationship Id="rId11" Type="http://schemas.openxmlformats.org/officeDocument/2006/relationships/hyperlink" Target="mailto:tranthichien@hpu2.edu.vn" TargetMode="External"/><Relationship Id="rId32" Type="http://schemas.openxmlformats.org/officeDocument/2006/relationships/hyperlink" Target="mailto:khoagdtc.sp2@moet.edu.vn" TargetMode="External"/><Relationship Id="rId37" Type="http://schemas.openxmlformats.org/officeDocument/2006/relationships/hyperlink" Target="mailto:lehuyhoang151286@gmail.com" TargetMode="External"/><Relationship Id="rId53" Type="http://schemas.openxmlformats.org/officeDocument/2006/relationships/hyperlink" Target="mailto:gauconbuongbinh030688@gmail.com" TargetMode="External"/><Relationship Id="rId58" Type="http://schemas.openxmlformats.org/officeDocument/2006/relationships/hyperlink" Target="mailto:Nguyenthoan1401@gmail.com" TargetMode="External"/><Relationship Id="rId74" Type="http://schemas.openxmlformats.org/officeDocument/2006/relationships/hyperlink" Target="mailto:misshue1887@gmail.com" TargetMode="External"/><Relationship Id="rId79" Type="http://schemas.openxmlformats.org/officeDocument/2006/relationships/hyperlink" Target="mailto:lehuyhoang151286@gmail.com" TargetMode="External"/><Relationship Id="rId5" Type="http://schemas.openxmlformats.org/officeDocument/2006/relationships/hyperlink" Target="mailto:tranthihongloan@hpu2.edu.vn" TargetMode="External"/><Relationship Id="rId61" Type="http://schemas.openxmlformats.org/officeDocument/2006/relationships/hyperlink" Target="mailto:lehuyhoang151286@gmail.com" TargetMode="External"/><Relationship Id="rId19" Type="http://schemas.openxmlformats.org/officeDocument/2006/relationships/hyperlink" Target="mailto:hue.ch1124@gmail.com" TargetMode="External"/><Relationship Id="rId14" Type="http://schemas.openxmlformats.org/officeDocument/2006/relationships/hyperlink" Target="http://www.englishclub.com/" TargetMode="External"/><Relationship Id="rId22" Type="http://schemas.openxmlformats.org/officeDocument/2006/relationships/hyperlink" Target="mailto:khoagdtc.sp2@moet.edu.vn" TargetMode="External"/><Relationship Id="rId27" Type="http://schemas.openxmlformats.org/officeDocument/2006/relationships/hyperlink" Target="mailto:khoagdtc.sp2@moet.edu.vn" TargetMode="External"/><Relationship Id="rId30" Type="http://schemas.openxmlformats.org/officeDocument/2006/relationships/hyperlink" Target="mailto:khoagdtc.sp2@moet.edu.vn" TargetMode="External"/><Relationship Id="rId35" Type="http://schemas.openxmlformats.org/officeDocument/2006/relationships/hyperlink" Target="mailto:lehuyhoang151286@gmail.com" TargetMode="External"/><Relationship Id="rId43" Type="http://schemas.openxmlformats.org/officeDocument/2006/relationships/hyperlink" Target="mailto:Nguyenthoan1401@gmail.com" TargetMode="External"/><Relationship Id="rId48" Type="http://schemas.openxmlformats.org/officeDocument/2006/relationships/hyperlink" Target="mailto:Nguyenthoan1401@gmail.com" TargetMode="External"/><Relationship Id="rId56" Type="http://schemas.openxmlformats.org/officeDocument/2006/relationships/hyperlink" Target="mailto:Nguyenthoan1401@gmail.com" TargetMode="External"/><Relationship Id="rId64" Type="http://schemas.openxmlformats.org/officeDocument/2006/relationships/hyperlink" Target="mailto:lehuyhoang151286@gmail.com" TargetMode="External"/><Relationship Id="rId69" Type="http://schemas.openxmlformats.org/officeDocument/2006/relationships/hyperlink" Target="mailto:misshue1887@gmail.com" TargetMode="External"/><Relationship Id="rId77" Type="http://schemas.openxmlformats.org/officeDocument/2006/relationships/hyperlink" Target="http://product.dangdang.com/20985081.html" TargetMode="External"/><Relationship Id="rId8" Type="http://schemas.openxmlformats.org/officeDocument/2006/relationships/hyperlink" Target="mailto:builanhuong@hpu2.edu.vn" TargetMode="External"/><Relationship Id="rId51" Type="http://schemas.openxmlformats.org/officeDocument/2006/relationships/hyperlink" Target="mailto:Nguyenthoan1401@gmail.com" TargetMode="External"/><Relationship Id="rId72" Type="http://schemas.openxmlformats.org/officeDocument/2006/relationships/hyperlink" Target="mailto:gauconbuongbinh030688@gmail.co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hanhlinhtran271@gmail.com" TargetMode="External"/><Relationship Id="rId17" Type="http://schemas.openxmlformats.org/officeDocument/2006/relationships/hyperlink" Target="http://www.englishclub.com/" TargetMode="External"/><Relationship Id="rId25" Type="http://schemas.openxmlformats.org/officeDocument/2006/relationships/hyperlink" Target="mailto:khoagdtc.sp2@moet.edu.vn" TargetMode="External"/><Relationship Id="rId33" Type="http://schemas.openxmlformats.org/officeDocument/2006/relationships/hyperlink" Target="mailto:viethang.sp@gmail.com" TargetMode="External"/><Relationship Id="rId38" Type="http://schemas.openxmlformats.org/officeDocument/2006/relationships/hyperlink" Target="mailto:misshue1887@gmail.com" TargetMode="External"/><Relationship Id="rId46" Type="http://schemas.openxmlformats.org/officeDocument/2006/relationships/hyperlink" Target="mailto:Nguyenthoan1401@gmail.com" TargetMode="External"/><Relationship Id="rId59" Type="http://schemas.openxmlformats.org/officeDocument/2006/relationships/hyperlink" Target="mailto:gauconbuongbinh030688@gmail.com" TargetMode="External"/><Relationship Id="rId67" Type="http://schemas.openxmlformats.org/officeDocument/2006/relationships/hyperlink" Target="mailto:lehuyhoang151286@gmail.com" TargetMode="External"/><Relationship Id="rId20" Type="http://schemas.openxmlformats.org/officeDocument/2006/relationships/hyperlink" Target="mailto:quyen.cntt.sp2@gmail.com" TargetMode="External"/><Relationship Id="rId41" Type="http://schemas.openxmlformats.org/officeDocument/2006/relationships/hyperlink" Target="mailto:Nguyenthoan1401@gmail.com" TargetMode="External"/><Relationship Id="rId54" Type="http://schemas.openxmlformats.org/officeDocument/2006/relationships/hyperlink" Target="mailto:Nguyenthoan1401@gmail.com" TargetMode="External"/><Relationship Id="rId62" Type="http://schemas.openxmlformats.org/officeDocument/2006/relationships/hyperlink" Target="mailto:lehuyhoang151286@gmail.com" TargetMode="External"/><Relationship Id="rId70" Type="http://schemas.openxmlformats.org/officeDocument/2006/relationships/hyperlink" Target="mailto:lehuyhoang151286@gmail.com" TargetMode="External"/><Relationship Id="rId75" Type="http://schemas.openxmlformats.org/officeDocument/2006/relationships/hyperlink" Target="mailto:lehuyhoang151286@gmail.com" TargetMode="External"/><Relationship Id="rId1" Type="http://schemas.openxmlformats.org/officeDocument/2006/relationships/numbering" Target="numbering.xml"/><Relationship Id="rId6" Type="http://schemas.openxmlformats.org/officeDocument/2006/relationships/hyperlink" Target="mailto:nguyenthigiang@hpu2.edu.vn" TargetMode="External"/><Relationship Id="rId15" Type="http://schemas.openxmlformats.org/officeDocument/2006/relationships/hyperlink" Target="http://www.world-english.org/" TargetMode="External"/><Relationship Id="rId23" Type="http://schemas.openxmlformats.org/officeDocument/2006/relationships/hyperlink" Target="mailto:khoagdtc.sp2@moet.edu.vn" TargetMode="External"/><Relationship Id="rId28" Type="http://schemas.openxmlformats.org/officeDocument/2006/relationships/hyperlink" Target="mailto:khoagdtc.sp2@moet.edu.vn" TargetMode="External"/><Relationship Id="rId36" Type="http://schemas.openxmlformats.org/officeDocument/2006/relationships/hyperlink" Target="mailto:misshue1887@gmail.com" TargetMode="External"/><Relationship Id="rId49" Type="http://schemas.openxmlformats.org/officeDocument/2006/relationships/hyperlink" Target="mailto:gauconbuongbinh030688@gmail.com" TargetMode="External"/><Relationship Id="rId57" Type="http://schemas.openxmlformats.org/officeDocument/2006/relationships/hyperlink" Target="mailto:gauconbuongbinh030688@gmail.com" TargetMode="External"/><Relationship Id="rId10" Type="http://schemas.openxmlformats.org/officeDocument/2006/relationships/hyperlink" Target="mailto:phamthithuyvan1988@gmail.com" TargetMode="External"/><Relationship Id="rId31" Type="http://schemas.openxmlformats.org/officeDocument/2006/relationships/hyperlink" Target="mailto:khoagdtc.sp2@moet.edu.vn" TargetMode="External"/><Relationship Id="rId44" Type="http://schemas.openxmlformats.org/officeDocument/2006/relationships/hyperlink" Target="mailto:gauconbuongbinh030688@gmail.com" TargetMode="External"/><Relationship Id="rId52" Type="http://schemas.openxmlformats.org/officeDocument/2006/relationships/hyperlink" Target="mailto:gauconbuongbinh030688@gmail.com" TargetMode="External"/><Relationship Id="rId60" Type="http://schemas.openxmlformats.org/officeDocument/2006/relationships/hyperlink" Target="mailto:Nguyenthoan1401@gmail.com" TargetMode="External"/><Relationship Id="rId65" Type="http://schemas.openxmlformats.org/officeDocument/2006/relationships/hyperlink" Target="mailto:lehuyhoang151286@gmail.com" TargetMode="External"/><Relationship Id="rId73" Type="http://schemas.openxmlformats.org/officeDocument/2006/relationships/hyperlink" Target="mailto:lehuyhoang151286@gmail.com" TargetMode="External"/><Relationship Id="rId78" Type="http://schemas.openxmlformats.org/officeDocument/2006/relationships/hyperlink" Target="mailto:lientran125@gmail.com"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lai25@gmail.com" TargetMode="External"/><Relationship Id="rId13" Type="http://schemas.openxmlformats.org/officeDocument/2006/relationships/hyperlink" Target="http://www.a4esl.org/" TargetMode="External"/><Relationship Id="rId18" Type="http://schemas.openxmlformats.org/officeDocument/2006/relationships/hyperlink" Target="http://www.world-english.org/" TargetMode="External"/><Relationship Id="rId39" Type="http://schemas.openxmlformats.org/officeDocument/2006/relationships/hyperlink" Target="mailto:lehuyhoang151286@gmail.com" TargetMode="External"/><Relationship Id="rId34" Type="http://schemas.openxmlformats.org/officeDocument/2006/relationships/hyperlink" Target="mailto:lehuyhoang151286@gmail.com" TargetMode="External"/><Relationship Id="rId50" Type="http://schemas.openxmlformats.org/officeDocument/2006/relationships/hyperlink" Target="mailto:gauconbuongbinh030688@gmail.com" TargetMode="External"/><Relationship Id="rId55" Type="http://schemas.openxmlformats.org/officeDocument/2006/relationships/hyperlink" Target="mailto:gauconbuongbinh030688@gmail.com" TargetMode="External"/><Relationship Id="rId76" Type="http://schemas.openxmlformats.org/officeDocument/2006/relationships/hyperlink" Target="mailto:misshue1887@gmail.com" TargetMode="External"/><Relationship Id="rId7" Type="http://schemas.openxmlformats.org/officeDocument/2006/relationships/hyperlink" Target="mailto:nguyenthithuylinh@hpu2.edu.vn" TargetMode="External"/><Relationship Id="rId71" Type="http://schemas.openxmlformats.org/officeDocument/2006/relationships/hyperlink" Target="mailto:misshue1887@gmail.com" TargetMode="External"/><Relationship Id="rId2" Type="http://schemas.openxmlformats.org/officeDocument/2006/relationships/styles" Target="styles.xml"/><Relationship Id="rId29" Type="http://schemas.openxmlformats.org/officeDocument/2006/relationships/hyperlink" Target="mailto:khoagdtc.sp2@moet.edu.vn" TargetMode="External"/><Relationship Id="rId24" Type="http://schemas.openxmlformats.org/officeDocument/2006/relationships/hyperlink" Target="mailto:khoagdtc.sp2@moet.edu.vn" TargetMode="External"/><Relationship Id="rId40" Type="http://schemas.openxmlformats.org/officeDocument/2006/relationships/hyperlink" Target="mailto:gauconbuongbinh030688@gmail.com" TargetMode="External"/><Relationship Id="rId45" Type="http://schemas.openxmlformats.org/officeDocument/2006/relationships/hyperlink" Target="mailto:Nguyenthoan1401@gmail.com" TargetMode="External"/><Relationship Id="rId66" Type="http://schemas.openxmlformats.org/officeDocument/2006/relationships/hyperlink" Target="mailto:misshue18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616</Pages>
  <Words>98573</Words>
  <Characters>561870</Characters>
  <Application>Microsoft Office Word</Application>
  <DocSecurity>0</DocSecurity>
  <Lines>4682</Lines>
  <Paragraphs>1318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ThienIT</cp:lastModifiedBy>
  <cp:revision>7</cp:revision>
  <dcterms:created xsi:type="dcterms:W3CDTF">2020-02-27T14:22:00Z</dcterms:created>
  <dcterms:modified xsi:type="dcterms:W3CDTF">2021-04-15T07:46:00Z</dcterms:modified>
</cp:coreProperties>
</file>